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Công Công Việc Deadline Thứ Bảy</w:t>
      </w:r>
    </w:p>
    <w:p>
      <w:pPr>
        <w:pStyle w:val="Subtitle"/>
      </w:pPr>
      <w:r>
        <w:t>Project: AI 3D Reconstruction System. Deadline cuối: Thứ Bảy, 23/05/2026. Hướng kỹ thuật chốt: Freeze ResNet50 pretrained encoder + train point cloud decoder trên Pix3D.</w:t>
      </w:r>
    </w:p>
    <w:tbl>
      <w:tblPr>
        <w:tblW w:type="dxa" w:w="9936"/>
        <w:jc w:val="center"/>
        <w:tblLayout w:type="fixed"/>
        <w:tblLook w:firstColumn="1" w:firstRow="1" w:lastColumn="0" w:lastRow="0" w:noHBand="0" w:noVBand="1" w:val="04A0"/>
        <w:tblInd w:type="dxa" w:w="120"/>
        <w:tblBorders>
          <w:top w:val="single" w:sz="4" w:space="0" w:color="D4DAE2"/>
          <w:left w:val="single" w:sz="4" w:space="0" w:color="D4DAE2"/>
          <w:bottom w:val="single" w:sz="4" w:space="0" w:color="D4DAE2"/>
          <w:right w:val="single" w:sz="4" w:space="0" w:color="D4DAE2"/>
          <w:insideH w:val="single" w:sz="4" w:space="0" w:color="D4DAE2"/>
          <w:insideV w:val="single" w:sz="4" w:space="0" w:color="D4DAE2"/>
        </w:tblBorders>
      </w:tblPr>
      <w:tblGrid>
        <w:gridCol w:w="9936"/>
      </w:tblGrid>
      <w:tr>
        <w:tc>
          <w:tcPr>
            <w:tcW w:type="dxa" w:w="9936"/>
            <w:vAlign w:val="center"/>
            <w:tcMar>
              <w:top w:w="90" w:type="dxa"/>
              <w:start w:w="120" w:type="dxa"/>
              <w:bottom w:w="90" w:type="dxa"/>
              <w:end w:w="120" w:type="dxa"/>
            </w:tcMar>
            <w:shd w:fill="EEF4FF"/>
          </w:tcPr>
          <w:p>
            <w:pPr>
              <w:spacing w:after="40"/>
            </w:pPr>
            <w:r>
              <w:rPr>
                <w:rFonts w:ascii="Calibri" w:hAnsi="Calibri"/>
                <w:b/>
                <w:color w:val="1F4D78"/>
              </w:rPr>
              <w:t>Chốt kỹ thuật</w:t>
            </w:r>
          </w:p>
          <w:p>
            <w:pPr>
              <w:spacing w:after="0"/>
            </w:pPr>
            <w:r>
              <w:t>AI đã biết nhìn nhờ ResNet50 pretrained. Nhóm không train model nhìn ảnh từ đầu nữa; trọng tâm tuần này là làm sạch data, train decoder dựng 3D, đánh giá kết quả và giữ mobile/backend ở mức demo flow.</w:t>
            </w:r>
          </w:p>
        </w:tc>
      </w:tr>
    </w:tbl>
    <w:p>
      <w:pPr>
        <w:pStyle w:val="Heading1"/>
      </w:pPr>
      <w:r>
        <w:t>1. Mục tiêu phải xong trước deadline</w:t>
      </w:r>
    </w:p>
    <w:p>
      <w:pPr>
        <w:pStyle w:val="ListBullet"/>
      </w:pPr>
      <w:r>
        <w:t>Có pipeline data ổn định: clean metadata, dataloader, train/val/test split cố định.</w:t>
      </w:r>
    </w:p>
    <w:p>
      <w:pPr>
        <w:pStyle w:val="ListBullet"/>
      </w:pPr>
      <w:r>
        <w:t>Có baseline model: ResNet50 pretrained encoder đóng băng + point cloud decoder.</w:t>
      </w:r>
    </w:p>
    <w:p>
      <w:pPr>
        <w:pStyle w:val="ListBullet"/>
      </w:pPr>
      <w:r>
        <w:t>Train được ít nhất một checkpoint có metrics rõ ràng.</w:t>
      </w:r>
    </w:p>
    <w:p>
      <w:pPr>
        <w:pStyle w:val="ListBullet"/>
      </w:pPr>
      <w:r>
        <w:t>Có evaluation bằng Chamfer Distance, F-score và hình so sánh predicted point cloud với ground truth.</w:t>
      </w:r>
    </w:p>
    <w:p>
      <w:pPr>
        <w:pStyle w:val="ListBullet"/>
      </w:pPr>
      <w:r>
        <w:t>Mobile app mở được camera, có màn hình giới thiệu, nút Quét vật thể và Tái tạo ở mức placeholder.</w:t>
      </w:r>
    </w:p>
    <w:p>
      <w:pPr>
        <w:pStyle w:val="ListBullet"/>
      </w:pPr>
      <w:r>
        <w:t>Backend/YOLO có hướng tích hợp rõ: YOLO dùng detect/crop trong inference, không thay thế model 3D.</w:t>
      </w:r>
    </w:p>
    <w:p>
      <w:pPr>
        <w:pStyle w:val="Heading1"/>
      </w:pPr>
      <w:r>
        <w:t>2. Phân công theo thành viên</w:t>
      </w:r>
    </w:p>
    <w:tbl>
      <w:tblPr>
        <w:tblW w:type="dxa" w:w="9936"/>
        <w:jc w:val="center"/>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150"/>
        <w:gridCol w:w="1700"/>
        <w:gridCol w:w="3850"/>
        <w:gridCol w:w="1500"/>
        <w:gridCol w:w="1736"/>
      </w:tblGrid>
      <w:tr>
        <w:tc>
          <w:tcPr>
            <w:tcW w:type="dxa" w:w="1150"/>
            <w:vAlign w:val="center"/>
            <w:tcMar>
              <w:top w:w="90" w:type="dxa"/>
              <w:start w:w="120" w:type="dxa"/>
              <w:bottom w:w="90" w:type="dxa"/>
              <w:end w:w="120" w:type="dxa"/>
            </w:tcMar>
            <w:shd w:fill="E8EEF5"/>
          </w:tcPr>
          <w:p>
            <w:pPr>
              <w:spacing w:after="0"/>
            </w:pPr>
            <w:r>
              <w:rPr>
                <w:rFonts w:ascii="Calibri" w:hAnsi="Calibri"/>
                <w:b/>
                <w:color w:val="1F4D78"/>
              </w:rPr>
              <w:t>Người</w:t>
            </w:r>
          </w:p>
        </w:tc>
        <w:tc>
          <w:tcPr>
            <w:tcW w:type="dxa" w:w="1700"/>
            <w:vAlign w:val="center"/>
            <w:tcMar>
              <w:top w:w="90" w:type="dxa"/>
              <w:start w:w="120" w:type="dxa"/>
              <w:bottom w:w="90" w:type="dxa"/>
              <w:end w:w="120" w:type="dxa"/>
            </w:tcMar>
            <w:shd w:fill="E8EEF5"/>
          </w:tcPr>
          <w:p>
            <w:pPr>
              <w:spacing w:after="0"/>
            </w:pPr>
            <w:r>
              <w:rPr>
                <w:rFonts w:ascii="Calibri" w:hAnsi="Calibri"/>
                <w:b/>
                <w:color w:val="1F4D78"/>
              </w:rPr>
              <w:t>Mảng</w:t>
            </w:r>
          </w:p>
        </w:tc>
        <w:tc>
          <w:tcPr>
            <w:tcW w:type="dxa" w:w="3850"/>
            <w:vAlign w:val="center"/>
            <w:tcMar>
              <w:top w:w="90" w:type="dxa"/>
              <w:start w:w="120" w:type="dxa"/>
              <w:bottom w:w="90" w:type="dxa"/>
              <w:end w:w="120" w:type="dxa"/>
            </w:tcMar>
            <w:shd w:fill="E8EEF5"/>
          </w:tcPr>
          <w:p>
            <w:pPr>
              <w:spacing w:after="0"/>
            </w:pPr>
            <w:r>
              <w:rPr>
                <w:rFonts w:ascii="Calibri" w:hAnsi="Calibri"/>
                <w:b/>
                <w:color w:val="1F4D78"/>
              </w:rPr>
              <w:t>Việc cần làm</w:t>
            </w:r>
          </w:p>
        </w:tc>
        <w:tc>
          <w:tcPr>
            <w:tcW w:type="dxa" w:w="1500"/>
            <w:vAlign w:val="center"/>
            <w:tcMar>
              <w:top w:w="90" w:type="dxa"/>
              <w:start w:w="120" w:type="dxa"/>
              <w:bottom w:w="90" w:type="dxa"/>
              <w:end w:w="120" w:type="dxa"/>
            </w:tcMar>
            <w:shd w:fill="E8EEF5"/>
          </w:tcPr>
          <w:p>
            <w:pPr>
              <w:spacing w:after="0"/>
            </w:pPr>
            <w:r>
              <w:rPr>
                <w:rFonts w:ascii="Calibri" w:hAnsi="Calibri"/>
                <w:b/>
                <w:color w:val="1F4D78"/>
              </w:rPr>
              <w:t>Mốc nội bộ</w:t>
            </w:r>
          </w:p>
        </w:tc>
        <w:tc>
          <w:tcPr>
            <w:tcW w:type="dxa" w:w="1736"/>
            <w:vAlign w:val="center"/>
            <w:tcMar>
              <w:top w:w="90" w:type="dxa"/>
              <w:start w:w="120" w:type="dxa"/>
              <w:bottom w:w="90" w:type="dxa"/>
              <w:end w:w="120" w:type="dxa"/>
            </w:tcMar>
            <w:shd w:fill="E8EEF5"/>
          </w:tcPr>
          <w:p>
            <w:pPr>
              <w:spacing w:after="0"/>
            </w:pPr>
            <w:r>
              <w:rPr>
                <w:rFonts w:ascii="Calibri" w:hAnsi="Calibri"/>
                <w:b/>
                <w:color w:val="1F4D78"/>
              </w:rPr>
              <w:t>Kết quả bàn giao</w:t>
            </w:r>
          </w:p>
        </w:tc>
      </w:tr>
      <w:tr>
        <w:tc>
          <w:tcPr>
            <w:tcW w:type="dxa" w:w="1150"/>
          </w:tcPr>
          <w:p>
            <w:pPr>
              <w:spacing w:after="0"/>
            </w:pPr>
            <w:r>
              <w:t>Thành viên 1</w:t>
            </w:r>
          </w:p>
        </w:tc>
        <w:tc>
          <w:tcPr>
            <w:tcW w:type="dxa" w:w="1700"/>
          </w:tcPr>
          <w:p>
            <w:pPr>
              <w:spacing w:after="0"/>
            </w:pPr>
            <w:r>
              <w:t>Data / Preprocessing</w:t>
            </w:r>
          </w:p>
        </w:tc>
        <w:tc>
          <w:tcPr>
            <w:tcW w:type="dxa" w:w="3850"/>
          </w:tcPr>
          <w:p>
            <w:pPr>
              <w:spacing w:after="0"/>
            </w:pPr>
            <w:r>
              <w:t>Kiểm tra split train/val/test hiện có, sửa training dùng đúng train.csv và val.csv, rà soát khả năng trùng model_id giữa các split; hoàn thiện dataloader mask/crop/resize/normalize và cache point cloud.</w:t>
            </w:r>
          </w:p>
        </w:tc>
        <w:tc>
          <w:tcPr>
            <w:tcW w:type="dxa" w:w="1500"/>
          </w:tcPr>
          <w:p>
            <w:pPr>
              <w:spacing w:after="0"/>
            </w:pPr>
            <w:r>
              <w:t>Tối Thứ Ba 19/05</w:t>
            </w:r>
          </w:p>
        </w:tc>
        <w:tc>
          <w:tcPr>
            <w:tcW w:type="dxa" w:w="1736"/>
          </w:tcPr>
          <w:p>
            <w:pPr>
              <w:spacing w:after="0"/>
            </w:pPr>
            <w:r>
              <w:t>Báo cáo kiểm tra split hiện có + dataloader chạy được 1 batch.</w:t>
            </w:r>
          </w:p>
        </w:tc>
      </w:tr>
      <w:tr>
        <w:tc>
          <w:tcPr>
            <w:tcW w:type="dxa" w:w="1150"/>
          </w:tcPr>
          <w:p>
            <w:pPr>
              <w:spacing w:after="0"/>
            </w:pPr>
            <w:r>
              <w:t>Thành viên 2</w:t>
            </w:r>
          </w:p>
        </w:tc>
        <w:tc>
          <w:tcPr>
            <w:tcW w:type="dxa" w:w="1700"/>
          </w:tcPr>
          <w:p>
            <w:pPr>
              <w:spacing w:after="0"/>
            </w:pPr>
            <w:r>
              <w:t>Model</w:t>
            </w:r>
          </w:p>
        </w:tc>
        <w:tc>
          <w:tcPr>
            <w:tcW w:type="dxa" w:w="3850"/>
          </w:tcPr>
          <w:p>
            <w:pPr>
              <w:spacing w:after="0"/>
            </w:pPr>
            <w:r>
              <w:t>Xây ResNet50 pretrained encoder, freeze encoder, bỏ classification head, nối MLP decoder output point cloud [B, N, 3].</w:t>
            </w:r>
          </w:p>
        </w:tc>
        <w:tc>
          <w:tcPr>
            <w:tcW w:type="dxa" w:w="1500"/>
          </w:tcPr>
          <w:p>
            <w:pPr>
              <w:spacing w:after="0"/>
            </w:pPr>
            <w:r>
              <w:t>Tối Thứ Tư 20/05</w:t>
            </w:r>
          </w:p>
        </w:tc>
        <w:tc>
          <w:tcPr>
            <w:tcW w:type="dxa" w:w="1736"/>
          </w:tcPr>
          <w:p>
            <w:pPr>
              <w:spacing w:after="0"/>
            </w:pPr>
            <w:r>
              <w:t>Forward được batch Pix3D, không lỗi shape.</w:t>
            </w:r>
          </w:p>
        </w:tc>
      </w:tr>
      <w:tr>
        <w:tc>
          <w:tcPr>
            <w:tcW w:type="dxa" w:w="1150"/>
          </w:tcPr>
          <w:p>
            <w:pPr>
              <w:spacing w:after="0"/>
            </w:pPr>
            <w:r>
              <w:t>Thành viên 3</w:t>
            </w:r>
          </w:p>
        </w:tc>
        <w:tc>
          <w:tcPr>
            <w:tcW w:type="dxa" w:w="1700"/>
          </w:tcPr>
          <w:p>
            <w:pPr>
              <w:spacing w:after="0"/>
            </w:pPr>
            <w:r>
              <w:t>Training</w:t>
            </w:r>
          </w:p>
        </w:tc>
        <w:tc>
          <w:tcPr>
            <w:tcW w:type="dxa" w:w="3850"/>
          </w:tcPr>
          <w:p>
            <w:pPr>
              <w:spacing w:after="0"/>
            </w:pPr>
            <w:r>
              <w:t>Train decoder bằng Chamfer Distance, AdamW, scheduler, save best/last checkpoint, log metrics CSV.</w:t>
            </w:r>
          </w:p>
        </w:tc>
        <w:tc>
          <w:tcPr>
            <w:tcW w:type="dxa" w:w="1500"/>
          </w:tcPr>
          <w:p>
            <w:pPr>
              <w:spacing w:after="0"/>
            </w:pPr>
            <w:r>
              <w:t>Tối Thứ Năm 21/05</w:t>
            </w:r>
          </w:p>
        </w:tc>
        <w:tc>
          <w:tcPr>
            <w:tcW w:type="dxa" w:w="1736"/>
          </w:tcPr>
          <w:p>
            <w:pPr>
              <w:spacing w:after="0"/>
            </w:pPr>
            <w:r>
              <w:t>Có best_model.pt và training_metrics.csv.</w:t>
            </w:r>
          </w:p>
        </w:tc>
      </w:tr>
      <w:tr>
        <w:tc>
          <w:tcPr>
            <w:tcW w:type="dxa" w:w="1150"/>
          </w:tcPr>
          <w:p>
            <w:pPr>
              <w:spacing w:after="0"/>
            </w:pPr>
            <w:r>
              <w:t>Thành viên 4</w:t>
            </w:r>
          </w:p>
        </w:tc>
        <w:tc>
          <w:tcPr>
            <w:tcW w:type="dxa" w:w="1700"/>
          </w:tcPr>
          <w:p>
            <w:pPr>
              <w:spacing w:after="0"/>
            </w:pPr>
            <w:r>
              <w:t>Evaluation</w:t>
            </w:r>
          </w:p>
        </w:tc>
        <w:tc>
          <w:tcPr>
            <w:tcW w:type="dxa" w:w="3850"/>
          </w:tcPr>
          <w:p>
            <w:pPr>
              <w:spacing w:after="0"/>
            </w:pPr>
            <w:r>
              <w:t>Tính Chamfer, F-score, precision, recall; metric theo category; visualize input/pred/GT.</w:t>
            </w:r>
          </w:p>
        </w:tc>
        <w:tc>
          <w:tcPr>
            <w:tcW w:type="dxa" w:w="1500"/>
          </w:tcPr>
          <w:p>
            <w:pPr>
              <w:spacing w:after="0"/>
            </w:pPr>
            <w:r>
              <w:t>Trưa Thứ Sáu 22/05</w:t>
            </w:r>
          </w:p>
        </w:tc>
        <w:tc>
          <w:tcPr>
            <w:tcW w:type="dxa" w:w="1736"/>
          </w:tcPr>
          <w:p>
            <w:pPr>
              <w:spacing w:after="0"/>
            </w:pPr>
            <w:r>
              <w:t>Có test_metrics.csv và pred_vs_gt_examples.png.</w:t>
            </w:r>
          </w:p>
        </w:tc>
      </w:tr>
      <w:tr>
        <w:tc>
          <w:tcPr>
            <w:tcW w:type="dxa" w:w="1150"/>
          </w:tcPr>
          <w:p>
            <w:pPr>
              <w:spacing w:after="0"/>
            </w:pPr>
            <w:r>
              <w:t>Thành viên 5</w:t>
            </w:r>
          </w:p>
        </w:tc>
        <w:tc>
          <w:tcPr>
            <w:tcW w:type="dxa" w:w="1700"/>
          </w:tcPr>
          <w:p>
            <w:pPr>
              <w:spacing w:after="0"/>
            </w:pPr>
            <w:r>
              <w:t>Backend + YOLO</w:t>
            </w:r>
          </w:p>
        </w:tc>
        <w:tc>
          <w:tcPr>
            <w:tcW w:type="dxa" w:w="3850"/>
          </w:tcPr>
          <w:p>
            <w:pPr>
              <w:spacing w:after="0"/>
            </w:pPr>
            <w:r>
              <w:t>Giữ YOLO cho detect/crop object trong inference; chuẩn bị endpoint nhận ảnh/video, trả trạng thái job và file kết quả placeholder.</w:t>
            </w:r>
          </w:p>
        </w:tc>
        <w:tc>
          <w:tcPr>
            <w:tcW w:type="dxa" w:w="1500"/>
          </w:tcPr>
          <w:p>
            <w:pPr>
              <w:spacing w:after="0"/>
            </w:pPr>
            <w:r>
              <w:t>Chiều Thứ Sáu 22/05</w:t>
            </w:r>
          </w:p>
        </w:tc>
        <w:tc>
          <w:tcPr>
            <w:tcW w:type="dxa" w:w="1736"/>
          </w:tcPr>
          <w:p>
            <w:pPr>
              <w:spacing w:after="0"/>
            </w:pPr>
            <w:r>
              <w:t>API mock/placeholder chạy được, có tài liệu luồng YOLO.</w:t>
            </w:r>
          </w:p>
        </w:tc>
      </w:tr>
      <w:tr>
        <w:tc>
          <w:tcPr>
            <w:tcW w:type="dxa" w:w="1150"/>
          </w:tcPr>
          <w:p>
            <w:pPr>
              <w:spacing w:after="0"/>
            </w:pPr>
            <w:r>
              <w:t>Thành viên 6</w:t>
            </w:r>
          </w:p>
        </w:tc>
        <w:tc>
          <w:tcPr>
            <w:tcW w:type="dxa" w:w="1700"/>
          </w:tcPr>
          <w:p>
            <w:pPr>
              <w:spacing w:after="0"/>
            </w:pPr>
            <w:r>
              <w:t>Mobile + Demo</w:t>
            </w:r>
          </w:p>
        </w:tc>
        <w:tc>
          <w:tcPr>
            <w:tcW w:type="dxa" w:w="3850"/>
          </w:tcPr>
          <w:p>
            <w:pPr>
              <w:spacing w:after="0"/>
            </w:pPr>
            <w:r>
              <w:t>Hoàn thiện Expo app: intro, mở camera, nút Quét vật thể, nút Tái tạo, text trạng thái placeholder.</w:t>
            </w:r>
          </w:p>
        </w:tc>
        <w:tc>
          <w:tcPr>
            <w:tcW w:type="dxa" w:w="1500"/>
          </w:tcPr>
          <w:p>
            <w:pPr>
              <w:spacing w:after="0"/>
            </w:pPr>
            <w:r>
              <w:t>Chiều Thứ Sáu 22/05</w:t>
            </w:r>
          </w:p>
        </w:tc>
        <w:tc>
          <w:tcPr>
            <w:tcW w:type="dxa" w:w="1736"/>
          </w:tcPr>
          <w:p>
            <w:pPr>
              <w:spacing w:after="0"/>
            </w:pPr>
            <w:r>
              <w:t>App mở camera được, demo flow mượt.</w:t>
            </w:r>
          </w:p>
        </w:tc>
      </w:tr>
    </w:tbl>
    <w:p>
      <w:pPr>
        <w:pStyle w:val="Heading1"/>
      </w:pPr>
      <w:r>
        <w:t>3. Timeline từ nay đến thứ Bảy</w:t>
      </w:r>
    </w:p>
    <w:tbl>
      <w:tblPr>
        <w:tblW w:type="dxa" w:w="9936"/>
        <w:jc w:val="center"/>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800"/>
        <w:gridCol w:w="2600"/>
        <w:gridCol w:w="5536"/>
      </w:tblGrid>
      <w:tr>
        <w:tc>
          <w:tcPr>
            <w:tcW w:type="dxa" w:w="1800"/>
            <w:vAlign w:val="center"/>
            <w:tcMar>
              <w:top w:w="90" w:type="dxa"/>
              <w:start w:w="120" w:type="dxa"/>
              <w:bottom w:w="90" w:type="dxa"/>
              <w:end w:w="120" w:type="dxa"/>
            </w:tcMar>
            <w:shd w:fill="E8EEF5"/>
          </w:tcPr>
          <w:p>
            <w:pPr>
              <w:spacing w:after="0"/>
            </w:pPr>
            <w:r>
              <w:rPr>
                <w:rFonts w:ascii="Calibri" w:hAnsi="Calibri"/>
                <w:b/>
                <w:color w:val="1F4D78"/>
              </w:rPr>
              <w:t>Ngày</w:t>
            </w:r>
          </w:p>
        </w:tc>
        <w:tc>
          <w:tcPr>
            <w:tcW w:type="dxa" w:w="2600"/>
            <w:vAlign w:val="center"/>
            <w:tcMar>
              <w:top w:w="90" w:type="dxa"/>
              <w:start w:w="120" w:type="dxa"/>
              <w:bottom w:w="90" w:type="dxa"/>
              <w:end w:w="120" w:type="dxa"/>
            </w:tcMar>
            <w:shd w:fill="E8EEF5"/>
          </w:tcPr>
          <w:p>
            <w:pPr>
              <w:spacing w:after="0"/>
            </w:pPr>
            <w:r>
              <w:rPr>
                <w:rFonts w:ascii="Calibri" w:hAnsi="Calibri"/>
                <w:b/>
                <w:color w:val="1F4D78"/>
              </w:rPr>
              <w:t>Trọng tâm</w:t>
            </w:r>
          </w:p>
        </w:tc>
        <w:tc>
          <w:tcPr>
            <w:tcW w:type="dxa" w:w="5536"/>
            <w:vAlign w:val="center"/>
            <w:tcMar>
              <w:top w:w="90" w:type="dxa"/>
              <w:start w:w="120" w:type="dxa"/>
              <w:bottom w:w="90" w:type="dxa"/>
              <w:end w:w="120" w:type="dxa"/>
            </w:tcMar>
            <w:shd w:fill="E8EEF5"/>
          </w:tcPr>
          <w:p>
            <w:pPr>
              <w:spacing w:after="0"/>
            </w:pPr>
            <w:r>
              <w:rPr>
                <w:rFonts w:ascii="Calibri" w:hAnsi="Calibri"/>
                <w:b/>
                <w:color w:val="1F4D78"/>
              </w:rPr>
              <w:t>Kết quả cần có</w:t>
            </w:r>
          </w:p>
        </w:tc>
      </w:tr>
      <w:tr>
        <w:tc>
          <w:tcPr>
            <w:tcW w:type="dxa" w:w="1800"/>
          </w:tcPr>
          <w:p>
            <w:pPr>
              <w:spacing w:after="0"/>
            </w:pPr>
            <w:r>
              <w:t>Thứ Hai 18/05</w:t>
            </w:r>
          </w:p>
        </w:tc>
        <w:tc>
          <w:tcPr>
            <w:tcW w:type="dxa" w:w="2600"/>
          </w:tcPr>
          <w:p>
            <w:pPr>
              <w:spacing w:after="0"/>
            </w:pPr>
            <w:r>
              <w:t>Chốt pipeline và chia việc.</w:t>
            </w:r>
          </w:p>
        </w:tc>
        <w:tc>
          <w:tcPr>
            <w:tcW w:type="dxa" w:w="5536"/>
          </w:tcPr>
          <w:p>
            <w:pPr>
              <w:spacing w:after="0"/>
            </w:pPr>
            <w:r>
              <w:t>Leader gửi file phân công, thống nhất ResNet50 freeze encoder + decoder.</w:t>
            </w:r>
          </w:p>
        </w:tc>
      </w:tr>
      <w:tr>
        <w:tc>
          <w:tcPr>
            <w:tcW w:type="dxa" w:w="1800"/>
          </w:tcPr>
          <w:p>
            <w:pPr>
              <w:spacing w:after="0"/>
            </w:pPr>
            <w:r>
              <w:t>Thứ Ba 19/05</w:t>
            </w:r>
          </w:p>
        </w:tc>
        <w:tc>
          <w:tcPr>
            <w:tcW w:type="dxa" w:w="2600"/>
          </w:tcPr>
          <w:p>
            <w:pPr>
              <w:spacing w:after="0"/>
            </w:pPr>
            <w:r>
              <w:t>Data trước.</w:t>
            </w:r>
          </w:p>
        </w:tc>
        <w:tc>
          <w:tcPr>
            <w:tcW w:type="dxa" w:w="5536"/>
          </w:tcPr>
          <w:p>
            <w:pPr>
              <w:spacing w:after="0"/>
            </w:pPr>
            <w:r>
              <w:t>Xong metadata, dataloader, split. Đây là blocker cho model/training.</w:t>
            </w:r>
          </w:p>
        </w:tc>
      </w:tr>
      <w:tr>
        <w:tc>
          <w:tcPr>
            <w:tcW w:type="dxa" w:w="1800"/>
          </w:tcPr>
          <w:p>
            <w:pPr>
              <w:spacing w:after="0"/>
            </w:pPr>
            <w:r>
              <w:t>Thứ Tư 20/05</w:t>
            </w:r>
          </w:p>
        </w:tc>
        <w:tc>
          <w:tcPr>
            <w:tcW w:type="dxa" w:w="2600"/>
          </w:tcPr>
          <w:p>
            <w:pPr>
              <w:spacing w:after="0"/>
            </w:pPr>
            <w:r>
              <w:t>Model baseline.</w:t>
            </w:r>
          </w:p>
        </w:tc>
        <w:tc>
          <w:tcPr>
            <w:tcW w:type="dxa" w:w="5536"/>
          </w:tcPr>
          <w:p>
            <w:pPr>
              <w:spacing w:after="0"/>
            </w:pPr>
            <w:r>
              <w:t>ResNet50 encoder freeze + decoder chạy được forward pass.</w:t>
            </w:r>
          </w:p>
        </w:tc>
      </w:tr>
      <w:tr>
        <w:tc>
          <w:tcPr>
            <w:tcW w:type="dxa" w:w="1800"/>
          </w:tcPr>
          <w:p>
            <w:pPr>
              <w:spacing w:after="0"/>
            </w:pPr>
            <w:r>
              <w:t>Thứ Năm 21/05</w:t>
            </w:r>
          </w:p>
        </w:tc>
        <w:tc>
          <w:tcPr>
            <w:tcW w:type="dxa" w:w="2600"/>
          </w:tcPr>
          <w:p>
            <w:pPr>
              <w:spacing w:after="0"/>
            </w:pPr>
            <w:r>
              <w:t>Training.</w:t>
            </w:r>
          </w:p>
        </w:tc>
        <w:tc>
          <w:tcPr>
            <w:tcW w:type="dxa" w:w="5536"/>
          </w:tcPr>
          <w:p>
            <w:pPr>
              <w:spacing w:after="0"/>
            </w:pPr>
            <w:r>
              <w:t>Train thử/smoke test, sau đó train thật; lưu checkpoint và metrics.</w:t>
            </w:r>
          </w:p>
        </w:tc>
      </w:tr>
      <w:tr>
        <w:tc>
          <w:tcPr>
            <w:tcW w:type="dxa" w:w="1800"/>
          </w:tcPr>
          <w:p>
            <w:pPr>
              <w:spacing w:after="0"/>
            </w:pPr>
            <w:r>
              <w:t>Thứ Sáu 22/05</w:t>
            </w:r>
          </w:p>
        </w:tc>
        <w:tc>
          <w:tcPr>
            <w:tcW w:type="dxa" w:w="2600"/>
          </w:tcPr>
          <w:p>
            <w:pPr>
              <w:spacing w:after="0"/>
            </w:pPr>
            <w:r>
              <w:t>Evaluation + integration demo.</w:t>
            </w:r>
          </w:p>
        </w:tc>
        <w:tc>
          <w:tcPr>
            <w:tcW w:type="dxa" w:w="5536"/>
          </w:tcPr>
          <w:p>
            <w:pPr>
              <w:spacing w:after="0"/>
            </w:pPr>
            <w:r>
              <w:t>Xuất hình pred vs GT, chuẩn bị backend/mobile demo, tổng hợp slide/báo cáo.</w:t>
            </w:r>
          </w:p>
        </w:tc>
      </w:tr>
      <w:tr>
        <w:tc>
          <w:tcPr>
            <w:tcW w:type="dxa" w:w="1800"/>
          </w:tcPr>
          <w:p>
            <w:pPr>
              <w:spacing w:after="0"/>
            </w:pPr>
            <w:r>
              <w:t>Thứ Bảy 23/05</w:t>
            </w:r>
          </w:p>
        </w:tc>
        <w:tc>
          <w:tcPr>
            <w:tcW w:type="dxa" w:w="2600"/>
          </w:tcPr>
          <w:p>
            <w:pPr>
              <w:spacing w:after="0"/>
            </w:pPr>
            <w:r>
              <w:t>Deadline cuối.</w:t>
            </w:r>
          </w:p>
        </w:tc>
        <w:tc>
          <w:tcPr>
            <w:tcW w:type="dxa" w:w="5536"/>
          </w:tcPr>
          <w:p>
            <w:pPr>
              <w:spacing w:after="0"/>
            </w:pPr>
            <w:r>
              <w:t>Chỉ fix bug, chạy demo, kiểm tra file nộp. Không thêm feature lớn.</w:t>
            </w:r>
          </w:p>
        </w:tc>
      </w:tr>
    </w:tbl>
    <w:p>
      <w:pPr>
        <w:pStyle w:val="Heading1"/>
      </w:pPr>
      <w:r>
        <w:t>4. Nếu nhóm ít hơn 6 người</w:t>
      </w:r>
    </w:p>
    <w:tbl>
      <w:tblPr>
        <w:tblW w:type="dxa" w:w="9936"/>
        <w:jc w:val="center"/>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500"/>
        <w:gridCol w:w="2500"/>
        <w:gridCol w:w="5936"/>
      </w:tblGrid>
      <w:tr>
        <w:tc>
          <w:tcPr>
            <w:tcW w:type="dxa" w:w="1500"/>
            <w:vAlign w:val="center"/>
            <w:tcMar>
              <w:top w:w="90" w:type="dxa"/>
              <w:start w:w="120" w:type="dxa"/>
              <w:bottom w:w="90" w:type="dxa"/>
              <w:end w:w="120" w:type="dxa"/>
            </w:tcMar>
            <w:shd w:fill="E8EEF5"/>
          </w:tcPr>
          <w:p>
            <w:pPr>
              <w:spacing w:after="0"/>
            </w:pPr>
            <w:r>
              <w:rPr>
                <w:rFonts w:ascii="Calibri" w:hAnsi="Calibri"/>
                <w:b/>
                <w:color w:val="1F4D78"/>
              </w:rPr>
              <w:t>Người</w:t>
            </w:r>
          </w:p>
        </w:tc>
        <w:tc>
          <w:tcPr>
            <w:tcW w:type="dxa" w:w="2500"/>
            <w:vAlign w:val="center"/>
            <w:tcMar>
              <w:top w:w="90" w:type="dxa"/>
              <w:start w:w="120" w:type="dxa"/>
              <w:bottom w:w="90" w:type="dxa"/>
              <w:end w:w="120" w:type="dxa"/>
            </w:tcMar>
            <w:shd w:fill="E8EEF5"/>
          </w:tcPr>
          <w:p>
            <w:pPr>
              <w:spacing w:after="0"/>
            </w:pPr>
            <w:r>
              <w:rPr>
                <w:rFonts w:ascii="Calibri" w:hAnsi="Calibri"/>
                <w:b/>
                <w:color w:val="1F4D78"/>
              </w:rPr>
              <w:t>Vai trò gộp</w:t>
            </w:r>
          </w:p>
        </w:tc>
        <w:tc>
          <w:tcPr>
            <w:tcW w:type="dxa" w:w="5936"/>
            <w:vAlign w:val="center"/>
            <w:tcMar>
              <w:top w:w="90" w:type="dxa"/>
              <w:start w:w="120" w:type="dxa"/>
              <w:bottom w:w="90" w:type="dxa"/>
              <w:end w:w="120" w:type="dxa"/>
            </w:tcMar>
            <w:shd w:fill="E8EEF5"/>
          </w:tcPr>
          <w:p>
            <w:pPr>
              <w:spacing w:after="0"/>
            </w:pPr>
            <w:r>
              <w:rPr>
                <w:rFonts w:ascii="Calibri" w:hAnsi="Calibri"/>
                <w:b/>
                <w:color w:val="1F4D78"/>
              </w:rPr>
              <w:t>Công việc</w:t>
            </w:r>
          </w:p>
        </w:tc>
      </w:tr>
      <w:tr>
        <w:tc>
          <w:tcPr>
            <w:tcW w:type="dxa" w:w="1500"/>
          </w:tcPr>
          <w:p>
            <w:pPr>
              <w:spacing w:after="0"/>
            </w:pPr>
            <w:r>
              <w:t>Người A</w:t>
            </w:r>
          </w:p>
        </w:tc>
        <w:tc>
          <w:tcPr>
            <w:tcW w:type="dxa" w:w="2500"/>
          </w:tcPr>
          <w:p>
            <w:pPr>
              <w:spacing w:after="0"/>
            </w:pPr>
            <w:r>
              <w:t>Data + Evaluation</w:t>
            </w:r>
          </w:p>
        </w:tc>
        <w:tc>
          <w:tcPr>
            <w:tcW w:type="dxa" w:w="5936"/>
          </w:tcPr>
          <w:p>
            <w:pPr>
              <w:spacing w:after="0"/>
            </w:pPr>
            <w:r>
              <w:t>Clean metadata, verify split, dataloader, metrics, visualization pred vs GT.</w:t>
            </w:r>
          </w:p>
        </w:tc>
      </w:tr>
      <w:tr>
        <w:tc>
          <w:tcPr>
            <w:tcW w:type="dxa" w:w="1500"/>
          </w:tcPr>
          <w:p>
            <w:pPr>
              <w:spacing w:after="0"/>
            </w:pPr>
            <w:r>
              <w:t>Người B</w:t>
            </w:r>
          </w:p>
        </w:tc>
        <w:tc>
          <w:tcPr>
            <w:tcW w:type="dxa" w:w="2500"/>
          </w:tcPr>
          <w:p>
            <w:pPr>
              <w:spacing w:after="0"/>
            </w:pPr>
            <w:r>
              <w:t>Model + Training</w:t>
            </w:r>
          </w:p>
        </w:tc>
        <w:tc>
          <w:tcPr>
            <w:tcW w:type="dxa" w:w="5936"/>
          </w:tcPr>
          <w:p>
            <w:pPr>
              <w:spacing w:after="0"/>
            </w:pPr>
            <w:r>
              <w:t>ResNet50 freeze encoder, decoder, Chamfer loss, checkpoint.</w:t>
            </w:r>
          </w:p>
        </w:tc>
      </w:tr>
      <w:tr>
        <w:tc>
          <w:tcPr>
            <w:tcW w:type="dxa" w:w="1500"/>
          </w:tcPr>
          <w:p>
            <w:pPr>
              <w:spacing w:after="0"/>
            </w:pPr>
            <w:r>
              <w:t>Người C</w:t>
            </w:r>
          </w:p>
        </w:tc>
        <w:tc>
          <w:tcPr>
            <w:tcW w:type="dxa" w:w="2500"/>
          </w:tcPr>
          <w:p>
            <w:pPr>
              <w:spacing w:after="0"/>
            </w:pPr>
            <w:r>
              <w:t>Backend + YOLO</w:t>
            </w:r>
          </w:p>
        </w:tc>
        <w:tc>
          <w:tcPr>
            <w:tcW w:type="dxa" w:w="5936"/>
          </w:tcPr>
          <w:p>
            <w:pPr>
              <w:spacing w:after="0"/>
            </w:pPr>
            <w:r>
              <w:t>YOLO detect/crop, API inference placeholder, output .ply/.glb placeholder.</w:t>
            </w:r>
          </w:p>
        </w:tc>
      </w:tr>
      <w:tr>
        <w:tc>
          <w:tcPr>
            <w:tcW w:type="dxa" w:w="1500"/>
          </w:tcPr>
          <w:p>
            <w:pPr>
              <w:spacing w:after="0"/>
            </w:pPr>
            <w:r>
              <w:t>Người D</w:t>
            </w:r>
          </w:p>
        </w:tc>
        <w:tc>
          <w:tcPr>
            <w:tcW w:type="dxa" w:w="2500"/>
          </w:tcPr>
          <w:p>
            <w:pPr>
              <w:spacing w:after="0"/>
            </w:pPr>
            <w:r>
              <w:t>Mobile + Báo cáo</w:t>
            </w:r>
          </w:p>
        </w:tc>
        <w:tc>
          <w:tcPr>
            <w:tcW w:type="dxa" w:w="5936"/>
          </w:tcPr>
          <w:p>
            <w:pPr>
              <w:spacing w:after="0"/>
            </w:pPr>
            <w:r>
              <w:t>Expo camera app, demo flow, tổng hợp báo cáo và slide.</w:t>
            </w:r>
          </w:p>
        </w:tc>
      </w:tr>
    </w:tbl>
    <w:p>
      <w:pPr>
        <w:pStyle w:val="Heading1"/>
      </w:pPr>
      <w:r>
        <w:t>5. Checklist nghiệm thu trước khi nộp</w:t>
      </w:r>
    </w:p>
    <w:p>
      <w:pPr>
        <w:pStyle w:val="ListBullet"/>
      </w:pPr>
      <w:r>
        <w:t>Dataloader chạy được và trả image tensor + points_gt đúng shape.</w:t>
      </w:r>
    </w:p>
    <w:p>
      <w:pPr>
        <w:pStyle w:val="ListBullet"/>
      </w:pPr>
      <w:r>
        <w:t>Training dùng đúng split train/val/test đã lưu, không random lại validation từ train.csv.</w:t>
      </w:r>
    </w:p>
    <w:p>
      <w:pPr>
        <w:pStyle w:val="ListBullet"/>
      </w:pPr>
      <w:r>
        <w:t>Model ResNet50 freeze encoder + decoder forward được.</w:t>
      </w:r>
    </w:p>
    <w:p>
      <w:pPr>
        <w:pStyle w:val="ListBullet"/>
      </w:pPr>
      <w:r>
        <w:t>Training tạo best checkpoint và metrics CSV.</w:t>
      </w:r>
    </w:p>
    <w:p>
      <w:pPr>
        <w:pStyle w:val="ListBullet"/>
      </w:pPr>
      <w:r>
        <w:t>Evaluation có ít nhất 1 hình predicted point cloud vs ground truth.</w:t>
      </w:r>
    </w:p>
    <w:p>
      <w:pPr>
        <w:pStyle w:val="ListBullet"/>
      </w:pPr>
      <w:r>
        <w:t>Mobile app mở camera được và có 2 nút Quét vật thể / Tái tạo.</w:t>
      </w:r>
    </w:p>
    <w:p>
      <w:pPr>
        <w:pStyle w:val="ListBullet"/>
      </w:pPr>
      <w:r>
        <w:t>Backend giải thích được YOLO nằm ở detect/crop inference, không phải model dựng 3D.</w:t>
      </w:r>
    </w:p>
    <w:p>
      <w:pPr>
        <w:pStyle w:val="ListBullet"/>
      </w:pPr>
      <w:r>
        <w:t>Báo cáo ghi rõ so sánh: baseline cũ học nhìn + dựng 3D; pipeline mới đã biết nhìn, chỉ train dựng 3D.</w:t>
      </w:r>
    </w:p>
    <w:p>
      <w:pPr>
        <w:pStyle w:val="Heading1"/>
      </w:pPr>
      <w:r>
        <w:t>6. Việc leader cần kiểm soát</w:t>
      </w:r>
    </w:p>
    <w:p>
      <w:pPr>
        <w:pStyle w:val="ListBullet"/>
      </w:pPr>
      <w:r>
        <w:t>Mỗi ngày check output thật, không chỉ hỏi đã làm chưa.</w:t>
      </w:r>
    </w:p>
    <w:p>
      <w:pPr>
        <w:pStyle w:val="ListBullet"/>
      </w:pPr>
      <w:r>
        <w:t>Không cho đổi hướng sang ViT hoặc train Transformer từ đầu trước deadline.</w:t>
      </w:r>
    </w:p>
    <w:p>
      <w:pPr>
        <w:pStyle w:val="ListBullet"/>
      </w:pPr>
      <w:r>
        <w:t>Nếu model chưa đẹp, vẫn phải có checkpoint, metrics và visualization để báo cáo trung thực.</w:t>
      </w:r>
    </w:p>
    <w:p>
      <w:pPr>
        <w:pStyle w:val="ListBullet"/>
      </w:pPr>
      <w:r>
        <w:t>Ưu tiên demo chạy được hơn là thêm nhiều tính năng chưa ổn định.</w:t>
      </w:r>
    </w:p>
    <w:p>
      <w:pPr>
        <w:pStyle w:val="ListBullet"/>
      </w:pPr>
      <w:r>
        <w:t>Thứ Bảy chỉ fix bug và đóng gói, không thêm module mới.</w:t>
      </w:r>
    </w:p>
    <w:tbl>
      <w:tblPr>
        <w:tblW w:type="dxa" w:w="9936"/>
        <w:jc w:val="center"/>
        <w:tblLayout w:type="fixed"/>
        <w:tblLook w:firstColumn="1" w:firstRow="1" w:lastColumn="0" w:lastRow="0" w:noHBand="0" w:noVBand="1" w:val="04A0"/>
        <w:tblInd w:type="dxa" w:w="120"/>
        <w:tblBorders>
          <w:top w:val="single" w:sz="4" w:space="0" w:color="D4DAE2"/>
          <w:left w:val="single" w:sz="4" w:space="0" w:color="D4DAE2"/>
          <w:bottom w:val="single" w:sz="4" w:space="0" w:color="D4DAE2"/>
          <w:right w:val="single" w:sz="4" w:space="0" w:color="D4DAE2"/>
          <w:insideH w:val="single" w:sz="4" w:space="0" w:color="D4DAE2"/>
          <w:insideV w:val="single" w:sz="4" w:space="0" w:color="D4DAE2"/>
        </w:tblBorders>
      </w:tblPr>
      <w:tblGrid>
        <w:gridCol w:w="9936"/>
      </w:tblGrid>
      <w:tr>
        <w:tc>
          <w:tcPr>
            <w:tcW w:type="dxa" w:w="9936"/>
            <w:vAlign w:val="center"/>
            <w:tcMar>
              <w:top w:w="90" w:type="dxa"/>
              <w:start w:w="120" w:type="dxa"/>
              <w:bottom w:w="90" w:type="dxa"/>
              <w:end w:w="120" w:type="dxa"/>
            </w:tcMar>
            <w:shd w:fill="FFF7E6"/>
          </w:tcPr>
          <w:p>
            <w:pPr>
              <w:spacing w:after="40"/>
            </w:pPr>
            <w:r>
              <w:rPr>
                <w:rFonts w:ascii="Calibri" w:hAnsi="Calibri"/>
                <w:b/>
                <w:color w:val="1F4D78"/>
              </w:rPr>
              <w:t>Câu chốt để giải thích với nhóm</w:t>
            </w:r>
          </w:p>
          <w:p>
            <w:pPr>
              <w:spacing w:after="0"/>
            </w:pPr>
            <w:r>
              <w:t>ResNet50 pretrained encoder là phần đã biết nhìn ảnh. Tuần này nhóm chỉ cần train decoder học cách chuyển feature ảnh Pix3D thành point cloud 3D. Cách này nhanh hơn, ổn định hơn và phù hợp deadline hơn train Transformer từ đầu.</w:t>
            </w:r>
          </w:p>
        </w:tc>
      </w:tr>
    </w:tbl>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6572"/>
        <w:sz w:val="18"/>
      </w:rPr>
      <w:t>Deadline: Thứ Bảy, 23/05/2026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5657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