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299" w:type="dxa"/>
        <w:jc w:val="center"/>
        <w:tblInd w:w="3258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9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299" w:type="dxa"/>
            <w:shd w:val="clear" w:color="auto" w:fill="auto"/>
            <w:vAlign w:val="top"/>
          </w:tcPr>
          <w:tbl>
            <w:tblPr>
              <w:tblStyle w:val="5"/>
              <w:tblW w:w="11285" w:type="dxa"/>
              <w:tblInd w:w="0" w:type="dxa"/>
              <w:shd w:val="clear" w:color="auto" w:fill="3F4160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9410"/>
            </w:tblGrid>
            <w:tr>
              <w:tblPrEx>
                <w:shd w:val="clear" w:color="auto" w:fill="3F4160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11" w:hRule="atLeast"/>
              </w:trPr>
              <w:tc>
                <w:tcPr>
                  <w:tcW w:w="1875" w:type="dxa"/>
                  <w:shd w:val="clear" w:color="auto" w:fill="3F416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 w:ascii="微软雅黑" w:hAnsi="微软雅黑" w:eastAsia="微软雅黑" w:cs="微软雅黑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6"/>
                      <w:rFonts w:hint="eastAsia" w:ascii="微软雅黑" w:hAnsi="微软雅黑" w:eastAsia="微软雅黑" w:cs="微软雅黑"/>
                      <w:color w:val="FFFFFF"/>
                      <w:sz w:val="18"/>
                      <w:szCs w:val="18"/>
                    </w:rPr>
                    <w:drawing>
                      <wp:inline distT="0" distB="0" distL="114300" distR="114300">
                        <wp:extent cx="763905" cy="990600"/>
                        <wp:effectExtent l="0" t="0" r="17145" b="0"/>
                        <wp:docPr id="1" name="图片 1" descr="D:\Documents and Settings\Fergson.H\Desktop\IMG_78622一寸.jpgIMG_78622一寸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D:\Documents and Settings\Fergson.H\Desktop\IMG_78622一寸.jpgIMG_78622一寸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390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410" w:type="dxa"/>
                  <w:shd w:val="clear" w:color="auto" w:fill="3F4160"/>
                  <w:vAlign w:val="center"/>
                </w:tcPr>
                <w:tbl>
                  <w:tblPr>
                    <w:tblStyle w:val="5"/>
                    <w:tblW w:w="8803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964"/>
                    <w:gridCol w:w="1839"/>
                    <w:gridCol w:w="5000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3803" w:type="dxa"/>
                        <w:gridSpan w:val="2"/>
                        <w:shd w:val="clear" w:color="auto" w:fill="auto"/>
                        <w:tcMar>
                          <w:bottom w:w="27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36"/>
                            <w:szCs w:val="36"/>
                          </w:rPr>
                          <w:t>毛静静</w:t>
                        </w:r>
                      </w:p>
                    </w:tc>
                    <w:tc>
                      <w:tcPr>
                        <w:tcW w:w="5000" w:type="dxa"/>
                        <w:shd w:val="clear" w:color="auto" w:fill="auto"/>
                        <w:tcMar>
                          <w:bottom w:w="27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right"/>
                          <w:rPr>
                            <w:rFonts w:hint="eastAsia" w:ascii="微软雅黑" w:hAnsi="微软雅黑" w:eastAsia="微软雅黑" w:cs="微软雅黑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964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2" name="图片 2" descr="IMG_2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2" descr="IMG_257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目前正在找工作</w:t>
                        </w:r>
                      </w:p>
                    </w:tc>
                    <w:tc>
                      <w:tcPr>
                        <w:tcW w:w="1839" w:type="dxa"/>
                        <w:shd w:val="clear" w:color="auto" w:fill="auto"/>
                        <w:vAlign w:val="top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3" name="图片 3" descr="IMG_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3" descr="IMG_25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13585806151</w:t>
                        </w:r>
                      </w:p>
                    </w:tc>
                    <w:tc>
                      <w:tcPr>
                        <w:tcW w:w="5000" w:type="dxa"/>
                        <w:shd w:val="clear" w:color="auto" w:fill="auto"/>
                        <w:vAlign w:val="top"/>
                      </w:tcPr>
                      <w:tbl>
                        <w:tblPr>
                          <w:tblStyle w:val="5"/>
                          <w:tblW w:w="4984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88"/>
                          <w:gridCol w:w="4096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12" w:hRule="atLeast"/>
                          </w:trPr>
                          <w:tc>
                            <w:tcPr>
                              <w:tcW w:w="888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邮箱：</w:t>
                              </w:r>
                            </w:p>
                          </w:tc>
                          <w:tc>
                            <w:tcPr>
                              <w:tcW w:w="4096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/>
                                  <w:sz w:val="18"/>
                                  <w:szCs w:val="18"/>
                                </w:rPr>
                                <w:t>clamp-clover@163.com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8803" w:type="dxa"/>
                        <w:gridSpan w:val="3"/>
                        <w:shd w:val="clear" w:color="auto" w:fill="auto"/>
                        <w:vAlign w:val="top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rPr>
                            <w:rFonts w:hint="default"/>
                          </w:rPr>
                        </w:pPr>
                        <w:r>
                          <w:rPr>
                            <w:rStyle w:val="7"/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114300" distR="114300">
                              <wp:extent cx="190500" cy="190500"/>
                              <wp:effectExtent l="0" t="0" r="0" b="0"/>
                              <wp:docPr id="5" name="图片 5" descr="IMG_2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图片 5" descr="IMG_26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link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女</w:t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36 岁</w:t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>现居住上海-杨浦区</w:t>
                        </w:r>
                        <w:r>
                          <w:rPr>
                            <w:rStyle w:val="8"/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/>
                            <w:sz w:val="18"/>
                            <w:szCs w:val="18"/>
                          </w:rPr>
                          <w:t xml:space="preserve">15年工作经验 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微软雅黑" w:hAnsi="微软雅黑" w:eastAsia="微软雅黑" w:cs="微软雅黑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anish/>
                <w:sz w:val="24"/>
                <w:szCs w:val="24"/>
              </w:rPr>
            </w:pPr>
          </w:p>
          <w:tbl>
            <w:tblPr>
              <w:tblStyle w:val="5"/>
              <w:tblW w:w="11285" w:type="dxa"/>
              <w:tblInd w:w="0" w:type="dxa"/>
              <w:shd w:val="clear" w:color="auto" w:fill="F8F9F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85"/>
            </w:tblGrid>
            <w:tr>
              <w:tblPrEx>
                <w:shd w:val="clear" w:color="auto" w:fill="F8F9F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285" w:type="dxa"/>
                  <w:shd w:val="clear" w:color="auto" w:fill="F8F9FA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5"/>
                    <w:tblW w:w="99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5"/>
                          <w:tblW w:w="4664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2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1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4664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网站营运总监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global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网站平台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5"/>
                          <w:tblW w:w="4664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2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1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810" w:hRule="atLeast"/>
                          </w:trPr>
                          <w:tc>
                            <w:tcPr>
                              <w:tcW w:w="4664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818BA3"/>
                                  <w:sz w:val="24"/>
                                  <w:szCs w:val="24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工商管理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上海英才教育学院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1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482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anish/>
                <w:sz w:val="24"/>
                <w:szCs w:val="24"/>
              </w:rPr>
            </w:pPr>
          </w:p>
          <w:tbl>
            <w:tblPr>
              <w:tblStyle w:val="5"/>
              <w:tblW w:w="11285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85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285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个人信息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285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5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5"/>
                          <w:tblW w:w="9929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6"/>
                          <w:gridCol w:w="8683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46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683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+66 0618372630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anish/>
                <w:sz w:val="24"/>
                <w:szCs w:val="24"/>
              </w:rPr>
            </w:pPr>
          </w:p>
          <w:tbl>
            <w:tblPr>
              <w:tblStyle w:val="5"/>
              <w:tblW w:w="11285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85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285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 xml:space="preserve">目前年收入  30万元 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</w:rPr>
                    <w:t>（包含基本工资、补贴、奖金、股权收益等）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285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5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5"/>
                          <w:tblW w:w="495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475"/>
                          <w:gridCol w:w="247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2475" w:type="dxa"/>
                              <w:shd w:val="clear" w:color="auto" w:fill="auto"/>
                              <w:tcMar>
                                <w:right w:w="75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2116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500"/>
                                <w:gridCol w:w="616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500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基本工资：</w:t>
                                    </w:r>
                                  </w:p>
                                </w:tc>
                                <w:tc>
                                  <w:tcPr>
                                    <w:tcW w:w="616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25万元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2475" w:type="dxa"/>
                              <w:shd w:val="clear" w:color="auto" w:fill="auto"/>
                              <w:tcMar>
                                <w:right w:w="75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1891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616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奖金/佣金：</w:t>
                                    </w:r>
                                  </w:p>
                                </w:tc>
                                <w:tc>
                                  <w:tcPr>
                                    <w:tcW w:w="616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 xml:space="preserve">10万元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anish/>
                <w:sz w:val="24"/>
                <w:szCs w:val="24"/>
              </w:rPr>
            </w:pPr>
          </w:p>
          <w:tbl>
            <w:tblPr>
              <w:tblStyle w:val="5"/>
              <w:tblW w:w="11285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85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285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求职意向</w:t>
                  </w:r>
                </w:p>
              </w:tc>
            </w:tr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285" w:type="dxa"/>
                  <w:shd w:val="clear" w:color="auto" w:fill="FFFFFF"/>
                  <w:tcMar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5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5"/>
                          <w:tblW w:w="9929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5"/>
                          <w:gridCol w:w="8684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</w:trPr>
                          <w:tc>
                            <w:tcPr>
                              <w:tcW w:w="124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684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4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8684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0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运营总监 项目管理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5"/>
                          <w:tblW w:w="4664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1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13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451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20000-24999 元/月 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5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0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上海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5"/>
                          <w:tblW w:w="4664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1"/>
                          <w:gridCol w:w="3453"/>
                        </w:tblGrid>
                        <w:tr>
                          <w:tblPrEx>
                            <w:shd w:val="clear" w:color="auto" w:fill="auto"/>
                            <w:tblLayout w:type="fixed"/>
                          </w:tblPrEx>
                          <w:tc>
                            <w:tcPr>
                              <w:tcW w:w="1211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职能：</w:t>
                              </w:r>
                            </w:p>
                          </w:tc>
                          <w:tc>
                            <w:tcPr>
                              <w:tcW w:w="3453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0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网站营运经理/ 网站营运总监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5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shd w:val="clear" w:color="auto" w:fill="auto"/>
                            <w:tblLayout w:type="fixed"/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0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网络游戏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49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5"/>
                          <w:tblW w:w="4664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1"/>
                        </w:tblGrid>
                        <w:tr>
                          <w:tblPrEx>
                            <w:shd w:val="clear" w:color="auto" w:fill="auto"/>
                            <w:tblLayout w:type="fixed"/>
                          </w:tblPrEx>
                          <w:tc>
                            <w:tcPr>
                              <w:tcW w:w="1213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451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1周内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265" w:type="dxa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top"/>
                      </w:tcPr>
                      <w:tbl>
                        <w:tblPr>
                          <w:tblStyle w:val="5"/>
                          <w:tblW w:w="496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shd w:val="clear" w:color="auto" w:fill="auto"/>
                            <w:tblLayout w:type="fixed"/>
                          </w:tblPrEx>
                          <w:tc>
                            <w:tcPr>
                              <w:tcW w:w="127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gridSpan w:val="2"/>
                        <w:shd w:val="clear" w:color="auto" w:fill="auto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5"/>
                          <w:tblW w:w="9929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5"/>
                          <w:gridCol w:w="8684"/>
                        </w:tblGrid>
                        <w:tr>
                          <w:tblPrEx>
                            <w:shd w:val="clear" w:color="auto" w:fill="auto"/>
                            <w:tblLayout w:type="fixed"/>
                          </w:tblPrEx>
                          <w:trPr>
                            <w:tblHeader/>
                          </w:trPr>
                          <w:tc>
                            <w:tcPr>
                              <w:tcW w:w="124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684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</w:tblPrEx>
                          <w:tc>
                            <w:tcPr>
                              <w:tcW w:w="1245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684" w:type="dxa"/>
                              <w:shd w:val="clear" w:color="auto" w:fill="auto"/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2年半行业经验。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10游戏行业年工作经验，有8年以上管理，曾经带领过100人的团队。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工作职责：1、根据公司的战略及行业发展趋势，制定相应的运营规划，负责运营工作。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        2、根据产品的特色，前期市场分析，于个大渠道洽谈。（360、91、百度、小米、UC等），与商务一起选择适合产品本身的方向，制定合作方案。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       3、制定运营业绩年度目标，营销计划，完成KPI指标。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       4、制定运营策略，提高手机游戏的收入和生命周期。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       5、与市场一起制定游戏的运营推广计划，有计划有步骤的实施。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       6、善于沟通，善于挖坑，与公司各部门对接及时完成。善于掌控立项时间进度。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420" w:lineRule="atLeast"/>
                    <w:ind w:left="0" w:right="0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anish/>
                <w:sz w:val="24"/>
                <w:szCs w:val="24"/>
              </w:rPr>
            </w:pPr>
          </w:p>
          <w:tbl>
            <w:tblPr>
              <w:tblStyle w:val="5"/>
              <w:tblW w:w="11285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85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285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工作经验</w:t>
                  </w:r>
                </w:p>
              </w:tc>
            </w:tr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285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Style w:val="5"/>
                    <w:tblW w:w="10533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533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533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5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-至今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网站营运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  <w:lang w:val="en-US" w:eastAsia="zh-CN"/>
                                </w:rPr>
                                <w:t>经理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global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 [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个月]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网络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菠菜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9929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5"/>
                                <w:gridCol w:w="8684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4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4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主要负责平台运营工作：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每日运营数据统计，波动数据分析与解决。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活动设计，活动费用预估，公式计算，活动总结与分析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市场推广-广告投放，数据汇总分析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1"/>
                                      </w:numPr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平台手机端+PC端版本制定与推进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FAFAFA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2623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2623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</w:tblPrEx>
                                <w:tc>
                                  <w:tcPr>
                                    <w:tcW w:w="2623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>下属人数：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人 </w:t>
                                    </w:r>
                                    <w:r>
                                      <w:rPr>
                                        <w:rStyle w:val="8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汇报对象：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VP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533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Layout w:type="fixed"/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2014/5-201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/8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项目负责人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猎杰（曼谷+马尼拉）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 [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年]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网络游戏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合资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9929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5"/>
                                <w:gridCol w:w="8684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4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4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kern w:val="0"/>
                                        <w:sz w:val="18"/>
                                        <w:szCs w:val="18"/>
                                        <w:lang w:val="en-US" w:eastAsia="zh-CN" w:bidi="ar"/>
                                      </w:rPr>
                                      <w:t>主要负责平台海外运营工作、 负责团队组建到平台产品设计、到平台运营等一系列的工作。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平台搭建，对项目全权负责，保证项目的顺利进行。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制定项目计划与每个部门负责人确认并落实（人员，产品，市场，运营，客服）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项目资源协调，产品上线，集团内部推广，外部引流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numPr>
                                        <w:ilvl w:val="0"/>
                                        <w:numId w:val="2"/>
                                      </w:numPr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KPI指标制定及完成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533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532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53"/>
                          <w:gridCol w:w="8679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53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2011/5-2014/1</w:t>
                              </w:r>
                            </w:p>
                          </w:tc>
                          <w:tc>
                            <w:tcPr>
                              <w:tcW w:w="8679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运营总监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游戏运营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CJ E&amp;M      netmarble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 [2年8个月] 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网络游戏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50-150人</w:t>
                              </w: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102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955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多次去韩国YNK(端游）CJ（手游）接受培训，胜任中国区负责人。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2012年原韩国端游公司被韩国最大手游CJ集团收购，负责CJ E&amp;M手游在中国的项目工作。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负责CJ旗下的手游在国内的运营工作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带过的项目：带领团队完成2款千万流水的手游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一起车车车 2周内下载破600万，月破千万（一个平台）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项目经验 全民打怪兽 7骑士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新武林大战。  全民大富翁。 全民砰砰砰等多款游戏的汉化和国内运营工作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FAFAFA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10231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0231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231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下属人数：100人 </w:t>
                                    </w:r>
                                    <w:r>
                                      <w:rPr>
                                        <w:rStyle w:val="8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汇报对象：总经理</w:t>
                                    </w:r>
                                    <w:r>
                                      <w:rPr>
                                        <w:rStyle w:val="8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离职原因：公司与腾讯达成15亿人民币的换股交易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231" w:type="dxa"/>
                                    <w:shd w:val="clear" w:color="auto" w:fill="auto"/>
                                    <w:vAlign w:val="center"/>
                                  </w:tcPr>
                                  <w:tbl>
                                    <w:tblPr>
                                      <w:tblStyle w:val="5"/>
                                      <w:tblW w:w="10230" w:type="dxa"/>
                                      <w:tblInd w:w="0" w:type="dxa"/>
                                      <w:shd w:val="clear" w:color="auto" w:fill="auto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75"/>
                                      <w:gridCol w:w="8955"/>
                                    </w:tblGrid>
                                    <w:tr>
                                      <w:tblPrEx>
                                        <w:shd w:val="clear" w:color="auto" w:fill="auto"/>
                                        <w:tblLayout w:type="fixed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c>
                                        <w:tcPr>
                                          <w:tcW w:w="1275" w:type="dxa"/>
                                          <w:shd w:val="clear" w:color="auto" w:fill="auto"/>
                                          <w:vAlign w:val="top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before="0" w:beforeAutospacing="0" w:after="0" w:afterAutospacing="0" w:line="420" w:lineRule="atLeast"/>
                                            <w:ind w:left="0" w:right="0"/>
                                            <w:jc w:val="lef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18"/>
                                              <w:szCs w:val="18"/>
                                            </w:rPr>
                                            <w:t>主要业绩：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55" w:type="dxa"/>
                                          <w:shd w:val="clear" w:color="auto" w:fill="auto"/>
                                          <w:vAlign w:val="top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wordWrap w:val="0"/>
                                            <w:spacing w:before="0" w:beforeAutospacing="0" w:after="0" w:afterAutospacing="0" w:line="420" w:lineRule="atLeast"/>
                                            <w:ind w:left="0" w:right="0"/>
                                            <w:jc w:val="lef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带过千万流水的手游 2012年建议与微信合作，2013年参与韩国母公司和腾讯达成多项合作协议 包括腾讯对CJ入股5亿美元。腾讯旗下微信平台 应用宝平台上线多款手游。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2013CJ E&amp;M期间：韩国CJ的手游项目引入中国运营。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完成：新武林大战（MMO）项目（汉化、运营、渠道推广）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 xml:space="preserve">     一起车车车项目等6款不同类的手游前期准备和运营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YNK期间：4个月内，完成3DMMO洛汗的汉化，版本申请，完成游戏的首次封测。</w:t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br w:type="textWrapping"/>
                                          </w: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建立了公司的运营部，客服部，市场部。多次被派往韩国YNK公司交流学习经验。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533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2007/5-2011/5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客服经理</w:t>
                              </w:r>
                              <w:r>
                                <w:rPr>
                                  <w:rStyle w:val="12"/>
                                  <w:rFonts w:hint="eastAsia" w:ascii="微软雅黑" w:hAnsi="微软雅黑" w:eastAsia="微软雅黑" w:cs="微软雅黑"/>
                                </w:rPr>
                                <w:t>海外经历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高级经理、策划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上海志信信息技术有限公司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 [4年]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网络游戏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150-500人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外资(非欧美)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9929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3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46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入职担任客服高级经理，主要负责公司特勤队和ROHAN游戏大陆的客服部门管理工作。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2008年同时兼任游戏策划，2009年此项目在QQ空间上线，前半年每月分层300万。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主要职能：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1、制作系统功能文档，编写系统功能流程图，设计系统功能界面布局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2、设计系统数据结构，制作相关表格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3、与程序、美术沟通并推进系统功能的实现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4、负责系统功能的测试，并对操作感、体验感进行评估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FAFAFA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5913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5913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5913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下属人数：40人 </w:t>
                                    </w:r>
                                    <w:r>
                                      <w:rPr>
                                        <w:rStyle w:val="8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汇报对象：总经理</w:t>
                                    </w:r>
                                    <w:r>
                                      <w:rPr>
                                        <w:rStyle w:val="8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离职原因：总公司关闭上海所有项目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533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532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53"/>
                          <w:gridCol w:w="8679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53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2004/3-2007/1</w:t>
                              </w:r>
                            </w:p>
                          </w:tc>
                          <w:tc>
                            <w:tcPr>
                              <w:tcW w:w="8679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网站营运总监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运营一部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上海秀策技术信息有限公司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 [2年10个月]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外资(非欧美)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102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955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主要负责公司旗下游戏项目的运营一切准备：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前期的策划，数值、产品的内容测试，并提出修改建议进行跟进。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中期的游戏运营，活动策划。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后期游戏的关服合并等工作。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同时监管客服，制定服务流程等各项制度。对于新近员工进行岗前培训。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FAFAFA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10231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0231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231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下属人数：30人 </w:t>
                                    </w:r>
                                    <w:r>
                                      <w:rPr>
                                        <w:rStyle w:val="8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汇报对象：总经理</w:t>
                                    </w:r>
                                    <w:r>
                                      <w:rPr>
                                        <w:rStyle w:val="8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离职原因：结婚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231" w:type="dxa"/>
                                    <w:shd w:val="clear" w:color="auto" w:fill="auto"/>
                                    <w:vAlign w:val="center"/>
                                  </w:tcPr>
                                  <w:tbl>
                                    <w:tblPr>
                                      <w:tblStyle w:val="5"/>
                                      <w:tblW w:w="10230" w:type="dxa"/>
                                      <w:tblInd w:w="0" w:type="dxa"/>
                                      <w:shd w:val="clear" w:color="auto" w:fill="auto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75"/>
                                      <w:gridCol w:w="8955"/>
                                    </w:tblGrid>
                                    <w:tr>
                                      <w:tblPrEx>
                                        <w:shd w:val="clear" w:color="auto" w:fill="auto"/>
                                        <w:tblLayout w:type="fixed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c>
                                        <w:tcPr>
                                          <w:tcW w:w="1275" w:type="dxa"/>
                                          <w:shd w:val="clear" w:color="auto" w:fill="auto"/>
                                          <w:vAlign w:val="top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before="0" w:beforeAutospacing="0" w:after="0" w:afterAutospacing="0" w:line="420" w:lineRule="atLeast"/>
                                            <w:ind w:left="0" w:right="0"/>
                                            <w:jc w:val="lef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18"/>
                                              <w:szCs w:val="18"/>
                                            </w:rPr>
                                            <w:t>主要业绩：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55" w:type="dxa"/>
                                          <w:shd w:val="clear" w:color="auto" w:fill="auto"/>
                                          <w:vAlign w:val="top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wordWrap w:val="0"/>
                                            <w:spacing w:before="0" w:beforeAutospacing="0" w:after="0" w:afterAutospacing="0" w:line="420" w:lineRule="atLeast"/>
                                            <w:ind w:left="0" w:right="0"/>
                                            <w:jc w:val="lef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在公司担任销售经理的2年多内，为公司发展了稳定的客服，在行业内排名前3的客服群，并兼职担任公司内部客服部门的建立及培训。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533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532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53"/>
                          <w:gridCol w:w="8679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53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2002/3-2004/3</w:t>
                              </w:r>
                            </w:p>
                          </w:tc>
                          <w:tc>
                            <w:tcPr>
                              <w:tcW w:w="8679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游戏客服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游戏客服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第9城市信息技术有限公司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 [2年]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专业服务(咨询、人力资源、财会)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合资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10230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5"/>
                                <w:gridCol w:w="8955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7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参与公司客服认证IS9002的骨干，并顺利通过认证。是国内游戏公司第一通过认证。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532" w:type="dxa"/>
                              <w:gridSpan w:val="2"/>
                              <w:shd w:val="clear" w:color="auto" w:fill="FAFAFA"/>
                              <w:tcMar>
                                <w:top w:w="150" w:type="dxa"/>
                                <w:left w:w="150" w:type="dxa"/>
                                <w:bottom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10231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0231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231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下属人数：2人 </w:t>
                                    </w:r>
                                    <w:r>
                                      <w:rPr>
                                        <w:rStyle w:val="8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汇报对象：部门经理</w:t>
                                    </w:r>
                                    <w:r>
                                      <w:rPr>
                                        <w:rStyle w:val="8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|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999999"/>
                                        <w:sz w:val="18"/>
                                        <w:szCs w:val="18"/>
                                      </w:rPr>
                                      <w:t xml:space="preserve"> 离职原因：合同约满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0231" w:type="dxa"/>
                                    <w:shd w:val="clear" w:color="auto" w:fill="auto"/>
                                    <w:vAlign w:val="center"/>
                                  </w:tcPr>
                                  <w:tbl>
                                    <w:tblPr>
                                      <w:tblStyle w:val="5"/>
                                      <w:tblW w:w="10230" w:type="dxa"/>
                                      <w:tblInd w:w="0" w:type="dxa"/>
                                      <w:shd w:val="clear" w:color="auto" w:fill="auto"/>
                                      <w:tblLayout w:type="fixed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1275"/>
                                      <w:gridCol w:w="8955"/>
                                    </w:tblGrid>
                                    <w:tr>
                                      <w:tblPrEx>
                                        <w:shd w:val="clear" w:color="auto" w:fill="auto"/>
                                        <w:tblLayout w:type="fixed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c>
                                        <w:tcPr>
                                          <w:tcW w:w="1275" w:type="dxa"/>
                                          <w:shd w:val="clear" w:color="auto" w:fill="auto"/>
                                          <w:vAlign w:val="top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spacing w:before="0" w:beforeAutospacing="0" w:after="0" w:afterAutospacing="0" w:line="420" w:lineRule="atLeast"/>
                                            <w:ind w:left="0" w:right="0"/>
                                            <w:jc w:val="lef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666666"/>
                                              <w:sz w:val="18"/>
                                              <w:szCs w:val="18"/>
                                            </w:rPr>
                                            <w:t>主要业绩：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55" w:type="dxa"/>
                                          <w:shd w:val="clear" w:color="auto" w:fill="auto"/>
                                          <w:vAlign w:val="top"/>
                                        </w:tcPr>
                                        <w:p>
                                          <w:pPr>
                                            <w:keepNext w:val="0"/>
                                            <w:keepLines w:val="0"/>
                                            <w:widowControl/>
                                            <w:suppressLineNumbers w:val="0"/>
                                            <w:wordWrap w:val="0"/>
                                            <w:spacing w:before="0" w:beforeAutospacing="0" w:after="0" w:afterAutospacing="0" w:line="420" w:lineRule="atLeast"/>
                                            <w:ind w:left="0" w:right="0"/>
                                            <w:jc w:val="left"/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 w:ascii="微软雅黑" w:hAnsi="微软雅黑" w:eastAsia="微软雅黑" w:cs="微软雅黑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t>在极大的压力下认真工作，回复邮件在部门中前3位</w:t>
                                          </w:r>
                                        </w:p>
                                      </w:tc>
                                    </w:tr>
                                  </w:tbl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533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Layout w:type="fixed"/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2001/3-2002/3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客户服务代表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 xml:space="preserve">客户服务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九五资讯产业有限公司</w:t>
                              </w:r>
                              <w:r>
                                <w:rPr>
                                  <w:rStyle w:val="11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 xml:space="preserve"> [1年] 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专业服务(咨询、人力资源、财会)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合资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9929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3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46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服务于上汽大众的客户服务中心，工作的内容包括售前和售中的咨询工作，售后的索赔工作，有相当丰富的客服经验，工作认真负责。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anish/>
                <w:sz w:val="24"/>
                <w:szCs w:val="24"/>
              </w:rPr>
            </w:pPr>
          </w:p>
          <w:tbl>
            <w:tblPr>
              <w:tblStyle w:val="5"/>
              <w:tblW w:w="11285" w:type="dxa"/>
              <w:tblInd w:w="0" w:type="dxa"/>
              <w:tblBorders>
                <w:top w:val="single" w:color="F2F3F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285"/>
            </w:tblGrid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810" w:hRule="atLeast"/>
              </w:trPr>
              <w:tc>
                <w:tcPr>
                  <w:tcW w:w="11285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F2F3F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1285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</w:tcPr>
                <w:tbl>
                  <w:tblPr>
                    <w:tblStyle w:val="5"/>
                    <w:tblW w:w="10231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1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1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5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2007/9-2011/7</w:t>
                              </w:r>
                            </w:p>
                          </w:tc>
                          <w:tc>
                            <w:tcPr>
                              <w:tcW w:w="8430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上海英才教育学院</w:t>
                              </w:r>
                            </w:p>
                          </w:tc>
                        </w:tr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gridSpan w:val="2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8"/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  <w:t>工商管理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anish/>
                <w:sz w:val="24"/>
                <w:szCs w:val="24"/>
              </w:rPr>
            </w:pPr>
          </w:p>
          <w:tbl>
            <w:tblPr>
              <w:tblStyle w:val="5"/>
              <w:tblW w:w="11285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85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285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 xml:space="preserve">技能特长 </w:t>
                  </w:r>
                  <w:r>
                    <w:rPr>
                      <w:rStyle w:val="9"/>
                      <w:rFonts w:hint="eastAsia" w:ascii="微软雅黑" w:hAnsi="微软雅黑" w:eastAsia="微软雅黑" w:cs="微软雅黑"/>
                    </w:rPr>
                    <w:t>（包括IT技能、语言能力、证书、成绩、培训经历）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 xml:space="preserve"> </w:t>
                  </w:r>
                </w:p>
              </w:tc>
            </w:tr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285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Style w:val="5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0" w:hRule="atLeast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技能/语言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5"/>
                          <w:tblW w:w="169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45"/>
                          <w:gridCol w:w="84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845" w:type="dxa"/>
                              <w:shd w:val="clear" w:color="auto" w:fill="auto"/>
                              <w:vAlign w:val="top"/>
                            </w:tcPr>
                            <w:tbl>
                              <w:tblPr>
                                <w:tblStyle w:val="5"/>
                                <w:tblW w:w="84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482"/>
                                <w:gridCol w:w="362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482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4"/>
                                        <w:rFonts w:hint="eastAsia" w:ascii="微软雅黑" w:hAnsi="微软雅黑" w:eastAsia="微软雅黑" w:cs="微软雅黑"/>
                                        <w:sz w:val="24"/>
                                        <w:szCs w:val="24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362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13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45" w:type="dxa"/>
                              <w:shd w:val="clear" w:color="auto" w:fill="auto"/>
                              <w:vAlign w:val="top"/>
                            </w:tcPr>
                            <w:tbl>
                              <w:tblPr>
                                <w:tblStyle w:val="5"/>
                                <w:tblW w:w="84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482"/>
                                <w:gridCol w:w="362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482" w:type="dxa"/>
                                    <w:shd w:val="clear" w:color="auto" w:fill="auto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4"/>
                                        <w:rFonts w:hint="eastAsia" w:ascii="微软雅黑" w:hAnsi="微软雅黑" w:eastAsia="微软雅黑" w:cs="微软雅黑"/>
                                        <w:sz w:val="24"/>
                                        <w:szCs w:val="24"/>
                                      </w:rPr>
                                      <w:t>日语</w:t>
                                    </w:r>
                                  </w:p>
                                </w:tc>
                                <w:tc>
                                  <w:tcPr>
                                    <w:tcW w:w="362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13"/>
                                        <w:rFonts w:hint="eastAsia" w:ascii="微软雅黑" w:hAnsi="微软雅黑" w:eastAsia="微软雅黑" w:cs="微软雅黑"/>
                                        <w:sz w:val="18"/>
                                        <w:szCs w:val="18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/>
                      <w:vanish/>
                      <w:sz w:val="24"/>
                      <w:szCs w:val="24"/>
                    </w:rPr>
                  </w:pPr>
                </w:p>
                <w:tbl>
                  <w:tblPr>
                    <w:tblStyle w:val="5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0" w:hRule="atLeast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5"/>
                          <w:tblW w:w="10079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791"/>
                          <w:gridCol w:w="8288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791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2000/4</w:t>
                              </w:r>
                            </w:p>
                          </w:tc>
                          <w:tc>
                            <w:tcPr>
                              <w:tcW w:w="8288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计算机初级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15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3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1999/8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会计电算化证书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15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3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1999/2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办公自动化应用师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default"/>
                      <w:vanish/>
                      <w:sz w:val="24"/>
                      <w:szCs w:val="24"/>
                    </w:rPr>
                  </w:pPr>
                </w:p>
                <w:tbl>
                  <w:tblPr>
                    <w:tblStyle w:val="5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0" w:hRule="atLeast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培训经历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5"/>
                          <w:tblW w:w="1015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3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1999/9--至今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电脑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5"/>
                          <w:tblW w:w="99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965"/>
                          <w:gridCol w:w="496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5"/>
                                <w:tblW w:w="466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1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1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培训机构：</w:t>
                                    </w:r>
                                  </w:p>
                                </w:tc>
                                <w:tc>
                                  <w:tcPr>
                                    <w:tcW w:w="3451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复旦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5"/>
                                <w:tblW w:w="466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5"/>
                                <w:gridCol w:w="3449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1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培训地点：</w:t>
                                    </w:r>
                                  </w:p>
                                </w:tc>
                                <w:tc>
                                  <w:tcPr>
                                    <w:tcW w:w="3449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15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3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1998/3--1998/9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会计电算化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5"/>
                          <w:tblW w:w="99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965"/>
                          <w:gridCol w:w="496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5"/>
                                <w:tblW w:w="466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1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1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培训机构：</w:t>
                                    </w:r>
                                  </w:p>
                                </w:tc>
                                <w:tc>
                                  <w:tcPr>
                                    <w:tcW w:w="3451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杨浦财贸中专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5"/>
                                <w:tblW w:w="466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5"/>
                                <w:gridCol w:w="3449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1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培训地点：</w:t>
                                    </w:r>
                                  </w:p>
                                </w:tc>
                                <w:tc>
                                  <w:tcPr>
                                    <w:tcW w:w="3449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15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3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1998/3--1998/9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电脑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5"/>
                          <w:tblW w:w="99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965"/>
                          <w:gridCol w:w="496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5"/>
                                <w:tblW w:w="466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1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1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培训机构：</w:t>
                                    </w:r>
                                  </w:p>
                                </w:tc>
                                <w:tc>
                                  <w:tcPr>
                                    <w:tcW w:w="3451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杨浦财贸中专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5"/>
                                <w:tblW w:w="466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5"/>
                                <w:gridCol w:w="3449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1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培训地点：</w:t>
                                    </w:r>
                                  </w:p>
                                </w:tc>
                                <w:tc>
                                  <w:tcPr>
                                    <w:tcW w:w="3449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15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3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1997/4--1997/10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电脑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5"/>
                          <w:tblW w:w="99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965"/>
                          <w:gridCol w:w="496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5"/>
                                <w:tblW w:w="466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1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1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培训机构：</w:t>
                                    </w:r>
                                  </w:p>
                                </w:tc>
                                <w:tc>
                                  <w:tcPr>
                                    <w:tcW w:w="3451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杨浦财贸中专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5"/>
                                <w:tblW w:w="466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5"/>
                                <w:gridCol w:w="3449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1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培训地点：</w:t>
                                    </w:r>
                                  </w:p>
                                </w:tc>
                                <w:tc>
                                  <w:tcPr>
                                    <w:tcW w:w="3449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vAlign w:val="center"/>
                      </w:tcPr>
                      <w:tbl>
                        <w:tblPr>
                          <w:tblStyle w:val="5"/>
                          <w:tblW w:w="10155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35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800" w:type="dxa"/>
                              <w:shd w:val="clear" w:color="auto" w:fill="auto"/>
                              <w:tcMar>
                                <w:lef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666666"/>
                                  <w:sz w:val="18"/>
                                  <w:szCs w:val="18"/>
                                </w:rPr>
                                <w:t>1996/6--1996/7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shd w:val="clear" w:color="auto" w:fill="auto"/>
                              <w:tcMar>
                                <w:left w:w="75" w:type="dxa"/>
                                <w:right w:w="150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sz w:val="24"/>
                                  <w:szCs w:val="24"/>
                                </w:rPr>
                                <w:t>英文打字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default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Style w:val="5"/>
                          <w:tblW w:w="99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965"/>
                          <w:gridCol w:w="4965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5"/>
                                <w:tblW w:w="466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3"/>
                                <w:gridCol w:w="3451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</w:tblPrEx>
                                <w:tc>
                                  <w:tcPr>
                                    <w:tcW w:w="121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培训机构：</w:t>
                                    </w:r>
                                  </w:p>
                                </w:tc>
                                <w:tc>
                                  <w:tcPr>
                                    <w:tcW w:w="3451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杨浦财贸中专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top"/>
                            </w:tcPr>
                            <w:tbl>
                              <w:tblPr>
                                <w:tblStyle w:val="5"/>
                                <w:tblW w:w="4664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15"/>
                                <w:gridCol w:w="3449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15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培训地点：</w:t>
                                    </w:r>
                                  </w:p>
                                </w:tc>
                                <w:tc>
                                  <w:tcPr>
                                    <w:tcW w:w="3449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/>
                                      <w:ind w:left="0" w:right="0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anish/>
                <w:sz w:val="24"/>
                <w:szCs w:val="24"/>
              </w:rPr>
            </w:pPr>
          </w:p>
          <w:tbl>
            <w:tblPr>
              <w:tblStyle w:val="5"/>
              <w:tblW w:w="11285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285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0" w:hRule="atLeast"/>
              </w:trPr>
              <w:tc>
                <w:tcPr>
                  <w:tcW w:w="11285" w:type="dxa"/>
                  <w:shd w:val="clear" w:color="auto" w:fill="FFFFFF"/>
                  <w:tcMar>
                    <w:left w:w="375" w:type="dxa"/>
                    <w:right w:w="37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818BA3"/>
                      <w:sz w:val="24"/>
                      <w:szCs w:val="24"/>
                    </w:rPr>
                    <w:t>附加信息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285" w:type="dxa"/>
                  <w:shd w:val="clear" w:color="auto" w:fill="FFFFFF"/>
                  <w:tcMar>
                    <w:left w:w="225" w:type="dxa"/>
                    <w:right w:w="225" w:type="dxa"/>
                  </w:tcMar>
                  <w:vAlign w:val="center"/>
                </w:tcPr>
                <w:tbl>
                  <w:tblPr>
                    <w:tblStyle w:val="5"/>
                    <w:tblW w:w="10230" w:type="dxa"/>
                    <w:tblInd w:w="0" w:type="dxa"/>
                    <w:shd w:val="clear" w:color="auto" w:fill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shd w:val="clear" w:color="auto" w:fill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0" w:hRule="atLeast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left w:w="15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spacing w:before="0" w:beforeAutospacing="0" w:after="0" w:afterAutospacing="0"/>
                          <w:ind w:left="0" w:right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10230" w:type="dxa"/>
                        <w:shd w:val="clear" w:color="auto" w:fill="auto"/>
                        <w:tcMar>
                          <w:top w:w="225" w:type="dxa"/>
                          <w:bottom w:w="225" w:type="dxa"/>
                        </w:tcMar>
                        <w:vAlign w:val="center"/>
                      </w:tcPr>
                      <w:tbl>
                        <w:tblPr>
                          <w:tblStyle w:val="5"/>
                          <w:tblW w:w="10230" w:type="dxa"/>
                          <w:tblInd w:w="0" w:type="dxa"/>
                          <w:shd w:val="clear" w:color="auto" w:fill="auto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blPrEx>
                            <w:shd w:val="clear" w:color="auto" w:fill="auto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10230" w:type="dxa"/>
                              <w:shd w:val="clear" w:color="auto" w:fill="auto"/>
                              <w:tcMar>
                                <w:left w:w="15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5"/>
                                <w:tblW w:w="9929" w:type="dxa"/>
                                <w:tblInd w:w="0" w:type="dxa"/>
                                <w:shd w:val="clear" w:color="auto" w:fill="auto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3"/>
                              </w:tblGrid>
                              <w:tr>
                                <w:tblPrEx>
                                  <w:shd w:val="clear" w:color="auto" w:fill="auto"/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c>
                                  <w:tcPr>
                                    <w:tcW w:w="1246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color w:val="333333"/>
                                        <w:sz w:val="21"/>
                                        <w:szCs w:val="21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Layout w:type="fixed"/>
                                </w:tblPrEx>
                                <w:tc>
                                  <w:tcPr>
                                    <w:tcW w:w="1246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683" w:type="dxa"/>
                                    <w:shd w:val="clear" w:color="auto" w:fill="auto"/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wordWrap w:val="0"/>
                                      <w:spacing w:before="0" w:beforeAutospacing="0" w:after="0" w:afterAutospacing="0" w:line="420" w:lineRule="atLeast"/>
                                      <w:ind w:left="0" w:right="0"/>
                                      <w:jc w:val="left"/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成功手游案例经验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1、一起车车车（360平台月下载突破1500万）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2、全民砰砰砰（于微信合作）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3、全民大富翁（于微信合作）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4、全民打怪兽（于微信合作）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5、天天富翁（于微信合作）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wordWrap w:val="0"/>
                                <w:spacing w:before="0" w:beforeAutospacing="0" w:after="0" w:afterAutospacing="0" w:line="42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wordWrap w:val="0"/>
                          <w:spacing w:before="0" w:beforeAutospacing="0" w:after="0" w:afterAutospacing="0" w:line="42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sz w:val="24"/>
          <w:szCs w:val="24"/>
        </w:rPr>
      </w:pPr>
    </w:p>
    <w:p/>
    <w:p>
      <w:bookmarkStart w:id="0" w:name="_GoBack"/>
      <w:bookmarkEnd w:id="0"/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34571"/>
    <w:multiLevelType w:val="multilevel"/>
    <w:tmpl w:val="58D34571"/>
    <w:lvl w:ilvl="0" w:tentative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58D3467E"/>
    <w:multiLevelType w:val="singleLevel"/>
    <w:tmpl w:val="58D346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6F05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customStyle="1" w:styleId="6">
    <w:name w:val="head1"/>
    <w:basedOn w:val="3"/>
    <w:qFormat/>
    <w:uiPriority w:val="0"/>
    <w:rPr>
      <w:shd w:val="clear" w:fill="FAFAFA"/>
    </w:rPr>
  </w:style>
  <w:style w:type="character" w:customStyle="1" w:styleId="7">
    <w:name w:val="vam3"/>
    <w:basedOn w:val="3"/>
    <w:qFormat/>
    <w:uiPriority w:val="0"/>
  </w:style>
  <w:style w:type="character" w:customStyle="1" w:styleId="8">
    <w:name w:val="p51"/>
    <w:basedOn w:val="3"/>
    <w:qFormat/>
    <w:uiPriority w:val="0"/>
    <w:rPr>
      <w:color w:val="666666"/>
    </w:rPr>
  </w:style>
  <w:style w:type="character" w:customStyle="1" w:styleId="9">
    <w:name w:val="f121"/>
    <w:basedOn w:val="3"/>
    <w:qFormat/>
    <w:uiPriority w:val="0"/>
    <w:rPr>
      <w:color w:val="999999"/>
      <w:sz w:val="18"/>
      <w:szCs w:val="18"/>
    </w:rPr>
  </w:style>
  <w:style w:type="character" w:customStyle="1" w:styleId="10">
    <w:name w:val="tag1"/>
    <w:basedOn w:val="3"/>
    <w:qFormat/>
    <w:uiPriority w:val="0"/>
  </w:style>
  <w:style w:type="character" w:customStyle="1" w:styleId="11">
    <w:name w:val="gray1"/>
    <w:basedOn w:val="3"/>
    <w:qFormat/>
    <w:uiPriority w:val="0"/>
    <w:rPr>
      <w:color w:val="999999"/>
    </w:rPr>
  </w:style>
  <w:style w:type="character" w:customStyle="1" w:styleId="12">
    <w:name w:val="hai1"/>
    <w:basedOn w:val="3"/>
    <w:qFormat/>
    <w:uiPriority w:val="0"/>
    <w:rPr>
      <w:color w:val="FFFFFF"/>
      <w:sz w:val="18"/>
      <w:szCs w:val="18"/>
      <w:shd w:val="clear" w:fill="3CBE7F"/>
    </w:rPr>
  </w:style>
  <w:style w:type="character" w:customStyle="1" w:styleId="13">
    <w:name w:val="skco7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img01.51jobcdn.com/im/2016/resume/y4.png" TargetMode="External"/><Relationship Id="rId6" Type="http://schemas.openxmlformats.org/officeDocument/2006/relationships/image" Target="http://img01.51jobcdn.com/im/2016/resume/y2.png" TargetMode="External"/><Relationship Id="rId5" Type="http://schemas.openxmlformats.org/officeDocument/2006/relationships/image" Target="http://img01.51jobcdn.com/im/2016/resume/y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Fergson.H</dc:creator>
  <cp:lastModifiedBy>Fergson.H</cp:lastModifiedBy>
  <dcterms:modified xsi:type="dcterms:W3CDTF">2017-04-03T06:11:41Z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