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5C07" w14:textId="58512AE4" w:rsidR="000B1A92" w:rsidRDefault="0068136A" w:rsidP="0068136A">
      <w:pPr>
        <w:ind w:firstLine="0"/>
        <w:rPr>
          <w:rFonts w:hint="eastAsia"/>
        </w:rPr>
      </w:pPr>
      <w:r>
        <w:rPr>
          <w:rFonts w:hint="eastAsia"/>
        </w:rPr>
        <w:t>1</w:t>
      </w:r>
      <w:r>
        <w:rPr>
          <w:rFonts w:hint="eastAsia"/>
        </w:rPr>
        <w:t>赛题解读与技术路线</w:t>
      </w:r>
    </w:p>
    <w:p w14:paraId="11EFA143" w14:textId="6D9D1F2A" w:rsidR="000B1A92" w:rsidRDefault="0068136A" w:rsidP="0068136A">
      <w:pPr>
        <w:ind w:firstLine="0"/>
        <w:rPr>
          <w:rFonts w:hint="eastAsia"/>
        </w:rPr>
      </w:pPr>
      <w:r>
        <w:rPr>
          <w:rFonts w:hint="eastAsia"/>
        </w:rPr>
        <w:t xml:space="preserve">1.1 </w:t>
      </w:r>
      <w:r>
        <w:rPr>
          <w:rFonts w:hint="eastAsia"/>
        </w:rPr>
        <w:t>赛题解读</w:t>
      </w:r>
    </w:p>
    <w:p w14:paraId="6C0549E2" w14:textId="37896F37" w:rsidR="00DE3D51" w:rsidRDefault="000B1A92" w:rsidP="00DE3D51">
      <w:r w:rsidRPr="000B1A92">
        <w:t>在恶劣天气、空中管制、机械故障等多重复杂因素的交织影响下，航班延误与取消已成为常态</w:t>
      </w:r>
      <w:r w:rsidR="002C5162">
        <w:rPr>
          <w:rFonts w:hint="eastAsia"/>
        </w:rPr>
        <w:t>。突发的延误与取消</w:t>
      </w:r>
      <w:r w:rsidRPr="000B1A92">
        <w:t>不仅</w:t>
      </w:r>
      <w:r w:rsidR="002C5162">
        <w:rPr>
          <w:rFonts w:hint="eastAsia"/>
        </w:rPr>
        <w:t>对</w:t>
      </w:r>
      <w:r w:rsidRPr="000B1A92">
        <w:t>航空公司</w:t>
      </w:r>
      <w:r w:rsidR="002C5162">
        <w:rPr>
          <w:rFonts w:hint="eastAsia"/>
        </w:rPr>
        <w:t>造成巨大的</w:t>
      </w:r>
      <w:r w:rsidRPr="000B1A92">
        <w:t>经济损失，也严重影响了旅客的出行体验和满意度。</w:t>
      </w:r>
      <w:r w:rsidR="00266677" w:rsidRPr="000B1A92">
        <w:t>航班运行的不确定性</w:t>
      </w:r>
      <w:r w:rsidR="00266677">
        <w:rPr>
          <w:rFonts w:hint="eastAsia"/>
        </w:rPr>
        <w:t>以及面临</w:t>
      </w:r>
      <w:r w:rsidR="00266677" w:rsidRPr="000B1A92">
        <w:t>不正常事件的</w:t>
      </w:r>
      <w:r w:rsidR="00266677">
        <w:rPr>
          <w:rFonts w:hint="eastAsia"/>
        </w:rPr>
        <w:t>航班</w:t>
      </w:r>
      <w:r w:rsidR="00266677" w:rsidRPr="000B1A92">
        <w:t>恢复问题</w:t>
      </w:r>
      <w:r w:rsidR="00266677">
        <w:rPr>
          <w:rFonts w:hint="eastAsia"/>
        </w:rPr>
        <w:t>成为了当前民航业发展面临的关键痛点</w:t>
      </w:r>
      <w:r w:rsidR="00266677" w:rsidRPr="000B1A92">
        <w:t>。</w:t>
      </w:r>
      <w:r w:rsidRPr="000B1A92">
        <w:t>传统</w:t>
      </w:r>
      <w:r w:rsidR="00DE3D51">
        <w:rPr>
          <w:rFonts w:hint="eastAsia"/>
        </w:rPr>
        <w:t>方法难以准确预测因天气等因素对航班的延误影响，因而只能临时依赖人工经验进行延误处理，响应速度慢</w:t>
      </w:r>
      <w:r w:rsidR="00560228">
        <w:rPr>
          <w:rFonts w:hint="eastAsia"/>
        </w:rPr>
        <w:t>，同时也难以确保恢复方案的合理性与有效性，</w:t>
      </w:r>
      <w:r w:rsidR="00765173">
        <w:rPr>
          <w:rFonts w:hint="eastAsia"/>
        </w:rPr>
        <w:t>难以将</w:t>
      </w:r>
      <w:r w:rsidR="00E90A74">
        <w:rPr>
          <w:rFonts w:hint="eastAsia"/>
        </w:rPr>
        <w:t>航司与旅客等的延误损失</w:t>
      </w:r>
      <w:r w:rsidR="00765173">
        <w:rPr>
          <w:rFonts w:hint="eastAsia"/>
        </w:rPr>
        <w:t>最小化。</w:t>
      </w:r>
    </w:p>
    <w:p w14:paraId="561C0AEF" w14:textId="6DEC780D" w:rsidR="00765173" w:rsidRDefault="00765173" w:rsidP="00765173">
      <w:pPr>
        <w:ind w:firstLineChars="200" w:firstLine="480"/>
      </w:pPr>
      <w:r>
        <w:rPr>
          <w:rFonts w:hint="eastAsia"/>
        </w:rPr>
        <w:t>本研究认为该问题的本质要求是</w:t>
      </w:r>
      <w:r w:rsidR="007B0509">
        <w:rPr>
          <w:rFonts w:hint="eastAsia"/>
        </w:rPr>
        <w:t>：</w:t>
      </w:r>
    </w:p>
    <w:p w14:paraId="551A112C" w14:textId="0DF4F47E" w:rsidR="000B1A92" w:rsidRPr="000B1A92" w:rsidRDefault="007B0509" w:rsidP="007B0509">
      <w:r>
        <w:rPr>
          <w:rFonts w:hint="eastAsia"/>
        </w:rPr>
        <w:t>（</w:t>
      </w:r>
      <w:r>
        <w:rPr>
          <w:rFonts w:hint="eastAsia"/>
        </w:rPr>
        <w:t>1</w:t>
      </w:r>
      <w:r>
        <w:rPr>
          <w:rFonts w:hint="eastAsia"/>
        </w:rPr>
        <w:t>）</w:t>
      </w:r>
      <w:r w:rsidR="000B1A92" w:rsidRPr="000B1A92">
        <w:rPr>
          <w:b/>
          <w:bCs/>
        </w:rPr>
        <w:t>从</w:t>
      </w:r>
      <w:r>
        <w:rPr>
          <w:rFonts w:hint="eastAsia"/>
          <w:b/>
          <w:bCs/>
        </w:rPr>
        <w:t>“</w:t>
      </w:r>
      <w:r w:rsidR="000B1A92" w:rsidRPr="000B1A92">
        <w:rPr>
          <w:b/>
          <w:bCs/>
        </w:rPr>
        <w:t>被动响应</w:t>
      </w:r>
      <w:r>
        <w:rPr>
          <w:rFonts w:hint="eastAsia"/>
          <w:b/>
          <w:bCs/>
        </w:rPr>
        <w:t>”</w:t>
      </w:r>
      <w:r w:rsidR="000B1A92" w:rsidRPr="000B1A92">
        <w:rPr>
          <w:b/>
          <w:bCs/>
        </w:rPr>
        <w:t>到</w:t>
      </w:r>
      <w:r>
        <w:rPr>
          <w:rFonts w:hint="eastAsia"/>
          <w:b/>
          <w:bCs/>
        </w:rPr>
        <w:t>“</w:t>
      </w:r>
      <w:r w:rsidR="000B1A92" w:rsidRPr="000B1A92">
        <w:rPr>
          <w:b/>
          <w:bCs/>
        </w:rPr>
        <w:t>主动预测</w:t>
      </w:r>
      <w:r>
        <w:rPr>
          <w:rFonts w:hint="eastAsia"/>
          <w:b/>
          <w:bCs/>
        </w:rPr>
        <w:t>”</w:t>
      </w:r>
      <w:r w:rsidR="000B1A92" w:rsidRPr="000B1A92">
        <w:t>：</w:t>
      </w:r>
      <w:r w:rsidR="0028122C">
        <w:rPr>
          <w:rFonts w:hint="eastAsia"/>
        </w:rPr>
        <w:t>在延误实际发生前</w:t>
      </w:r>
      <w:r w:rsidR="000B1A92" w:rsidRPr="000B1A92">
        <w:t>利用高精度气象数据和历史航班数据，从海量信息中挖掘规律，建立能够精准预测未来（</w:t>
      </w:r>
      <w:r w:rsidR="000B1A92" w:rsidRPr="000B1A92">
        <w:t>24</w:t>
      </w:r>
      <w:r w:rsidR="000B1A92" w:rsidRPr="000B1A92">
        <w:t>小时内）航班流量和运行态势的模型。这要求不仅要</w:t>
      </w:r>
      <w:r w:rsidR="00912675">
        <w:rPr>
          <w:rFonts w:hint="eastAsia"/>
        </w:rPr>
        <w:t>“</w:t>
      </w:r>
      <w:r w:rsidR="000B1A92" w:rsidRPr="000B1A92">
        <w:t>知其然</w:t>
      </w:r>
      <w:r w:rsidR="00912675">
        <w:rPr>
          <w:rFonts w:hint="eastAsia"/>
        </w:rPr>
        <w:t>”，</w:t>
      </w:r>
      <w:r w:rsidR="000908CF">
        <w:rPr>
          <w:rFonts w:hint="eastAsia"/>
        </w:rPr>
        <w:t>预测到</w:t>
      </w:r>
      <w:r w:rsidR="000B1A92" w:rsidRPr="000B1A92">
        <w:t>会</w:t>
      </w:r>
      <w:r w:rsidR="000908CF">
        <w:rPr>
          <w:rFonts w:hint="eastAsia"/>
        </w:rPr>
        <w:t>发生</w:t>
      </w:r>
      <w:r w:rsidR="000B1A92" w:rsidRPr="000B1A92">
        <w:t>延误，更要</w:t>
      </w:r>
      <w:r w:rsidR="000908CF">
        <w:rPr>
          <w:rFonts w:hint="eastAsia"/>
        </w:rPr>
        <w:t>“</w:t>
      </w:r>
      <w:r w:rsidR="000B1A92" w:rsidRPr="000B1A92">
        <w:t>知其所以然</w:t>
      </w:r>
      <w:r w:rsidR="000908CF">
        <w:rPr>
          <w:rFonts w:hint="eastAsia"/>
        </w:rPr>
        <w:t>”，</w:t>
      </w:r>
      <w:r w:rsidR="00180BD4">
        <w:rPr>
          <w:rFonts w:hint="eastAsia"/>
        </w:rPr>
        <w:t>精准预测延误</w:t>
      </w:r>
      <w:r w:rsidR="000B1A92" w:rsidRPr="000B1A92">
        <w:t>时间和影响范围。</w:t>
      </w:r>
    </w:p>
    <w:p w14:paraId="07CEF982" w14:textId="75727377" w:rsidR="003A7065" w:rsidRDefault="003A7065" w:rsidP="003A7065">
      <w:r>
        <w:rPr>
          <w:rFonts w:hint="eastAsia"/>
          <w:b/>
          <w:bCs/>
        </w:rPr>
        <w:t>（</w:t>
      </w:r>
      <w:r>
        <w:rPr>
          <w:rFonts w:hint="eastAsia"/>
          <w:b/>
          <w:bCs/>
        </w:rPr>
        <w:t>2</w:t>
      </w:r>
      <w:r>
        <w:rPr>
          <w:rFonts w:hint="eastAsia"/>
          <w:b/>
          <w:bCs/>
        </w:rPr>
        <w:t>）</w:t>
      </w:r>
      <w:r w:rsidR="000B1A92" w:rsidRPr="000B1A92">
        <w:rPr>
          <w:b/>
          <w:bCs/>
        </w:rPr>
        <w:t>从</w:t>
      </w:r>
      <w:r>
        <w:rPr>
          <w:rFonts w:hint="eastAsia"/>
          <w:b/>
          <w:bCs/>
        </w:rPr>
        <w:t>“</w:t>
      </w:r>
      <w:r w:rsidR="000B1A92" w:rsidRPr="000B1A92">
        <w:rPr>
          <w:b/>
          <w:bCs/>
        </w:rPr>
        <w:t>单一决策</w:t>
      </w:r>
      <w:r>
        <w:rPr>
          <w:rFonts w:hint="eastAsia"/>
          <w:b/>
          <w:bCs/>
        </w:rPr>
        <w:t>”</w:t>
      </w:r>
      <w:r w:rsidR="000B1A92" w:rsidRPr="000B1A92">
        <w:rPr>
          <w:b/>
          <w:bCs/>
        </w:rPr>
        <w:t>到</w:t>
      </w:r>
      <w:r>
        <w:rPr>
          <w:rFonts w:hint="eastAsia"/>
          <w:b/>
          <w:bCs/>
        </w:rPr>
        <w:t>“</w:t>
      </w:r>
      <w:r w:rsidR="000B1A92" w:rsidRPr="000B1A92">
        <w:rPr>
          <w:b/>
          <w:bCs/>
        </w:rPr>
        <w:t>协同优化</w:t>
      </w:r>
      <w:r>
        <w:rPr>
          <w:rFonts w:hint="eastAsia"/>
          <w:b/>
          <w:bCs/>
        </w:rPr>
        <w:t>”</w:t>
      </w:r>
      <w:r w:rsidR="000B1A92" w:rsidRPr="000B1A92">
        <w:t>：在航班不正常发生后，需要构建一个能够统筹</w:t>
      </w:r>
      <w:r>
        <w:rPr>
          <w:rFonts w:hint="eastAsia"/>
        </w:rPr>
        <w:t>多目标的优化排班数学模型，兼顾航司、旅客以及机场等多方面需求</w:t>
      </w:r>
      <w:r w:rsidR="00975496">
        <w:rPr>
          <w:rFonts w:hint="eastAsia"/>
        </w:rPr>
        <w:t>。决策目标不是单一的延误时间最小化，</w:t>
      </w:r>
      <w:r w:rsidR="007F4261">
        <w:rPr>
          <w:rFonts w:hint="eastAsia"/>
        </w:rPr>
        <w:t>而是</w:t>
      </w:r>
      <w:r w:rsidR="00975496">
        <w:rPr>
          <w:rFonts w:hint="eastAsia"/>
        </w:rPr>
        <w:t>考量航空公司运营成本</w:t>
      </w:r>
      <w:r w:rsidR="007F4261">
        <w:rPr>
          <w:rFonts w:hint="eastAsia"/>
        </w:rPr>
        <w:t>、旅客体验、机场资源利用等条件的综合效益最大化。</w:t>
      </w:r>
    </w:p>
    <w:p w14:paraId="164E3090" w14:textId="1C7F0119" w:rsidR="000B1A92" w:rsidRDefault="007F4261" w:rsidP="007F4261">
      <w:r>
        <w:rPr>
          <w:rFonts w:hint="eastAsia"/>
        </w:rPr>
        <w:t>（</w:t>
      </w:r>
      <w:r>
        <w:rPr>
          <w:rFonts w:hint="eastAsia"/>
        </w:rPr>
        <w:t>3</w:t>
      </w:r>
      <w:r>
        <w:rPr>
          <w:rFonts w:hint="eastAsia"/>
        </w:rPr>
        <w:t>）</w:t>
      </w:r>
      <w:r w:rsidR="000B1A92" w:rsidRPr="000B1A92">
        <w:rPr>
          <w:b/>
          <w:bCs/>
        </w:rPr>
        <w:t>从</w:t>
      </w:r>
      <w:r>
        <w:rPr>
          <w:rFonts w:hint="eastAsia"/>
          <w:b/>
          <w:bCs/>
        </w:rPr>
        <w:t>“</w:t>
      </w:r>
      <w:r w:rsidR="000B1A92" w:rsidRPr="000B1A92">
        <w:rPr>
          <w:b/>
          <w:bCs/>
        </w:rPr>
        <w:t>理论模型</w:t>
      </w:r>
      <w:r>
        <w:rPr>
          <w:rFonts w:hint="eastAsia"/>
          <w:b/>
          <w:bCs/>
        </w:rPr>
        <w:t>”</w:t>
      </w:r>
      <w:r w:rsidR="000B1A92" w:rsidRPr="000B1A92">
        <w:rPr>
          <w:b/>
          <w:bCs/>
        </w:rPr>
        <w:t>到</w:t>
      </w:r>
      <w:r>
        <w:rPr>
          <w:rFonts w:hint="eastAsia"/>
          <w:b/>
          <w:bCs/>
        </w:rPr>
        <w:t>“</w:t>
      </w:r>
      <w:r w:rsidR="000B1A92" w:rsidRPr="000B1A92">
        <w:rPr>
          <w:b/>
          <w:bCs/>
        </w:rPr>
        <w:t>实际应用</w:t>
      </w:r>
      <w:r>
        <w:rPr>
          <w:rFonts w:hint="eastAsia"/>
          <w:b/>
          <w:bCs/>
        </w:rPr>
        <w:t>”</w:t>
      </w:r>
      <w:r w:rsidR="000B1A92" w:rsidRPr="000B1A92">
        <w:t>：最终的研究成果需要以可运行、可验证、可扩展的代码和系统形式呈现，能够利用真实数据进行验证，证明其在现实场景中的有效性、科学性和实用价值，真正为航空公司的实际运营赋能。</w:t>
      </w:r>
    </w:p>
    <w:p w14:paraId="278925C9" w14:textId="77777777" w:rsidR="005A6685" w:rsidRPr="000B1A92" w:rsidRDefault="005A6685" w:rsidP="007F4261">
      <w:pPr>
        <w:rPr>
          <w:rFonts w:hint="eastAsia"/>
        </w:rPr>
      </w:pPr>
    </w:p>
    <w:p w14:paraId="715DAC67" w14:textId="76AFB94F" w:rsidR="00A6346F" w:rsidRDefault="00942A36" w:rsidP="00942A36">
      <w:pPr>
        <w:ind w:firstLine="0"/>
        <w:rPr>
          <w:rFonts w:hint="eastAsia"/>
        </w:rPr>
      </w:pPr>
      <w:r>
        <w:rPr>
          <w:rFonts w:hint="eastAsia"/>
        </w:rPr>
        <w:t xml:space="preserve"> 1.2 </w:t>
      </w:r>
      <w:r>
        <w:rPr>
          <w:rFonts w:hint="eastAsia"/>
        </w:rPr>
        <w:t>研究方案与技术路线</w:t>
      </w:r>
    </w:p>
    <w:p w14:paraId="6743C4E7" w14:textId="7036CFBE" w:rsidR="005A6685" w:rsidRDefault="005A6685" w:rsidP="00A50DD9">
      <w:pPr>
        <w:rPr>
          <w:rFonts w:hint="eastAsia"/>
        </w:rPr>
      </w:pPr>
      <w:r>
        <w:rPr>
          <w:rFonts w:hint="eastAsia"/>
        </w:rPr>
        <w:t>为实现上述目标，</w:t>
      </w:r>
      <w:r w:rsidR="00A170EA">
        <w:rPr>
          <w:rFonts w:hint="eastAsia"/>
        </w:rPr>
        <w:t>本研究</w:t>
      </w:r>
      <w:r>
        <w:rPr>
          <w:rFonts w:hint="eastAsia"/>
        </w:rPr>
        <w:t>采用</w:t>
      </w:r>
      <w:r w:rsidR="00A170EA">
        <w:rPr>
          <w:rFonts w:hint="eastAsia"/>
        </w:rPr>
        <w:t>了</w:t>
      </w:r>
      <w:r>
        <w:rPr>
          <w:rFonts w:hint="eastAsia"/>
        </w:rPr>
        <w:t>一套系统</w:t>
      </w:r>
      <w:r w:rsidR="00A170EA">
        <w:rPr>
          <w:rFonts w:hint="eastAsia"/>
        </w:rPr>
        <w:t>科学的</w:t>
      </w:r>
      <w:r>
        <w:rPr>
          <w:rFonts w:hint="eastAsia"/>
        </w:rPr>
        <w:t>研究框架，融合</w:t>
      </w:r>
      <w:r w:rsidR="00A170EA">
        <w:rPr>
          <w:rFonts w:hint="eastAsia"/>
        </w:rPr>
        <w:t>大模型方法、深度</w:t>
      </w:r>
      <w:r>
        <w:rPr>
          <w:rFonts w:hint="eastAsia"/>
        </w:rPr>
        <w:t>学习</w:t>
      </w:r>
      <w:r w:rsidR="00A170EA">
        <w:rPr>
          <w:rFonts w:hint="eastAsia"/>
        </w:rPr>
        <w:t>与强化学习</w:t>
      </w:r>
      <w:r>
        <w:rPr>
          <w:rFonts w:hint="eastAsia"/>
        </w:rPr>
        <w:t>等多种技术手段，分阶段、分模块地解决问题</w:t>
      </w:r>
      <w:r w:rsidR="0078230D">
        <w:rPr>
          <w:rFonts w:hint="eastAsia"/>
        </w:rPr>
        <w:t>，从而</w:t>
      </w:r>
      <w:r w:rsidR="0078230D" w:rsidRPr="0078230D">
        <w:rPr>
          <w:rFonts w:hint="eastAsia"/>
        </w:rPr>
        <w:t>构建一个从精准预测到智能决策的全链条解决方案，有效提升航班运行的稳定性和不正常事件下的恢复效率</w:t>
      </w:r>
      <w:r w:rsidR="00F84FA0">
        <w:rPr>
          <w:rFonts w:hint="eastAsia"/>
        </w:rPr>
        <w:t>，</w:t>
      </w:r>
      <w:r w:rsidR="0078230D" w:rsidRPr="0078230D">
        <w:rPr>
          <w:rFonts w:hint="eastAsia"/>
        </w:rPr>
        <w:t>总体技术路线如图</w:t>
      </w:r>
      <w:r w:rsidR="0078230D" w:rsidRPr="0078230D">
        <w:rPr>
          <w:rFonts w:hint="eastAsia"/>
        </w:rPr>
        <w:t>1</w:t>
      </w:r>
      <w:r w:rsidR="0078230D" w:rsidRPr="0078230D">
        <w:rPr>
          <w:rFonts w:hint="eastAsia"/>
        </w:rPr>
        <w:t>所示：</w:t>
      </w:r>
    </w:p>
    <w:p w14:paraId="2DE5C60F" w14:textId="77777777" w:rsidR="005A6685" w:rsidRDefault="005A6685" w:rsidP="005A6685"/>
    <w:p w14:paraId="149E08A0" w14:textId="77777777" w:rsidR="005A4369" w:rsidRPr="005A4369" w:rsidRDefault="005A4369" w:rsidP="005A4369">
      <w:r w:rsidRPr="005A4369">
        <w:t>具体而言，本研究将研究框架分为以下三个核心模块：</w:t>
      </w:r>
    </w:p>
    <w:p w14:paraId="0DBD8EEF" w14:textId="77777777" w:rsidR="005A4369" w:rsidRPr="005A4369" w:rsidRDefault="005A4369" w:rsidP="005A4369">
      <w:pPr>
        <w:rPr>
          <w:b/>
          <w:bCs/>
        </w:rPr>
      </w:pPr>
      <w:r w:rsidRPr="005A4369">
        <w:rPr>
          <w:b/>
          <w:bCs/>
        </w:rPr>
        <w:lastRenderedPageBreak/>
        <w:t>（</w:t>
      </w:r>
      <w:r w:rsidRPr="005A4369">
        <w:rPr>
          <w:b/>
          <w:bCs/>
        </w:rPr>
        <w:t>1</w:t>
      </w:r>
      <w:r w:rsidRPr="005A4369">
        <w:rPr>
          <w:b/>
          <w:bCs/>
        </w:rPr>
        <w:t>）基于大模型的流量预测模型</w:t>
      </w:r>
    </w:p>
    <w:p w14:paraId="3C213221" w14:textId="4A1B4B10" w:rsidR="005A4369" w:rsidRPr="005A4369" w:rsidRDefault="005A4369" w:rsidP="005A4369">
      <w:r w:rsidRPr="005A4369">
        <w:t>本模块旨在解决航班流量预测的精准性问题，特别是如何有效融合多源异构数据。传统模型在处理如文本格式的气象预警、航行通告（</w:t>
      </w:r>
      <w:r w:rsidRPr="005A4369">
        <w:t>NOTAMs</w:t>
      </w:r>
      <w:r w:rsidRPr="005A4369">
        <w:t>）等非结构化数据时能力有限。大语言模型</w:t>
      </w:r>
      <w:r w:rsidRPr="005A4369">
        <w:t>LLM</w:t>
      </w:r>
      <w:r w:rsidRPr="005A4369">
        <w:t>凭借其强大的自然语言理解和上下文学习能力，为解决这一难题提供了新的范式。</w:t>
      </w:r>
    </w:p>
    <w:p w14:paraId="1A76EC91" w14:textId="21D10EF6" w:rsidR="005A6685" w:rsidRDefault="005A0CE7" w:rsidP="000566D8">
      <w:r w:rsidRPr="005A0CE7">
        <w:rPr>
          <w:rFonts w:hint="eastAsia"/>
        </w:rPr>
        <w:t>本模块旨在解决航班流量预测的精准性问题，特别是如何有效融合多源异构数据。传统模型在处理如文本格式的气象预警等非结构化数据时能力有限，而大语言模型</w:t>
      </w:r>
      <w:r w:rsidRPr="005A0CE7">
        <w:rPr>
          <w:rFonts w:hint="eastAsia"/>
        </w:rPr>
        <w:t>LLM</w:t>
      </w:r>
      <w:r w:rsidRPr="005A0CE7">
        <w:rPr>
          <w:rFonts w:hint="eastAsia"/>
        </w:rPr>
        <w:t>凭借其强大的自然语言理解和上下文学习能力，为解决这一难题提供了新的范式。</w:t>
      </w:r>
      <w:r>
        <w:rPr>
          <w:rFonts w:hint="eastAsia"/>
        </w:rPr>
        <w:t>本研究的</w:t>
      </w:r>
      <w:r w:rsidRPr="005A0CE7">
        <w:rPr>
          <w:rFonts w:hint="eastAsia"/>
        </w:rPr>
        <w:t>核心方法是采用基于</w:t>
      </w:r>
      <w:r w:rsidRPr="005A0CE7">
        <w:rPr>
          <w:rFonts w:hint="eastAsia"/>
        </w:rPr>
        <w:t xml:space="preserve"> Transformer </w:t>
      </w:r>
      <w:r w:rsidRPr="005A0CE7">
        <w:rPr>
          <w:rFonts w:hint="eastAsia"/>
        </w:rPr>
        <w:t>架构的大模型作为流量预测的引擎，通过设计提示工程，将</w:t>
      </w:r>
      <w:r w:rsidR="001E7952">
        <w:rPr>
          <w:rFonts w:hint="eastAsia"/>
        </w:rPr>
        <w:t>文本形式的天气报文数据与图像形式的</w:t>
      </w:r>
      <w:r w:rsidR="000566D8">
        <w:rPr>
          <w:rFonts w:hint="eastAsia"/>
        </w:rPr>
        <w:t>气象雷达数据统一融合编码</w:t>
      </w:r>
      <w:r w:rsidRPr="005A0CE7">
        <w:rPr>
          <w:rFonts w:hint="eastAsia"/>
        </w:rPr>
        <w:t>为模型可以理解的输入序列。</w:t>
      </w:r>
      <w:r w:rsidR="000566D8">
        <w:rPr>
          <w:rFonts w:hint="eastAsia"/>
        </w:rPr>
        <w:t>该</w:t>
      </w:r>
      <w:r w:rsidRPr="005A0CE7">
        <w:rPr>
          <w:rFonts w:hint="eastAsia"/>
        </w:rPr>
        <w:t>方法的技术优势在于大模型能够深度挖掘各类数据间的复杂非线性关系，例如精准捕捉到</w:t>
      </w:r>
      <w:r w:rsidR="000566D8">
        <w:rPr>
          <w:rFonts w:hint="eastAsia"/>
        </w:rPr>
        <w:t>“</w:t>
      </w:r>
      <w:r w:rsidRPr="005A0CE7">
        <w:rPr>
          <w:rFonts w:hint="eastAsia"/>
        </w:rPr>
        <w:t>XX</w:t>
      </w:r>
      <w:r w:rsidRPr="005A0CE7">
        <w:rPr>
          <w:rFonts w:hint="eastAsia"/>
        </w:rPr>
        <w:t>区域有强对流天气</w:t>
      </w:r>
      <w:r w:rsidR="000566D8">
        <w:rPr>
          <w:rFonts w:hint="eastAsia"/>
        </w:rPr>
        <w:t>”</w:t>
      </w:r>
      <w:r w:rsidRPr="005A0CE7">
        <w:rPr>
          <w:rFonts w:hint="eastAsia"/>
        </w:rPr>
        <w:t>这类特定描述对未来数小时内特定机场容量和航路通行能力的确切影响，从而做出比传统时间序列模型更全面、更准确的预测。</w:t>
      </w:r>
    </w:p>
    <w:p w14:paraId="0E959B56" w14:textId="77777777" w:rsidR="00DF4634" w:rsidRPr="00DF4634" w:rsidRDefault="00DF4634" w:rsidP="00DF4634">
      <w:pPr>
        <w:rPr>
          <w:b/>
          <w:bCs/>
        </w:rPr>
      </w:pPr>
      <w:r w:rsidRPr="00DF4634">
        <w:rPr>
          <w:b/>
          <w:bCs/>
        </w:rPr>
        <w:t>（</w:t>
      </w:r>
      <w:r w:rsidRPr="00DF4634">
        <w:rPr>
          <w:b/>
          <w:bCs/>
        </w:rPr>
        <w:t>2</w:t>
      </w:r>
      <w:r w:rsidRPr="00DF4634">
        <w:rPr>
          <w:b/>
          <w:bCs/>
        </w:rPr>
        <w:t>）航班运行状态仿真推演模型</w:t>
      </w:r>
    </w:p>
    <w:p w14:paraId="32D6AEA8" w14:textId="7DE2AE3D" w:rsidR="00550BF8" w:rsidRDefault="00550BF8" w:rsidP="00DF4634">
      <w:r w:rsidRPr="00550BF8">
        <w:rPr>
          <w:rFonts w:hint="eastAsia"/>
        </w:rPr>
        <w:t>该模块是连接预测与决策的关键桥梁，其本质是构建一个航空公司运行系统的核心演算引擎。它的核心任务是根据模块一输出的未来机场容量、航路通行能力等关键预测结果，与原始的、计划中的航班时刻表进行精确比对和推演。，该模型能够定量地计算出在预测的流量限制下，各个航班将面临的积压情况与预计的延误时长。这个推演过程不仅识别出受影响的航班，还能量化延误的严重程度，形成一个清晰、结构化的延误场景快照。最终将这份包含具体航班延误信息的问题清单作为输入，精准地传递给模块三的恢复模型，从而启动后续的智能恢复与重排班流程，确保恢复决策基于对未来态势的准确量化评估之上。</w:t>
      </w:r>
    </w:p>
    <w:p w14:paraId="4BD712EE" w14:textId="3B927D6E" w:rsidR="00DF4634" w:rsidRPr="00DF4634" w:rsidRDefault="00DF4634" w:rsidP="00550BF8">
      <w:pPr>
        <w:rPr>
          <w:b/>
          <w:bCs/>
        </w:rPr>
      </w:pPr>
      <w:r w:rsidRPr="00DF4634">
        <w:rPr>
          <w:b/>
          <w:bCs/>
        </w:rPr>
        <w:t>（</w:t>
      </w:r>
      <w:r w:rsidRPr="00DF4634">
        <w:rPr>
          <w:b/>
          <w:bCs/>
        </w:rPr>
        <w:t>3</w:t>
      </w:r>
      <w:r w:rsidRPr="00DF4634">
        <w:rPr>
          <w:b/>
          <w:bCs/>
        </w:rPr>
        <w:t>）基于强化学习的航班恢复重排班模型</w:t>
      </w:r>
    </w:p>
    <w:p w14:paraId="14FE0829" w14:textId="544B8C62" w:rsidR="00DF4634" w:rsidRPr="00DF4634" w:rsidRDefault="00DF4634" w:rsidP="00DF4634">
      <w:r w:rsidRPr="00DF4634">
        <w:t>本模块是整个研究方案的</w:t>
      </w:r>
      <w:r w:rsidR="00517A28">
        <w:rPr>
          <w:rFonts w:hint="eastAsia"/>
        </w:rPr>
        <w:t>现实应用</w:t>
      </w:r>
      <w:r w:rsidR="005E3511">
        <w:rPr>
          <w:rFonts w:hint="eastAsia"/>
        </w:rPr>
        <w:t>核心</w:t>
      </w:r>
      <w:r w:rsidRPr="00DF4634">
        <w:t>，旨在用强化学习方法替代传统的运筹学优化方法，以解决航班恢复的动态、实时决策难题。航班恢复是一个典型的序贯决策问题，强化学习能够学习到一个动态的决策</w:t>
      </w:r>
      <w:r w:rsidR="005E3511">
        <w:rPr>
          <w:rFonts w:hint="eastAsia"/>
        </w:rPr>
        <w:t>“</w:t>
      </w:r>
      <w:r w:rsidRPr="00DF4634">
        <w:t>策略</w:t>
      </w:r>
      <w:r w:rsidR="005E3511">
        <w:rPr>
          <w:rFonts w:hint="eastAsia"/>
        </w:rPr>
        <w:t>”</w:t>
      </w:r>
      <w:r w:rsidRPr="00DF4634">
        <w:t>，而非在每次不正常事件发生后都进行一次静态的、耗时的重新计算。在我们的强化学习框架中，智能体即航班恢复重排班模型，环境</w:t>
      </w:r>
      <w:r w:rsidR="005E3511">
        <w:rPr>
          <w:rFonts w:hint="eastAsia"/>
        </w:rPr>
        <w:t>由</w:t>
      </w:r>
      <w:r w:rsidRPr="00DF4634">
        <w:t>模块二</w:t>
      </w:r>
      <w:r w:rsidR="00DD1325" w:rsidRPr="00DD1325">
        <w:rPr>
          <w:rFonts w:hint="eastAsia"/>
        </w:rPr>
        <w:t>仿真推演模型</w:t>
      </w:r>
      <w:r w:rsidR="00DD1325">
        <w:rPr>
          <w:rFonts w:hint="eastAsia"/>
        </w:rPr>
        <w:t>搭建的延误</w:t>
      </w:r>
      <w:r w:rsidR="00DD1325">
        <w:rPr>
          <w:rFonts w:hint="eastAsia"/>
        </w:rPr>
        <w:lastRenderedPageBreak/>
        <w:t>场景</w:t>
      </w:r>
      <w:r w:rsidRPr="00DF4634">
        <w:t>。在任一时刻</w:t>
      </w:r>
      <w:r w:rsidRPr="00DF4634">
        <w:t xml:space="preserve"> </w:t>
      </w:r>
      <w:r w:rsidR="00F151B2">
        <w:rPr>
          <w:rFonts w:hint="eastAsia"/>
        </w:rPr>
        <w:t>t</w:t>
      </w:r>
      <w:r w:rsidRPr="00DF4634">
        <w:t>，环境的状态由所有航班及旅客的信息共同定义</w:t>
      </w:r>
      <w:r w:rsidR="00F151B2">
        <w:rPr>
          <w:rFonts w:hint="eastAsia"/>
        </w:rPr>
        <w:t>，</w:t>
      </w:r>
      <w:r w:rsidRPr="00DF4634">
        <w:t>智能体可采取的动作构成一个复杂的</w:t>
      </w:r>
      <w:r w:rsidR="00F151B2">
        <w:rPr>
          <w:rFonts w:hint="eastAsia"/>
        </w:rPr>
        <w:t>排班</w:t>
      </w:r>
      <w:r w:rsidRPr="00DF4634">
        <w:t>空间，如</w:t>
      </w:r>
      <w:r w:rsidR="00F151B2">
        <w:rPr>
          <w:rFonts w:hint="eastAsia"/>
        </w:rPr>
        <w:t>安排航班至某一时刻</w:t>
      </w:r>
      <w:r w:rsidRPr="00DF4634">
        <w:t>、</w:t>
      </w:r>
      <w:r w:rsidR="00F151B2">
        <w:rPr>
          <w:rFonts w:hint="eastAsia"/>
        </w:rPr>
        <w:t>取消航班</w:t>
      </w:r>
      <w:r w:rsidRPr="00DF4634">
        <w:t>等。引导智能体学习的关键是奖励函数，其目标是最大化</w:t>
      </w:r>
      <w:r w:rsidR="00F151B2">
        <w:rPr>
          <w:rFonts w:hint="eastAsia"/>
        </w:rPr>
        <w:t>“</w:t>
      </w:r>
      <w:r w:rsidRPr="00DF4634">
        <w:t>综合效益</w:t>
      </w:r>
      <w:r w:rsidR="00F151B2">
        <w:rPr>
          <w:rFonts w:hint="eastAsia"/>
        </w:rPr>
        <w:t>”</w:t>
      </w:r>
      <w:r w:rsidRPr="00DF4634">
        <w:t>，即最小化包含</w:t>
      </w:r>
      <w:r w:rsidR="00F151B2">
        <w:rPr>
          <w:rFonts w:hint="eastAsia"/>
        </w:rPr>
        <w:t>航班延误、</w:t>
      </w:r>
      <w:r w:rsidRPr="00DF4634">
        <w:t>旅客</w:t>
      </w:r>
      <w:r w:rsidR="00F151B2">
        <w:rPr>
          <w:rFonts w:hint="eastAsia"/>
        </w:rPr>
        <w:t>赔偿成本、机组资源利用等</w:t>
      </w:r>
      <w:r w:rsidRPr="00DF4634">
        <w:t>的</w:t>
      </w:r>
      <w:r w:rsidR="00F151B2">
        <w:rPr>
          <w:rFonts w:hint="eastAsia"/>
        </w:rPr>
        <w:t>“</w:t>
      </w:r>
      <w:r w:rsidRPr="00DF4634">
        <w:t>总成本</w:t>
      </w:r>
      <w:r w:rsidR="00F151B2">
        <w:rPr>
          <w:rFonts w:hint="eastAsia"/>
        </w:rPr>
        <w:t>”</w:t>
      </w:r>
      <w:r w:rsidRPr="00DF4634">
        <w:t>。</w:t>
      </w:r>
      <w:r w:rsidR="00CC3E2F">
        <w:rPr>
          <w:rFonts w:hint="eastAsia"/>
        </w:rPr>
        <w:t>本研究采用带有动作屏蔽机制的</w:t>
      </w:r>
      <w:r w:rsidR="00CC3E2F">
        <w:rPr>
          <w:rFonts w:hint="eastAsia"/>
        </w:rPr>
        <w:t>MaskPPO</w:t>
      </w:r>
      <w:r w:rsidR="00CC3E2F">
        <w:rPr>
          <w:rFonts w:hint="eastAsia"/>
        </w:rPr>
        <w:t>方法</w:t>
      </w:r>
      <w:r w:rsidRPr="00DF4634">
        <w:t>，在仿真环境中对智能体进行</w:t>
      </w:r>
      <w:r w:rsidR="00CC3E2F">
        <w:rPr>
          <w:rFonts w:hint="eastAsia"/>
        </w:rPr>
        <w:t>大量尝试，</w:t>
      </w:r>
      <w:r w:rsidRPr="00DF4634">
        <w:t>通过不断的试错，智能体将学会面对不同类型的扰动，迅速生成一套近乎最优的实时恢复策略，最终产出一个能够快速响应、动态调整的智能决策引擎。</w:t>
      </w:r>
    </w:p>
    <w:p w14:paraId="13A59382" w14:textId="3560BC95" w:rsidR="000B1A92" w:rsidRPr="000B1A92" w:rsidRDefault="000B1A92" w:rsidP="005A6685"/>
    <w:sectPr w:rsidR="000B1A92" w:rsidRPr="000B1A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7AD2" w14:textId="77777777" w:rsidR="001508D7" w:rsidRDefault="001508D7" w:rsidP="000B1A92">
      <w:pPr>
        <w:spacing w:line="240" w:lineRule="auto"/>
      </w:pPr>
      <w:r>
        <w:separator/>
      </w:r>
    </w:p>
  </w:endnote>
  <w:endnote w:type="continuationSeparator" w:id="0">
    <w:p w14:paraId="1CA3BB36" w14:textId="77777777" w:rsidR="001508D7" w:rsidRDefault="001508D7" w:rsidP="000B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5D57" w14:textId="77777777" w:rsidR="001508D7" w:rsidRDefault="001508D7" w:rsidP="000B1A92">
      <w:pPr>
        <w:spacing w:line="240" w:lineRule="auto"/>
      </w:pPr>
      <w:r>
        <w:separator/>
      </w:r>
    </w:p>
  </w:footnote>
  <w:footnote w:type="continuationSeparator" w:id="0">
    <w:p w14:paraId="0F81ACA9" w14:textId="77777777" w:rsidR="001508D7" w:rsidRDefault="001508D7" w:rsidP="000B1A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B8B"/>
    <w:multiLevelType w:val="multilevel"/>
    <w:tmpl w:val="657C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20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2C52"/>
    <w:rsid w:val="00006346"/>
    <w:rsid w:val="000566D8"/>
    <w:rsid w:val="000908CF"/>
    <w:rsid w:val="000B1A92"/>
    <w:rsid w:val="001508D7"/>
    <w:rsid w:val="00180BD4"/>
    <w:rsid w:val="001E7952"/>
    <w:rsid w:val="00266677"/>
    <w:rsid w:val="0028122C"/>
    <w:rsid w:val="002C4DBB"/>
    <w:rsid w:val="002C5162"/>
    <w:rsid w:val="003A7065"/>
    <w:rsid w:val="003B63BD"/>
    <w:rsid w:val="0047604E"/>
    <w:rsid w:val="004B6E40"/>
    <w:rsid w:val="00506880"/>
    <w:rsid w:val="00517A28"/>
    <w:rsid w:val="00550BF8"/>
    <w:rsid w:val="00560228"/>
    <w:rsid w:val="005A0CE7"/>
    <w:rsid w:val="005A1F18"/>
    <w:rsid w:val="005A4369"/>
    <w:rsid w:val="005A6685"/>
    <w:rsid w:val="005E3511"/>
    <w:rsid w:val="005F3A0C"/>
    <w:rsid w:val="00615403"/>
    <w:rsid w:val="00641923"/>
    <w:rsid w:val="0068136A"/>
    <w:rsid w:val="006834B4"/>
    <w:rsid w:val="00765173"/>
    <w:rsid w:val="0078230D"/>
    <w:rsid w:val="007B0509"/>
    <w:rsid w:val="007F4261"/>
    <w:rsid w:val="008D78FF"/>
    <w:rsid w:val="008E3F0F"/>
    <w:rsid w:val="0090483A"/>
    <w:rsid w:val="00904D59"/>
    <w:rsid w:val="00912675"/>
    <w:rsid w:val="00942A36"/>
    <w:rsid w:val="0097330B"/>
    <w:rsid w:val="00975496"/>
    <w:rsid w:val="00A121A1"/>
    <w:rsid w:val="00A170EA"/>
    <w:rsid w:val="00A50DD9"/>
    <w:rsid w:val="00A6346F"/>
    <w:rsid w:val="00AB2C52"/>
    <w:rsid w:val="00B5316E"/>
    <w:rsid w:val="00B81DC4"/>
    <w:rsid w:val="00C11400"/>
    <w:rsid w:val="00CC3E2F"/>
    <w:rsid w:val="00CF710C"/>
    <w:rsid w:val="00DD1325"/>
    <w:rsid w:val="00DD7DDC"/>
    <w:rsid w:val="00DE3D51"/>
    <w:rsid w:val="00DF4634"/>
    <w:rsid w:val="00E90A74"/>
    <w:rsid w:val="00F151B2"/>
    <w:rsid w:val="00F84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45DA8"/>
  <w15:chartTrackingRefBased/>
  <w15:docId w15:val="{C2DCAF53-4F04-423B-B8B7-69609FFB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line="360" w:lineRule="auto"/>
        <w:ind w:firstLine="4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首标题"/>
    <w:basedOn w:val="a"/>
    <w:next w:val="a"/>
    <w:link w:val="10"/>
    <w:uiPriority w:val="9"/>
    <w:qFormat/>
    <w:rsid w:val="006834B4"/>
    <w:pPr>
      <w:outlineLvl w:val="0"/>
    </w:pPr>
    <w:rPr>
      <w:b/>
      <w:sz w:val="28"/>
    </w:rPr>
  </w:style>
  <w:style w:type="paragraph" w:styleId="2">
    <w:name w:val="heading 2"/>
    <w:basedOn w:val="a"/>
    <w:next w:val="a"/>
    <w:link w:val="20"/>
    <w:uiPriority w:val="9"/>
    <w:unhideWhenUsed/>
    <w:qFormat/>
    <w:rsid w:val="0090483A"/>
    <w:pPr>
      <w:keepNext/>
      <w:keepLines/>
      <w:spacing w:before="260" w:after="260" w:line="416" w:lineRule="auto"/>
      <w:ind w:firstLineChars="200" w:firstLine="200"/>
      <w:jc w:val="both"/>
      <w:outlineLvl w:val="1"/>
    </w:pPr>
    <w:rPr>
      <w:rFonts w:asciiTheme="majorHAnsi" w:hAnsiTheme="majorHAnsi" w:cstheme="majorBidi"/>
      <w:b/>
      <w:bCs/>
      <w:sz w:val="21"/>
      <w:szCs w:val="32"/>
    </w:rPr>
  </w:style>
  <w:style w:type="paragraph" w:styleId="3">
    <w:name w:val="heading 3"/>
    <w:basedOn w:val="a"/>
    <w:next w:val="a"/>
    <w:link w:val="30"/>
    <w:uiPriority w:val="9"/>
    <w:semiHidden/>
    <w:unhideWhenUsed/>
    <w:qFormat/>
    <w:rsid w:val="00B5316E"/>
    <w:pPr>
      <w:keepNext/>
      <w:keepLines/>
      <w:spacing w:before="160" w:after="80"/>
      <w:outlineLvl w:val="2"/>
    </w:pPr>
    <w:rPr>
      <w:rFonts w:asciiTheme="majorHAnsi" w:hAnsiTheme="majorHAnsi" w:cstheme="majorBidi"/>
      <w:color w:val="0F4761" w:themeColor="accent1" w:themeShade="BF"/>
      <w:sz w:val="21"/>
      <w:szCs w:val="32"/>
    </w:rPr>
  </w:style>
  <w:style w:type="paragraph" w:styleId="4">
    <w:name w:val="heading 4"/>
    <w:basedOn w:val="a"/>
    <w:next w:val="a"/>
    <w:link w:val="40"/>
    <w:uiPriority w:val="9"/>
    <w:semiHidden/>
    <w:unhideWhenUsed/>
    <w:qFormat/>
    <w:rsid w:val="00AB2C5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B2C52"/>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AB2C5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B2C5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B2C5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B2C5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首标题 字符"/>
    <w:basedOn w:val="a0"/>
    <w:link w:val="1"/>
    <w:uiPriority w:val="9"/>
    <w:rsid w:val="006834B4"/>
    <w:rPr>
      <w:b/>
      <w:sz w:val="28"/>
    </w:rPr>
  </w:style>
  <w:style w:type="character" w:customStyle="1" w:styleId="20">
    <w:name w:val="标题 2 字符"/>
    <w:basedOn w:val="a0"/>
    <w:link w:val="2"/>
    <w:uiPriority w:val="9"/>
    <w:rsid w:val="0090483A"/>
    <w:rPr>
      <w:rFonts w:asciiTheme="majorHAnsi" w:hAnsiTheme="majorHAnsi" w:cstheme="majorBidi"/>
      <w:b/>
      <w:bCs/>
      <w:sz w:val="21"/>
      <w:szCs w:val="32"/>
    </w:rPr>
  </w:style>
  <w:style w:type="paragraph" w:styleId="a3">
    <w:name w:val="Title"/>
    <w:aliases w:val="图片"/>
    <w:basedOn w:val="a"/>
    <w:next w:val="a"/>
    <w:link w:val="a4"/>
    <w:uiPriority w:val="10"/>
    <w:qFormat/>
    <w:rsid w:val="00B5316E"/>
    <w:pPr>
      <w:spacing w:line="480" w:lineRule="auto"/>
      <w:contextualSpacing/>
      <w:jc w:val="center"/>
    </w:pPr>
    <w:rPr>
      <w:rFonts w:asciiTheme="majorHAnsi" w:hAnsiTheme="majorHAnsi" w:cstheme="majorBidi"/>
      <w:spacing w:val="-10"/>
      <w:kern w:val="28"/>
      <w:sz w:val="21"/>
      <w:szCs w:val="56"/>
    </w:rPr>
  </w:style>
  <w:style w:type="character" w:customStyle="1" w:styleId="a4">
    <w:name w:val="标题 字符"/>
    <w:aliases w:val="图片 字符"/>
    <w:basedOn w:val="a0"/>
    <w:link w:val="a3"/>
    <w:uiPriority w:val="10"/>
    <w:rsid w:val="00B5316E"/>
    <w:rPr>
      <w:rFonts w:asciiTheme="majorHAnsi" w:hAnsiTheme="majorHAnsi" w:cstheme="majorBidi"/>
      <w:spacing w:val="-10"/>
      <w:kern w:val="28"/>
      <w:sz w:val="21"/>
      <w:szCs w:val="56"/>
    </w:rPr>
  </w:style>
  <w:style w:type="character" w:customStyle="1" w:styleId="30">
    <w:name w:val="标题 3 字符"/>
    <w:basedOn w:val="a0"/>
    <w:link w:val="3"/>
    <w:uiPriority w:val="9"/>
    <w:semiHidden/>
    <w:rsid w:val="00B5316E"/>
    <w:rPr>
      <w:rFonts w:asciiTheme="majorHAnsi" w:hAnsiTheme="majorHAnsi" w:cstheme="majorBidi"/>
      <w:color w:val="0F4761" w:themeColor="accent1" w:themeShade="BF"/>
      <w:sz w:val="21"/>
      <w:szCs w:val="32"/>
    </w:rPr>
  </w:style>
  <w:style w:type="character" w:customStyle="1" w:styleId="40">
    <w:name w:val="标题 4 字符"/>
    <w:basedOn w:val="a0"/>
    <w:link w:val="4"/>
    <w:uiPriority w:val="9"/>
    <w:semiHidden/>
    <w:rsid w:val="00AB2C52"/>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AB2C52"/>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AB2C52"/>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AB2C52"/>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B2C52"/>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B2C52"/>
    <w:rPr>
      <w:rFonts w:asciiTheme="minorHAnsi" w:eastAsiaTheme="majorEastAsia" w:hAnsiTheme="minorHAnsi" w:cstheme="majorBidi"/>
      <w:color w:val="595959" w:themeColor="text1" w:themeTint="A6"/>
    </w:rPr>
  </w:style>
  <w:style w:type="paragraph" w:styleId="a5">
    <w:name w:val="Subtitle"/>
    <w:basedOn w:val="a"/>
    <w:next w:val="a"/>
    <w:link w:val="a6"/>
    <w:uiPriority w:val="11"/>
    <w:qFormat/>
    <w:rsid w:val="00AB2C52"/>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C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C52"/>
    <w:pPr>
      <w:spacing w:before="160" w:after="160"/>
      <w:jc w:val="center"/>
    </w:pPr>
    <w:rPr>
      <w:i/>
      <w:iCs/>
      <w:color w:val="404040" w:themeColor="text1" w:themeTint="BF"/>
    </w:rPr>
  </w:style>
  <w:style w:type="character" w:customStyle="1" w:styleId="a8">
    <w:name w:val="引用 字符"/>
    <w:basedOn w:val="a0"/>
    <w:link w:val="a7"/>
    <w:uiPriority w:val="29"/>
    <w:rsid w:val="00AB2C52"/>
    <w:rPr>
      <w:i/>
      <w:iCs/>
      <w:color w:val="404040" w:themeColor="text1" w:themeTint="BF"/>
    </w:rPr>
  </w:style>
  <w:style w:type="paragraph" w:styleId="a9">
    <w:name w:val="List Paragraph"/>
    <w:basedOn w:val="a"/>
    <w:uiPriority w:val="34"/>
    <w:qFormat/>
    <w:rsid w:val="00AB2C52"/>
    <w:pPr>
      <w:ind w:left="720"/>
      <w:contextualSpacing/>
    </w:pPr>
  </w:style>
  <w:style w:type="character" w:styleId="aa">
    <w:name w:val="Intense Emphasis"/>
    <w:basedOn w:val="a0"/>
    <w:uiPriority w:val="21"/>
    <w:qFormat/>
    <w:rsid w:val="00AB2C52"/>
    <w:rPr>
      <w:i/>
      <w:iCs/>
      <w:color w:val="0F4761" w:themeColor="accent1" w:themeShade="BF"/>
    </w:rPr>
  </w:style>
  <w:style w:type="paragraph" w:styleId="ab">
    <w:name w:val="Intense Quote"/>
    <w:basedOn w:val="a"/>
    <w:next w:val="a"/>
    <w:link w:val="ac"/>
    <w:uiPriority w:val="30"/>
    <w:qFormat/>
    <w:rsid w:val="00AB2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C52"/>
    <w:rPr>
      <w:i/>
      <w:iCs/>
      <w:color w:val="0F4761" w:themeColor="accent1" w:themeShade="BF"/>
    </w:rPr>
  </w:style>
  <w:style w:type="character" w:styleId="ad">
    <w:name w:val="Intense Reference"/>
    <w:basedOn w:val="a0"/>
    <w:uiPriority w:val="32"/>
    <w:qFormat/>
    <w:rsid w:val="00AB2C52"/>
    <w:rPr>
      <w:b/>
      <w:bCs/>
      <w:smallCaps/>
      <w:color w:val="0F4761" w:themeColor="accent1" w:themeShade="BF"/>
      <w:spacing w:val="5"/>
    </w:rPr>
  </w:style>
  <w:style w:type="paragraph" w:styleId="ae">
    <w:name w:val="header"/>
    <w:basedOn w:val="a"/>
    <w:link w:val="af"/>
    <w:uiPriority w:val="99"/>
    <w:unhideWhenUsed/>
    <w:rsid w:val="000B1A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1A92"/>
    <w:rPr>
      <w:sz w:val="18"/>
      <w:szCs w:val="18"/>
    </w:rPr>
  </w:style>
  <w:style w:type="paragraph" w:styleId="af0">
    <w:name w:val="footer"/>
    <w:basedOn w:val="a"/>
    <w:link w:val="af1"/>
    <w:uiPriority w:val="99"/>
    <w:unhideWhenUsed/>
    <w:rsid w:val="000B1A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1A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TangMachine</dc:creator>
  <cp:keywords/>
  <dc:description/>
  <cp:lastModifiedBy>TangMachine</cp:lastModifiedBy>
  <cp:revision>46</cp:revision>
  <dcterms:created xsi:type="dcterms:W3CDTF">2025-08-12T08:11:00Z</dcterms:created>
  <dcterms:modified xsi:type="dcterms:W3CDTF">2025-08-12T09:24:00Z</dcterms:modified>
</cp:coreProperties>
</file>