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eastAsia" w:asciiTheme="majorEastAsia" w:hAnsiTheme="majorEastAsia" w:eastAsiaTheme="majorEastAsia" w:cstheme="majorEastAsia"/>
          <w:b/>
          <w:bCs/>
          <w:sz w:val="32"/>
          <w:szCs w:val="4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40"/>
          <w:lang w:val="en-US" w:eastAsia="zh-CN"/>
        </w:rPr>
        <w:t>Windows下使用onnxruntime部署yolov8-cls分类模型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1605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b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b/>
              <w:sz w:val="24"/>
              <w:szCs w:val="24"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instrText xml:space="preserve"> HYPERLINK \l _Toc8938 </w:instrTex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4"/>
              <w:szCs w:val="24"/>
              <w:lang w:val="en-US" w:eastAsia="zh-CN"/>
            </w:rPr>
            <w:t>一、安装配置</w: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instrText xml:space="preserve"> PAGEREF _Toc8938 \h </w:instrTex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t>2</w: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_Toc7566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1. 安装Vistual Studio2022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_Toc7566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_Toc6634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2. 安装CUDA11.8及cudnn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_Toc6634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_Toc28778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3. 安装opencv4.8.0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_Toc28778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_Toc6367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4. 安装onnxruntime1.15.1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_Toc6367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_Toc12178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5. 安装cmake-GUI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_Toc12178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b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instrText xml:space="preserve"> HYPERLINK \l _Toc16240 </w:instrTex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4"/>
              <w:szCs w:val="24"/>
              <w:lang w:val="en-US" w:eastAsia="zh-CN"/>
            </w:rPr>
            <w:t>二、项目配置</w: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instrText xml:space="preserve"> PAGEREF _Toc16240 \h </w:instrTex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t>3</w: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_Toc18277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6. 下载yolov8-detect检测模型c++推理代码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_Toc18277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_Toc11915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7. 配置CmakeList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_Toc11915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_Toc19189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8. 使用cmake-GUI生成项目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_Toc19189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5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_Toc21334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9. 配置项目依赖项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_Toc21334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7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b/>
              <w:sz w:val="24"/>
              <w:szCs w:val="24"/>
            </w:rPr>
          </w:pP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instrText xml:space="preserve"> HYPERLINK \l _Toc26565 </w:instrTex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4"/>
              <w:szCs w:val="24"/>
              <w:lang w:val="en-US" w:eastAsia="zh-CN"/>
            </w:rPr>
            <w:t>三、分类推理</w: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instrText xml:space="preserve"> PAGEREF _Toc26565 \h </w:instrTex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t>12</w:t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b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_Toc3695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10. yolov8-cls.pt转yolov8-cls.onnx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_Toc3695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12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_Toc26752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11. 查看onnx网络架构与输入输出，便于实现预/后处理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_Toc26752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_Toc16975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12. 修改主函数配置模型参数和测试图片路径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_Toc16975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13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  <w:rPr>
              <w:rFonts w:hint="eastAsia" w:ascii="宋体" w:hAnsi="宋体" w:eastAsia="宋体" w:cs="宋体"/>
              <w:sz w:val="24"/>
              <w:szCs w:val="24"/>
            </w:rPr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_Toc17992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13. 添加官方c++推理代码的预处理与后处理适应分类模型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_Toc17992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14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480" w:lineRule="auto"/>
            <w:textAlignment w:val="auto"/>
          </w:pP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HYPERLINK \l _Toc27103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14. 测试结果</w:t>
          </w:r>
          <w:r>
            <w:rPr>
              <w:rFonts w:hint="eastAsia" w:ascii="宋体" w:hAnsi="宋体" w:eastAsia="宋体" w:cs="宋体"/>
              <w:sz w:val="24"/>
              <w:szCs w:val="24"/>
            </w:rPr>
            <w:tab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begin"/>
          </w:r>
          <w:r>
            <w:rPr>
              <w:rFonts w:hint="eastAsia" w:ascii="宋体" w:hAnsi="宋体" w:eastAsia="宋体" w:cs="宋体"/>
              <w:sz w:val="24"/>
              <w:szCs w:val="24"/>
            </w:rPr>
            <w:instrText xml:space="preserve"> PAGEREF _Toc27103 \h </w:instrTex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</w:rPr>
            <w:t>17</w:t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  <w:r>
            <w:rPr>
              <w:rFonts w:hint="eastAsia" w:ascii="宋体" w:hAnsi="宋体" w:eastAsia="宋体" w:cs="宋体"/>
              <w:sz w:val="24"/>
              <w:szCs w:val="24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b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0" w:name="_Toc8938"/>
      <w:r>
        <w:rPr>
          <w:rFonts w:hint="eastAsia"/>
          <w:lang w:val="en-US" w:eastAsia="zh-CN"/>
        </w:rPr>
        <w:t>一、安装配置</w:t>
      </w:r>
      <w:bookmarkEnd w:id="0"/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eastAsia"/>
          <w:lang w:val="en-US" w:eastAsia="zh-CN"/>
        </w:rPr>
      </w:pPr>
      <w:bookmarkStart w:id="1" w:name="_Toc7566"/>
      <w:r>
        <w:rPr>
          <w:rFonts w:hint="eastAsia"/>
          <w:lang w:val="en-US" w:eastAsia="zh-CN"/>
        </w:rPr>
        <w:t>安装Vistual Studio2022</w:t>
      </w:r>
      <w:bookmarkEnd w:id="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参考博客：http://t.csdn.cn/fY9zJ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下载地址：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instrText xml:space="preserve"> HYPERLINK "https://visualstudio.microsoft.com/zh-hans/" </w:instrTex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https://visualstudio.microsoft.com/zh-hans/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2962910"/>
            <wp:effectExtent l="0" t="0" r="762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2" w:name="_Toc6634"/>
      <w:r>
        <w:rPr>
          <w:rFonts w:hint="eastAsia"/>
          <w:lang w:val="en-US" w:eastAsia="zh-CN"/>
        </w:rPr>
        <w:t>安装CUDA11.8及cudnn</w:t>
      </w:r>
      <w:bookmarkEnd w:id="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参考博客：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instrText xml:space="preserve"> HYPERLINK "http://t.csdn.cn/PQcis" </w:instrTex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http://t.csdn.cn/PQcis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下载地址：https://developer.nvidia.com/cuda-downloads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755265"/>
            <wp:effectExtent l="0" t="0" r="825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spacing w:after="0" w:afterLines="0" w:afterAutospacing="0"/>
        <w:rPr>
          <w:rFonts w:hint="default"/>
          <w:lang w:val="en-US" w:eastAsia="zh-CN"/>
        </w:rPr>
      </w:pPr>
      <w:bookmarkStart w:id="3" w:name="_Toc28778"/>
      <w:r>
        <w:rPr>
          <w:rFonts w:hint="eastAsia"/>
          <w:lang w:val="en-US" w:eastAsia="zh-CN"/>
        </w:rPr>
        <w:t>安装opencv4.8.0</w:t>
      </w:r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参考博客：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instrText xml:space="preserve"> HYPERLINK "http://t.csdn.cn/NHQXk" </w:instrTex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http://t.csdn.cn/NHQXk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下载地址：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instrText xml:space="preserve"> HYPERLINK "https://opencv.org/" </w:instrTex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https://opencv.org/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58795" cy="2047240"/>
            <wp:effectExtent l="0" t="0" r="825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b="36794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eastAsia"/>
          <w:lang w:val="en-US" w:eastAsia="zh-CN"/>
        </w:rPr>
      </w:pPr>
      <w:bookmarkStart w:id="4" w:name="_Toc6367"/>
      <w:r>
        <w:rPr>
          <w:rFonts w:hint="eastAsia"/>
          <w:lang w:val="en-US" w:eastAsia="zh-CN"/>
        </w:rPr>
        <w:t>安装onnxruntime1.15.1</w:t>
      </w:r>
      <w:bookmarkEnd w:id="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参考博客：http://t.csdn.cn/txYqv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下载地址：https://github.com/microsoft/onnxruntime/releases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下载windows版onnxruntime-win</w:t>
      </w:r>
      <w:bookmarkStart w:id="17" w:name="_GoBack"/>
      <w:bookmarkEnd w:id="17"/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-x86_64-1.15.1.tgz解压即可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注意必须与CUDA版本对应！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可参看网址：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https://onnxruntime.ai/docs/execution-providers/CUDA-ExecutionProvider.html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5" w:name="_Toc12178"/>
      <w:r>
        <w:rPr>
          <w:rFonts w:hint="eastAsia"/>
          <w:lang w:val="en-US" w:eastAsia="zh-CN"/>
        </w:rPr>
        <w:t>安装cmake-GUI</w:t>
      </w:r>
      <w:bookmarkEnd w:id="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参考博客：http://t.csdn.cn/ATphP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下载地址：https://cmake.org/download/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2"/>
        <w:bidi w:val="0"/>
        <w:spacing w:before="0" w:beforeLines="0" w:beforeAutospacing="0" w:after="0" w:afterLines="0" w:afterAutospacing="0"/>
        <w:rPr>
          <w:rFonts w:hint="eastAsia"/>
          <w:lang w:val="en-US" w:eastAsia="zh-CN"/>
        </w:rPr>
      </w:pPr>
      <w:bookmarkStart w:id="6" w:name="_Toc16240"/>
      <w:r>
        <w:rPr>
          <w:rFonts w:hint="eastAsia"/>
          <w:lang w:val="en-US" w:eastAsia="zh-CN"/>
        </w:rPr>
        <w:t>二、项目配置</w:t>
      </w:r>
      <w:bookmarkEnd w:id="6"/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7" w:name="_Toc18277"/>
      <w:r>
        <w:rPr>
          <w:rFonts w:hint="eastAsia"/>
          <w:lang w:val="en-US" w:eastAsia="zh-CN"/>
        </w:rPr>
        <w:t>下载yolov8-detect检测模型c++推理代码</w:t>
      </w:r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YOLOv8官方仓库：</w:t>
      </w:r>
      <w:r>
        <w:rPr>
          <w:rFonts w:hint="eastAsia" w:ascii="宋体" w:hAnsi="宋体" w:eastAsia="宋体" w:cs="宋体"/>
          <w:b/>
          <w:bCs/>
          <w:sz w:val="24"/>
          <w:szCs w:val="24"/>
          <w:u w:val="single"/>
          <w:lang w:val="en-US" w:eastAsia="zh-CN"/>
        </w:rPr>
        <w:t>https://github.com/ultralytics/ultralytics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u w:val="single"/>
          <w:lang w:val="en-US" w:eastAsia="zh-CN"/>
        </w:rPr>
        <w:t>yolov8-detect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检测代码路径：./examples/YOLOv8-ONNXRuntime-CPP/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183765"/>
            <wp:effectExtent l="0" t="0" r="1016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ind w:left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8" w:name="_Toc11915"/>
      <w:r>
        <w:rPr>
          <w:rFonts w:hint="eastAsia"/>
          <w:lang w:val="en-US" w:eastAsia="zh-CN"/>
        </w:rPr>
        <w:t>配置CmakeList</w:t>
      </w:r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创建CmakeList文件CMakeLists.txt，添加内容如下：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144145</wp:posOffset>
                </wp:positionV>
                <wp:extent cx="5219700" cy="9525"/>
                <wp:effectExtent l="15875" t="15875" r="22225" b="3175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122680" y="114427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0.85pt;margin-top:11.35pt;height:0.75pt;width:411pt;z-index:251659264;mso-width-relative:page;mso-height-relative:page;" filled="f" stroked="t" coordsize="21600,21600" o:gfxdata="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IBPUQTWAAAACAEAAA8AAAAAAAAAAQAg&#10;AAAAIgAAAGRycy9kb3ducmV2LnhtbFBLAQIUABQAAAAIAIdO4kCbecd6SQIAAIMEAAAOAAAAAAAA&#10;AAEAIAAAACUBAABkcnMvZTJvRG9jLnhtbFBLBQYAAAAABgAGAFkBAADgBQAAAAA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cmake_minimum_required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(VERSION 3.5)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project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(Yolov8CPPInference VERSION 0.1)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(CMAKE_INCLUDE_CURRENT_DIR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CUDA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(CUDA_USE_STATIC_CUDA_RUNTIME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OFF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(CMAKE_CXX_STANDARD 11)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(CMAKE_BUILD_TYPE Debug)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TODO(Call for PR): make cmake compatible with Windows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(CMAKE_CUDA_COMPILER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"C:\\Program Files\\NVIDIA GPU Computing Toolkit\\CUDA\\v</w:t>
      </w:r>
      <w:r>
        <w:rPr>
          <w:rFonts w:hint="eastAsia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11.8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\\bin\\nvcc"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  #1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enable_language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(CUDA)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(CMAKE_CUDA_STANDARD 11)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(CMAKE_CUDA_STANDARD_REQUIRED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!CUDA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OpenCV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find_package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(OpenCV REQUIRED)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include_directories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${OpenCV_INCLUDE_DIRS}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!OpenCV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(PROJECT_SOURCES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main.cpp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inference.h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inference.cpp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add_executable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(Yolov8CPPInference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${PROJECT_SOURCES}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target_link_libraries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(Yolov8CPPInference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${OpenCV_LIBS}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#1：需要更换为当前设备中CUDA对应的位置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-58420</wp:posOffset>
                </wp:positionH>
                <wp:positionV relativeFrom="paragraph">
                  <wp:posOffset>106045</wp:posOffset>
                </wp:positionV>
                <wp:extent cx="5219700" cy="9525"/>
                <wp:effectExtent l="66675" t="22225" r="85725" b="15875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4.6pt;margin-top:8.35pt;height:0.75pt;width:411pt;z-index:251660288;mso-width-relative:page;mso-height-relative:page;" filled="f" stroked="t" coordsize="21600,21600" o:gfxdata="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AkTZxtUAAAAIAQAADwAAAAAAAAABACAAAAAiAAAAZHJzL2Rv&#10;d25yZXYueG1sUEsBAhQAFAAAAAgAh07iQPQP2dU9AgAAdwQAAA4AAAAAAAAAAQAgAAAAJAEAAGRy&#10;cy9lMm9Eb2MueG1sUEsFBgAAAAAGAAYAWQEAANMFAAAAAA=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9" w:name="_Toc19189"/>
      <w:r>
        <w:rPr>
          <w:rFonts w:hint="eastAsia"/>
          <w:lang w:val="en-US" w:eastAsia="zh-CN"/>
        </w:rPr>
        <w:t>使用cmake-GUI生成项目</w:t>
      </w:r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Chars="0"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（1）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源代码路径选择下载后的YOLOv8-ONNXRuntime-CPP目录；生成项目路径选择YOLOv8-ONNXRuntime-CPP/build(未创建会自动生成)；点击configure；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3876675" cy="4414520"/>
            <wp:effectExtent l="0" t="0" r="9525" b="508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（2）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生成器选择Visual Studio 17 2022，平台选择x64，点击finish；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476750" cy="3286125"/>
            <wp:effectExtent l="0" t="0" r="0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（3）</w:t>
      </w:r>
      <w: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  <w:t>点击Generate生成项目；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488815" cy="4327525"/>
            <wp:effectExtent l="0" t="0" r="6985" b="158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（4）</w:t>
      </w:r>
      <w:r>
        <w:rPr>
          <w:rFonts w:hint="eastAsia" w:ascii="宋体" w:hAnsi="宋体" w:eastAsia="宋体" w:cs="宋体"/>
          <w:b w:val="0"/>
          <w:bCs w:val="0"/>
          <w:sz w:val="24"/>
          <w:szCs w:val="32"/>
          <w:lang w:val="en-US" w:eastAsia="zh-CN"/>
        </w:rPr>
        <w:t>生成完成后点击open project打开项目。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464685" cy="4327525"/>
            <wp:effectExtent l="0" t="0" r="12065" b="158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10" w:name="_Toc21334"/>
      <w:r>
        <w:rPr>
          <w:rFonts w:hint="eastAsia"/>
          <w:lang w:val="en-US" w:eastAsia="zh-CN"/>
        </w:rPr>
        <w:t>配置项目依赖项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leftChars="0" w:firstLine="420" w:firstLineChars="0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（1）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生成解决方案；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drawing>
          <wp:inline distT="0" distB="0" distL="114300" distR="114300">
            <wp:extent cx="5269230" cy="2962910"/>
            <wp:effectExtent l="0" t="0" r="7620" b="889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（2）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设置三个项目中的Yolov8CPPInference为启动项目；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</w:pPr>
      <w:r>
        <w:drawing>
          <wp:inline distT="0" distB="0" distL="114300" distR="114300">
            <wp:extent cx="5269230" cy="2962910"/>
            <wp:effectExtent l="0" t="0" r="7620" b="889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（3）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点击属性添加项目配置项；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69230" cy="2962910"/>
            <wp:effectExtent l="0" t="0" r="7620" b="889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lang w:val="en-U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（4）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按如下步骤添加opencv和onnxruntime的包含目录，路径替换为设备上具体的路径；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935855" cy="3542030"/>
            <wp:effectExtent l="0" t="0" r="17145" b="127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b w:val="0"/>
          <w:bCs w:val="0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（5）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按如下步骤添加opencv和onnxruntime的库目录，路径替换为设备上具体的路径；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076190" cy="4422140"/>
            <wp:effectExtent l="0" t="0" r="10160" b="1651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42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（6）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因为官方c++推理代码使用了c++17新特性，需按下图将语言标准设定为c++17；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5270500" cy="3681095"/>
            <wp:effectExtent l="0" t="0" r="6350" b="1460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71770" cy="3641090"/>
            <wp:effectExtent l="0" t="0" r="5080" b="1651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（7）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链接器中的附加依赖项中已自动添加opencv库，需手动添加onnxruntime.lib；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71135" cy="3674745"/>
            <wp:effectExtent l="0" t="0" r="5715" b="190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/>
          <w:b w:val="0"/>
          <w:bCs w:val="0"/>
          <w:lang w:val="en-US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（7）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将./onnxruntime-win-x64-gpu-1.15.1/lib/目录下的四个dll文件拷入项目根目录下，或者通过“管理Nuget程序包”下载onnxruntime依赖包，否则会报版本不支持的错误：“The given version [15] is not supported, only version 1 to 7 is supported in this build.”。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</w:pPr>
      <w:r>
        <w:drawing>
          <wp:inline distT="0" distB="0" distL="114300" distR="114300">
            <wp:extent cx="4196080" cy="3352800"/>
            <wp:effectExtent l="0" t="0" r="13970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962910"/>
            <wp:effectExtent l="0" t="0" r="7620" b="889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2"/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11" w:name="_Toc26565"/>
      <w:r>
        <w:rPr>
          <w:rFonts w:hint="eastAsia"/>
          <w:lang w:val="en-US" w:eastAsia="zh-CN"/>
        </w:rPr>
        <w:t>三、分类推理</w:t>
      </w:r>
      <w:bookmarkEnd w:id="11"/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12" w:name="_Toc3695"/>
      <w:r>
        <w:rPr>
          <w:rFonts w:hint="eastAsia"/>
          <w:lang w:val="en-US" w:eastAsia="zh-CN"/>
        </w:rPr>
        <w:t>yolov8-cls.pt转yolov8-cls.onnx</w:t>
      </w:r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需提前配置好conda环境并pip安装yolov8，完成后可使用命令将pt模型转换为onnx模型，或者创建transform.py（推荐）转换，内容如下：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168910</wp:posOffset>
                </wp:positionV>
                <wp:extent cx="5219700" cy="9525"/>
                <wp:effectExtent l="66675" t="22225" r="85725" b="15875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0.85pt;margin-top:13.3pt;height:0.75pt;width:411pt;z-index:251661312;mso-width-relative:page;mso-height-relative:page;" filled="f" stroked="t" coordsize="21600,21600" o:gfxdata="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6HYSj9YAAAAIAQAADwAAAAAAAAABACAAAAAiAAAAZHJz&#10;L2Rvd25yZXYueG1sUEsBAhQAFAAAAAgAh07iQMQaYcg/AgAAeQQAAA4AAAAAAAAAAQAgAAAAJQEA&#10;AGRycy9lMm9Eb2MueG1sUEsFBgAAAAAGAAYAWQEAANYFAAAAAA=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ultralytics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YOLO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Load a YOLOv8 model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model = YOLO(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"./</w:t>
      </w:r>
      <w:r>
        <w:rPr>
          <w:rFonts w:hint="eastAsia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best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.pt"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Export the model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model.export(format=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"onnx"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opset=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simplify=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dynamic=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imgsz=</w:t>
      </w:r>
      <w:r>
        <w:rPr>
          <w:rFonts w:hint="eastAsia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224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184150</wp:posOffset>
                </wp:positionV>
                <wp:extent cx="5219700" cy="9525"/>
                <wp:effectExtent l="66675" t="22225" r="85725" b="15875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2.35pt;margin-top:14.5pt;height:0.75pt;width:411pt;z-index:251662336;mso-width-relative:page;mso-height-relative:page;" filled="f" stroked="t" coordsize="21600,21600" o:gfxdata="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+wZzpNcAAAAIAQAADwAAAAAAAAABACAAAAAiAAAAZHJz&#10;L2Rvd25yZXYueG1sUEsBAhQAFAAAAAgAh07iQNfVrHo+AgAAeQQAAA4AAAAAAAAAAQAgAAAAJgEA&#10;AGRycy9lMm9Eb2MueG1sUEsFBgAAAAAGAAYAWQEAANYFAAAAAA=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替换原始模型路径，imgsz根据训练的pt模型输入大小更换，运行上述代码即可得到best.onnx文件；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详细参数参考https://docs.ultralytics.com/modes/export/#arguments。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67325" cy="2160270"/>
            <wp:effectExtent l="0" t="0" r="9525" b="1143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eastAsia"/>
          <w:lang w:val="en-US" w:eastAsia="zh-CN"/>
        </w:rPr>
      </w:pPr>
      <w:bookmarkStart w:id="13" w:name="_Toc26752"/>
      <w:r>
        <w:rPr>
          <w:rFonts w:hint="eastAsia"/>
          <w:lang w:val="en-US" w:eastAsia="zh-CN"/>
        </w:rPr>
        <w:t>查看onnx网络架构与输入输出，便于实现预/后处理</w:t>
      </w:r>
      <w:bookmarkEnd w:id="1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进入网站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https://netron.app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，加载转换后的onnx模型，查看yolo模型的任务类别、输入输出等重要信息，便于之后用c++实现预处理与后处理。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216785"/>
            <wp:effectExtent l="0" t="0" r="10160" b="1206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14" w:name="_Toc16975"/>
      <w:r>
        <w:rPr>
          <w:rFonts w:hint="eastAsia"/>
          <w:lang w:val="en-US" w:eastAsia="zh-CN"/>
        </w:rPr>
        <w:t>修改主函数配置模型参数和测试图片路径</w:t>
      </w:r>
      <w:bookmarkEnd w:id="1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8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进入项目的main.cpp修改要使用的模型、需要测试的图片路径与图片格式，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80" w:firstLineChars="200"/>
        <w:jc w:val="both"/>
        <w:textAlignment w:val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DCSP_INIT_PARAM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params{ model_path, </w:t>
      </w:r>
      <w:r>
        <w:rPr>
          <w:rFonts w:hint="eastAsia" w:ascii="新宋体" w:hAnsi="新宋体" w:eastAsia="新宋体"/>
          <w:color w:val="2F4F4F"/>
          <w:sz w:val="19"/>
          <w:szCs w:val="24"/>
        </w:rPr>
        <w:t>YOLO_CLS_V8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{224, 224}, 2,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如图DCSP_INIT_PARAM中第二个参数为推理的任务，有分类、分割、检测三种，目前官方仅支持检测，此处改为分类YOLO_CLS_V8，后续自行用c++实现yolov8分类的预处理与后处理即可；第三个参数为模型的输入图像大小{H, W};第4哥参数为分类数。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638675" cy="1695450"/>
            <wp:effectExtent l="0" t="0" r="9525" b="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2646045"/>
            <wp:effectExtent l="0" t="0" r="9525" b="1905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spacing w:before="0" w:beforeLines="0" w:beforeAutospacing="0" w:after="0" w:afterLines="0" w:afterAutospacing="0"/>
        <w:rPr>
          <w:rFonts w:hint="default"/>
          <w:lang w:val="en-US" w:eastAsia="zh-CN"/>
        </w:rPr>
      </w:pPr>
      <w:bookmarkStart w:id="15" w:name="_Toc17992"/>
      <w:r>
        <w:rPr>
          <w:rFonts w:hint="eastAsia"/>
          <w:lang w:val="en-US" w:eastAsia="zh-CN"/>
        </w:rPr>
        <w:t>添加官方c++推理代码的预处理与后处理适应分类模型</w:t>
      </w:r>
      <w:bookmarkEnd w:id="1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进入项目的inference.cpp文件，依照yolov8预处理的python代码添加相应的预处理，首先添加PreProcess函数对输入图像进行resize和通道变换；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191770</wp:posOffset>
                </wp:positionV>
                <wp:extent cx="5219700" cy="9525"/>
                <wp:effectExtent l="66675" t="22225" r="85725" b="15875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2.35pt;margin-top:15.1pt;height:0.75pt;width:411pt;z-index:251663360;mso-width-relative:page;mso-height-relative:page;" filled="f" stroked="t" coordsize="21600,21600" o:gfxdata="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TT7pXWAAAACAEAAA8AAAAAAAAAAQAgAAAAIgAAAGRy&#10;cy9kb3ducmV2LnhtbFBLAQIUABQAAAAIAIdO4kDB1wh6QAIAAHkEAAAOAAAAAAAAAAEAIAAAACUB&#10;AABkcnMvZTJvRG9jLnhtbFBLBQYAAAAABgAGAFkBAADXBQAAAAA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char*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PreProcess(cv::Mat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iImg, std::vector&lt;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 iImgSize, cv::Mat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oImg)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cv::Mat img = iImg.clone();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cv::resize(iImg, oImg, cv::Size(iImgSize.at(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), iImgSize.at(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(img.channels() ==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cv::cvtColor(oImg, oImg, cv::COLOR_GRAY2BGR);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cv::cvtColor(oImg, oImg, cv::COLOR_BGR2RGB);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RET_OK;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90805</wp:posOffset>
                </wp:positionV>
                <wp:extent cx="5219700" cy="9525"/>
                <wp:effectExtent l="66675" t="22225" r="85725" b="158750"/>
                <wp:wrapNone/>
                <wp:docPr id="36" name="直接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0.65pt;margin-top:7.15pt;height:0.75pt;width:411pt;z-index:251664384;mso-width-relative:page;mso-height-relative:page;" filled="f" stroked="t" coordsize="21600,21600" o:gfxdata="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aLm4jtMAAAAHAQAADwAAAAAAAAABACAAAAAiAAAAZHJzL2Rv&#10;d25yZXYueG1sUEsBAhQAFAAAAAgAh07iQFG8G+k/AgAAeQQAAA4AAAAAAAAAAQAgAAAAIgEAAGRy&#10;cy9lMm9Eb2MueG1sUEsFBgAAAAAGAAYAWQEAANMFAAAAAA=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修改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t>BlobFromImage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函数添加使用ImageNet的均值和方差进行归一化；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163195</wp:posOffset>
                </wp:positionV>
                <wp:extent cx="5219700" cy="9525"/>
                <wp:effectExtent l="66675" t="22225" r="85725" b="158750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0.65pt;margin-top:12.85pt;height:0.75pt;width:411pt;z-index:251665408;mso-width-relative:page;mso-height-relative:page;" filled="f" stroked="t" coordsize="21600,21600" o:gfxdata="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nBk1t9MAAAAHAQAADwAAAAAAAAABACAAAAAiAAAAZHJzL2Rv&#10;d25yZXYueG1sUEsBAhQAFAAAAAgAh07iQCFlFZg/AgAAeQQAAA4AAAAAAAAAAQAgAAAAIgEAAGRy&#10;cy9lMm9Eb2MueG1sUEsFBgAAAAAGAAYAWQEAANMFAAAAAA=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char*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BlobFromImage(cv::Mat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iImg, T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iBlob)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channels = iImg.channels();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imgHeight = iImg.rows;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imgWidth = iImg.cols;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iImg.convertTo(iImg, CV_32FC3);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// 设置imagenet分类任务均值与方差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cv::Scalar mean(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0.485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0.456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0.406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cv::Scalar stdDev(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0.229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0.224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0.225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// 先归一化到0~1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iImg /=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255.0f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// 再根据imagenet均值方差归一化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iImg -= mean;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iImg /= stdDev;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// 图片转数组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c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 c &lt; channels; c++)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 h &lt; imgHeight; h++)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w =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 w &lt; imgWidth; w++)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iBlob[c * imgWidth * imgHeight + h * imgWidth + w] = (std::remove_pointer&lt;T&gt;::type)((iImg.at&lt;cv::Vec3f&gt;(h, w)[c]));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RET_OK;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-20320</wp:posOffset>
                </wp:positionH>
                <wp:positionV relativeFrom="paragraph">
                  <wp:posOffset>107950</wp:posOffset>
                </wp:positionV>
                <wp:extent cx="5219700" cy="9525"/>
                <wp:effectExtent l="66675" t="22225" r="85725" b="158750"/>
                <wp:wrapNone/>
                <wp:docPr id="38" name="直接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1.6pt;margin-top:8.5pt;height:0.75pt;width:411pt;z-index:251666432;mso-width-relative:page;mso-height-relative:page;" filled="f" stroked="t" coordsize="21600,21600" o:gfxdata="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JPu2N7VAAAACAEAAA8AAAAAAAAAAQAgAAAAIgAAAGRycy9k&#10;b3ducmV2LnhtbFBLAQIUABQAAAAIAIdO4kAyqtgqPgIAAHkEAAAOAAAAAAAAAAEAIAAAACQBAABk&#10;cnMvZTJvRG9jLnhtbFBLBQYAAAAABgAGAFkBAADUBQAAAAA=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最后在TensorProcess添加后处理，此处仅输出分类后各个类别的置信度和推理各个阶段所用时间；添加部分如下(case 3是因为设置的参数YOLO_CLS_V8即模型类型为3)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176530</wp:posOffset>
                </wp:positionV>
                <wp:extent cx="5219700" cy="9525"/>
                <wp:effectExtent l="66675" t="22225" r="85725" b="15875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0.1pt;margin-top:13.9pt;height:0.75pt;width:411pt;z-index:251667456;mso-width-relative:page;mso-height-relative:page;" filled="f" stroked="t" coordsize="21600,21600" o:gfxdata="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QCBoR1QAAAAcBAAAPAAAAAAAAAAEAIAAAACIAAABkcnMv&#10;ZG93bnJldi54bWxQSwECFAAUAAAACACHTuJAQnPWWz8CAAB5BAAADgAAAAAAAAABACAAAAAkAQAA&#10;ZHJzL2Uyb0RvYy54bWxQSwUGAAAAAAYABgBZAQAA1QUAAAAA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    //后处理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std::cout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"ng: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output[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 &lt;&lt; std::endl;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std::cout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"ok: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output[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 &lt;&lt; std::endl;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#ifdef benchmark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clock_t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starttime_4 = clock();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pre_process_time =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)(starttime_2 - starttime_1) / CLOCKS_PER_SEC *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process_time =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)(starttime_3 - starttime_2) / CLOCKS_PER_SEC *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post_process_time = 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)(starttime_4 - starttime_3) / CLOCKS_PER_SEC *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(cudaEnable)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std::cout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"[DCSP_ONNX(CUDA)]: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pre_process_time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pre-process,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inference,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post_process_time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post-process."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std::endl;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std::cout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"[DCSP_ONNX(CPU)]: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pre_process_time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pre-process,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inference, 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post_process_time &lt;&lt;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"ms post-process."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&lt;&lt; std::endl;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#endif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 xml:space="preserve"> // benchmark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释放onnx模型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DCSP_CORE::DestroySession()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(session) {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delete session;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122555</wp:posOffset>
                </wp:positionV>
                <wp:extent cx="5219700" cy="9525"/>
                <wp:effectExtent l="66675" t="22225" r="85725" b="158750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9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1.5pt;margin-top:9.65pt;height:0.75pt;width:411pt;z-index:251668480;mso-width-relative:page;mso-height-relative:page;" filled="f" stroked="t" coordsize="21600,21600" o:gfxdata="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u2dWU1QAAAAgBAAAPAAAAAAAAAAEAIAAAACIAAABkcnMv&#10;ZG93bnJldi54bWxQSwECFAAUAAAACACHTuJAyhRwfj8CAAB5BAAADgAAAAAAAAABACAAAAAkAQAA&#10;ZHJzL2Uyb0RvYy54bWxQSwUGAAAAAAYABgBZAQAA1QUAAAAA&#10;">
                <v:fill on="f" focussize="0,0"/>
                <v:stroke weight="1pt" color="#4874CB [3204]" miterlimit="8" joinstyle="miter"/>
                <v:imagedata o:title=""/>
                <o:lock v:ext="edit" aspectratio="f"/>
                <v:shadow on="t" color="#FFFFFF [3216]" opacity="39321f" offset="0pt,4pt" origin="0f,0f" matrix="65536f,0f,0f,65536f"/>
              </v:line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pStyle w:val="3"/>
        <w:numPr>
          <w:ilvl w:val="0"/>
          <w:numId w:val="1"/>
        </w:numPr>
        <w:bidi w:val="0"/>
        <w:spacing w:after="0" w:afterLines="0" w:afterAutospacing="0"/>
        <w:rPr>
          <w:rFonts w:hint="default"/>
          <w:lang w:val="en-US" w:eastAsia="zh-CN"/>
        </w:rPr>
      </w:pPr>
      <w:bookmarkStart w:id="16" w:name="_Toc27103"/>
      <w:r>
        <w:rPr>
          <w:rFonts w:hint="eastAsia"/>
          <w:lang w:val="en-US" w:eastAsia="zh-CN"/>
        </w:rPr>
        <w:t>测试结果</w:t>
      </w:r>
      <w:bookmarkEnd w:id="1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36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设置好启动项目后，点击开始执行即可，在半导体缺陷复判的分类任务上，与pt模型输出结果一致。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ok测试样例：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755265"/>
            <wp:effectExtent l="0" t="0" r="8255" b="6985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ng测试样例：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755265"/>
            <wp:effectExtent l="0" t="0" r="8255" b="6985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cpu运行：</w:t>
      </w:r>
      <w:r>
        <w:rPr>
          <w:rFonts w:hint="eastAsia" w:ascii="新宋体" w:hAnsi="新宋体" w:eastAsia="新宋体"/>
          <w:color w:val="2B91AF"/>
          <w:sz w:val="19"/>
          <w:szCs w:val="24"/>
        </w:rPr>
        <w:t>DCSP_INIT_PARAM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params{ model_path, </w:t>
      </w:r>
      <w:r>
        <w:rPr>
          <w:rFonts w:hint="eastAsia" w:ascii="新宋体" w:hAnsi="新宋体" w:eastAsia="新宋体"/>
          <w:color w:val="2F4F4F"/>
          <w:sz w:val="19"/>
          <w:szCs w:val="24"/>
        </w:rPr>
        <w:t>YOLO_CLS_V8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{224, 224}, 2,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gpu运行：</w:t>
      </w:r>
      <w:r>
        <w:rPr>
          <w:rFonts w:hint="eastAsia" w:ascii="新宋体" w:hAnsi="新宋体" w:eastAsia="新宋体"/>
          <w:color w:val="2B91AF"/>
          <w:sz w:val="19"/>
          <w:szCs w:val="24"/>
        </w:rPr>
        <w:t>DCSP_INIT_PARAM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params{ model_path, </w:t>
      </w:r>
      <w:r>
        <w:rPr>
          <w:rFonts w:hint="eastAsia" w:ascii="新宋体" w:hAnsi="新宋体" w:eastAsia="新宋体"/>
          <w:color w:val="2F4F4F"/>
          <w:sz w:val="19"/>
          <w:szCs w:val="24"/>
        </w:rPr>
        <w:t>YOLO_CLS_V8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{224, 224}, 2, </w:t>
      </w:r>
      <w:r>
        <w:rPr>
          <w:rFonts w:hint="eastAsia" w:ascii="新宋体" w:hAnsi="新宋体" w:eastAsia="新宋体"/>
          <w:color w:val="0000FF"/>
          <w:sz w:val="19"/>
          <w:szCs w:val="24"/>
          <w:lang w:val="en-US" w:eastAsia="zh-CN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};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both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或者直接修改inference.h头文件中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CudaEnable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的值。</w:t>
      </w:r>
    </w:p>
    <w:p>
      <w:pPr>
        <w:spacing w:beforeLines="0" w:afterLines="0"/>
        <w:ind w:left="420" w:leftChars="0" w:firstLine="420" w:firstLineChars="0"/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8BC134"/>
    <w:multiLevelType w:val="singleLevel"/>
    <w:tmpl w:val="F68BC1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UzZGQyOTliYzM2Yjk5NGVkYWZhZDM0ZGRiNDc1NWMifQ=="/>
  </w:docVars>
  <w:rsids>
    <w:rsidRoot w:val="00172A27"/>
    <w:rsid w:val="011A0527"/>
    <w:rsid w:val="02042650"/>
    <w:rsid w:val="02406DB4"/>
    <w:rsid w:val="02EA1C73"/>
    <w:rsid w:val="02F27FB9"/>
    <w:rsid w:val="03A365E4"/>
    <w:rsid w:val="03D33559"/>
    <w:rsid w:val="04294F27"/>
    <w:rsid w:val="044E498E"/>
    <w:rsid w:val="04C42F8F"/>
    <w:rsid w:val="04EF3693"/>
    <w:rsid w:val="054D733B"/>
    <w:rsid w:val="059B12C3"/>
    <w:rsid w:val="060A6FDB"/>
    <w:rsid w:val="06BB1A50"/>
    <w:rsid w:val="06DF3FC3"/>
    <w:rsid w:val="07584902"/>
    <w:rsid w:val="08326375"/>
    <w:rsid w:val="089A6CFA"/>
    <w:rsid w:val="09214A58"/>
    <w:rsid w:val="09A82D92"/>
    <w:rsid w:val="09DD325D"/>
    <w:rsid w:val="0A081A83"/>
    <w:rsid w:val="0ABE5733"/>
    <w:rsid w:val="0B785A87"/>
    <w:rsid w:val="0B7F2691"/>
    <w:rsid w:val="0BBE240E"/>
    <w:rsid w:val="0BDE206D"/>
    <w:rsid w:val="0BED7F49"/>
    <w:rsid w:val="0BF12B0F"/>
    <w:rsid w:val="0C84066B"/>
    <w:rsid w:val="0CAE6912"/>
    <w:rsid w:val="0D136775"/>
    <w:rsid w:val="0D6F5001"/>
    <w:rsid w:val="0E270EE5"/>
    <w:rsid w:val="0E6A6868"/>
    <w:rsid w:val="0E741495"/>
    <w:rsid w:val="0E941B37"/>
    <w:rsid w:val="0EA7186A"/>
    <w:rsid w:val="0EF80318"/>
    <w:rsid w:val="0F2E3D3A"/>
    <w:rsid w:val="0FAB538A"/>
    <w:rsid w:val="10253326"/>
    <w:rsid w:val="110A4333"/>
    <w:rsid w:val="111613D0"/>
    <w:rsid w:val="119A3908"/>
    <w:rsid w:val="11CC783A"/>
    <w:rsid w:val="12C10F3D"/>
    <w:rsid w:val="12EB782C"/>
    <w:rsid w:val="137141F5"/>
    <w:rsid w:val="138959E3"/>
    <w:rsid w:val="139F561E"/>
    <w:rsid w:val="13DB7F62"/>
    <w:rsid w:val="13F53078"/>
    <w:rsid w:val="141445EC"/>
    <w:rsid w:val="145C30F7"/>
    <w:rsid w:val="146058C8"/>
    <w:rsid w:val="14900FF3"/>
    <w:rsid w:val="158F1E90"/>
    <w:rsid w:val="169070D5"/>
    <w:rsid w:val="16E769B0"/>
    <w:rsid w:val="175977D3"/>
    <w:rsid w:val="17E23913"/>
    <w:rsid w:val="17FF6273"/>
    <w:rsid w:val="1860481A"/>
    <w:rsid w:val="18AB6FD7"/>
    <w:rsid w:val="1959567A"/>
    <w:rsid w:val="19B70CE0"/>
    <w:rsid w:val="19E3781B"/>
    <w:rsid w:val="1A376C6D"/>
    <w:rsid w:val="1A66082C"/>
    <w:rsid w:val="1B0A2E67"/>
    <w:rsid w:val="1B4A3CA9"/>
    <w:rsid w:val="1B6D5BEA"/>
    <w:rsid w:val="1B940FD3"/>
    <w:rsid w:val="1BDF2447"/>
    <w:rsid w:val="1BF64CE8"/>
    <w:rsid w:val="1C0C5403"/>
    <w:rsid w:val="1C2F7355"/>
    <w:rsid w:val="1C87044A"/>
    <w:rsid w:val="1D8F0099"/>
    <w:rsid w:val="1D900E67"/>
    <w:rsid w:val="1DD02E86"/>
    <w:rsid w:val="1DD65CC8"/>
    <w:rsid w:val="1F30601E"/>
    <w:rsid w:val="1F50059B"/>
    <w:rsid w:val="1F652A9E"/>
    <w:rsid w:val="1FA97878"/>
    <w:rsid w:val="1FD224BF"/>
    <w:rsid w:val="2010465D"/>
    <w:rsid w:val="207E54FC"/>
    <w:rsid w:val="20BA188A"/>
    <w:rsid w:val="212A1E87"/>
    <w:rsid w:val="21D922BA"/>
    <w:rsid w:val="221548E5"/>
    <w:rsid w:val="22183804"/>
    <w:rsid w:val="228850B7"/>
    <w:rsid w:val="231828DF"/>
    <w:rsid w:val="234D2D7D"/>
    <w:rsid w:val="23671171"/>
    <w:rsid w:val="243A5F74"/>
    <w:rsid w:val="25877F18"/>
    <w:rsid w:val="25E90563"/>
    <w:rsid w:val="26227BCD"/>
    <w:rsid w:val="26421B0D"/>
    <w:rsid w:val="268A784D"/>
    <w:rsid w:val="26A763C3"/>
    <w:rsid w:val="26B10F0B"/>
    <w:rsid w:val="272D7F9F"/>
    <w:rsid w:val="273F1504"/>
    <w:rsid w:val="275B2D9A"/>
    <w:rsid w:val="27893DAB"/>
    <w:rsid w:val="27CD3D4D"/>
    <w:rsid w:val="27F21951"/>
    <w:rsid w:val="280B2A12"/>
    <w:rsid w:val="283261F1"/>
    <w:rsid w:val="28461C9C"/>
    <w:rsid w:val="28BD0B44"/>
    <w:rsid w:val="2919115F"/>
    <w:rsid w:val="2939710B"/>
    <w:rsid w:val="295108F9"/>
    <w:rsid w:val="2952761C"/>
    <w:rsid w:val="297A7E50"/>
    <w:rsid w:val="299B4C4E"/>
    <w:rsid w:val="29AD52D9"/>
    <w:rsid w:val="29C976D6"/>
    <w:rsid w:val="29D32CA1"/>
    <w:rsid w:val="2A0C304E"/>
    <w:rsid w:val="2B465B0F"/>
    <w:rsid w:val="2B5B4633"/>
    <w:rsid w:val="2BDF3D58"/>
    <w:rsid w:val="2C550700"/>
    <w:rsid w:val="2C667ED8"/>
    <w:rsid w:val="2C7A2001"/>
    <w:rsid w:val="2CAB021C"/>
    <w:rsid w:val="2DA95058"/>
    <w:rsid w:val="2DB24C88"/>
    <w:rsid w:val="2DC1677B"/>
    <w:rsid w:val="2DF053D2"/>
    <w:rsid w:val="2E701821"/>
    <w:rsid w:val="2EE0365C"/>
    <w:rsid w:val="2F3E38AF"/>
    <w:rsid w:val="2FE1335F"/>
    <w:rsid w:val="30324A78"/>
    <w:rsid w:val="30A43A04"/>
    <w:rsid w:val="30DD56CC"/>
    <w:rsid w:val="311346E6"/>
    <w:rsid w:val="31456670"/>
    <w:rsid w:val="31C81974"/>
    <w:rsid w:val="32733803"/>
    <w:rsid w:val="329A50BF"/>
    <w:rsid w:val="329B3EEE"/>
    <w:rsid w:val="33986FBF"/>
    <w:rsid w:val="345968B4"/>
    <w:rsid w:val="34704896"/>
    <w:rsid w:val="348F22D5"/>
    <w:rsid w:val="34BA1A48"/>
    <w:rsid w:val="34BB756E"/>
    <w:rsid w:val="34CC737F"/>
    <w:rsid w:val="355D66C9"/>
    <w:rsid w:val="366949C8"/>
    <w:rsid w:val="36714388"/>
    <w:rsid w:val="36B56ADF"/>
    <w:rsid w:val="37353608"/>
    <w:rsid w:val="37D22C05"/>
    <w:rsid w:val="37E42398"/>
    <w:rsid w:val="380F20AB"/>
    <w:rsid w:val="385D5C4D"/>
    <w:rsid w:val="38684B89"/>
    <w:rsid w:val="38776F5F"/>
    <w:rsid w:val="38EC6E3C"/>
    <w:rsid w:val="38F9496D"/>
    <w:rsid w:val="39317DFF"/>
    <w:rsid w:val="39691347"/>
    <w:rsid w:val="39993CDA"/>
    <w:rsid w:val="3AE1483E"/>
    <w:rsid w:val="3B787F67"/>
    <w:rsid w:val="3BCB0097"/>
    <w:rsid w:val="3C28373B"/>
    <w:rsid w:val="3C6329C5"/>
    <w:rsid w:val="3CAA05F4"/>
    <w:rsid w:val="3CD76F0F"/>
    <w:rsid w:val="3D0870C9"/>
    <w:rsid w:val="3E0147E9"/>
    <w:rsid w:val="3E154B8B"/>
    <w:rsid w:val="3E5C4447"/>
    <w:rsid w:val="3EF13146"/>
    <w:rsid w:val="3F0B2EA0"/>
    <w:rsid w:val="3F7B3080"/>
    <w:rsid w:val="3FB05F21"/>
    <w:rsid w:val="40247A79"/>
    <w:rsid w:val="40621EEF"/>
    <w:rsid w:val="407E7DCE"/>
    <w:rsid w:val="40BB4A3E"/>
    <w:rsid w:val="410127AD"/>
    <w:rsid w:val="4105404B"/>
    <w:rsid w:val="41624DCD"/>
    <w:rsid w:val="420E5925"/>
    <w:rsid w:val="42611755"/>
    <w:rsid w:val="427633D4"/>
    <w:rsid w:val="4364538A"/>
    <w:rsid w:val="438E51F0"/>
    <w:rsid w:val="43C006FD"/>
    <w:rsid w:val="43CF6B92"/>
    <w:rsid w:val="43EE43C3"/>
    <w:rsid w:val="43EE79E1"/>
    <w:rsid w:val="43F959BD"/>
    <w:rsid w:val="445A5FC8"/>
    <w:rsid w:val="448B47E8"/>
    <w:rsid w:val="452E1696"/>
    <w:rsid w:val="454F5136"/>
    <w:rsid w:val="455455A1"/>
    <w:rsid w:val="45A32CAB"/>
    <w:rsid w:val="46003033"/>
    <w:rsid w:val="460C6771"/>
    <w:rsid w:val="46715CDF"/>
    <w:rsid w:val="468679DC"/>
    <w:rsid w:val="468D6935"/>
    <w:rsid w:val="46AC4F69"/>
    <w:rsid w:val="47212CDB"/>
    <w:rsid w:val="475A6773"/>
    <w:rsid w:val="48A95600"/>
    <w:rsid w:val="48D80297"/>
    <w:rsid w:val="48DB3D1E"/>
    <w:rsid w:val="49390CF4"/>
    <w:rsid w:val="4972249A"/>
    <w:rsid w:val="49816239"/>
    <w:rsid w:val="4A383145"/>
    <w:rsid w:val="4A4A769D"/>
    <w:rsid w:val="4AAC5537"/>
    <w:rsid w:val="4AF51769"/>
    <w:rsid w:val="4AF6570A"/>
    <w:rsid w:val="4B0866E7"/>
    <w:rsid w:val="4B5A4F93"/>
    <w:rsid w:val="4B722562"/>
    <w:rsid w:val="4B7F2C4C"/>
    <w:rsid w:val="4B893ACB"/>
    <w:rsid w:val="4C2C71BE"/>
    <w:rsid w:val="4C411E5A"/>
    <w:rsid w:val="4CED5DD7"/>
    <w:rsid w:val="4DE8080A"/>
    <w:rsid w:val="4E0459D1"/>
    <w:rsid w:val="4E4C2177"/>
    <w:rsid w:val="4E4F2DD3"/>
    <w:rsid w:val="4F5166AD"/>
    <w:rsid w:val="4F544C68"/>
    <w:rsid w:val="4FA67A9F"/>
    <w:rsid w:val="4FF43314"/>
    <w:rsid w:val="501774DE"/>
    <w:rsid w:val="50454464"/>
    <w:rsid w:val="505A4E4D"/>
    <w:rsid w:val="5073210C"/>
    <w:rsid w:val="50770396"/>
    <w:rsid w:val="50C25AB5"/>
    <w:rsid w:val="50C94589"/>
    <w:rsid w:val="50E13A61"/>
    <w:rsid w:val="51C92E73"/>
    <w:rsid w:val="51F10A53"/>
    <w:rsid w:val="522E0F28"/>
    <w:rsid w:val="52577FCD"/>
    <w:rsid w:val="526E252E"/>
    <w:rsid w:val="52C01052"/>
    <w:rsid w:val="52E066C6"/>
    <w:rsid w:val="54673509"/>
    <w:rsid w:val="548062A4"/>
    <w:rsid w:val="55410F72"/>
    <w:rsid w:val="554C6B67"/>
    <w:rsid w:val="557C6C33"/>
    <w:rsid w:val="55C91E7E"/>
    <w:rsid w:val="570D3802"/>
    <w:rsid w:val="571B53DB"/>
    <w:rsid w:val="57296D7A"/>
    <w:rsid w:val="578A6E9D"/>
    <w:rsid w:val="57D30B36"/>
    <w:rsid w:val="583E0FCC"/>
    <w:rsid w:val="5885108B"/>
    <w:rsid w:val="58A106A5"/>
    <w:rsid w:val="58AB53F4"/>
    <w:rsid w:val="58CE65F0"/>
    <w:rsid w:val="58E31636"/>
    <w:rsid w:val="58EB7B73"/>
    <w:rsid w:val="59E70385"/>
    <w:rsid w:val="5A7B6CD4"/>
    <w:rsid w:val="5B1734E1"/>
    <w:rsid w:val="5B75506C"/>
    <w:rsid w:val="5C7D31D8"/>
    <w:rsid w:val="5CA644DC"/>
    <w:rsid w:val="5CDB7E96"/>
    <w:rsid w:val="5DCE691C"/>
    <w:rsid w:val="5DD76917"/>
    <w:rsid w:val="5E14099E"/>
    <w:rsid w:val="5E3C074F"/>
    <w:rsid w:val="5E3D29C7"/>
    <w:rsid w:val="5E677C9B"/>
    <w:rsid w:val="5EB92790"/>
    <w:rsid w:val="5EE24701"/>
    <w:rsid w:val="5EEA16E2"/>
    <w:rsid w:val="5F3E1817"/>
    <w:rsid w:val="5F904FD0"/>
    <w:rsid w:val="5FAD5B82"/>
    <w:rsid w:val="5FB014BD"/>
    <w:rsid w:val="5FB05672"/>
    <w:rsid w:val="5FC058B5"/>
    <w:rsid w:val="602A2C1E"/>
    <w:rsid w:val="605D1356"/>
    <w:rsid w:val="606E6554"/>
    <w:rsid w:val="609C372E"/>
    <w:rsid w:val="60F63EA9"/>
    <w:rsid w:val="615F10FE"/>
    <w:rsid w:val="61A1053D"/>
    <w:rsid w:val="61B7253E"/>
    <w:rsid w:val="623065F6"/>
    <w:rsid w:val="625D32E5"/>
    <w:rsid w:val="627B1F67"/>
    <w:rsid w:val="628F5E41"/>
    <w:rsid w:val="636F4ADC"/>
    <w:rsid w:val="63B5373F"/>
    <w:rsid w:val="63F114B5"/>
    <w:rsid w:val="65050A27"/>
    <w:rsid w:val="658E1FB1"/>
    <w:rsid w:val="659F21F0"/>
    <w:rsid w:val="65E41BD1"/>
    <w:rsid w:val="65E63B9C"/>
    <w:rsid w:val="675A65EF"/>
    <w:rsid w:val="67F24248"/>
    <w:rsid w:val="68352BB8"/>
    <w:rsid w:val="68B34122"/>
    <w:rsid w:val="69DB23BF"/>
    <w:rsid w:val="6A3D1BFD"/>
    <w:rsid w:val="6A6F452F"/>
    <w:rsid w:val="6AC65D4A"/>
    <w:rsid w:val="6B1E16E2"/>
    <w:rsid w:val="6B403D4E"/>
    <w:rsid w:val="6BB40298"/>
    <w:rsid w:val="6BC524A5"/>
    <w:rsid w:val="6C7B45A8"/>
    <w:rsid w:val="6C90221A"/>
    <w:rsid w:val="6D853C9A"/>
    <w:rsid w:val="6DF5276C"/>
    <w:rsid w:val="6E414065"/>
    <w:rsid w:val="6E66587A"/>
    <w:rsid w:val="6F9924A7"/>
    <w:rsid w:val="6FBA7787"/>
    <w:rsid w:val="6FDC2AF3"/>
    <w:rsid w:val="701859C6"/>
    <w:rsid w:val="70B11484"/>
    <w:rsid w:val="70CD6084"/>
    <w:rsid w:val="71022650"/>
    <w:rsid w:val="710D0EA4"/>
    <w:rsid w:val="71681909"/>
    <w:rsid w:val="71E741B5"/>
    <w:rsid w:val="72273572"/>
    <w:rsid w:val="72B34E05"/>
    <w:rsid w:val="72F336D6"/>
    <w:rsid w:val="73B01345"/>
    <w:rsid w:val="73CB1AEB"/>
    <w:rsid w:val="742D334E"/>
    <w:rsid w:val="744B075C"/>
    <w:rsid w:val="749C3318"/>
    <w:rsid w:val="74B42A9D"/>
    <w:rsid w:val="74E12CBB"/>
    <w:rsid w:val="75680411"/>
    <w:rsid w:val="75BE5F9B"/>
    <w:rsid w:val="75D102CA"/>
    <w:rsid w:val="76433037"/>
    <w:rsid w:val="76522B87"/>
    <w:rsid w:val="7670072A"/>
    <w:rsid w:val="770E2128"/>
    <w:rsid w:val="784B5AE0"/>
    <w:rsid w:val="789D6C9D"/>
    <w:rsid w:val="79112598"/>
    <w:rsid w:val="79C041C8"/>
    <w:rsid w:val="7A634934"/>
    <w:rsid w:val="7B205002"/>
    <w:rsid w:val="7B8732D3"/>
    <w:rsid w:val="7B9C5839"/>
    <w:rsid w:val="7C246D74"/>
    <w:rsid w:val="7C6D7E5B"/>
    <w:rsid w:val="7CF11DBF"/>
    <w:rsid w:val="7CF90201"/>
    <w:rsid w:val="7CF93F30"/>
    <w:rsid w:val="7CFB2AA1"/>
    <w:rsid w:val="7D0610CF"/>
    <w:rsid w:val="7D5D078F"/>
    <w:rsid w:val="7D8E7F71"/>
    <w:rsid w:val="7DBD7C20"/>
    <w:rsid w:val="7E394D59"/>
    <w:rsid w:val="7EAE49E9"/>
    <w:rsid w:val="7EF649F8"/>
    <w:rsid w:val="7F166E48"/>
    <w:rsid w:val="7FBC6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240" w:lineRule="auto"/>
      <w:outlineLvl w:val="0"/>
    </w:pPr>
    <w:rPr>
      <w:rFonts w:eastAsia="宋体" w:asciiTheme="minorAscii" w:hAnsiTheme="minorAscii"/>
      <w:b/>
      <w:kern w:val="44"/>
      <w:sz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宋体"/>
      <w:b/>
      <w:sz w:val="2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paragraph" w:customStyle="1" w:styleId="7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8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2023-08-08T01:11:00Z</dcterms:created>
  <dc:creator>(Ｔ▽Ｔ)</dc:creator>
  <cp:lastModifiedBy>(Ｔ▽Ｔ)</cp:lastModifiedBy>
  <dcterms:modified xsi:type="dcterms:W3CDTF">2023-08-16T06:36:46Z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3916221117614ACEA40DB187188044CD_11</vt:lpwstr>
  </property>
</Properties>
</file>