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5A3A" w14:textId="3DF0EF7D" w:rsidR="00411907" w:rsidRPr="004714BF" w:rsidRDefault="004714BF" w:rsidP="00916F5A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14BF">
        <w:rPr>
          <w:rFonts w:ascii="Times New Roman" w:hAnsi="Times New Roman" w:cs="Times New Roman"/>
          <w:sz w:val="32"/>
          <w:szCs w:val="32"/>
        </w:rPr>
        <w:t>VIETNAM NATIONAL UNIVERSITY,</w:t>
      </w:r>
    </w:p>
    <w:p w14:paraId="5F2062C7" w14:textId="001B4839" w:rsidR="004714BF" w:rsidRPr="004714BF" w:rsidRDefault="004714BF" w:rsidP="00916F5A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14BF">
        <w:rPr>
          <w:rFonts w:ascii="Times New Roman" w:hAnsi="Times New Roman" w:cs="Times New Roman"/>
          <w:sz w:val="32"/>
          <w:szCs w:val="32"/>
        </w:rPr>
        <w:t>HO CHI MINH CITY UNIVERSITY OF TECHNOLOGY</w:t>
      </w:r>
    </w:p>
    <w:p w14:paraId="0B63569A" w14:textId="31BD2AA3" w:rsidR="004714BF" w:rsidRDefault="00A70FDB" w:rsidP="00916F5A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0FD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711E4D4B" wp14:editId="1329506C">
            <wp:simplePos x="0" y="0"/>
            <wp:positionH relativeFrom="column">
              <wp:posOffset>1953260</wp:posOffset>
            </wp:positionH>
            <wp:positionV relativeFrom="paragraph">
              <wp:posOffset>469265</wp:posOffset>
            </wp:positionV>
            <wp:extent cx="2038350" cy="1489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BF" w:rsidRPr="004714BF">
        <w:rPr>
          <w:rFonts w:ascii="Times New Roman" w:hAnsi="Times New Roman" w:cs="Times New Roman"/>
          <w:sz w:val="32"/>
          <w:szCs w:val="32"/>
        </w:rPr>
        <w:t>FACULTY OF COMPUTER SCIENCE AND ENGINEERING</w:t>
      </w:r>
    </w:p>
    <w:p w14:paraId="37D25587" w14:textId="65D11875" w:rsidR="004714BF" w:rsidRDefault="004714BF" w:rsidP="00916F5A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10B0C5" w14:textId="01CF871C" w:rsidR="004714BF" w:rsidRDefault="00D724F0" w:rsidP="00916F5A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D40B1" wp14:editId="6143D1AB">
                <wp:simplePos x="0" y="0"/>
                <wp:positionH relativeFrom="column">
                  <wp:posOffset>1759585</wp:posOffset>
                </wp:positionH>
                <wp:positionV relativeFrom="paragraph">
                  <wp:posOffset>276225</wp:posOffset>
                </wp:positionV>
                <wp:extent cx="2631440" cy="0"/>
                <wp:effectExtent l="6985" t="9525" r="9525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E5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38.55pt;margin-top:21.75pt;width:20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"/>
            </w:pict>
          </mc:Fallback>
        </mc:AlternateContent>
      </w:r>
      <w:r w:rsidR="004714BF">
        <w:rPr>
          <w:rFonts w:ascii="Times New Roman" w:hAnsi="Times New Roman" w:cs="Times New Roman"/>
          <w:sz w:val="32"/>
          <w:szCs w:val="32"/>
        </w:rPr>
        <w:t>SOFTWARE ENGINEERING</w:t>
      </w:r>
    </w:p>
    <w:p w14:paraId="26A9BC72" w14:textId="5F00CDD0" w:rsidR="004714BF" w:rsidRDefault="004714BF" w:rsidP="00916F5A">
      <w:pPr>
        <w:spacing w:before="120" w:after="120"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</w:t>
      </w:r>
    </w:p>
    <w:p w14:paraId="40E1C774" w14:textId="736783D5" w:rsidR="004714BF" w:rsidRDefault="00D724F0" w:rsidP="00916F5A">
      <w:pPr>
        <w:spacing w:before="120" w:after="120" w:line="360" w:lineRule="auto"/>
        <w:ind w:left="2160" w:right="-45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40B1" wp14:editId="27A80228">
                <wp:simplePos x="0" y="0"/>
                <wp:positionH relativeFrom="column">
                  <wp:posOffset>1783080</wp:posOffset>
                </wp:positionH>
                <wp:positionV relativeFrom="paragraph">
                  <wp:posOffset>275590</wp:posOffset>
                </wp:positionV>
                <wp:extent cx="2631440" cy="0"/>
                <wp:effectExtent l="11430" t="5080" r="5080" b="1397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14F76" id="AutoShape 8" o:spid="_x0000_s1026" type="#_x0000_t32" style="position:absolute;margin-left:140.4pt;margin-top:21.7pt;width:20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"/>
            </w:pict>
          </mc:Fallback>
        </mc:AlternateContent>
      </w:r>
      <w:r w:rsidR="00D8035D">
        <w:rPr>
          <w:rFonts w:ascii="Times New Roman" w:hAnsi="Times New Roman" w:cs="Times New Roman"/>
          <w:sz w:val="32"/>
          <w:szCs w:val="32"/>
        </w:rPr>
        <w:t xml:space="preserve">       “</w:t>
      </w:r>
      <w:r w:rsidR="00D8035D" w:rsidRPr="004714BF">
        <w:rPr>
          <w:rFonts w:ascii="Times New Roman" w:hAnsi="Times New Roman" w:cs="Times New Roman"/>
          <w:sz w:val="32"/>
          <w:szCs w:val="32"/>
        </w:rPr>
        <w:t xml:space="preserve">URBAN </w:t>
      </w:r>
      <w:r w:rsidR="00D8035D">
        <w:rPr>
          <w:rFonts w:ascii="Times New Roman" w:hAnsi="Times New Roman" w:cs="Times New Roman"/>
          <w:sz w:val="32"/>
          <w:szCs w:val="32"/>
        </w:rPr>
        <w:t>W</w:t>
      </w:r>
      <w:r w:rsidR="00D8035D" w:rsidRPr="004714BF">
        <w:rPr>
          <w:rFonts w:ascii="Times New Roman" w:hAnsi="Times New Roman" w:cs="Times New Roman"/>
          <w:sz w:val="32"/>
          <w:szCs w:val="32"/>
        </w:rPr>
        <w:t xml:space="preserve">ASTE </w:t>
      </w:r>
      <w:r w:rsidR="00D8035D">
        <w:rPr>
          <w:rFonts w:ascii="Times New Roman" w:hAnsi="Times New Roman" w:cs="Times New Roman"/>
          <w:sz w:val="32"/>
          <w:szCs w:val="32"/>
        </w:rPr>
        <w:t>C</w:t>
      </w:r>
      <w:r w:rsidR="00D8035D" w:rsidRPr="004714BF">
        <w:rPr>
          <w:rFonts w:ascii="Times New Roman" w:hAnsi="Times New Roman" w:cs="Times New Roman"/>
          <w:sz w:val="32"/>
          <w:szCs w:val="32"/>
        </w:rPr>
        <w:t>OLLECTION</w:t>
      </w:r>
      <w:r w:rsidR="00D8035D">
        <w:rPr>
          <w:rFonts w:ascii="Times New Roman" w:hAnsi="Times New Roman" w:cs="Times New Roman"/>
          <w:sz w:val="32"/>
          <w:szCs w:val="32"/>
        </w:rPr>
        <w:t xml:space="preserve"> – UWC 2.0”</w:t>
      </w:r>
    </w:p>
    <w:p w14:paraId="4EDD7DB1" w14:textId="4333987E" w:rsidR="00D8035D" w:rsidRDefault="00135576" w:rsidP="00916F5A">
      <w:pPr>
        <w:spacing w:before="120" w:after="120"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</w:t>
      </w:r>
      <w:r w:rsidR="00D8035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7326A31" w14:textId="27B55D4D" w:rsidR="00135576" w:rsidRDefault="00135576" w:rsidP="00916F5A">
      <w:pPr>
        <w:spacing w:before="120" w:after="12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MEMBERS: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-</w:t>
      </w:r>
      <w:r w:rsidR="00A70F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2152771</w:t>
      </w:r>
    </w:p>
    <w:p w14:paraId="52FC55E3" w14:textId="0F618582" w:rsidR="00A70FDB" w:rsidRDefault="00A70FDB" w:rsidP="00916F5A">
      <w:pPr>
        <w:spacing w:before="120" w:after="120" w:line="360" w:lineRule="auto"/>
        <w:ind w:left="2160" w:firstLine="2430"/>
        <w:rPr>
          <w:rFonts w:ascii="Times New Roman" w:hAnsi="Times New Roman" w:cs="Times New Roman"/>
          <w:sz w:val="26"/>
          <w:szCs w:val="26"/>
        </w:rPr>
      </w:pPr>
      <w:proofErr w:type="spellStart"/>
      <w:r w:rsidRPr="00A70F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0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FDB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A70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F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A70FDB">
        <w:rPr>
          <w:rFonts w:ascii="Times New Roman" w:hAnsi="Times New Roman" w:cs="Times New Roman"/>
          <w:sz w:val="26"/>
          <w:szCs w:val="26"/>
        </w:rPr>
        <w:t xml:space="preserve"> 2152512</w:t>
      </w:r>
    </w:p>
    <w:p w14:paraId="06928735" w14:textId="14ED117E" w:rsidR="00A70FDB" w:rsidRDefault="00A70FDB" w:rsidP="00916F5A">
      <w:pPr>
        <w:spacing w:before="120" w:after="120" w:line="360" w:lineRule="auto"/>
        <w:ind w:left="2160" w:firstLine="2430"/>
        <w:rPr>
          <w:rFonts w:ascii="Times New Roman" w:hAnsi="Times New Roman" w:cs="Times New Roman"/>
          <w:sz w:val="26"/>
          <w:szCs w:val="26"/>
        </w:rPr>
      </w:pPr>
      <w:proofErr w:type="spellStart"/>
      <w:r w:rsidRPr="00A70FDB">
        <w:rPr>
          <w:rFonts w:ascii="Times New Roman" w:hAnsi="Times New Roman" w:cs="Times New Roman"/>
          <w:sz w:val="26"/>
          <w:szCs w:val="26"/>
        </w:rPr>
        <w:t>Tạ</w:t>
      </w:r>
      <w:proofErr w:type="spellEnd"/>
      <w:r w:rsidRPr="00A70F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A70FDB">
        <w:rPr>
          <w:rFonts w:ascii="Times New Roman" w:hAnsi="Times New Roman" w:cs="Times New Roman"/>
          <w:sz w:val="26"/>
          <w:szCs w:val="26"/>
        </w:rPr>
        <w:t>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A70FDB">
        <w:rPr>
          <w:rFonts w:ascii="Times New Roman" w:hAnsi="Times New Roman" w:cs="Times New Roman"/>
          <w:sz w:val="26"/>
          <w:szCs w:val="26"/>
        </w:rPr>
        <w:t>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2152652</w:t>
      </w:r>
    </w:p>
    <w:p w14:paraId="14F3DBD9" w14:textId="53861426" w:rsidR="00A70FDB" w:rsidRPr="00135576" w:rsidRDefault="00A70FDB" w:rsidP="00916F5A">
      <w:pPr>
        <w:spacing w:before="120" w:after="120" w:line="360" w:lineRule="auto"/>
        <w:ind w:left="2160" w:firstLine="2430"/>
        <w:rPr>
          <w:rFonts w:ascii="Times New Roman" w:hAnsi="Times New Roman" w:cs="Times New Roman"/>
          <w:sz w:val="26"/>
          <w:szCs w:val="26"/>
        </w:rPr>
      </w:pPr>
      <w:proofErr w:type="spellStart"/>
      <w:r w:rsidRPr="00A70FD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70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FDB">
        <w:rPr>
          <w:rFonts w:ascii="Times New Roman" w:hAnsi="Times New Roman" w:cs="Times New Roman"/>
          <w:sz w:val="26"/>
          <w:szCs w:val="26"/>
        </w:rPr>
        <w:t>Chánh</w:t>
      </w:r>
      <w:proofErr w:type="spellEnd"/>
      <w:r w:rsidRPr="00A70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FDB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A70FDB">
        <w:rPr>
          <w:rFonts w:ascii="Times New Roman" w:hAnsi="Times New Roman" w:cs="Times New Roman"/>
          <w:sz w:val="26"/>
          <w:szCs w:val="26"/>
        </w:rPr>
        <w:t xml:space="preserve"> 2153043</w:t>
      </w:r>
    </w:p>
    <w:p w14:paraId="4AED8656" w14:textId="33CEA2A5" w:rsidR="00411907" w:rsidRDefault="00411907" w:rsidP="00916F5A">
      <w:pPr>
        <w:spacing w:before="120" w:after="120" w:line="360" w:lineRule="auto"/>
        <w:ind w:left="2665"/>
        <w:rPr>
          <w:rFonts w:ascii="Calibri"/>
          <w:sz w:val="16"/>
        </w:rPr>
      </w:pPr>
      <w:r>
        <w:rPr>
          <w:rFonts w:ascii="Calibri"/>
          <w:sz w:val="16"/>
        </w:rPr>
        <w:t xml:space="preserve"> </w:t>
      </w:r>
    </w:p>
    <w:p w14:paraId="5A64E712" w14:textId="611E89C6" w:rsidR="004714BF" w:rsidRDefault="004714BF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C999B44" w14:textId="0C06CA45" w:rsidR="00E12A05" w:rsidRDefault="00A70FDB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Table of Contents:</w:t>
      </w:r>
    </w:p>
    <w:p w14:paraId="1281BB40" w14:textId="46F6C13A" w:rsidR="00A70FDB" w:rsidRDefault="00A70FDB" w:rsidP="00916F5A">
      <w:pPr>
        <w:tabs>
          <w:tab w:val="left" w:pos="810"/>
          <w:tab w:val="left" w:pos="117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Chapter 1:</w:t>
      </w:r>
      <w:r w:rsidRPr="00A70F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C7604">
        <w:rPr>
          <w:rFonts w:ascii="Times New Roman" w:hAnsi="Times New Roman" w:cs="Times New Roman"/>
          <w:b/>
          <w:bCs/>
          <w:sz w:val="26"/>
          <w:szCs w:val="26"/>
        </w:rPr>
        <w:t>Requirement elicitation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49C1D76" w14:textId="035FA657" w:rsidR="00A70FDB" w:rsidRDefault="00A70FDB" w:rsidP="00916F5A">
      <w:pPr>
        <w:tabs>
          <w:tab w:val="left" w:pos="810"/>
          <w:tab w:val="left" w:pos="1728"/>
          <w:tab w:val="left" w:pos="180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A70FDB">
        <w:rPr>
          <w:rFonts w:ascii="Times New Roman" w:hAnsi="Times New Roman" w:cs="Times New Roman"/>
          <w:b/>
          <w:bCs/>
          <w:sz w:val="26"/>
          <w:szCs w:val="26"/>
        </w:rPr>
        <w:t>1.1: Relevant stakeholders and the benefits of UWC 2.0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0149ACD" w14:textId="077D1580" w:rsidR="00A70FDB" w:rsidRDefault="00A70FDB" w:rsidP="00916F5A">
      <w:pPr>
        <w:tabs>
          <w:tab w:val="left" w:pos="810"/>
          <w:tab w:val="left" w:pos="1170"/>
          <w:tab w:val="left" w:pos="180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57A1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1.2:</w:t>
      </w:r>
      <w:r w:rsidRPr="00A70FDB">
        <w:rPr>
          <w:rFonts w:ascii="Times New Roman" w:hAnsi="Times New Roman" w:cs="Times New Roman"/>
          <w:b/>
          <w:bCs/>
          <w:sz w:val="26"/>
          <w:szCs w:val="26"/>
        </w:rPr>
        <w:t xml:space="preserve"> Functional and non-functional requirements: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1965E97" w14:textId="64AE8453" w:rsidR="00F557A1" w:rsidRDefault="00F557A1" w:rsidP="00916F5A">
      <w:pPr>
        <w:tabs>
          <w:tab w:val="left" w:pos="810"/>
          <w:tab w:val="left" w:pos="1170"/>
          <w:tab w:val="left" w:pos="180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57A1">
        <w:rPr>
          <w:rFonts w:ascii="Times New Roman" w:hAnsi="Times New Roman" w:cs="Times New Roman"/>
          <w:b/>
          <w:bCs/>
          <w:sz w:val="26"/>
          <w:szCs w:val="26"/>
        </w:rPr>
        <w:t>1.3 Task assignment use-case diagram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C23673D" w14:textId="77777777" w:rsidR="00A70FDB" w:rsidRDefault="00A70FDB" w:rsidP="00916F5A">
      <w:pPr>
        <w:tabs>
          <w:tab w:val="left" w:pos="810"/>
          <w:tab w:val="left" w:pos="117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BACAE2" w14:textId="2C1F7831" w:rsidR="00A70FDB" w:rsidRDefault="00A70FDB" w:rsidP="00916F5A">
      <w:pPr>
        <w:spacing w:before="120" w:after="12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B2AC6C0" w14:textId="3005E2A5" w:rsidR="00A70FDB" w:rsidRDefault="00A70FDB" w:rsidP="00916F5A">
      <w:pPr>
        <w:tabs>
          <w:tab w:val="left" w:pos="81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CC85AC" w14:textId="6CE5280A" w:rsidR="00A70FDB" w:rsidRPr="001C7604" w:rsidRDefault="00A70FDB" w:rsidP="00916F5A">
      <w:pPr>
        <w:tabs>
          <w:tab w:val="left" w:pos="810"/>
          <w:tab w:val="right" w:leader="dot" w:pos="8640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9B4E1A8" w14:textId="77777777" w:rsidR="00A70FDB" w:rsidRDefault="00A70FDB" w:rsidP="00916F5A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D182E51" w14:textId="32FEF2C9" w:rsidR="004A75AC" w:rsidRPr="001C7604" w:rsidRDefault="00134E05" w:rsidP="00916F5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C7604">
        <w:rPr>
          <w:rFonts w:ascii="Times New Roman" w:hAnsi="Times New Roman" w:cs="Times New Roman"/>
          <w:b/>
          <w:bCs/>
          <w:sz w:val="26"/>
          <w:szCs w:val="26"/>
        </w:rPr>
        <w:lastRenderedPageBreak/>
        <w:t>Chapter 1: Requirement elicitation</w:t>
      </w:r>
    </w:p>
    <w:p w14:paraId="02C6DB75" w14:textId="545A6506" w:rsidR="00134E05" w:rsidRDefault="00134E05" w:rsidP="00916F5A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C7604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E6D76" w:rsidRPr="001C7604">
        <w:rPr>
          <w:rFonts w:ascii="Times New Roman" w:hAnsi="Times New Roman" w:cs="Times New Roman"/>
          <w:b/>
          <w:bCs/>
          <w:sz w:val="26"/>
          <w:szCs w:val="26"/>
        </w:rPr>
        <w:t xml:space="preserve">1:  </w:t>
      </w:r>
      <w:r w:rsidR="001C666D" w:rsidRPr="001C7604">
        <w:rPr>
          <w:rFonts w:ascii="Times New Roman" w:hAnsi="Times New Roman" w:cs="Times New Roman"/>
          <w:b/>
          <w:bCs/>
          <w:sz w:val="26"/>
          <w:szCs w:val="26"/>
        </w:rPr>
        <w:t>Relevant stakeholders and the benefits of UWC 2.0</w:t>
      </w:r>
      <w:r w:rsidR="00FE6D76" w:rsidRPr="001C76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20D1539" w14:textId="2F1CEB92" w:rsidR="00BB7E9F" w:rsidRPr="00BB7E9F" w:rsidRDefault="00BB7E9F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7E9F">
        <w:rPr>
          <w:rFonts w:ascii="Times New Roman" w:hAnsi="Times New Roman" w:cs="Times New Roman"/>
          <w:sz w:val="26"/>
          <w:szCs w:val="26"/>
        </w:rPr>
        <w:t>As a developing country, urban waste management is one of Vietnam's biggest challenges, especially in Ho Chi Minh city, where industrialization has led to a massive population density of 4375(1) people in a km2. In addition, Ho Chi Minh city is riddled with small streets, underdeveloped roads, which means the waste disposal process is different from the first world countries. Big dumpster trucks cannot</w:t>
      </w:r>
      <w:r w:rsidR="00746D9B">
        <w:rPr>
          <w:rFonts w:ascii="Times New Roman" w:hAnsi="Times New Roman" w:cs="Times New Roman"/>
          <w:sz w:val="26"/>
          <w:szCs w:val="26"/>
        </w:rPr>
        <w:t xml:space="preserve"> fit</w:t>
      </w:r>
      <w:r w:rsidRPr="00BB7E9F">
        <w:rPr>
          <w:rFonts w:ascii="Times New Roman" w:hAnsi="Times New Roman" w:cs="Times New Roman"/>
          <w:sz w:val="26"/>
          <w:szCs w:val="26"/>
        </w:rPr>
        <w:t xml:space="preserve"> such roads, so the city has to resort to janitors with trollers to collect the garbage, then they will transport it to a Major Collecting Point (MCP), where collectors can collect using heavy vehicles and move them to a facility in the outskirts area. Attempts have been made to optimize such a system, noticeably the Urban waste collection aid or UWC 1.0, which helps to organize and centralize the procedure. However, as the amount of waste continue to grow, a remodeled version of UWC is more necessary, a new project called UWC 2.0</w:t>
      </w:r>
      <w:r w:rsidR="00A70FDB">
        <w:rPr>
          <w:rFonts w:ascii="Times New Roman" w:hAnsi="Times New Roman" w:cs="Times New Roman"/>
          <w:sz w:val="26"/>
          <w:szCs w:val="26"/>
        </w:rPr>
        <w:t>.</w:t>
      </w:r>
    </w:p>
    <w:p w14:paraId="1AF3F8F6" w14:textId="77777777" w:rsidR="00BB7E9F" w:rsidRPr="00BB7E9F" w:rsidRDefault="00BB7E9F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7E9F">
        <w:rPr>
          <w:rFonts w:ascii="Times New Roman" w:hAnsi="Times New Roman" w:cs="Times New Roman"/>
          <w:sz w:val="26"/>
          <w:szCs w:val="26"/>
        </w:rPr>
        <w:t>The stakeholders of the UWC 2.0 project are back officers, collectors and janitors with the addition of a service provider (may from an internal or external source). All of the stakeholders are in need of a centralized system to help with communication, viewing the work calendar and checking-in at the start and the end of each shift/day. There are also special needs for each type of position. A back officer needs a way to create and manage the work calendar, the workflow of janitors and collectors. Janitors and collectors, on the other hand, need a way to view the said work calendar and the work assigned. This system needs to be fast and effective with a shallow learning curve to allow everyone to migrate from the previous system. In addition, a service provider or administrator needs an ability to easily transfer any data from the previous system and easily help any of the other employees in case technical problems arise.</w:t>
      </w:r>
    </w:p>
    <w:p w14:paraId="19B8CBE8" w14:textId="77777777" w:rsidR="00A70FDB" w:rsidRDefault="00BB7E9F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7E9F">
        <w:rPr>
          <w:rFonts w:ascii="Times New Roman" w:hAnsi="Times New Roman" w:cs="Times New Roman"/>
          <w:sz w:val="26"/>
          <w:szCs w:val="26"/>
        </w:rPr>
        <w:t xml:space="preserve">UWC 2.0 will benefit all stakeholders by improving the efficiency and effectiveness of the waste collection process and providing real-time information and communication among stakeholders. It will also satisfy all of the needs of every stakeholder with an easy to follow with an easy-to-follow guide and user-friendly interface to help all workers to use this </w:t>
      </w:r>
      <w:r w:rsidRPr="00BB7E9F">
        <w:rPr>
          <w:rFonts w:ascii="Times New Roman" w:hAnsi="Times New Roman" w:cs="Times New Roman"/>
          <w:sz w:val="26"/>
          <w:szCs w:val="26"/>
        </w:rPr>
        <w:lastRenderedPageBreak/>
        <w:t xml:space="preserve">website in less than an hour. They can also save time by using the map to find the nearest non-full MCP for janitors or help collectors make informed decisions about their route by purposefully skipping MCPs that are not full. All of this can be viewed and monitored by a back officer and in case of emergency, they can contact other workers. </w:t>
      </w:r>
    </w:p>
    <w:p w14:paraId="12BECFC7" w14:textId="4BC32D97" w:rsidR="008E22C5" w:rsidRPr="00F557A1" w:rsidRDefault="008C2779" w:rsidP="00916F5A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57A1">
        <w:rPr>
          <w:rFonts w:ascii="Times New Roman" w:hAnsi="Times New Roman" w:cs="Times New Roman"/>
          <w:b/>
          <w:bCs/>
          <w:sz w:val="26"/>
          <w:szCs w:val="26"/>
        </w:rPr>
        <w:t>1.2: Functional and non-functional requirements:</w:t>
      </w:r>
    </w:p>
    <w:p w14:paraId="4CA09C56" w14:textId="6FB165AD" w:rsidR="008C2779" w:rsidRDefault="008C277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7604">
        <w:rPr>
          <w:rFonts w:ascii="Times New Roman" w:hAnsi="Times New Roman" w:cs="Times New Roman"/>
          <w:sz w:val="26"/>
          <w:szCs w:val="26"/>
        </w:rPr>
        <w:t>1.2.1: Functional requirements:</w:t>
      </w:r>
    </w:p>
    <w:p w14:paraId="039698E2" w14:textId="34CE6C13" w:rsid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 Officers:</w:t>
      </w:r>
    </w:p>
    <w:p w14:paraId="14A4A5C8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back officer, I want to have an overview of work calendar of janitors and collectors</w:t>
      </w:r>
    </w:p>
    <w:p w14:paraId="0B78B364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back officer, I want to have an overview of MCPs and capacity</w:t>
      </w:r>
    </w:p>
    <w:p w14:paraId="3086AC9D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back officer, I want the MCPs' availability to be updated every 15 minutes</w:t>
      </w:r>
    </w:p>
    <w:p w14:paraId="3998E019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back officer, I want to assign tasks weekly, vehicles and routes monthly</w:t>
      </w:r>
    </w:p>
    <w:p w14:paraId="38D9E97D" w14:textId="1A9DC66B" w:rsid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back officer, I want to send messages/notices to individual or in general</w:t>
      </w:r>
    </w:p>
    <w:p w14:paraId="31D1A494" w14:textId="40BA8B4B" w:rsidR="00C036F9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-As a back officer, I want to send an announcement to a group of people</w:t>
      </w:r>
    </w:p>
    <w:p w14:paraId="325A34BE" w14:textId="501B3950" w:rsid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As a back officer, I want to create route for collectors</w:t>
      </w:r>
    </w:p>
    <w:p w14:paraId="00F7BF86" w14:textId="6A49FBB4" w:rsidR="00C036F9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As a back officer, I want to assign area to janitors </w:t>
      </w:r>
    </w:p>
    <w:p w14:paraId="3DC09D4E" w14:textId="3FE82E0C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Janitors</w:t>
      </w:r>
      <w:r w:rsidR="00C036F9">
        <w:rPr>
          <w:rFonts w:ascii="Times New Roman" w:hAnsi="Times New Roman" w:cs="Times New Roman"/>
          <w:sz w:val="26"/>
          <w:szCs w:val="26"/>
        </w:rPr>
        <w:t>:</w:t>
      </w:r>
    </w:p>
    <w:p w14:paraId="1ADF220D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janitor, I want to have an overview of work calendar daily or weekly in one view</w:t>
      </w:r>
    </w:p>
    <w:p w14:paraId="7D2A04B1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janitor, I want to check out/mark my progress</w:t>
      </w:r>
    </w:p>
    <w:p w14:paraId="5002EE70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janitor, I want waste site to be near each other</w:t>
      </w:r>
    </w:p>
    <w:p w14:paraId="1B822D82" w14:textId="2087BE19" w:rsid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janitor,</w:t>
      </w:r>
      <w:r w:rsidR="00C036F9" w:rsidRPr="00C036F9">
        <w:rPr>
          <w:rFonts w:ascii="Times New Roman" w:hAnsi="Times New Roman" w:cs="Times New Roman"/>
          <w:sz w:val="26"/>
          <w:szCs w:val="26"/>
        </w:rPr>
        <w:t xml:space="preserve"> </w:t>
      </w:r>
      <w:r w:rsidR="00C036F9" w:rsidRPr="00AD385C">
        <w:rPr>
          <w:rFonts w:ascii="Times New Roman" w:hAnsi="Times New Roman" w:cs="Times New Roman"/>
          <w:sz w:val="26"/>
          <w:szCs w:val="26"/>
        </w:rPr>
        <w:t>I want to check-in</w:t>
      </w:r>
      <w:r w:rsidR="00C036F9">
        <w:rPr>
          <w:rFonts w:ascii="Times New Roman" w:hAnsi="Times New Roman" w:cs="Times New Roman"/>
          <w:sz w:val="26"/>
          <w:szCs w:val="26"/>
        </w:rPr>
        <w:t xml:space="preserve"> and check-out</w:t>
      </w:r>
      <w:r w:rsidR="00C036F9" w:rsidRPr="00AD385C">
        <w:rPr>
          <w:rFonts w:ascii="Times New Roman" w:hAnsi="Times New Roman" w:cs="Times New Roman"/>
          <w:sz w:val="26"/>
          <w:szCs w:val="26"/>
        </w:rPr>
        <w:t xml:space="preserve"> at the start</w:t>
      </w:r>
      <w:r w:rsidR="00C036F9">
        <w:rPr>
          <w:rFonts w:ascii="Times New Roman" w:hAnsi="Times New Roman" w:cs="Times New Roman"/>
          <w:sz w:val="26"/>
          <w:szCs w:val="26"/>
        </w:rPr>
        <w:t xml:space="preserve"> and end</w:t>
      </w:r>
      <w:r w:rsidR="00C036F9" w:rsidRPr="00AD385C">
        <w:rPr>
          <w:rFonts w:ascii="Times New Roman" w:hAnsi="Times New Roman" w:cs="Times New Roman"/>
          <w:sz w:val="26"/>
          <w:szCs w:val="26"/>
        </w:rPr>
        <w:t xml:space="preserve"> of every shift</w:t>
      </w:r>
    </w:p>
    <w:p w14:paraId="4A3E1081" w14:textId="65E5607E" w:rsidR="00C036F9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 xml:space="preserve">- As a </w:t>
      </w:r>
      <w:r>
        <w:rPr>
          <w:rFonts w:ascii="Times New Roman" w:hAnsi="Times New Roman" w:cs="Times New Roman"/>
          <w:sz w:val="26"/>
          <w:szCs w:val="26"/>
        </w:rPr>
        <w:t>janitor</w:t>
      </w:r>
      <w:r w:rsidRPr="00AD385C">
        <w:rPr>
          <w:rFonts w:ascii="Times New Roman" w:hAnsi="Times New Roman" w:cs="Times New Roman"/>
          <w:sz w:val="26"/>
          <w:szCs w:val="26"/>
        </w:rPr>
        <w:t xml:space="preserve">, I want to send messages/notices to </w:t>
      </w:r>
      <w:r>
        <w:rPr>
          <w:rFonts w:ascii="Times New Roman" w:hAnsi="Times New Roman" w:cs="Times New Roman"/>
          <w:sz w:val="26"/>
          <w:szCs w:val="26"/>
        </w:rPr>
        <w:t>others</w:t>
      </w:r>
    </w:p>
    <w:p w14:paraId="2BB3ABA6" w14:textId="4DA4A203" w:rsidR="00C036F9" w:rsidRPr="00AD385C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Collectors:</w:t>
      </w:r>
    </w:p>
    <w:p w14:paraId="6C18A080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As a collector, I want the optimal route among MCPs</w:t>
      </w:r>
    </w:p>
    <w:p w14:paraId="07D24B42" w14:textId="26B11EB9" w:rsid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lastRenderedPageBreak/>
        <w:t>- As a collector, I want to have an overview of the routes</w:t>
      </w:r>
      <w:r w:rsidR="00C036F9">
        <w:rPr>
          <w:rFonts w:ascii="Times New Roman" w:hAnsi="Times New Roman" w:cs="Times New Roman"/>
          <w:sz w:val="26"/>
          <w:szCs w:val="26"/>
        </w:rPr>
        <w:t>.</w:t>
      </w:r>
    </w:p>
    <w:p w14:paraId="31A0509A" w14:textId="3A82996E" w:rsidR="00C036F9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 xml:space="preserve">- As a </w:t>
      </w:r>
      <w:r>
        <w:rPr>
          <w:rFonts w:ascii="Times New Roman" w:hAnsi="Times New Roman" w:cs="Times New Roman"/>
          <w:sz w:val="26"/>
          <w:szCs w:val="26"/>
        </w:rPr>
        <w:t>collector</w:t>
      </w:r>
      <w:r w:rsidRPr="00AD385C">
        <w:rPr>
          <w:rFonts w:ascii="Times New Roman" w:hAnsi="Times New Roman" w:cs="Times New Roman"/>
          <w:sz w:val="26"/>
          <w:szCs w:val="26"/>
        </w:rPr>
        <w:t>, I want to check-in</w:t>
      </w:r>
      <w:r>
        <w:rPr>
          <w:rFonts w:ascii="Times New Roman" w:hAnsi="Times New Roman" w:cs="Times New Roman"/>
          <w:sz w:val="26"/>
          <w:szCs w:val="26"/>
        </w:rPr>
        <w:t xml:space="preserve"> and check-out</w:t>
      </w:r>
      <w:r w:rsidRPr="00AD385C">
        <w:rPr>
          <w:rFonts w:ascii="Times New Roman" w:hAnsi="Times New Roman" w:cs="Times New Roman"/>
          <w:sz w:val="26"/>
          <w:szCs w:val="26"/>
        </w:rPr>
        <w:t xml:space="preserve"> at the start</w:t>
      </w:r>
      <w:r>
        <w:rPr>
          <w:rFonts w:ascii="Times New Roman" w:hAnsi="Times New Roman" w:cs="Times New Roman"/>
          <w:sz w:val="26"/>
          <w:szCs w:val="26"/>
        </w:rPr>
        <w:t xml:space="preserve"> and end</w:t>
      </w:r>
      <w:r w:rsidRPr="00AD385C">
        <w:rPr>
          <w:rFonts w:ascii="Times New Roman" w:hAnsi="Times New Roman" w:cs="Times New Roman"/>
          <w:sz w:val="26"/>
          <w:szCs w:val="26"/>
        </w:rPr>
        <w:t xml:space="preserve"> of every shift</w:t>
      </w:r>
    </w:p>
    <w:p w14:paraId="3F44E508" w14:textId="43C583AC" w:rsidR="00C036F9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As a collector, I want to view information about my assigned vehicle</w:t>
      </w:r>
    </w:p>
    <w:p w14:paraId="276793C2" w14:textId="2A153A71" w:rsidR="00C036F9" w:rsidRPr="00AD385C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971A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 a collector, I want to view the status of MCPs in my route</w:t>
      </w:r>
    </w:p>
    <w:p w14:paraId="506AF0AF" w14:textId="77777777" w:rsidR="00C036F9" w:rsidRPr="00AD385C" w:rsidRDefault="00C036F9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DE717" w14:textId="77777777" w:rsidR="00AD385C" w:rsidRPr="00AD385C" w:rsidRDefault="00AD385C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85C">
        <w:rPr>
          <w:rFonts w:ascii="Times New Roman" w:hAnsi="Times New Roman" w:cs="Times New Roman"/>
          <w:sz w:val="26"/>
          <w:szCs w:val="26"/>
        </w:rPr>
        <w:t>- The system allows employees to send messages to others</w:t>
      </w:r>
    </w:p>
    <w:p w14:paraId="381AF846" w14:textId="44929212" w:rsidR="008C2779" w:rsidRDefault="00153B80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1.2.2: Non-functional requirements</w:t>
      </w:r>
    </w:p>
    <w:p w14:paraId="4EF32FEA" w14:textId="0D18DD5C" w:rsidR="002971A5" w:rsidRDefault="002971A5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971A5">
        <w:rPr>
          <w:rFonts w:ascii="Times New Roman" w:hAnsi="Times New Roman" w:cs="Times New Roman"/>
          <w:sz w:val="26"/>
          <w:szCs w:val="26"/>
        </w:rPr>
        <w:t>The system shall support seamless import and use of data from UWC 1.0.</w:t>
      </w:r>
    </w:p>
    <w:p w14:paraId="60B68778" w14:textId="77777777" w:rsidR="002971A5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 w:rsidRPr="002971A5">
        <w:rPr>
          <w:rFonts w:ascii="Times New Roman" w:hAnsi="Times New Roman" w:cs="Times New Roman"/>
          <w:sz w:val="26"/>
          <w:szCs w:val="26"/>
        </w:rPr>
        <w:t>The system shall support inter-operability with UWC 1.0.</w:t>
      </w:r>
    </w:p>
    <w:p w14:paraId="33504935" w14:textId="77777777" w:rsidR="002971A5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 w:rsidRPr="002971A5">
        <w:rPr>
          <w:rFonts w:ascii="Times New Roman" w:hAnsi="Times New Roman" w:cs="Times New Roman"/>
          <w:sz w:val="26"/>
          <w:szCs w:val="26"/>
        </w:rPr>
        <w:t>The system shall ensure navigation with delays of no more than 1.5 seconds.</w:t>
      </w:r>
    </w:p>
    <w:p w14:paraId="07085AA9" w14:textId="77777777" w:rsidR="002971A5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 w:rsidRPr="002971A5">
        <w:rPr>
          <w:rFonts w:ascii="Times New Roman" w:hAnsi="Times New Roman" w:cs="Times New Roman"/>
          <w:sz w:val="26"/>
          <w:szCs w:val="26"/>
        </w:rPr>
        <w:t>The system shall ensure message delays of no more than 1 second.</w:t>
      </w:r>
    </w:p>
    <w:p w14:paraId="3EE1D391" w14:textId="1944FF71" w:rsidR="00572772" w:rsidRPr="00572772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The system shall h</w:t>
      </w:r>
      <w:r w:rsidRPr="00572772">
        <w:rPr>
          <w:rFonts w:ascii="Times New Roman" w:hAnsi="Times New Roman" w:cs="Times New Roman"/>
          <w:sz w:val="26"/>
          <w:szCs w:val="26"/>
        </w:rPr>
        <w:t>andle real-time data from at least 1000 MCPs at the moment and 10000 MCPs in five years</w:t>
      </w:r>
    </w:p>
    <w:p w14:paraId="5A34DE8F" w14:textId="76938853" w:rsidR="002971A5" w:rsidRDefault="002971A5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971A5">
        <w:rPr>
          <w:rFonts w:ascii="Times New Roman" w:hAnsi="Times New Roman" w:cs="Times New Roman"/>
          <w:sz w:val="26"/>
          <w:szCs w:val="26"/>
        </w:rPr>
        <w:t>The system shall support Vietnamese</w:t>
      </w:r>
      <w:r w:rsidR="00ED044D">
        <w:rPr>
          <w:rFonts w:ascii="Times New Roman" w:hAnsi="Times New Roman" w:cs="Times New Roman"/>
          <w:sz w:val="26"/>
          <w:szCs w:val="26"/>
        </w:rPr>
        <w:t xml:space="preserve"> </w:t>
      </w:r>
      <w:r w:rsidRPr="002971A5">
        <w:rPr>
          <w:rFonts w:ascii="Times New Roman" w:hAnsi="Times New Roman" w:cs="Times New Roman"/>
          <w:sz w:val="26"/>
          <w:szCs w:val="26"/>
        </w:rPr>
        <w:t>with the possibility of English in the future.</w:t>
      </w:r>
    </w:p>
    <w:p w14:paraId="1C035C8B" w14:textId="6CBB4B43" w:rsidR="00572772" w:rsidRPr="00572772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 w:rsidRPr="002971A5">
        <w:rPr>
          <w:rFonts w:ascii="Times New Roman" w:hAnsi="Times New Roman" w:cs="Times New Roman"/>
          <w:sz w:val="26"/>
          <w:szCs w:val="26"/>
        </w:rPr>
        <w:t>The system shall require a maximum of two hours of training for users to operate.</w:t>
      </w:r>
    </w:p>
    <w:p w14:paraId="4802085A" w14:textId="6B5D5200" w:rsidR="00572772" w:rsidRPr="00572772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 w:rsidRPr="002971A5">
        <w:rPr>
          <w:rFonts w:ascii="Times New Roman" w:hAnsi="Times New Roman" w:cs="Times New Roman"/>
          <w:sz w:val="26"/>
          <w:szCs w:val="26"/>
        </w:rPr>
        <w:t>The system shall guarantee 99% up-time and limit downtime to less than 5 seconds per occurrence.</w:t>
      </w:r>
    </w:p>
    <w:p w14:paraId="45FAA73D" w14:textId="33CBB8BA" w:rsidR="00572772" w:rsidRDefault="00572772" w:rsidP="00615A5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2772">
        <w:rPr>
          <w:rFonts w:ascii="Times New Roman" w:hAnsi="Times New Roman" w:cs="Times New Roman"/>
          <w:sz w:val="26"/>
          <w:szCs w:val="26"/>
        </w:rPr>
        <w:t xml:space="preserve">- </w:t>
      </w:r>
      <w:r w:rsidR="002971A5">
        <w:rPr>
          <w:rFonts w:ascii="Times New Roman" w:hAnsi="Times New Roman" w:cs="Times New Roman"/>
          <w:sz w:val="26"/>
          <w:szCs w:val="26"/>
        </w:rPr>
        <w:t>The system shall ensure sanitization of all inputs.</w:t>
      </w:r>
    </w:p>
    <w:p w14:paraId="337A8986" w14:textId="77777777" w:rsidR="00746D9B" w:rsidRDefault="00746D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E97483" w14:textId="7957AC51" w:rsidR="00153B80" w:rsidRDefault="00153B80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1.2.3: General use-case diagram:</w:t>
      </w:r>
    </w:p>
    <w:p w14:paraId="00BF7365" w14:textId="525A1EB7" w:rsidR="00153B80" w:rsidRPr="001C7604" w:rsidRDefault="00153B80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800" behindDoc="0" locked="0" layoutInCell="1" allowOverlap="1" wp14:anchorId="66592C9E" wp14:editId="7234101F">
            <wp:simplePos x="0" y="0"/>
            <wp:positionH relativeFrom="column">
              <wp:posOffset>-887095</wp:posOffset>
            </wp:positionH>
            <wp:positionV relativeFrom="paragraph">
              <wp:posOffset>-62865</wp:posOffset>
            </wp:positionV>
            <wp:extent cx="7744460" cy="6125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80A2" w14:textId="0EB60179" w:rsidR="00517EEA" w:rsidRPr="001C7604" w:rsidRDefault="008C2779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C7604">
        <w:rPr>
          <w:rFonts w:ascii="Times New Roman" w:hAnsi="Times New Roman" w:cs="Times New Roman"/>
          <w:sz w:val="26"/>
          <w:szCs w:val="26"/>
        </w:rPr>
        <w:tab/>
      </w:r>
    </w:p>
    <w:p w14:paraId="1D39FB97" w14:textId="77777777" w:rsidR="00517EEA" w:rsidRPr="001C7604" w:rsidRDefault="00517EEA" w:rsidP="00916F5A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CD06E3" w14:textId="2DEEE404" w:rsidR="00153B80" w:rsidRDefault="00153B80" w:rsidP="00916F5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C1B87E" w14:textId="5E8ED4FA" w:rsidR="0090076A" w:rsidRDefault="0090076A" w:rsidP="00916F5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557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lastRenderedPageBreak/>
        <w:t>1.3 Task assignment use-case diagram and table descriptions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:</w:t>
      </w:r>
    </w:p>
    <w:p w14:paraId="288D7122" w14:textId="494783C7" w:rsidR="0090076A" w:rsidRDefault="0090076A" w:rsidP="00916F5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1.3.1: Use case diagram:</w:t>
      </w:r>
    </w:p>
    <w:p w14:paraId="5797399D" w14:textId="5397D474" w:rsidR="0090076A" w:rsidRDefault="0090076A" w:rsidP="00916F5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02BE5184" wp14:editId="0982F9F5">
            <wp:extent cx="5943600" cy="4965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B989" w14:textId="77777777" w:rsidR="00746D9B" w:rsidRDefault="00746D9B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14:paraId="1EB0C7E4" w14:textId="7EFABB4F" w:rsidR="0090076A" w:rsidRDefault="0090076A" w:rsidP="00916F5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1.3.2: Table descriptions:</w:t>
      </w:r>
    </w:p>
    <w:p w14:paraId="537E3C3D" w14:textId="6A33DE76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3B8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Collector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431"/>
      </w:tblGrid>
      <w:tr w:rsidR="00153B80" w:rsidRPr="00153B80" w14:paraId="6576F85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CE7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3ABE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Assign MCPs.</w:t>
            </w:r>
          </w:p>
        </w:tc>
      </w:tr>
      <w:tr w:rsidR="00153B80" w:rsidRPr="00153B80" w14:paraId="174BA565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F9C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AB2D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check and assign suitable MCPs to workers.</w:t>
            </w:r>
          </w:p>
        </w:tc>
      </w:tr>
      <w:tr w:rsidR="00153B80" w:rsidRPr="00153B80" w14:paraId="5538AA4B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CB8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46C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officers.</w:t>
            </w:r>
          </w:p>
        </w:tc>
      </w:tr>
      <w:tr w:rsidR="00153B80" w:rsidRPr="00153B80" w14:paraId="696E605D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E33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013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system is running.</w:t>
            </w:r>
          </w:p>
          <w:p w14:paraId="4041147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The database is connected to MCPs.</w:t>
            </w:r>
          </w:p>
          <w:p w14:paraId="1BBAD44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Internet connection is available.</w:t>
            </w:r>
          </w:p>
        </w:tc>
      </w:tr>
      <w:tr w:rsidR="00153B80" w:rsidRPr="00153B80" w14:paraId="72C739BC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AEF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B479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Users click the “Assign MCPs” button.</w:t>
            </w:r>
          </w:p>
        </w:tc>
      </w:tr>
      <w:tr w:rsidR="00153B80" w:rsidRPr="00153B80" w14:paraId="78EC051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CA1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E59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all MCP’s information from the database.</w:t>
            </w:r>
          </w:p>
          <w:p w14:paraId="3A20EC5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Display a list containing suitable MCPs which have analyzed vacancy after previous assignment.</w:t>
            </w:r>
          </w:p>
          <w:p w14:paraId="1C184DB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Overview the MCPs which the users click and ask if they are chosen.</w:t>
            </w:r>
          </w:p>
          <w:p w14:paraId="6B6ABD4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Update the chosen ones to the worker’s schedule weekly.</w:t>
            </w:r>
          </w:p>
        </w:tc>
      </w:tr>
      <w:tr w:rsidR="00153B80" w:rsidRPr="00153B80" w14:paraId="493B7BB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208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C0D0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Update the database and display the worker’s schedule on the screen.</w:t>
            </w:r>
          </w:p>
        </w:tc>
      </w:tr>
      <w:tr w:rsidR="00153B80" w:rsidRPr="00153B80" w14:paraId="6F27432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DBB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EC27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If there are no available MCPs, return to the homepage and send a notification to users.</w:t>
            </w:r>
          </w:p>
        </w:tc>
      </w:tr>
    </w:tbl>
    <w:p w14:paraId="5047BC48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490"/>
      </w:tblGrid>
      <w:tr w:rsidR="00153B80" w:rsidRPr="00153B80" w14:paraId="704A930B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E7E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3694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Assign vehicles.</w:t>
            </w:r>
          </w:p>
        </w:tc>
      </w:tr>
      <w:tr w:rsidR="00153B80" w:rsidRPr="00153B80" w14:paraId="4C3B8E68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0D6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EF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check and assign suitable vehicles to collectors.</w:t>
            </w:r>
          </w:p>
        </w:tc>
      </w:tr>
      <w:tr w:rsidR="00153B80" w:rsidRPr="00153B80" w14:paraId="708EE12D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F9D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1B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officers.</w:t>
            </w:r>
          </w:p>
        </w:tc>
      </w:tr>
      <w:tr w:rsidR="00153B80" w:rsidRPr="00153B80" w14:paraId="4AAE3E83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5C6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D7C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system is running.</w:t>
            </w:r>
          </w:p>
          <w:p w14:paraId="2B5F74F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The database is connected to vehicle storage.</w:t>
            </w:r>
          </w:p>
          <w:p w14:paraId="0815E2E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Internet connection is available.</w:t>
            </w:r>
          </w:p>
        </w:tc>
      </w:tr>
      <w:tr w:rsidR="00153B80" w:rsidRPr="00153B80" w14:paraId="182B931E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00D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ABA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Users click the “Assign vehicles” button.</w:t>
            </w:r>
          </w:p>
        </w:tc>
      </w:tr>
      <w:tr w:rsidR="00153B80" w:rsidRPr="00153B80" w14:paraId="73DB2C17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B12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008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all vehicles' information from the database.</w:t>
            </w:r>
          </w:p>
          <w:p w14:paraId="7808F89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Display a list containing suitable vehicles which have good status and are near to the working area of the collector.</w:t>
            </w:r>
          </w:p>
          <w:p w14:paraId="0B358AC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Overview the vehicles which the users click and ask if they are chosen.</w:t>
            </w:r>
          </w:p>
          <w:p w14:paraId="2018D61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Update the chosen ones to the worker’s monthly schedule.</w:t>
            </w:r>
          </w:p>
        </w:tc>
      </w:tr>
      <w:tr w:rsidR="00153B80" w:rsidRPr="00153B80" w14:paraId="08F77EF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75D7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D32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Update the database and display the worker’s schedule on the screen.</w:t>
            </w:r>
          </w:p>
        </w:tc>
      </w:tr>
      <w:tr w:rsidR="00153B80" w:rsidRPr="00153B80" w14:paraId="542A67DF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183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5A4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If there are no available vehicles, return to the homepage and send a notification to users.</w:t>
            </w:r>
          </w:p>
        </w:tc>
      </w:tr>
    </w:tbl>
    <w:p w14:paraId="79DFC44E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55"/>
      </w:tblGrid>
      <w:tr w:rsidR="00153B80" w:rsidRPr="00153B80" w14:paraId="26006216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CC9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7D4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Create a route.</w:t>
            </w:r>
          </w:p>
        </w:tc>
      </w:tr>
      <w:tr w:rsidR="00153B80" w:rsidRPr="00153B80" w14:paraId="2D901612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AB4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37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Create a suitable working route for the collectors.</w:t>
            </w:r>
          </w:p>
        </w:tc>
      </w:tr>
      <w:tr w:rsidR="00153B80" w:rsidRPr="00153B80" w14:paraId="05135CD6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8B3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1B7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officers.</w:t>
            </w:r>
          </w:p>
        </w:tc>
      </w:tr>
      <w:tr w:rsidR="00153B80" w:rsidRPr="00153B80" w14:paraId="6865833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29B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8FF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system is running.</w:t>
            </w:r>
          </w:p>
          <w:p w14:paraId="701D2CC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The database is connected to map and MCPs.</w:t>
            </w:r>
          </w:p>
          <w:p w14:paraId="2A4B9D6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Internet connection is available.</w:t>
            </w:r>
          </w:p>
          <w:p w14:paraId="31E2E48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Should have at least one MCP in the schedule of the collector.</w:t>
            </w:r>
          </w:p>
        </w:tc>
      </w:tr>
      <w:tr w:rsidR="00153B80" w:rsidRPr="00153B80" w14:paraId="0CDC34DD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7474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F2B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Users click the “Create a route” button.</w:t>
            </w:r>
          </w:p>
        </w:tc>
      </w:tr>
      <w:tr w:rsidR="00153B80" w:rsidRPr="00153B80" w14:paraId="7A205F9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BD7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DE3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all MCP’s information from the database.</w:t>
            </w:r>
          </w:p>
          <w:p w14:paraId="5369D4C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Compute and find routes for the collector which has no conflict with the others and optimized in terms of fuel consumption and travel distance.</w:t>
            </w:r>
          </w:p>
          <w:p w14:paraId="1E15452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Display the routes on the screen, suggest the best one.</w:t>
            </w:r>
          </w:p>
          <w:p w14:paraId="310B38C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Overview the routes which the users click and ask if they are chosen.</w:t>
            </w:r>
          </w:p>
          <w:p w14:paraId="168EAA1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5. Update the chosen ones to the worker’s weekly schedule.</w:t>
            </w:r>
          </w:p>
        </w:tc>
      </w:tr>
      <w:tr w:rsidR="00153B80" w:rsidRPr="00153B80" w14:paraId="4CD6CEC8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196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D16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Update the database and display the worker’s schedule on the screen.</w:t>
            </w:r>
          </w:p>
        </w:tc>
      </w:tr>
      <w:tr w:rsidR="00153B80" w:rsidRPr="00153B80" w14:paraId="7E7E32DE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A63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A5B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If there are no available routes, return to the homepage and send a notification to users.</w:t>
            </w:r>
          </w:p>
        </w:tc>
      </w:tr>
    </w:tbl>
    <w:p w14:paraId="4A725812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FA99A42" w14:textId="2D087C29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3B8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Janitor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572"/>
      </w:tblGrid>
      <w:tr w:rsidR="00153B80" w:rsidRPr="00153B80" w14:paraId="4EE714B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A92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E21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Assign task</w:t>
            </w:r>
          </w:p>
        </w:tc>
      </w:tr>
      <w:tr w:rsidR="00153B80" w:rsidRPr="00153B80" w14:paraId="74FFF2D1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10A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0F7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assign tasks to either janitors or collectors</w:t>
            </w:r>
          </w:p>
        </w:tc>
      </w:tr>
      <w:tr w:rsidR="00153B80" w:rsidRPr="00153B80" w14:paraId="431DCADC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335E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FA6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</w:t>
            </w:r>
          </w:p>
        </w:tc>
      </w:tr>
      <w:tr w:rsidR="00153B80" w:rsidRPr="00153B80" w14:paraId="7DBEE93B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2F9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98C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system is running</w:t>
            </w:r>
          </w:p>
          <w:p w14:paraId="4425FE1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Internet connection is available</w:t>
            </w:r>
          </w:p>
          <w:p w14:paraId="00920B0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The back officer has login</w:t>
            </w:r>
          </w:p>
        </w:tc>
      </w:tr>
      <w:tr w:rsidR="00153B80" w:rsidRPr="00153B80" w14:paraId="7D6671CA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71C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892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Back officer </w:t>
            </w:r>
            <w:proofErr w:type="gramStart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click</w:t>
            </w:r>
            <w:proofErr w:type="gramEnd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the “Assign task” button</w:t>
            </w:r>
          </w:p>
        </w:tc>
      </w:tr>
      <w:tr w:rsidR="00153B80" w:rsidRPr="00153B80" w14:paraId="632B2DE5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488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E79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Give option to display list of either janitors or collectors</w:t>
            </w:r>
          </w:p>
          <w:p w14:paraId="5B87952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Retrieve data on the database</w:t>
            </w:r>
          </w:p>
          <w:p w14:paraId="7B72773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Display the list of choice on the screen</w:t>
            </w:r>
          </w:p>
          <w:p w14:paraId="7155A9E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Back officer goes through steps</w:t>
            </w:r>
            <w:proofErr w:type="gramStart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:  “</w:t>
            </w:r>
            <w:proofErr w:type="gramEnd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view worker’s information”, “assign area”, “assign troller” and “assign MCPs”</w:t>
            </w:r>
          </w:p>
          <w:p w14:paraId="7E6463E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5. A confirmation message pops up on screen</w:t>
            </w:r>
          </w:p>
          <w:p w14:paraId="6C5A66E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6. The back officer presses to confirm</w:t>
            </w:r>
          </w:p>
        </w:tc>
      </w:tr>
      <w:tr w:rsidR="00153B80" w:rsidRPr="00153B80" w14:paraId="2C9CD94A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930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DEB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The task is assigned to the corresponding individual and other information is updated to the database. A message is sent to notice the chosen individual</w:t>
            </w:r>
          </w:p>
        </w:tc>
      </w:tr>
      <w:tr w:rsidR="00153B80" w:rsidRPr="00153B80" w14:paraId="27BC55B3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8B85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930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None</w:t>
            </w:r>
          </w:p>
        </w:tc>
      </w:tr>
    </w:tbl>
    <w:p w14:paraId="7F308BEA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490"/>
      </w:tblGrid>
      <w:tr w:rsidR="00153B80" w:rsidRPr="00153B80" w14:paraId="412F4BAA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92B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C150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View worker’s information</w:t>
            </w:r>
          </w:p>
        </w:tc>
      </w:tr>
      <w:tr w:rsidR="00153B80" w:rsidRPr="00153B80" w14:paraId="270FBEE9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935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87F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view worker’s general information before assigning task to them</w:t>
            </w:r>
          </w:p>
        </w:tc>
      </w:tr>
      <w:tr w:rsidR="00153B80" w:rsidRPr="00153B80" w14:paraId="65C6A5B6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29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F64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</w:t>
            </w:r>
          </w:p>
        </w:tc>
      </w:tr>
      <w:tr w:rsidR="00153B80" w:rsidRPr="00153B80" w14:paraId="0A4620A8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02AB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2C3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Back officer has chosen either assign task to janitor or collector</w:t>
            </w:r>
          </w:p>
          <w:p w14:paraId="442008A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The list of employees has shown on the screen</w:t>
            </w:r>
          </w:p>
          <w:p w14:paraId="1BF7BE2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Back officer has determined the individual to receive task</w:t>
            </w:r>
          </w:p>
        </w:tc>
      </w:tr>
      <w:tr w:rsidR="00153B80" w:rsidRPr="00153B80" w14:paraId="04CD8A0E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F7BA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F54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Back officer </w:t>
            </w:r>
            <w:proofErr w:type="gramStart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click</w:t>
            </w:r>
            <w:proofErr w:type="gramEnd"/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on the individual’s name on the list</w:t>
            </w:r>
          </w:p>
        </w:tc>
      </w:tr>
      <w:tr w:rsidR="00153B80" w:rsidRPr="00153B80" w14:paraId="0972EE12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F0F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D7D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their information from the database</w:t>
            </w:r>
          </w:p>
          <w:p w14:paraId="238A687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Display the chosen individual’s availability and their work calendar</w:t>
            </w:r>
          </w:p>
          <w:p w14:paraId="0FD56AE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Update the information on screen every 15 minutes in case other back officers has just assigned task to the janitor</w:t>
            </w:r>
          </w:p>
        </w:tc>
      </w:tr>
      <w:tr w:rsidR="00153B80" w:rsidRPr="00153B80" w14:paraId="48F0CCC2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ED5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594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Required information is displayed on the screen of users’ devices and is easy to read</w:t>
            </w:r>
          </w:p>
        </w:tc>
      </w:tr>
      <w:tr w:rsidR="00153B80" w:rsidRPr="00153B80" w14:paraId="62B94821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068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E03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worker is unavailable for the day (with permission)</w:t>
            </w:r>
          </w:p>
          <w:p w14:paraId="5C1FF41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Display the unavailable status on screen</w:t>
            </w:r>
          </w:p>
          <w:p w14:paraId="50E4286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Hide option to assign task</w:t>
            </w:r>
          </w:p>
          <w:p w14:paraId="5BEE5ED7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The back officer tap the left arrow on top left to go back to previous list</w:t>
            </w:r>
          </w:p>
        </w:tc>
      </w:tr>
    </w:tbl>
    <w:p w14:paraId="7910F4A6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484"/>
      </w:tblGrid>
      <w:tr w:rsidR="00153B80" w:rsidRPr="00153B80" w14:paraId="7E05F0D7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7C4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0F3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Assign area</w:t>
            </w:r>
          </w:p>
        </w:tc>
      </w:tr>
      <w:tr w:rsidR="00153B80" w:rsidRPr="00153B80" w14:paraId="324310E3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55BA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908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assign area for janitor to do their work</w:t>
            </w:r>
          </w:p>
        </w:tc>
      </w:tr>
      <w:tr w:rsidR="00153B80" w:rsidRPr="00153B80" w14:paraId="456990B7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B4B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ECE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</w:t>
            </w:r>
          </w:p>
        </w:tc>
      </w:tr>
      <w:tr w:rsidR="00153B80" w:rsidRPr="00153B80" w14:paraId="38F7DB0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848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581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The janitor is available for the day in “view worker’s information”</w:t>
            </w:r>
          </w:p>
          <w:p w14:paraId="61EC153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The back officer has chosen the janitor to receive task</w:t>
            </w:r>
          </w:p>
        </w:tc>
      </w:tr>
      <w:tr w:rsidR="00153B80" w:rsidRPr="00153B80" w14:paraId="4602490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0D1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B64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Users click the “Assign area” after viewing the janitor’s availability</w:t>
            </w:r>
          </w:p>
        </w:tc>
      </w:tr>
      <w:tr w:rsidR="00153B80" w:rsidRPr="00153B80" w14:paraId="4D29C07B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FC43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801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the map with all the areas need cleaning from the database</w:t>
            </w:r>
          </w:p>
          <w:p w14:paraId="241ECAF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Display the information on the user screen</w:t>
            </w:r>
          </w:p>
          <w:p w14:paraId="4C5D47D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Update the area in colors that show status: has none janitors, has more than 2 janitors, has more than 4 janitors</w:t>
            </w:r>
          </w:p>
          <w:p w14:paraId="3198C77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Back officer choose the suitable area and assign task</w:t>
            </w:r>
          </w:p>
        </w:tc>
      </w:tr>
      <w:tr w:rsidR="00153B80" w:rsidRPr="00153B80" w14:paraId="6D8BC6E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FFC1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7D7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The task is selected for the janitor</w:t>
            </w:r>
          </w:p>
        </w:tc>
      </w:tr>
      <w:tr w:rsidR="00153B80" w:rsidRPr="00153B80" w14:paraId="62028CE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6E7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BFFF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None</w:t>
            </w:r>
          </w:p>
        </w:tc>
      </w:tr>
    </w:tbl>
    <w:p w14:paraId="16E35527" w14:textId="77777777" w:rsidR="00153B80" w:rsidRPr="00153B80" w:rsidRDefault="00153B80" w:rsidP="00916F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7337"/>
      </w:tblGrid>
      <w:tr w:rsidR="00153B80" w:rsidRPr="00153B80" w14:paraId="0407DD65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6829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01B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Assign troller</w:t>
            </w:r>
          </w:p>
        </w:tc>
      </w:tr>
      <w:tr w:rsidR="00153B80" w:rsidRPr="00153B80" w14:paraId="2F151D21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Use-case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A34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To assign troller to janitor for their work</w:t>
            </w:r>
          </w:p>
        </w:tc>
      </w:tr>
      <w:tr w:rsidR="00153B80" w:rsidRPr="00153B80" w14:paraId="11C342AA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421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7B0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Back officers</w:t>
            </w:r>
          </w:p>
        </w:tc>
      </w:tr>
      <w:tr w:rsidR="00153B80" w:rsidRPr="00153B80" w14:paraId="49BAEA56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10D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898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Back officer has chosen a janitor to receive task</w:t>
            </w:r>
          </w:p>
          <w:p w14:paraId="7A5FD6A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Back officer has assigned the working area to the janitor</w:t>
            </w:r>
          </w:p>
        </w:tc>
      </w:tr>
      <w:tr w:rsidR="00153B80" w:rsidRPr="00153B80" w14:paraId="47C15B3B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B01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742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Users has chosen the working area for the janitor</w:t>
            </w:r>
          </w:p>
        </w:tc>
      </w:tr>
      <w:tr w:rsidR="00153B80" w:rsidRPr="00153B80" w14:paraId="78B22110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B675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800C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Retrieve all the trollers’ information</w:t>
            </w:r>
          </w:p>
          <w:p w14:paraId="47CE022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Pop up a window for the back officer to select troller from</w:t>
            </w:r>
          </w:p>
          <w:p w14:paraId="4535A268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The list is sorted according to the nearest distance to the chosen working area</w:t>
            </w:r>
          </w:p>
          <w:p w14:paraId="35A43C82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4. The back officer choose a troller for the janitor</w:t>
            </w:r>
          </w:p>
        </w:tc>
      </w:tr>
      <w:tr w:rsidR="00153B80" w:rsidRPr="00153B80" w14:paraId="6885E8AC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5AD9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1060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 troller is selected for the janitor</w:t>
            </w:r>
          </w:p>
        </w:tc>
      </w:tr>
      <w:tr w:rsidR="00153B80" w:rsidRPr="00153B80" w14:paraId="260A6894" w14:textId="77777777" w:rsidTr="00153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F85B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AE26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1. Out of available trollers</w:t>
            </w:r>
          </w:p>
          <w:p w14:paraId="772CC1A4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2. Abort the assign task, area of the janitor</w:t>
            </w:r>
          </w:p>
          <w:p w14:paraId="0B0DA89E" w14:textId="77777777" w:rsidR="00153B80" w:rsidRPr="00153B80" w:rsidRDefault="00153B80" w:rsidP="00916F5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53B80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3. Return back to the main screen</w:t>
            </w:r>
          </w:p>
        </w:tc>
      </w:tr>
    </w:tbl>
    <w:p w14:paraId="33A4DB12" w14:textId="77777777" w:rsidR="00E60BB5" w:rsidRPr="001C7604" w:rsidRDefault="00E60BB5" w:rsidP="00916F5A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60BB5" w:rsidRPr="001C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61E5" w14:textId="77777777" w:rsidR="0043057F" w:rsidRDefault="0043057F" w:rsidP="00883068">
      <w:pPr>
        <w:spacing w:after="0" w:line="240" w:lineRule="auto"/>
      </w:pPr>
      <w:r>
        <w:separator/>
      </w:r>
    </w:p>
  </w:endnote>
  <w:endnote w:type="continuationSeparator" w:id="0">
    <w:p w14:paraId="796C25AA" w14:textId="77777777" w:rsidR="0043057F" w:rsidRDefault="0043057F" w:rsidP="0088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EFA5" w14:textId="77777777" w:rsidR="0043057F" w:rsidRDefault="0043057F" w:rsidP="00883068">
      <w:pPr>
        <w:spacing w:after="0" w:line="240" w:lineRule="auto"/>
      </w:pPr>
      <w:r>
        <w:separator/>
      </w:r>
    </w:p>
  </w:footnote>
  <w:footnote w:type="continuationSeparator" w:id="0">
    <w:p w14:paraId="322DBE5A" w14:textId="77777777" w:rsidR="0043057F" w:rsidRDefault="0043057F" w:rsidP="00883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233C"/>
    <w:multiLevelType w:val="multilevel"/>
    <w:tmpl w:val="E3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1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56"/>
    <w:rsid w:val="000014C7"/>
    <w:rsid w:val="00010B04"/>
    <w:rsid w:val="0002594E"/>
    <w:rsid w:val="000466F7"/>
    <w:rsid w:val="00053FD2"/>
    <w:rsid w:val="00061D49"/>
    <w:rsid w:val="00134E05"/>
    <w:rsid w:val="00135576"/>
    <w:rsid w:val="00140175"/>
    <w:rsid w:val="00146F6D"/>
    <w:rsid w:val="00153B80"/>
    <w:rsid w:val="00174650"/>
    <w:rsid w:val="001819E1"/>
    <w:rsid w:val="001957BC"/>
    <w:rsid w:val="001B5DF5"/>
    <w:rsid w:val="001C666D"/>
    <w:rsid w:val="001C7604"/>
    <w:rsid w:val="002177F3"/>
    <w:rsid w:val="0027023E"/>
    <w:rsid w:val="002707A0"/>
    <w:rsid w:val="002971A5"/>
    <w:rsid w:val="002C263E"/>
    <w:rsid w:val="002C7EFD"/>
    <w:rsid w:val="002E6DF9"/>
    <w:rsid w:val="00300244"/>
    <w:rsid w:val="00302313"/>
    <w:rsid w:val="00304C0B"/>
    <w:rsid w:val="00362BA1"/>
    <w:rsid w:val="00411907"/>
    <w:rsid w:val="0043057F"/>
    <w:rsid w:val="004441A1"/>
    <w:rsid w:val="00450900"/>
    <w:rsid w:val="004714BF"/>
    <w:rsid w:val="004A75AC"/>
    <w:rsid w:val="004F7CA1"/>
    <w:rsid w:val="00510F36"/>
    <w:rsid w:val="0051261B"/>
    <w:rsid w:val="00514EAF"/>
    <w:rsid w:val="00517EEA"/>
    <w:rsid w:val="0056236B"/>
    <w:rsid w:val="00572772"/>
    <w:rsid w:val="00581BD8"/>
    <w:rsid w:val="005B3A58"/>
    <w:rsid w:val="00600896"/>
    <w:rsid w:val="00615A56"/>
    <w:rsid w:val="00640927"/>
    <w:rsid w:val="006656DC"/>
    <w:rsid w:val="006A45CC"/>
    <w:rsid w:val="006C730E"/>
    <w:rsid w:val="006F10F7"/>
    <w:rsid w:val="006F1E14"/>
    <w:rsid w:val="00724B6F"/>
    <w:rsid w:val="0073542B"/>
    <w:rsid w:val="00746D9B"/>
    <w:rsid w:val="007C2231"/>
    <w:rsid w:val="007D2D54"/>
    <w:rsid w:val="007E6FA5"/>
    <w:rsid w:val="00860F2E"/>
    <w:rsid w:val="008700D1"/>
    <w:rsid w:val="00883068"/>
    <w:rsid w:val="008912AF"/>
    <w:rsid w:val="008A0315"/>
    <w:rsid w:val="008A68CB"/>
    <w:rsid w:val="008C2779"/>
    <w:rsid w:val="008C6BE1"/>
    <w:rsid w:val="008E0DAD"/>
    <w:rsid w:val="008E22C5"/>
    <w:rsid w:val="008E7653"/>
    <w:rsid w:val="0090076A"/>
    <w:rsid w:val="00916F5A"/>
    <w:rsid w:val="00932B0E"/>
    <w:rsid w:val="00965371"/>
    <w:rsid w:val="009C5072"/>
    <w:rsid w:val="00A25361"/>
    <w:rsid w:val="00A64CC9"/>
    <w:rsid w:val="00A6527E"/>
    <w:rsid w:val="00A70FDB"/>
    <w:rsid w:val="00A9579D"/>
    <w:rsid w:val="00A97B9B"/>
    <w:rsid w:val="00AD08C6"/>
    <w:rsid w:val="00AD385C"/>
    <w:rsid w:val="00AF1FD6"/>
    <w:rsid w:val="00AF7D0F"/>
    <w:rsid w:val="00B451DF"/>
    <w:rsid w:val="00B47CAC"/>
    <w:rsid w:val="00B638C2"/>
    <w:rsid w:val="00B63C39"/>
    <w:rsid w:val="00B80D7E"/>
    <w:rsid w:val="00BB6489"/>
    <w:rsid w:val="00BB7E9F"/>
    <w:rsid w:val="00BC37ED"/>
    <w:rsid w:val="00BD3C56"/>
    <w:rsid w:val="00BD79B3"/>
    <w:rsid w:val="00C036F9"/>
    <w:rsid w:val="00C05CFD"/>
    <w:rsid w:val="00CB2FFF"/>
    <w:rsid w:val="00CB3E90"/>
    <w:rsid w:val="00CC71A3"/>
    <w:rsid w:val="00CE395A"/>
    <w:rsid w:val="00D15CFE"/>
    <w:rsid w:val="00D24D88"/>
    <w:rsid w:val="00D608ED"/>
    <w:rsid w:val="00D70B97"/>
    <w:rsid w:val="00D724F0"/>
    <w:rsid w:val="00D8035D"/>
    <w:rsid w:val="00D85541"/>
    <w:rsid w:val="00DA4846"/>
    <w:rsid w:val="00E0652B"/>
    <w:rsid w:val="00E12A05"/>
    <w:rsid w:val="00E249D5"/>
    <w:rsid w:val="00E5445B"/>
    <w:rsid w:val="00E60BB5"/>
    <w:rsid w:val="00EA1941"/>
    <w:rsid w:val="00ED044D"/>
    <w:rsid w:val="00EF494A"/>
    <w:rsid w:val="00F100E9"/>
    <w:rsid w:val="00F557A1"/>
    <w:rsid w:val="00F6659F"/>
    <w:rsid w:val="00F72EE9"/>
    <w:rsid w:val="00F84EA9"/>
    <w:rsid w:val="00F958FF"/>
    <w:rsid w:val="00F97B8E"/>
    <w:rsid w:val="00FC2F02"/>
    <w:rsid w:val="00FE2C65"/>
    <w:rsid w:val="00F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03EF"/>
  <w15:docId w15:val="{F2A6C1AC-12A8-437C-A94B-D9AEE4E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190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1907"/>
    <w:rPr>
      <w:rFonts w:ascii="Cambria" w:eastAsia="Cambria" w:hAnsi="Cambria" w:cs="Cambria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15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6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6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6C3C-03E2-484E-AD85-84FA9315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2023-02-12T14:10:00Z</dcterms:created>
  <dcterms:modified xsi:type="dcterms:W3CDTF">2023-02-12T14:13:00Z</dcterms:modified>
</cp:coreProperties>
</file>