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 xml:space="preserve">cavo_sdk </w:t>
      </w:r>
      <w:r>
        <w:rPr>
          <w:rFonts w:hint="eastAsia"/>
        </w:rPr>
        <w:t>Access introduction</w:t>
      </w:r>
    </w:p>
    <w:p/>
    <w:p>
      <w:pPr>
        <w:pStyle w:val="3"/>
        <w:bidi w:val="0"/>
      </w:pPr>
      <w:r>
        <w:t xml:space="preserve">Sdk </w:t>
      </w:r>
      <w:r>
        <w:rPr>
          <w:rFonts w:hint="eastAsia"/>
        </w:rPr>
        <w:t>Introduction</w:t>
      </w:r>
    </w:p>
    <w:p>
      <w:pPr>
        <w:ind w:firstLine="420" w:firstLineChars="0"/>
      </w:pPr>
      <w:r>
        <w:rPr>
          <w:rFonts w:hint="eastAsia"/>
        </w:rPr>
        <w:t>cavo_sdk is a toolkit developed by cavo, which is only available to partners. Using this toolkit can improve the efficiency of partner development and access.</w:t>
      </w:r>
    </w:p>
    <w:p>
      <w:pPr>
        <w:pStyle w:val="3"/>
        <w:bidi w:val="0"/>
      </w:pPr>
      <w:r>
        <w:rPr>
          <w:rFonts w:hint="eastAsia"/>
        </w:rPr>
        <w:t>Necessary conditions for access</w:t>
      </w:r>
    </w:p>
    <w:p>
      <w:pPr>
        <w:ind w:firstLine="420" w:firstLineChars="0"/>
      </w:pPr>
      <w:r>
        <w:rPr>
          <w:rFonts w:hint="eastAsia"/>
        </w:rPr>
        <w:t>development tools</w:t>
      </w:r>
      <w:r>
        <w:t>：Android studio</w:t>
      </w:r>
    </w:p>
    <w:p>
      <w:pPr>
        <w:ind w:firstLine="420" w:firstLineChars="0"/>
      </w:pPr>
      <w:r>
        <w:t>Android v</w:t>
      </w:r>
      <w:r>
        <w:rPr>
          <w:rFonts w:hint="eastAsia"/>
        </w:rPr>
        <w:t>ersion requirements</w:t>
      </w:r>
      <w:r>
        <w:t>：</w:t>
      </w:r>
      <w:r>
        <w:rPr>
          <w:rFonts w:hint="default" w:ascii="Arial" w:hAnsi="Arial" w:cs="Arial"/>
        </w:rPr>
        <w:t>≥</w:t>
      </w:r>
      <w:r>
        <w:t>19</w:t>
      </w:r>
    </w:p>
    <w:p>
      <w:pPr>
        <w:ind w:firstLine="420" w:firstLineChars="0"/>
      </w:pPr>
      <w:r>
        <w:t>Android h</w:t>
      </w:r>
      <w:r>
        <w:rPr>
          <w:rFonts w:hint="eastAsia"/>
        </w:rPr>
        <w:t>ardware requirements</w:t>
      </w:r>
      <w:r>
        <w:t>：support ble</w:t>
      </w:r>
    </w:p>
    <w:p>
      <w:pPr>
        <w:pStyle w:val="3"/>
        <w:bidi w:val="0"/>
      </w:pPr>
      <w:r>
        <w:rPr>
          <w:rFonts w:hint="eastAsia"/>
        </w:rPr>
        <w:t>Use introduction</w:t>
      </w:r>
    </w:p>
    <w:p>
      <w:pPr>
        <w:numPr>
          <w:ilvl w:val="0"/>
          <w:numId w:val="1"/>
        </w:numPr>
        <w:ind w:left="425" w:leftChars="0" w:hanging="425" w:firstLineChars="0"/>
      </w:pPr>
      <w:r>
        <w:t>Import sdk</w:t>
      </w:r>
    </w:p>
    <w:p/>
    <w:p>
      <w:pPr>
        <w:ind w:firstLine="420" w:firstLineChars="0"/>
        <w:rPr>
          <w:rFonts w:hint="default"/>
        </w:rPr>
      </w:pPr>
      <w:r>
        <w:rPr>
          <w:rFonts w:hint="eastAsia"/>
        </w:rPr>
        <w:t>Put RealtekSDK-1.0.1-release.aar UkProtocolLibary.aar in the core directory into the app's lib</w:t>
      </w:r>
      <w:r>
        <w:rPr>
          <w:rFonts w:hint="default"/>
        </w:rPr>
        <w:t xml:space="preserve">s </w:t>
      </w:r>
      <w:r>
        <w:rPr>
          <w:rFonts w:hint="eastAsia"/>
        </w:rPr>
        <w:t>folder, and add the following configuration to the project's build.gradle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'UkProtocolLibary', ext: 'aar')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'RealtekSDK-1.0.1-release', ext: 'aar')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Configure Androidmanifest.xml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android:name="android.permission.BLUETOOTH_ADMIN"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android:name="android.permission.ACCESS_COARSE_LOCATION"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android:name="android.permission.ACCESS_NETWORK_STATE"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android:name="android.permission.WRITE_EXTERNAL_STORAGE" /&gt;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Initialization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Add the following code on the Application to initialize the SDK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//initialize cavo sdk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WristbandManager.getInstance(this);</w:t>
      </w:r>
    </w:p>
    <w:p>
      <w:pPr>
        <w:ind w:left="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to use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rPr>
          <w:rFonts w:hint="default"/>
        </w:rPr>
        <w:t xml:space="preserve">  Sdk only uses the WristbandManager class as the only management class. All device-related operations are implemented through the methods in this class. The WristbandManagerCallback class is an operation callback class. The operations of the device callback app are implemented in this class.。</w:t>
      </w:r>
    </w:p>
    <w:p>
      <w:pPr>
        <w:ind w:left="210" w:leftChars="10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Scan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WristbandManager.getInstance().startScan();</w:t>
      </w:r>
    </w:p>
    <w:p>
      <w:p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Connect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WristbandManager.getInstance().connect();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RegisterCallback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WristbandManager.getInstance().registerCallback();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Disconnect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WristbandManager.getInstance().close();</w:t>
      </w:r>
    </w:p>
    <w:p>
      <w:pPr>
        <w:numPr>
          <w:ilvl w:val="0"/>
          <w:numId w:val="0"/>
        </w:numPr>
        <w:ind w:leftChars="100" w:firstLine="420"/>
        <w:rPr>
          <w:rFonts w:hint="default"/>
        </w:rPr>
      </w:pP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t xml:space="preserve">  S</w:t>
      </w:r>
      <w:r>
        <w:rPr>
          <w:rFonts w:hint="eastAsia"/>
        </w:rPr>
        <w:t>dk has stored the health data locally. If you need to read the data, please initialize GlobalGreenDAO and call its method.</w:t>
      </w:r>
    </w:p>
    <w:p>
      <w:pPr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Process example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1) Get WristbandManager instance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2) Scanning device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3) Bind the callback after scanning the device, and then start the connection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4) After the connection is successful, please log in first, and then send the device information, device support function, notification switch and other requests after success.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5) Set personal information.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6) Other operations such as sending synchronous data requests.</w:t>
      </w:r>
    </w:p>
    <w:p>
      <w:pPr>
        <w:ind w:firstLine="420" w:firstLineChars="0"/>
      </w:pPr>
    </w:p>
    <w:p>
      <w:pPr>
        <w:pStyle w:val="3"/>
        <w:bidi w:val="0"/>
      </w:pPr>
      <w:r>
        <w:t xml:space="preserve">API </w:t>
      </w:r>
      <w:r>
        <w:rPr>
          <w:rFonts w:hint="eastAsia"/>
        </w:rPr>
        <w:t xml:space="preserve">document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document is in the apidoc folder of the SDK package. Please open index.html in your browser. Currently the document only supports English.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Operation related classes are in the com.wosmart.ukprotocollibary directory.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Entity related classes are in the com.wosmart.ukprotocollibary.applicationlayer directory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Database-related classes are in the com.wosmart.ukprotocollibary.model directory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Demo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SdkDemo project is in the demo directory of the sdk package. Partners can run t</w:t>
      </w:r>
      <w:r>
        <w:rPr>
          <w:rFonts w:hint="default"/>
        </w:rPr>
        <w:tab/>
      </w:r>
      <w:r>
        <w:rPr>
          <w:rFonts w:hint="default"/>
        </w:rPr>
        <w:t xml:space="preserve">he demo to experience the basic functions. Note: The callback of the operation </w:t>
      </w:r>
      <w:r>
        <w:rPr>
          <w:rFonts w:hint="default"/>
        </w:rPr>
        <w:tab/>
      </w:r>
      <w:r>
        <w:rPr>
          <w:rFonts w:hint="default"/>
        </w:rPr>
        <w:t>effect is only printed a log.</w:t>
      </w: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guard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-keep class com.wosmart.ukprotocollibary.**{*;}</w:t>
      </w:r>
    </w:p>
    <w:p>
      <w:pPr>
        <w:rPr>
          <w:rFonts w:hint="default"/>
        </w:rPr>
      </w:pPr>
      <w:r>
        <w:rPr>
          <w:rFonts w:hint="default"/>
        </w:rPr>
        <w:t>-keep class org.greenrobot.greendao.**{*;}</w:t>
      </w:r>
    </w:p>
    <w:p>
      <w:pPr>
        <w:rPr>
          <w:rFonts w:hint="default"/>
        </w:rPr>
      </w:pPr>
      <w:r>
        <w:rPr>
          <w:rFonts w:hint="default"/>
        </w:rPr>
        <w:t>-keepclassmembers class * extends org.greenrobot.greendao.AbstractDao {     public static java.lang.String TABLENAME; }</w:t>
      </w:r>
    </w:p>
    <w:p>
      <w:pPr>
        <w:rPr>
          <w:rFonts w:hint="default"/>
        </w:rPr>
      </w:pPr>
      <w:r>
        <w:rPr>
          <w:rFonts w:hint="default"/>
        </w:rPr>
        <w:t>-keep class **$Properties</w:t>
      </w:r>
    </w:p>
    <w:p>
      <w:pPr>
        <w:pStyle w:val="3"/>
        <w:bidi w:val="0"/>
      </w:pPr>
      <w:r>
        <w:rPr>
          <w:rFonts w:hint="eastAsia"/>
        </w:rPr>
        <w:t>Other considerations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Sending data to the device does not support concurrent operations. Do not send data to the device at the same time.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</w:rPr>
        <w:t xml:space="preserve">The SDK does not store the </w:t>
      </w:r>
      <w:r>
        <w:rPr>
          <w:rFonts w:hint="default"/>
        </w:rPr>
        <w:t xml:space="preserve">sport </w:t>
      </w:r>
      <w:r>
        <w:rPr>
          <w:rFonts w:hint="eastAsia"/>
        </w:rPr>
        <w:t>data locally, and the partners need to implement the storage themselves.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DECF"/>
    <w:multiLevelType w:val="singleLevel"/>
    <w:tmpl w:val="5E58DEC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8E894"/>
    <w:multiLevelType w:val="singleLevel"/>
    <w:tmpl w:val="5E58E8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DFF"/>
    <w:rsid w:val="0FEFDC4C"/>
    <w:rsid w:val="4DEF5D5C"/>
    <w:rsid w:val="5FB77DFF"/>
    <w:rsid w:val="73F76843"/>
    <w:rsid w:val="73FE300A"/>
    <w:rsid w:val="7B1B4477"/>
    <w:rsid w:val="7FDE73F7"/>
    <w:rsid w:val="9DF70635"/>
    <w:rsid w:val="B3FFE0BD"/>
    <w:rsid w:val="B53F10BC"/>
    <w:rsid w:val="F7FBA065"/>
    <w:rsid w:val="FDFB2B38"/>
    <w:rsid w:val="FFED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2020-03-02T07:42:00Z</dcterms:created>
  <dc:creator>mutu</dc:creator>
  <cp:lastModifiedBy>cavosmart</cp:lastModifiedBy>
  <dcterms:modified xsi:type="dcterms:W3CDTF">2023-11-04T10:51:47Z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