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D39" w:rsidRDefault="00431F9D">
      <w:r>
        <w:t>G</w:t>
      </w:r>
      <w:r>
        <w:rPr>
          <w:rFonts w:hint="eastAsia"/>
        </w:rPr>
        <w:t>it</w:t>
      </w:r>
      <w:r>
        <w:t>hub example</w:t>
      </w:r>
      <w:bookmarkStart w:id="0" w:name="_GoBack"/>
      <w:bookmarkEnd w:id="0"/>
    </w:p>
    <w:sectPr w:rsidR="000A2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9D"/>
    <w:rsid w:val="000A2D39"/>
    <w:rsid w:val="0043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76197"/>
  <w15:chartTrackingRefBased/>
  <w15:docId w15:val="{5FE9F309-831F-4E1A-AC13-9E1C6F4FC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TANG</dc:creator>
  <cp:keywords/>
  <dc:description/>
  <cp:lastModifiedBy>YUE TANG</cp:lastModifiedBy>
  <cp:revision>1</cp:revision>
  <dcterms:created xsi:type="dcterms:W3CDTF">2018-10-12T12:40:00Z</dcterms:created>
  <dcterms:modified xsi:type="dcterms:W3CDTF">2018-10-12T12:41:00Z</dcterms:modified>
</cp:coreProperties>
</file>