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2D6F2F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634E61">
        <w:rPr>
          <w:rFonts w:hint="eastAsia"/>
          <w:sz w:val="32"/>
          <w:szCs w:val="32"/>
        </w:rPr>
        <w:t>六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 w:rsidR="00634E61">
        <w:rPr>
          <w:rFonts w:hint="eastAsia"/>
          <w:sz w:val="32"/>
          <w:szCs w:val="32"/>
        </w:rPr>
        <w:t>IO</w:t>
      </w:r>
      <w:r w:rsidR="00991969">
        <w:rPr>
          <w:rFonts w:hint="eastAsia"/>
          <w:sz w:val="32"/>
          <w:szCs w:val="32"/>
        </w:rPr>
        <w:t>系统</w:t>
      </w:r>
      <w:r w:rsidR="002F00AE">
        <w:rPr>
          <w:rFonts w:hint="eastAsia"/>
          <w:sz w:val="32"/>
          <w:szCs w:val="32"/>
        </w:rPr>
        <w:t xml:space="preserve"> </w:t>
      </w:r>
    </w:p>
    <w:p w:rsidR="00644A9B" w:rsidRDefault="002F00AE" w:rsidP="00644A9B">
      <w:pPr>
        <w:jc w:val="left"/>
      </w:pPr>
      <w:r>
        <w:rPr>
          <w:rFonts w:hint="eastAsia"/>
        </w:rPr>
        <w:t>第一</w:t>
      </w:r>
      <w:r w:rsidR="00644A9B">
        <w:rPr>
          <w:rFonts w:hint="eastAsia"/>
        </w:rPr>
        <w:t>次课</w:t>
      </w:r>
      <w:r w:rsidR="00644A9B">
        <w:rPr>
          <w:rFonts w:hint="eastAsia"/>
        </w:rPr>
        <w:t>--</w:t>
      </w:r>
      <w:r w:rsidR="00644A9B">
        <w:t>课后思考题：</w:t>
      </w:r>
      <w:r w:rsidR="00AE6F83">
        <w:rPr>
          <w:rFonts w:hint="eastAsia"/>
        </w:rPr>
        <w:t>4</w:t>
      </w:r>
      <w:r w:rsidR="00644A9B">
        <w:rPr>
          <w:rFonts w:hint="eastAsia"/>
        </w:rPr>
        <w:t>月</w:t>
      </w:r>
      <w:r w:rsidR="00991969">
        <w:rPr>
          <w:rFonts w:hint="eastAsia"/>
        </w:rPr>
        <w:t>24</w:t>
      </w:r>
      <w:r w:rsidR="00644A9B">
        <w:rPr>
          <w:rFonts w:hint="eastAsia"/>
        </w:rPr>
        <w:t>日</w:t>
      </w:r>
      <w:r w:rsidR="00644A9B">
        <w:t xml:space="preserve"> </w:t>
      </w:r>
    </w:p>
    <w:p w:rsidR="00345439" w:rsidRDefault="00634E61" w:rsidP="00634E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理解</w:t>
      </w:r>
      <w:r>
        <w:t>IO</w:t>
      </w:r>
      <w:r>
        <w:t>往往是系统的性能瓶颈（</w:t>
      </w:r>
      <w:r>
        <w:rPr>
          <w:rFonts w:hint="eastAsia"/>
        </w:rPr>
        <w:t>系统响应时间</w:t>
      </w:r>
      <w:r>
        <w:t>受制于</w:t>
      </w:r>
      <w:r>
        <w:t>IO</w:t>
      </w:r>
      <w:r>
        <w:t>响应时间）</w:t>
      </w:r>
      <w:r>
        <w:rPr>
          <w:rFonts w:hint="eastAsia"/>
        </w:rPr>
        <w:t>；</w:t>
      </w:r>
    </w:p>
    <w:p w:rsidR="00634E61" w:rsidRDefault="00634E61" w:rsidP="00634E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本章</w:t>
      </w:r>
      <w:r>
        <w:t>重点介绍存储</w:t>
      </w:r>
      <w:r>
        <w:t>IO</w:t>
      </w:r>
      <w:r>
        <w:t>的性能</w:t>
      </w:r>
      <w:r>
        <w:rPr>
          <w:rFonts w:hint="eastAsia"/>
        </w:rPr>
        <w:t>，</w:t>
      </w:r>
      <w:r>
        <w:t>了解什么是</w:t>
      </w:r>
      <w:r>
        <w:t>MTTF</w:t>
      </w:r>
      <w:r>
        <w:rPr>
          <w:rFonts w:hint="eastAsia"/>
        </w:rPr>
        <w:t>，</w:t>
      </w:r>
      <w:r>
        <w:t>会计算失效率。</w:t>
      </w:r>
    </w:p>
    <w:p w:rsidR="00634E61" w:rsidRDefault="00634E61" w:rsidP="00634E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以</w:t>
      </w:r>
      <w:r>
        <w:t>RAID</w:t>
      </w:r>
      <w:r>
        <w:t>技术</w:t>
      </w:r>
      <w:r>
        <w:rPr>
          <w:rFonts w:hint="eastAsia"/>
        </w:rPr>
        <w:t>为例理解</w:t>
      </w:r>
      <w:r>
        <w:t>在平衡性能、</w:t>
      </w:r>
      <w:r>
        <w:rPr>
          <w:rFonts w:hint="eastAsia"/>
        </w:rPr>
        <w:t>成本</w:t>
      </w:r>
      <w:r>
        <w:t>、容量、可靠性</w:t>
      </w:r>
      <w:r>
        <w:rPr>
          <w:rFonts w:hint="eastAsia"/>
        </w:rPr>
        <w:t>上</w:t>
      </w:r>
      <w:r>
        <w:t>如何得到平衡点；</w:t>
      </w:r>
      <w:r>
        <w:rPr>
          <w:rFonts w:hint="eastAsia"/>
        </w:rPr>
        <w:t>（这部分</w:t>
      </w:r>
      <w:r>
        <w:t>建议和</w:t>
      </w:r>
      <w:r>
        <w:t>OSTEP</w:t>
      </w:r>
      <w:r>
        <w:t>相关章节结合阅读</w:t>
      </w:r>
      <w:r>
        <w:rPr>
          <w:rFonts w:hint="eastAsia"/>
        </w:rPr>
        <w:t>）</w:t>
      </w:r>
    </w:p>
    <w:p w:rsidR="00634E61" w:rsidRDefault="00634E61" w:rsidP="00634E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本章</w:t>
      </w:r>
      <w:r>
        <w:t>总线部分不要求掌握，感兴趣</w:t>
      </w:r>
      <w:r>
        <w:rPr>
          <w:rFonts w:hint="eastAsia"/>
        </w:rPr>
        <w:t>可与</w:t>
      </w:r>
      <w:r>
        <w:t>组成原理相关内容结合阅读</w:t>
      </w:r>
      <w:r>
        <w:rPr>
          <w:rFonts w:hint="eastAsia"/>
        </w:rPr>
        <w:t>；</w:t>
      </w:r>
    </w:p>
    <w:p w:rsidR="00634E61" w:rsidRDefault="00634E61" w:rsidP="00634E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本章</w:t>
      </w:r>
      <w:r>
        <w:t>其他部分在操作系统可能</w:t>
      </w:r>
      <w:r>
        <w:rPr>
          <w:rFonts w:hint="eastAsia"/>
        </w:rPr>
        <w:t>涉及</w:t>
      </w:r>
      <w:r>
        <w:t>，感兴趣可自行阅读；</w:t>
      </w:r>
      <w:bookmarkStart w:id="0" w:name="_GoBack"/>
      <w:bookmarkEnd w:id="0"/>
    </w:p>
    <w:p w:rsidR="00634E61" w:rsidRDefault="00634E61" w:rsidP="00345439">
      <w:pPr>
        <w:pStyle w:val="a7"/>
        <w:ind w:left="360" w:firstLineChars="0" w:firstLine="0"/>
        <w:rPr>
          <w:rFonts w:hint="eastAsia"/>
        </w:rPr>
      </w:pPr>
    </w:p>
    <w:p w:rsidR="0093332D" w:rsidRPr="0013376A" w:rsidRDefault="0093332D" w:rsidP="006364B8">
      <w:pPr>
        <w:pStyle w:val="a7"/>
        <w:ind w:left="360" w:firstLineChars="0" w:firstLine="0"/>
      </w:pPr>
    </w:p>
    <w:sectPr w:rsidR="0093332D" w:rsidRPr="0013376A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E81" w:rsidRDefault="00AF5E81" w:rsidP="00E7124A">
      <w:r>
        <w:separator/>
      </w:r>
    </w:p>
  </w:endnote>
  <w:endnote w:type="continuationSeparator" w:id="0">
    <w:p w:rsidR="00AF5E81" w:rsidRDefault="00AF5E81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E81" w:rsidRDefault="00AF5E81" w:rsidP="00E7124A">
      <w:r>
        <w:separator/>
      </w:r>
    </w:p>
  </w:footnote>
  <w:footnote w:type="continuationSeparator" w:id="0">
    <w:p w:rsidR="00AF5E81" w:rsidRDefault="00AF5E81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ED5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6524"/>
    <w:multiLevelType w:val="hybridMultilevel"/>
    <w:tmpl w:val="A4FA7872"/>
    <w:lvl w:ilvl="0" w:tplc="5E44E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A7DE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5D0621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07C1F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4B94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EC7E16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640F6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8C10A3"/>
    <w:multiLevelType w:val="hybridMultilevel"/>
    <w:tmpl w:val="E2847D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75713E"/>
    <w:multiLevelType w:val="hybridMultilevel"/>
    <w:tmpl w:val="9EC43AB2"/>
    <w:lvl w:ilvl="0" w:tplc="D2883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60267B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AD2570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13D29"/>
    <w:rsid w:val="000653BD"/>
    <w:rsid w:val="000921DC"/>
    <w:rsid w:val="00094204"/>
    <w:rsid w:val="000A3D63"/>
    <w:rsid w:val="000B1B99"/>
    <w:rsid w:val="000D4A70"/>
    <w:rsid w:val="000E1BB7"/>
    <w:rsid w:val="00121966"/>
    <w:rsid w:val="0013376A"/>
    <w:rsid w:val="00171B5A"/>
    <w:rsid w:val="001D3C2C"/>
    <w:rsid w:val="001D7783"/>
    <w:rsid w:val="001F04E8"/>
    <w:rsid w:val="0024393C"/>
    <w:rsid w:val="00261775"/>
    <w:rsid w:val="002D2CF4"/>
    <w:rsid w:val="002D6F2F"/>
    <w:rsid w:val="002F00AE"/>
    <w:rsid w:val="00301F36"/>
    <w:rsid w:val="0030346E"/>
    <w:rsid w:val="0030633F"/>
    <w:rsid w:val="00315D54"/>
    <w:rsid w:val="00345439"/>
    <w:rsid w:val="00363002"/>
    <w:rsid w:val="0037139C"/>
    <w:rsid w:val="00387230"/>
    <w:rsid w:val="003B140C"/>
    <w:rsid w:val="003B4CFE"/>
    <w:rsid w:val="004254A0"/>
    <w:rsid w:val="004354A4"/>
    <w:rsid w:val="00441670"/>
    <w:rsid w:val="004A6791"/>
    <w:rsid w:val="004C76F2"/>
    <w:rsid w:val="004D4E96"/>
    <w:rsid w:val="004D514D"/>
    <w:rsid w:val="004E402C"/>
    <w:rsid w:val="00504BED"/>
    <w:rsid w:val="005C089F"/>
    <w:rsid w:val="005C1829"/>
    <w:rsid w:val="00634E61"/>
    <w:rsid w:val="006364B8"/>
    <w:rsid w:val="00644A9B"/>
    <w:rsid w:val="006E6F9A"/>
    <w:rsid w:val="00757E65"/>
    <w:rsid w:val="007B2464"/>
    <w:rsid w:val="007D6058"/>
    <w:rsid w:val="007E54C9"/>
    <w:rsid w:val="007E7C06"/>
    <w:rsid w:val="0080599D"/>
    <w:rsid w:val="00812395"/>
    <w:rsid w:val="00813D46"/>
    <w:rsid w:val="008143B5"/>
    <w:rsid w:val="00855209"/>
    <w:rsid w:val="00881E22"/>
    <w:rsid w:val="00916AC4"/>
    <w:rsid w:val="00925BAE"/>
    <w:rsid w:val="0093332D"/>
    <w:rsid w:val="00941B39"/>
    <w:rsid w:val="00944874"/>
    <w:rsid w:val="009801C2"/>
    <w:rsid w:val="00991969"/>
    <w:rsid w:val="00997E02"/>
    <w:rsid w:val="009B5C28"/>
    <w:rsid w:val="009C3063"/>
    <w:rsid w:val="009D003C"/>
    <w:rsid w:val="00A05477"/>
    <w:rsid w:val="00A567FD"/>
    <w:rsid w:val="00A87D75"/>
    <w:rsid w:val="00AE6F83"/>
    <w:rsid w:val="00AF5E81"/>
    <w:rsid w:val="00B318B7"/>
    <w:rsid w:val="00B57E35"/>
    <w:rsid w:val="00B67A90"/>
    <w:rsid w:val="00B91A27"/>
    <w:rsid w:val="00BA41C3"/>
    <w:rsid w:val="00BB3977"/>
    <w:rsid w:val="00BD1E84"/>
    <w:rsid w:val="00D25507"/>
    <w:rsid w:val="00D3161A"/>
    <w:rsid w:val="00D456A3"/>
    <w:rsid w:val="00D83765"/>
    <w:rsid w:val="00DC1BF4"/>
    <w:rsid w:val="00DD07E4"/>
    <w:rsid w:val="00E7124A"/>
    <w:rsid w:val="00E83A14"/>
    <w:rsid w:val="00E940FB"/>
    <w:rsid w:val="00EB305B"/>
    <w:rsid w:val="00F3430A"/>
    <w:rsid w:val="00F456F8"/>
    <w:rsid w:val="00F82006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33D8F"/>
  <w15:docId w15:val="{EA8E060B-0B9C-4FBF-B9BA-7EA2F389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60</cp:revision>
  <dcterms:created xsi:type="dcterms:W3CDTF">2020-09-15T09:00:00Z</dcterms:created>
  <dcterms:modified xsi:type="dcterms:W3CDTF">2023-05-08T05:05:00Z</dcterms:modified>
</cp:coreProperties>
</file>