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设计结果：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打开图标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524000" cy="1371600"/>
            <wp:effectExtent l="0" t="0" r="0" b="0"/>
            <wp:docPr id="1" name="图片 1" descr="icon_打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_打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新建图标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724025" cy="1409700"/>
            <wp:effectExtent l="0" t="0" r="0" b="0"/>
            <wp:docPr id="2" name="图片 2" descr="icon_新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con_新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复制图标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66900" cy="1323975"/>
            <wp:effectExtent l="0" t="0" r="0" b="0"/>
            <wp:docPr id="3" name="图片 3" descr="icon_复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con_复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粘贴图标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85950" cy="1419225"/>
            <wp:effectExtent l="0" t="0" r="0" b="0"/>
            <wp:docPr id="4" name="图片 4" descr="icon_粘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con_粘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搜索图标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09750" cy="1419225"/>
            <wp:effectExtent l="0" t="0" r="0" b="0"/>
            <wp:docPr id="7" name="图片 7" descr="icon_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con_搜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剪切图标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57350" cy="1619250"/>
            <wp:effectExtent l="0" t="0" r="0" b="0"/>
            <wp:docPr id="8" name="图片 8" descr="icon_剪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con_剪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删除图标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704975" cy="1771650"/>
            <wp:effectExtent l="0" t="0" r="0" b="0"/>
            <wp:docPr id="9" name="图片 9" descr="icon_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con_删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设计理念简述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该套图标主要通过树苗隐喻文件，以及对树苗的相关操作隐喻对于文件的操作。以春日为主题，给予人生机勃勃、积极向上的氛围；采用温暖和谐的配色，在保证可用性的同时增强美观性。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打开图标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由于该套图标的主要基础元素为树苗，因此这里将开花作为打开图标的隐喻，并且以两边的光束辅助，在给予用户活力绽放、向四周迸发的感觉的同时，也对打开进行了该套图标主体的诠释。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新建图标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图标经过多次修改、测试，最终选择呈现出来的方案。该图标的核心思想为用过新生的树苗对新建作出隐喻。如何体现“新”，这里曾经尝试过多种方案：其一是通过树苗生长的过程体现，具体实现方法为在图标设计中绘制出树苗的动线，使得用户明白这里的树苗拘于一格向上生长的过程。但是由于本小组成员绘画能力、以及对软件应用掌握的有限，并不能很好地将其制作出来，其效果一般。其二，通过闪闪发光的效果体现“新”：这里绘制发光星形图标，并且添加与叶子颜色相近的阴影，从而达到星星照亮了叶子，进而突出叶子的“新”的效果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复制图标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参考传统图标的设计，通过复制两个相同的树苗并加以重叠效果，从而体现出复制的含义。这里在具有可用性的同时，为两个树苗设置了不同的颜色，其中靠前的树苗颜色较浅，而靠后的树苗颜色较深；并且，这里为靠前的树苗设置了不同的透明度。这里的目的是为了更好地体现重叠的效果，更具美观性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粘贴图标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图标经过多次设计、测试，最终选择呈现出来的方案。该图标的核心思想为用过利用植物的嫁接隐喻对于文件的粘贴。最初的方案为通过箭头指向将要连接的叶子和枝丫，但经过测试后发现过于抽象，不易辨别。于是根据粘贴本身词意所使用的工具，将箭头更改为对胶带，增强其可用性。但是经过课堂上老师以及同学的总结，这里虽然没有被当中指出其中的不足，但是不难发现：本应该作为一组的“复制”与“粘贴”两个图标，在设计中出现了不一致的情况。具体表现为：作为复制图标，这里利用两个树苗的重叠作为隐喻，但是在粘贴图标中，这里却使用了将叶子连接到枝丫的过程作为隐喻，在同时对文件的隐喻中出现了偏差，即将整个树苗替换成叶子。同时，对于树苗的主体加以胶带作为辅助越显违和。因此这里在此做出改进：重新设计为一个树苗移植入土壤中的操作，以对应复制出来的树苗，从而保持了树苗对文件的隐喻的稳定性；同时这里添加箭头，以表示树苗移动的方向，更加生动形象，表意明确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搜索图标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图标核心思想为按照传统图标中的放大镜，根据本套图标的主题进行修改，利用放大镜照射其中某一片叶子，并且在镜子中呈现放大后的图像。其中对镜中的图像施加模糊的效果，更加贴近现实生活。该图标在保证可用性的同时，对图标的主提也有很好的体现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剪切图标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借鉴传统图标中的剪刀，这里绘制园艺剪刀以贴合该套图标的主题。其中，对于手柄和刀刃的设计体现所注重的细节，以提升美观性。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删除图标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这里借鉴植物大战僵尸中的铲子的作用（铲除植物），从而通过其对删除文件进行隐喻。采用日常生活中常见的事物，在贴合主题的同时增添了新意。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优缺点讨论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优点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主题明确，风格统一，有设计理念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套图标采用春日植物为主题，利用该主题相关的元素构成，例如：树苗、花朵、园艺剪刀、铲子等。因此其具有统一的风格，极大的增强了图标之间的关联性，使得用户使用时不仅能感受到当下春意盎然的氛围，而且通过图标提供的主题，产生逾越舒适的情绪，在使用图标的过程中增添情趣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配色和谐，充满活力，具有欣赏性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套图标的配色主要采用明亮的色调，如：绿色、黄色、红色等，给予用户轻快活力、舒心愉悦的感觉。其中更是添加光影辅助：对于所有图标，这里均添加的阴影效果；对于图标中的叶子，这里添加渐变色，通过细心观察，用户可以发现上层的颜色较浅。通过上述两点设计，以实现阳光自上而下照射的效果。同时，对于颜色较为暗淡的工具类图标，即剪切、删除图标，这里不仅通过添加阴影提供明亮的效果，而且添加边沿被照亮的纹路，如：剪刀刀刃上以及铲子边沿的纹路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隐喻恰当，生动形象，具有可用性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套图标主要以树苗元素为主体进行设计。其中打开、新建、复制、粘贴以及搜索图标利用树苗本身以及相关元素进行设计；同时，对于剪切、删除图标，这里利用其操作现实物体，并结合图标的整体主题，从而进行颇具特色的设计。通过借鉴传统图标设计理念以及用户日常生活中常见事物进行隐喻，使得该套图标具有较高的可用性。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缺点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个别图标表意模糊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对于新建、打开两个图标，相较于传统图标来说，具有较大的差异性，有可能不能较快地使得用户明白其中的含义。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图标所占空间背景的比例没有统一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细心的用户可能会发现，这里每个图标虽然宽度一致，但高度并不一致。这里进行说明，在制作图标的过程中，为了实现背景透明，使得图标更好地应用于背景中，同时考虑到图标中各个组件的大小位置关系，这里将一个图表中各个组件组合打包的时候并没有添加统一的背景，使得各个图标大小相同。因此，这里造成每个图标的高度不一致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光影以及视角的问题没有考虑周全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套图标的风格选择扁平化，在考虑光影的时候主要将精力放在体现出有光照照射，在进行图标的渲染的同时，对于阴影位置的处理以及发光的位置的处理可能不是很合适。例如：为了更好体现效果，对于粘贴图标的阴影处理，这里采用向四周发散；对于叶子的渐变，对上层采用更浅的颜色，但是在设计之后我们又陷入思考：是否真的存在某一个位置的光源能够达到这样的效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用户群体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考虑该套图标所使用的元素均为大众日常常见的元素，因此其可以适用于任何关于自然、生态、环保、清新等等广泛的主题皮肤，从而能够使得界面清新有活力，给人一种温暖和谐、欣欣向荣的感觉。无论是面向幼儿、青少年、中年甚至老年群体均可以很好地发挥其作用。</w:t>
      </w:r>
    </w:p>
    <w:bookmarkEnd w:id="0"/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小组互评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给你们的设计打3.8分：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计以园艺植物和工具为基本元素，配色温暖和谐，耳目一新，给人以充满活力，生机勃勃的感受。其中一些图标的设计十分形象，比如移除、剪切、复制、粘贴、搜索，易于理解，一目了然，可用性强。但是在部分图标的含义表达上可能稍有模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小组成员：邓岳衡 张耀华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7A8A9"/>
    <w:multiLevelType w:val="multilevel"/>
    <w:tmpl w:val="ADB7A8A9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F0F1BDA"/>
    <w:multiLevelType w:val="multilevel"/>
    <w:tmpl w:val="1F0F1B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215AA4"/>
    <w:rsid w:val="010827C0"/>
    <w:rsid w:val="01351F95"/>
    <w:rsid w:val="021B6523"/>
    <w:rsid w:val="02D73F78"/>
    <w:rsid w:val="030B47EA"/>
    <w:rsid w:val="034F2403"/>
    <w:rsid w:val="039C40DE"/>
    <w:rsid w:val="04956A61"/>
    <w:rsid w:val="06856661"/>
    <w:rsid w:val="06C61153"/>
    <w:rsid w:val="07462294"/>
    <w:rsid w:val="08002443"/>
    <w:rsid w:val="080C528C"/>
    <w:rsid w:val="08112424"/>
    <w:rsid w:val="09094C1D"/>
    <w:rsid w:val="0A6D02C0"/>
    <w:rsid w:val="0B4E1717"/>
    <w:rsid w:val="0B85559E"/>
    <w:rsid w:val="0B907F82"/>
    <w:rsid w:val="0BB83F73"/>
    <w:rsid w:val="0DCE15EE"/>
    <w:rsid w:val="0E8518F4"/>
    <w:rsid w:val="0E932533"/>
    <w:rsid w:val="0EB811F2"/>
    <w:rsid w:val="0EFE3455"/>
    <w:rsid w:val="0F2633EA"/>
    <w:rsid w:val="0F4277E5"/>
    <w:rsid w:val="0F8A44DB"/>
    <w:rsid w:val="0FA47F98"/>
    <w:rsid w:val="0FD77F2D"/>
    <w:rsid w:val="104149A9"/>
    <w:rsid w:val="104671A8"/>
    <w:rsid w:val="106D2640"/>
    <w:rsid w:val="10B63FE7"/>
    <w:rsid w:val="11796EDC"/>
    <w:rsid w:val="11C80418"/>
    <w:rsid w:val="133C5BE7"/>
    <w:rsid w:val="1369356F"/>
    <w:rsid w:val="147625FA"/>
    <w:rsid w:val="14B451F8"/>
    <w:rsid w:val="14BC6AA0"/>
    <w:rsid w:val="15816996"/>
    <w:rsid w:val="15A85EC8"/>
    <w:rsid w:val="15C01464"/>
    <w:rsid w:val="16FA5D31"/>
    <w:rsid w:val="177E4F72"/>
    <w:rsid w:val="1926096A"/>
    <w:rsid w:val="197C3DA8"/>
    <w:rsid w:val="19AC242B"/>
    <w:rsid w:val="1A815802"/>
    <w:rsid w:val="1B854CE1"/>
    <w:rsid w:val="1CC82894"/>
    <w:rsid w:val="1CE819CC"/>
    <w:rsid w:val="1E497FF6"/>
    <w:rsid w:val="1E58715D"/>
    <w:rsid w:val="1EB8739B"/>
    <w:rsid w:val="1EEE63C4"/>
    <w:rsid w:val="1F4145DE"/>
    <w:rsid w:val="1F761C37"/>
    <w:rsid w:val="1FAD019F"/>
    <w:rsid w:val="21250BA1"/>
    <w:rsid w:val="21262AC3"/>
    <w:rsid w:val="21DE344B"/>
    <w:rsid w:val="226762E0"/>
    <w:rsid w:val="231132FF"/>
    <w:rsid w:val="23270D74"/>
    <w:rsid w:val="24973CB6"/>
    <w:rsid w:val="24AB3D0D"/>
    <w:rsid w:val="2536631F"/>
    <w:rsid w:val="25423586"/>
    <w:rsid w:val="26180B83"/>
    <w:rsid w:val="266D2F7E"/>
    <w:rsid w:val="267B28F2"/>
    <w:rsid w:val="26D703BB"/>
    <w:rsid w:val="282B38D4"/>
    <w:rsid w:val="28D37DCF"/>
    <w:rsid w:val="28EA2628"/>
    <w:rsid w:val="2900094D"/>
    <w:rsid w:val="29143B49"/>
    <w:rsid w:val="292F6D8B"/>
    <w:rsid w:val="299802D6"/>
    <w:rsid w:val="29AA13B0"/>
    <w:rsid w:val="2B5F1FB7"/>
    <w:rsid w:val="2C043A01"/>
    <w:rsid w:val="2C947DE3"/>
    <w:rsid w:val="2CB03B88"/>
    <w:rsid w:val="2D4A1E63"/>
    <w:rsid w:val="2DA74F8B"/>
    <w:rsid w:val="2DEB15EF"/>
    <w:rsid w:val="2E1A3E9F"/>
    <w:rsid w:val="2EB711FE"/>
    <w:rsid w:val="2F171C9D"/>
    <w:rsid w:val="2FC81232"/>
    <w:rsid w:val="316640EC"/>
    <w:rsid w:val="335204D5"/>
    <w:rsid w:val="33C016B4"/>
    <w:rsid w:val="34CC52D7"/>
    <w:rsid w:val="353E145E"/>
    <w:rsid w:val="35762E24"/>
    <w:rsid w:val="35E312EC"/>
    <w:rsid w:val="3670384C"/>
    <w:rsid w:val="36B3674F"/>
    <w:rsid w:val="38C526EE"/>
    <w:rsid w:val="38EC419A"/>
    <w:rsid w:val="39567866"/>
    <w:rsid w:val="39AC2305"/>
    <w:rsid w:val="39D75DA5"/>
    <w:rsid w:val="3A1D60DD"/>
    <w:rsid w:val="3A853CF2"/>
    <w:rsid w:val="3AA82A8D"/>
    <w:rsid w:val="3AC5113D"/>
    <w:rsid w:val="3C3A6FCB"/>
    <w:rsid w:val="3C4102B5"/>
    <w:rsid w:val="3C6127A9"/>
    <w:rsid w:val="3C645466"/>
    <w:rsid w:val="40036064"/>
    <w:rsid w:val="40721484"/>
    <w:rsid w:val="410F7655"/>
    <w:rsid w:val="413D0177"/>
    <w:rsid w:val="414F47CE"/>
    <w:rsid w:val="42BD74AE"/>
    <w:rsid w:val="42FA74B4"/>
    <w:rsid w:val="431B5DA8"/>
    <w:rsid w:val="433E0699"/>
    <w:rsid w:val="43D71F9A"/>
    <w:rsid w:val="445D5F4C"/>
    <w:rsid w:val="44CA3BD5"/>
    <w:rsid w:val="45CB0597"/>
    <w:rsid w:val="45F428E0"/>
    <w:rsid w:val="461D5993"/>
    <w:rsid w:val="46F56910"/>
    <w:rsid w:val="46FB6394"/>
    <w:rsid w:val="493E0030"/>
    <w:rsid w:val="4AFD7460"/>
    <w:rsid w:val="4B9C55AC"/>
    <w:rsid w:val="4CAC181F"/>
    <w:rsid w:val="4CE76CFB"/>
    <w:rsid w:val="4D0F1DAD"/>
    <w:rsid w:val="4D5F0B78"/>
    <w:rsid w:val="4D73058E"/>
    <w:rsid w:val="4E3D50CD"/>
    <w:rsid w:val="4E404914"/>
    <w:rsid w:val="4F59078B"/>
    <w:rsid w:val="500D4CCA"/>
    <w:rsid w:val="507E7976"/>
    <w:rsid w:val="50EA2B1C"/>
    <w:rsid w:val="50F70A24"/>
    <w:rsid w:val="511E4CB5"/>
    <w:rsid w:val="51464C66"/>
    <w:rsid w:val="53E06483"/>
    <w:rsid w:val="54C067AF"/>
    <w:rsid w:val="54C82840"/>
    <w:rsid w:val="54CA596D"/>
    <w:rsid w:val="54E56DB4"/>
    <w:rsid w:val="557F21C6"/>
    <w:rsid w:val="55F80399"/>
    <w:rsid w:val="57136B32"/>
    <w:rsid w:val="57D60097"/>
    <w:rsid w:val="583F0740"/>
    <w:rsid w:val="589C4E3D"/>
    <w:rsid w:val="592B1B4E"/>
    <w:rsid w:val="5A377BE3"/>
    <w:rsid w:val="5B505E97"/>
    <w:rsid w:val="5C867C39"/>
    <w:rsid w:val="5D4A130C"/>
    <w:rsid w:val="5D82566E"/>
    <w:rsid w:val="5D834EDC"/>
    <w:rsid w:val="5DFF73FE"/>
    <w:rsid w:val="5E0E058B"/>
    <w:rsid w:val="5F3415A6"/>
    <w:rsid w:val="60354181"/>
    <w:rsid w:val="606C3347"/>
    <w:rsid w:val="610C3D3C"/>
    <w:rsid w:val="623B7475"/>
    <w:rsid w:val="628357FE"/>
    <w:rsid w:val="629124C8"/>
    <w:rsid w:val="63414F5F"/>
    <w:rsid w:val="6437447A"/>
    <w:rsid w:val="64393E88"/>
    <w:rsid w:val="643C1282"/>
    <w:rsid w:val="645D4045"/>
    <w:rsid w:val="653B1E64"/>
    <w:rsid w:val="659F41BF"/>
    <w:rsid w:val="65A25A5D"/>
    <w:rsid w:val="65E240AB"/>
    <w:rsid w:val="66C67529"/>
    <w:rsid w:val="67720946"/>
    <w:rsid w:val="684A2231"/>
    <w:rsid w:val="690B6567"/>
    <w:rsid w:val="6953779A"/>
    <w:rsid w:val="695A0B28"/>
    <w:rsid w:val="698207FC"/>
    <w:rsid w:val="69D931E9"/>
    <w:rsid w:val="6AD36B79"/>
    <w:rsid w:val="6E19097B"/>
    <w:rsid w:val="6E1A3EEF"/>
    <w:rsid w:val="6EAB7671"/>
    <w:rsid w:val="6F4B0FCC"/>
    <w:rsid w:val="703D085C"/>
    <w:rsid w:val="70587444"/>
    <w:rsid w:val="7061173B"/>
    <w:rsid w:val="706C4652"/>
    <w:rsid w:val="70771920"/>
    <w:rsid w:val="70D73524"/>
    <w:rsid w:val="711D05E4"/>
    <w:rsid w:val="71EA405E"/>
    <w:rsid w:val="72AA024E"/>
    <w:rsid w:val="72AB2675"/>
    <w:rsid w:val="737C78ED"/>
    <w:rsid w:val="756E770A"/>
    <w:rsid w:val="760360A4"/>
    <w:rsid w:val="760959C5"/>
    <w:rsid w:val="76524935"/>
    <w:rsid w:val="76C532CC"/>
    <w:rsid w:val="771D645A"/>
    <w:rsid w:val="778C7D3E"/>
    <w:rsid w:val="77C8455D"/>
    <w:rsid w:val="798F5B69"/>
    <w:rsid w:val="7A75706E"/>
    <w:rsid w:val="7B8D79B4"/>
    <w:rsid w:val="7BDA1655"/>
    <w:rsid w:val="7BE14690"/>
    <w:rsid w:val="7BE424D4"/>
    <w:rsid w:val="7BFF393F"/>
    <w:rsid w:val="7C370CE1"/>
    <w:rsid w:val="7C4C5911"/>
    <w:rsid w:val="7CFE7C3A"/>
    <w:rsid w:val="7D4B5CAE"/>
    <w:rsid w:val="7F46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2476</Words>
  <Characters>2478</Characters>
  <Lines>0</Lines>
  <Paragraphs>0</Paragraphs>
  <TotalTime>31</TotalTime>
  <ScaleCrop>false</ScaleCrop>
  <LinksUpToDate>false</LinksUpToDate>
  <CharactersWithSpaces>2482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2023-03-26T02:02:00Z</dcterms:created>
  <dc:creator>Lenovo</dc:creator>
  <cp:lastModifiedBy>3602@45.1%</cp:lastModifiedBy>
  <dcterms:modified xsi:type="dcterms:W3CDTF">2023-03-27T11:30:55Z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3FD56DA668894729B840935A3E361D9B</vt:lpwstr>
  </property>
</Properties>
</file>