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设计模式与用例实现"/>
      <w:r>
        <w:t>设计</w:t>
      </w:r>
      <w:bookmarkStart w:id="11" w:name="_GoBack"/>
      <w:bookmarkEnd w:id="11"/>
      <w:r>
        <w:t>模式与用例实现</w:t>
      </w:r>
      <w:bookmarkEnd w:id="0"/>
    </w:p>
    <w:p>
      <w:pPr>
        <w:pStyle w:val="4"/>
      </w:pPr>
      <w:bookmarkStart w:id="1" w:name="设计模式"/>
      <w:r>
        <w:rPr>
          <w:b/>
        </w:rPr>
        <w:t>设计模式</w:t>
      </w:r>
      <w:bookmarkEnd w:id="1"/>
    </w:p>
    <w:p>
      <w:pPr>
        <w:pStyle w:val="5"/>
      </w:pPr>
      <w:bookmarkStart w:id="2" w:name="单例模式"/>
      <w:r>
        <w:rPr>
          <w:b/>
        </w:rPr>
        <w:t>单例模式</w:t>
      </w:r>
      <w:bookmarkEnd w:id="2"/>
    </w:p>
    <w:p>
      <w:pPr>
        <w:pStyle w:val="23"/>
      </w:pPr>
      <w:r>
        <w:t>单例模式确保一个类只有一个实例，并提供一个全局访问点。</w:t>
      </w:r>
      <w:r>
        <w:br w:type="textWrapping"/>
      </w:r>
      <w:r>
        <w:t>在我们的音乐推荐系统中，我们会使用单例模式来管理全局的配置信息，如数据库连接配置，这样我们可以在整个应用中共享同一份配置信息。此外，音乐播放器也是一个单例，因为在整个应用中我们只需要一个音乐播放器实例。</w:t>
      </w:r>
      <w:r>
        <w:br w:type="textWrapping"/>
      </w:r>
      <w:r>
        <w:t>在我们的音乐推荐系统中，单例模式被应用在登录控制器上，以确保在整个系统中只有一个登录控制器实例。这样可以避免因创建多个登录控制器实例而导致的资源浪费和潜在的错误。以下是单例模式在登录控制器中的应用：</w:t>
      </w:r>
    </w:p>
    <w:p>
      <w:pPr>
        <w:pStyle w:val="36"/>
      </w:pPr>
      <w:r>
        <w:rPr>
          <w:rStyle w:val="38"/>
        </w:rPr>
        <w:t>public</w:t>
      </w:r>
      <w:r>
        <w:rPr>
          <w:rStyle w:val="68"/>
        </w:rPr>
        <w:t xml:space="preserve"> </w:t>
      </w:r>
      <w:r>
        <w:rPr>
          <w:rStyle w:val="38"/>
        </w:rPr>
        <w:t>class</w:t>
      </w:r>
      <w:r>
        <w:rPr>
          <w:rStyle w:val="68"/>
        </w:rPr>
        <w:t xml:space="preserve"> LoginManager {</w:t>
      </w:r>
      <w:r>
        <w:br w:type="textWrapping"/>
      </w:r>
      <w:r>
        <w:rPr>
          <w:rStyle w:val="68"/>
        </w:rPr>
        <w:t xml:space="preserve">    </w:t>
      </w:r>
      <w:r>
        <w:rPr>
          <w:rStyle w:val="38"/>
        </w:rPr>
        <w:t>private</w:t>
      </w:r>
      <w:r>
        <w:rPr>
          <w:rStyle w:val="68"/>
        </w:rPr>
        <w:t xml:space="preserve"> </w:t>
      </w:r>
      <w:r>
        <w:rPr>
          <w:rStyle w:val="39"/>
        </w:rPr>
        <w:t>static</w:t>
      </w:r>
      <w:r>
        <w:rPr>
          <w:rStyle w:val="68"/>
        </w:rPr>
        <w:t xml:space="preserve"> LoginManager instance = </w:t>
      </w:r>
      <w:r>
        <w:rPr>
          <w:rStyle w:val="38"/>
        </w:rPr>
        <w:t>null</w:t>
      </w:r>
      <w:r>
        <w:rPr>
          <w:rStyle w:val="68"/>
        </w:rPr>
        <w:t>;</w:t>
      </w:r>
      <w:r>
        <w:br w:type="textWrapping"/>
      </w:r>
      <w:r>
        <w:br w:type="textWrapping"/>
      </w:r>
      <w:r>
        <w:rPr>
          <w:rStyle w:val="68"/>
        </w:rPr>
        <w:t xml:space="preserve">    </w:t>
      </w:r>
      <w:r>
        <w:rPr>
          <w:rStyle w:val="38"/>
        </w:rPr>
        <w:t>private</w:t>
      </w:r>
      <w:r>
        <w:rPr>
          <w:rStyle w:val="68"/>
        </w:rPr>
        <w:t xml:space="preserve"> </w:t>
      </w:r>
      <w:r>
        <w:rPr>
          <w:rStyle w:val="55"/>
        </w:rPr>
        <w:t>LoginManager</w:t>
      </w:r>
      <w:r>
        <w:rPr>
          <w:rStyle w:val="68"/>
        </w:rPr>
        <w:t>() {</w:t>
      </w:r>
      <w:r>
        <w:br w:type="textWrapping"/>
      </w:r>
      <w:r>
        <w:rPr>
          <w:rStyle w:val="68"/>
        </w:rPr>
        <w:t xml:space="preserve">        </w:t>
      </w:r>
      <w:r>
        <w:rPr>
          <w:rStyle w:val="50"/>
        </w:rPr>
        <w:t>// 私有化构造方法，防止外部创建新的实例</w:t>
      </w:r>
      <w:r>
        <w:br w:type="textWrapping"/>
      </w:r>
      <w:r>
        <w:rPr>
          <w:rStyle w:val="68"/>
        </w:rPr>
        <w:t xml:space="preserve">    }</w:t>
      </w:r>
      <w:r>
        <w:br w:type="textWrapping"/>
      </w:r>
      <w:r>
        <w:br w:type="textWrapping"/>
      </w:r>
      <w:r>
        <w:rPr>
          <w:rStyle w:val="68"/>
        </w:rPr>
        <w:t xml:space="preserve">    </w:t>
      </w:r>
      <w:r>
        <w:rPr>
          <w:rStyle w:val="38"/>
        </w:rPr>
        <w:t>public</w:t>
      </w:r>
      <w:r>
        <w:rPr>
          <w:rStyle w:val="68"/>
        </w:rPr>
        <w:t xml:space="preserve"> </w:t>
      </w:r>
      <w:r>
        <w:rPr>
          <w:rStyle w:val="39"/>
        </w:rPr>
        <w:t>static</w:t>
      </w:r>
      <w:r>
        <w:rPr>
          <w:rStyle w:val="68"/>
        </w:rPr>
        <w:t xml:space="preserve"> </w:t>
      </w:r>
      <w:r>
        <w:rPr>
          <w:rStyle w:val="38"/>
        </w:rPr>
        <w:t>synchronized</w:t>
      </w:r>
      <w:r>
        <w:rPr>
          <w:rStyle w:val="68"/>
        </w:rPr>
        <w:t xml:space="preserve"> LoginManager </w:t>
      </w:r>
      <w:r>
        <w:rPr>
          <w:rStyle w:val="55"/>
        </w:rPr>
        <w:t>getInstance</w:t>
      </w:r>
      <w:r>
        <w:rPr>
          <w:rStyle w:val="68"/>
        </w:rPr>
        <w:t>() {</w:t>
      </w:r>
      <w:r>
        <w:br w:type="textWrapping"/>
      </w:r>
      <w:r>
        <w:rPr>
          <w:rStyle w:val="68"/>
        </w:rPr>
        <w:t xml:space="preserve">        </w:t>
      </w:r>
      <w:r>
        <w:rPr>
          <w:rStyle w:val="38"/>
        </w:rPr>
        <w:t>if</w:t>
      </w:r>
      <w:r>
        <w:rPr>
          <w:rStyle w:val="68"/>
        </w:rPr>
        <w:t xml:space="preserve"> (instance == </w:t>
      </w:r>
      <w:r>
        <w:rPr>
          <w:rStyle w:val="38"/>
        </w:rPr>
        <w:t>null</w:t>
      </w:r>
      <w:r>
        <w:rPr>
          <w:rStyle w:val="68"/>
        </w:rPr>
        <w:t>) {</w:t>
      </w:r>
      <w:r>
        <w:br w:type="textWrapping"/>
      </w:r>
      <w:r>
        <w:rPr>
          <w:rStyle w:val="68"/>
        </w:rPr>
        <w:t xml:space="preserve">            </w:t>
      </w:r>
      <w:r>
        <w:rPr>
          <w:rStyle w:val="38"/>
        </w:rPr>
        <w:t>synchronized</w:t>
      </w:r>
      <w:r>
        <w:rPr>
          <w:rStyle w:val="68"/>
        </w:rPr>
        <w:t xml:space="preserve"> (LoginManager.</w:t>
      </w:r>
      <w:r>
        <w:rPr>
          <w:rStyle w:val="55"/>
        </w:rPr>
        <w:t>class</w:t>
      </w:r>
      <w:r>
        <w:rPr>
          <w:rStyle w:val="68"/>
        </w:rPr>
        <w:t>) {</w:t>
      </w:r>
      <w:r>
        <w:br w:type="textWrapping"/>
      </w:r>
      <w:r>
        <w:rPr>
          <w:rStyle w:val="68"/>
        </w:rPr>
        <w:t xml:space="preserve">                </w:t>
      </w:r>
      <w:r>
        <w:rPr>
          <w:rStyle w:val="38"/>
        </w:rPr>
        <w:t>if</w:t>
      </w:r>
      <w:r>
        <w:rPr>
          <w:rStyle w:val="68"/>
        </w:rPr>
        <w:t xml:space="preserve"> (instance == </w:t>
      </w:r>
      <w:r>
        <w:rPr>
          <w:rStyle w:val="38"/>
        </w:rPr>
        <w:t>null</w:t>
      </w:r>
      <w:r>
        <w:rPr>
          <w:rStyle w:val="68"/>
        </w:rPr>
        <w:t>) {</w:t>
      </w:r>
      <w:r>
        <w:br w:type="textWrapping"/>
      </w:r>
      <w:r>
        <w:rPr>
          <w:rStyle w:val="68"/>
        </w:rPr>
        <w:t xml:space="preserve">                    instance = </w:t>
      </w:r>
      <w:r>
        <w:rPr>
          <w:rStyle w:val="38"/>
        </w:rPr>
        <w:t>new</w:t>
      </w:r>
      <w:r>
        <w:rPr>
          <w:rStyle w:val="68"/>
        </w:rPr>
        <w:t xml:space="preserve"> </w:t>
      </w:r>
      <w:r>
        <w:rPr>
          <w:rStyle w:val="55"/>
        </w:rPr>
        <w:t>LoginManager</w:t>
      </w:r>
      <w:r>
        <w:rPr>
          <w:rStyle w:val="68"/>
        </w:rPr>
        <w:t>();</w:t>
      </w:r>
      <w:r>
        <w:br w:type="textWrapping"/>
      </w:r>
      <w:r>
        <w:rPr>
          <w:rStyle w:val="68"/>
        </w:rPr>
        <w:t xml:space="preserve">                }</w:t>
      </w:r>
      <w:r>
        <w:br w:type="textWrapping"/>
      </w:r>
      <w:r>
        <w:rPr>
          <w:rStyle w:val="68"/>
        </w:rPr>
        <w:t xml:space="preserve">            }</w:t>
      </w:r>
      <w:r>
        <w:br w:type="textWrapping"/>
      </w:r>
      <w:r>
        <w:rPr>
          <w:rStyle w:val="68"/>
        </w:rPr>
        <w:t xml:space="preserve">        }</w:t>
      </w:r>
      <w:r>
        <w:br w:type="textWrapping"/>
      </w:r>
      <w:r>
        <w:rPr>
          <w:rStyle w:val="68"/>
        </w:rPr>
        <w:t xml:space="preserve">        </w:t>
      </w:r>
      <w:r>
        <w:rPr>
          <w:rStyle w:val="38"/>
        </w:rPr>
        <w:t>return</w:t>
      </w:r>
      <w:r>
        <w:rPr>
          <w:rStyle w:val="68"/>
        </w:rPr>
        <w:t xml:space="preserve"> instance;</w:t>
      </w:r>
      <w:r>
        <w:br w:type="textWrapping"/>
      </w:r>
      <w:r>
        <w:rPr>
          <w:rStyle w:val="68"/>
        </w:rPr>
        <w:t xml:space="preserve">    }</w:t>
      </w:r>
      <w:r>
        <w:br w:type="textWrapping"/>
      </w:r>
      <w:r>
        <w:rPr>
          <w:rStyle w:val="68"/>
        </w:rPr>
        <w:t>}</w:t>
      </w:r>
    </w:p>
    <w:p>
      <w:pPr>
        <w:pStyle w:val="23"/>
        <w:rPr>
          <w:b w:val="0"/>
          <w:bCs w:val="0"/>
        </w:rPr>
      </w:pPr>
      <w:r>
        <w:t>在这个例子中</w:t>
      </w:r>
      <w:r>
        <w:rPr>
          <w:b w:val="0"/>
          <w:bCs w:val="0"/>
        </w:rPr>
        <w:t>，LoginManager 是我们的登录控制器。我们在 LoginManager 类中定义了一个静态成员 instance，这个成员是 LoginManager 类型的，它用来保存 LoginManager 的唯一实例。我们将 LoginManager 的构造方法私有化，这样外部就不能直接创建 LoginManager 的新实例。然后我们提供了一个公共的静态方法 getInstance，这个方法用来获取 LoginManager 的唯一实例。在 getInstance 方法中，我们首先检查 instance 是否为 null，如果是，那么我们就创建一个新的 LoginManager 实例并赋值给 instance；如果不是，那么我们就直接返回 instance。注意，我们在创建 LoginManager 实例的过程中使用了 synchronized 关键字，这是为了防止在多线程环境下创建多个 LoginManager 实例。我们首先在方法级别上使用了 synchronized，这样在同一时间只能有一个线程进入 getInstance 方法。然后我们在创建 LoginManager 实例的代码块上再次使用了 synchronized，这样在同一时间只能有一个线程执行这个代码块。这种双重检查锁定的方式可以确保在多线程环境下 LoginManager 的唯一性。通过这种方式，我们可以确保 LoginManager.getInstance() 总是返回全局唯一的登录控制器实例。</w:t>
      </w:r>
    </w:p>
    <w:p>
      <w:pPr>
        <w:pStyle w:val="5"/>
      </w:pPr>
      <w:bookmarkStart w:id="3" w:name="职责链模式"/>
      <w:r>
        <w:rPr>
          <w:b/>
        </w:rPr>
        <w:t>职责链模式</w:t>
      </w:r>
      <w:bookmarkEnd w:id="3"/>
    </w:p>
    <w:p>
      <w:pPr>
        <w:pStyle w:val="23"/>
      </w:pPr>
      <w:r>
        <w:t>职责链模式是一种行为型设计模式，它创建了一个对象链。这个链上的每个对象都有机会处理请求，直到某个对象处理它为止。这种模式在处理流程中非常有用，因为它可以使多个处理逻辑不同的对象能够处理请求，并将这些对象连成一条链，沿着这条链式结构传递请求，进行请求的处理。</w:t>
      </w:r>
    </w:p>
    <w:p>
      <w:pPr>
        <w:pStyle w:val="3"/>
      </w:pPr>
      <w:r>
        <w:t>在我们的音乐推荐系统中，我们可以使用职责链模式来处理各种不同的用户请求。例如，我们可能有一个请求处理链来处理用户的情绪分析记录请求、个性化情绪音乐推荐请求、音乐室社交系统的请求等。每个处理器在链中都有机会处理请求，如果它不能处理，就将请求传递给链中的下一个处理器。这样，我们可以将处理逻辑分散到各个处理器中，使得系统更加灵活和可扩展。</w:t>
      </w:r>
    </w:p>
    <w:p>
      <w:pPr>
        <w:pStyle w:val="3"/>
      </w:pPr>
      <w:r>
        <w:t>此外，职责链模式也可以帮助我们避免请求的发送者与处理者之间的耦合。在我们的系统中，请求的发送者不需要知道请求是由哪个处理器处理的，它只需要将请求发送到处理链上，然后由处理链上的处理器来决定谁来处理这个请求。这样，我们可以在不改变请求发送者的代码的情况下，动态地改变请求的处理逻辑，增加或删除处理器，这使得我们的系统更加灵活和易于维护。</w:t>
      </w:r>
    </w:p>
    <w:p>
      <w:pPr>
        <w:pStyle w:val="3"/>
      </w:pPr>
      <w:r>
        <w:t>例如，我们可能有一个处理用户情绪分析记录请求的处理器，这个处理器在链中的位置可能会根据系统的需求和设计而变化。如果我们发现用户情绪分析记录请求的处理逻辑需要改变，我们可以很容易地在处理链中添加一个新的处理器来处理这个请求，而不需要修改请求的发送者的代码。</w:t>
      </w:r>
    </w:p>
    <w:p>
      <w:pPr>
        <w:pStyle w:val="5"/>
      </w:pPr>
      <w:bookmarkStart w:id="4" w:name="观察者模式"/>
      <w:r>
        <w:rPr>
          <w:b/>
        </w:rPr>
        <w:t>观察者模式</w:t>
      </w:r>
      <w:bookmarkEnd w:id="4"/>
    </w:p>
    <w:p>
      <w:pPr>
        <w:pStyle w:val="23"/>
      </w:pPr>
      <w:r>
        <w:t>观察者模式定义了对象之间的一对多依赖关系，当一个对象的状态改变时，所有依赖于它的对象都会得到通知并自动更新。</w:t>
      </w:r>
      <w:r>
        <w:br w:type="textWrapping"/>
      </w:r>
      <w:r>
        <w:t>在我们的系统中，我们会使用观察者模式来实现事件驱动的功能。例如，当用户的情绪得分改变时，我们需要通知其他系统组件进行相应的更新，如个性化情绪音乐推荐系统需要根据用户的新的情绪得分来更新推荐的音乐。</w:t>
      </w:r>
    </w:p>
    <w:p>
      <w:pPr>
        <w:pStyle w:val="5"/>
      </w:pPr>
      <w:bookmarkStart w:id="5" w:name="代理模式"/>
      <w:r>
        <w:rPr>
          <w:b/>
        </w:rPr>
        <w:t>代理模式</w:t>
      </w:r>
      <w:bookmarkEnd w:id="5"/>
    </w:p>
    <w:p>
      <w:pPr>
        <w:pStyle w:val="23"/>
      </w:pPr>
      <w:r>
        <w:t>代理模式为其他对象提供一个代理或占位符，以控制对这个对象的访问。</w:t>
      </w:r>
      <w:r>
        <w:br w:type="textWrapping"/>
      </w:r>
      <w:r>
        <w:t>在我们的系统中，我们可能会使用代理模式来控制对某些资源的访问。例如，我们会使用代理模式来实现网络请求的缓存，以提高系统的性能。我们可以创建一个音乐请求的代理类，这个类在接收到音乐请求时，首先检查缓存中是否有请求的结果，如果有，就直接返回缓存的结果，如果没有，就执行网络请求，然后将结果存入缓存。</w:t>
      </w:r>
    </w:p>
    <w:p>
      <w:pPr>
        <w:pStyle w:val="5"/>
      </w:pPr>
      <w:bookmarkStart w:id="6" w:name="策略模式"/>
      <w:r>
        <w:rPr>
          <w:b/>
        </w:rPr>
        <w:t>策略模式</w:t>
      </w:r>
      <w:bookmarkEnd w:id="6"/>
    </w:p>
    <w:p>
      <w:pPr>
        <w:pStyle w:val="23"/>
      </w:pPr>
      <w:r>
        <w:t>策略模式定义了一系列的算法，并将每一个算法封装起来，使它们可以互相替换。策略模式让算法的变化独立于使用算法的客户。</w:t>
      </w:r>
      <w:r>
        <w:br w:type="textWrapping"/>
      </w:r>
      <w:r>
        <w:t>在我们的系统中，我们可能会使用策略模式来实现不同的业务逻辑。例如，我们可能会有不同的策略来处理不同类型的用户请求。每个策略都封装了一种处理请求的算法，我们可以在运行时根据请求的类型来选择使用哪种策略。例如，我们可能有一个策略用于处理用户的情绪分析记录，另一个策略用于处理个性化情绪音乐推荐，另一个策略用于处理音乐室社交系统的请求，等等。这样，我们可以将不同的处理逻辑分散到各个策略中，使得系统更加灵活和可扩展。</w:t>
      </w:r>
    </w:p>
    <w:p>
      <w:pPr>
        <w:pStyle w:val="5"/>
      </w:pPr>
      <w:bookmarkStart w:id="7" w:name="解释器模式"/>
      <w:r>
        <w:rPr>
          <w:b/>
        </w:rPr>
        <w:t>解释器模式</w:t>
      </w:r>
      <w:bookmarkEnd w:id="7"/>
    </w:p>
    <w:p>
      <w:pPr>
        <w:pStyle w:val="23"/>
      </w:pPr>
      <w:r>
        <w:t>解释器模式为给定的语言定义了一个表示，并定义了一个解释器，这个解释器使用该表示来解释语言中的句子。</w:t>
      </w:r>
    </w:p>
    <w:p>
      <w:pPr>
        <w:pStyle w:val="3"/>
      </w:pPr>
      <w:r>
        <w:t>在我们的音乐推荐系统中，解释器模式可能会被用于处理用户的搜索请求或者其他复杂的用户输入。例如，用户可能会输入一些复杂的查询，如"我想听一些快乐的音乐"或"我需要一些帮助我放松的音乐"。这些查询可能包含了一些复杂的语义，我们需要一个解释器来解析这些查询，然后将它们转换成系统可以理解的形式。</w:t>
      </w:r>
    </w:p>
    <w:p>
      <w:pPr>
        <w:pStyle w:val="3"/>
        <w:rPr>
          <w:b w:val="0"/>
          <w:bCs w:val="0"/>
        </w:rPr>
      </w:pPr>
      <w:r>
        <w:rPr>
          <w:b w:val="0"/>
          <w:bCs w:val="0"/>
        </w:rPr>
        <w:t>具体来说，我们可以定义一个MusicQuery接口，这个接口定义了解析音乐查询的方法。然后我们可以创建一个MusicQueryInterpreter类，这个类实现了MusicQuery接口，它可以解析用户的音乐查询，并将它们转换成系统可以理解的形式。当用户输入一个音乐查询时，我们的系统就可以创建一个MusicQueryInterpreter实例，然后使用这个实例来解析用户的查询。这样，我们就可以根据用户的查询来推荐适合的音乐，而不需要修改系统的内部表示。</w:t>
      </w:r>
    </w:p>
    <w:p>
      <w:pPr>
        <w:pStyle w:val="3"/>
      </w:pPr>
      <w:r>
        <w:t>这就是解释器模式在我们的音乐推荐系统中的一个应用实例。通过使用解释器模式，我们可以将复杂的查询解析逻辑抽象化，使得系统更加灵活和可扩展。同时，解释器模式也使得我们的代码更加清晰和易于理解，提高了代码的可读性和可维护性。</w:t>
      </w:r>
    </w:p>
    <w:p>
      <w:pPr>
        <w:pStyle w:val="4"/>
      </w:pPr>
      <w:bookmarkStart w:id="8" w:name="用例的实现"/>
      <w:r>
        <w:rPr>
          <w:b/>
        </w:rPr>
        <w:t>用例的实现</w:t>
      </w:r>
      <w:bookmarkEnd w:id="8"/>
    </w:p>
    <w:p>
      <w:pPr>
        <w:pStyle w:val="5"/>
      </w:pPr>
      <w:bookmarkStart w:id="9" w:name="用户登录"/>
      <w:r>
        <w:t>用户登录</w:t>
      </w:r>
      <w:bookmarkEnd w:id="9"/>
    </w:p>
    <w:p>
      <w:pPr>
        <w:pStyle w:val="23"/>
      </w:pPr>
      <w:r>
        <w:t>类图与交互图如下：</w:t>
      </w:r>
    </w:p>
    <w:p>
      <w:pPr>
        <w:pStyle w:val="34"/>
        <w:jc w:val="center"/>
      </w:pPr>
      <w:r>
        <w:drawing>
          <wp:inline distT="0" distB="0" distL="114300" distR="114300">
            <wp:extent cx="3902075" cy="1748790"/>
            <wp:effectExtent l="0" t="0" r="3175" b="381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a:xfrm>
                      <a:off x="0" y="0"/>
                      <a:ext cx="3902075" cy="1748790"/>
                    </a:xfrm>
                    <a:prstGeom prst="rect">
                      <a:avLst/>
                    </a:prstGeom>
                    <a:noFill/>
                    <a:ln w="9525">
                      <a:noFill/>
                    </a:ln>
                  </pic:spPr>
                </pic:pic>
              </a:graphicData>
            </a:graphic>
          </wp:inline>
        </w:drawing>
      </w:r>
    </w:p>
    <w:p>
      <w:pPr>
        <w:pStyle w:val="32"/>
      </w:pPr>
    </w:p>
    <w:p>
      <w:pPr>
        <w:pStyle w:val="34"/>
        <w:jc w:val="center"/>
      </w:pPr>
      <w:r>
        <w:drawing>
          <wp:inline distT="0" distB="0" distL="114300" distR="114300">
            <wp:extent cx="3829050" cy="4318000"/>
            <wp:effectExtent l="0" t="0" r="0" b="635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
                    <a:stretch>
                      <a:fillRect/>
                    </a:stretch>
                  </pic:blipFill>
                  <pic:spPr>
                    <a:xfrm>
                      <a:off x="0" y="0"/>
                      <a:ext cx="3829050" cy="4318000"/>
                    </a:xfrm>
                    <a:prstGeom prst="rect">
                      <a:avLst/>
                    </a:prstGeom>
                    <a:noFill/>
                    <a:ln w="9525">
                      <a:noFill/>
                    </a:ln>
                  </pic:spPr>
                </pic:pic>
              </a:graphicData>
            </a:graphic>
          </wp:inline>
        </w:drawing>
      </w:r>
    </w:p>
    <w:p>
      <w:pPr>
        <w:pStyle w:val="32"/>
      </w:pPr>
    </w:p>
    <w:p>
      <w:pPr>
        <w:pStyle w:val="3"/>
      </w:pPr>
      <w:r>
        <w:t>实现步骤如下</w:t>
      </w:r>
    </w:p>
    <w:p>
      <w:pPr>
        <w:numPr>
          <w:ilvl w:val="0"/>
          <w:numId w:val="1"/>
        </w:numPr>
      </w:pPr>
      <w:r>
        <w:t>用户在登录表单中输入用户名和密码。</w:t>
      </w:r>
    </w:p>
    <w:p>
      <w:pPr>
        <w:numPr>
          <w:ilvl w:val="0"/>
          <w:numId w:val="1"/>
        </w:numPr>
      </w:pPr>
      <w:r>
        <w:t>登录界面会先对信息进行输入级别的检查，即系统会拒绝格式不合法的登录信息（如空用户名和空密码）。</w:t>
      </w:r>
    </w:p>
    <w:p>
      <w:pPr>
        <w:numPr>
          <w:ilvl w:val="0"/>
          <w:numId w:val="1"/>
        </w:numPr>
      </w:pPr>
      <w:r>
        <w:t>之后，信息将被解析为 JSON 格式。登录请求将被发送到 Spring MVC。</w:t>
      </w:r>
    </w:p>
    <w:p>
      <w:pPr>
        <w:numPr>
          <w:ilvl w:val="0"/>
          <w:numId w:val="1"/>
        </w:numPr>
      </w:pPr>
      <w:r>
        <w:t>同时，带有登录信息的 JSON 文件将通过 REST API 发送到数据库，同时向数据库发送相应的查询请求。</w:t>
      </w:r>
    </w:p>
    <w:p>
      <w:pPr>
        <w:numPr>
          <w:ilvl w:val="0"/>
          <w:numId w:val="1"/>
        </w:numPr>
      </w:pPr>
      <w:r>
        <w:t>数据库中的用户表存储了用户的所有信息。数据库查询用户表，查找给定信息是否在用户表中。如果存在，则将成功消息返回给用户管理子系统，即可以在数据库中找到对应的用户名和密码。</w:t>
      </w:r>
    </w:p>
    <w:p>
      <w:pPr>
        <w:numPr>
          <w:ilvl w:val="0"/>
          <w:numId w:val="1"/>
        </w:numPr>
      </w:pPr>
      <w:r>
        <w:t>在得到查询结果后，我们的系统也会启动一个验证过程来检查用户帐户是否被允许登录。身份验证过程将由 Sa-Token 处理。通过调用StpUtil.getUserByToken方法，会返回用户的token是否合法。</w:t>
      </w:r>
    </w:p>
    <w:p>
      <w:pPr>
        <w:numPr>
          <w:ilvl w:val="0"/>
          <w:numId w:val="1"/>
        </w:numPr>
      </w:pPr>
      <w:r>
        <w:t>如果证明token是合法的（如果出现用户封禁等情况，其token会被设置为非法），会生成一个新的登录token，发送到登录子系统，并保存到本地。</w:t>
      </w:r>
    </w:p>
    <w:p>
      <w:pPr>
        <w:numPr>
          <w:ilvl w:val="0"/>
          <w:numId w:val="1"/>
        </w:numPr>
      </w:pPr>
      <w:r>
        <w:t>每当用户在我们系统中切换网页时，Sa-Token（通过 REST API）将在登录状态级别（操作由 StpUtil.getLoginIdByToken 方法提供支持）检查帐户的token，以防系统崩溃或其他错误情况。具体来说，当用户的登录状态受到系统故障影响时，token将被禁用，系统将拒绝用户继续使用该服务。</w:t>
      </w:r>
    </w:p>
    <w:p>
      <w:pPr>
        <w:pStyle w:val="23"/>
      </w:pPr>
      <w:r>
        <w:t>下面的代码展示了如何在Spring MVC中处理登录请求，并使用Sa-Token进行身份验证。</w:t>
      </w:r>
    </w:p>
    <w:p>
      <w:pPr>
        <w:pStyle w:val="36"/>
      </w:pPr>
      <w:r>
        <w:rPr>
          <w:rStyle w:val="50"/>
        </w:rPr>
        <w:t>// LoginController.java</w:t>
      </w:r>
      <w:r>
        <w:br w:type="textWrapping"/>
      </w:r>
      <w:r>
        <w:rPr>
          <w:rStyle w:val="38"/>
        </w:rPr>
        <w:t>public</w:t>
      </w:r>
      <w:r>
        <w:rPr>
          <w:rStyle w:val="68"/>
        </w:rPr>
        <w:t xml:space="preserve"> </w:t>
      </w:r>
      <w:r>
        <w:rPr>
          <w:rStyle w:val="38"/>
        </w:rPr>
        <w:t>class</w:t>
      </w:r>
      <w:r>
        <w:rPr>
          <w:rStyle w:val="68"/>
        </w:rPr>
        <w:t xml:space="preserve"> LoginController {</w:t>
      </w:r>
      <w:r>
        <w:br w:type="textWrapping"/>
      </w:r>
      <w:r>
        <w:rPr>
          <w:rStyle w:val="68"/>
        </w:rPr>
        <w:t xml:space="preserve">    </w:t>
      </w:r>
      <w:r>
        <w:rPr>
          <w:rStyle w:val="38"/>
        </w:rPr>
        <w:t>private</w:t>
      </w:r>
      <w:r>
        <w:rPr>
          <w:rStyle w:val="68"/>
        </w:rPr>
        <w:t xml:space="preserve"> UserService userService;</w:t>
      </w:r>
      <w:r>
        <w:br w:type="textWrapping"/>
      </w:r>
      <w:r>
        <w:rPr>
          <w:rStyle w:val="68"/>
        </w:rPr>
        <w:t xml:space="preserve">    </w:t>
      </w:r>
      <w:r>
        <w:rPr>
          <w:rStyle w:val="38"/>
        </w:rPr>
        <w:t>public</w:t>
      </w:r>
      <w:r>
        <w:rPr>
          <w:rStyle w:val="68"/>
        </w:rPr>
        <w:t xml:space="preserve"> </w:t>
      </w:r>
      <w:r>
        <w:rPr>
          <w:rStyle w:val="59"/>
        </w:rPr>
        <w:t>String</w:t>
      </w:r>
      <w:r>
        <w:rPr>
          <w:rStyle w:val="68"/>
        </w:rPr>
        <w:t xml:space="preserve"> </w:t>
      </w:r>
      <w:r>
        <w:rPr>
          <w:rStyle w:val="55"/>
        </w:rPr>
        <w:t>login</w:t>
      </w:r>
      <w:r>
        <w:rPr>
          <w:rStyle w:val="68"/>
        </w:rPr>
        <w:t>(</w:t>
      </w:r>
      <w:r>
        <w:rPr>
          <w:rStyle w:val="59"/>
        </w:rPr>
        <w:t>String</w:t>
      </w:r>
      <w:r>
        <w:rPr>
          <w:rStyle w:val="68"/>
        </w:rPr>
        <w:t xml:space="preserve"> username, </w:t>
      </w:r>
      <w:r>
        <w:rPr>
          <w:rStyle w:val="59"/>
        </w:rPr>
        <w:t>String</w:t>
      </w:r>
      <w:r>
        <w:rPr>
          <w:rStyle w:val="68"/>
        </w:rPr>
        <w:t xml:space="preserve"> password) {</w:t>
      </w:r>
      <w:r>
        <w:br w:type="textWrapping"/>
      </w:r>
      <w:r>
        <w:rPr>
          <w:rStyle w:val="68"/>
        </w:rPr>
        <w:t xml:space="preserve">        User user = userService.</w:t>
      </w:r>
      <w:r>
        <w:rPr>
          <w:rStyle w:val="55"/>
        </w:rPr>
        <w:t>findByUsernameAndPassword</w:t>
      </w:r>
      <w:r>
        <w:rPr>
          <w:rStyle w:val="68"/>
        </w:rPr>
        <w:t>(username, password);</w:t>
      </w:r>
      <w:r>
        <w:br w:type="textWrapping"/>
      </w:r>
      <w:r>
        <w:rPr>
          <w:rStyle w:val="68"/>
        </w:rPr>
        <w:t xml:space="preserve">        </w:t>
      </w:r>
      <w:r>
        <w:rPr>
          <w:rStyle w:val="38"/>
        </w:rPr>
        <w:t>if</w:t>
      </w:r>
      <w:r>
        <w:rPr>
          <w:rStyle w:val="68"/>
        </w:rPr>
        <w:t xml:space="preserve"> (user != </w:t>
      </w:r>
      <w:r>
        <w:rPr>
          <w:rStyle w:val="38"/>
        </w:rPr>
        <w:t>null</w:t>
      </w:r>
      <w:r>
        <w:rPr>
          <w:rStyle w:val="68"/>
        </w:rPr>
        <w:t>) {</w:t>
      </w:r>
      <w:r>
        <w:br w:type="textWrapping"/>
      </w:r>
      <w:r>
        <w:rPr>
          <w:rStyle w:val="68"/>
        </w:rPr>
        <w:t xml:space="preserve">            </w:t>
      </w:r>
      <w:r>
        <w:rPr>
          <w:rStyle w:val="50"/>
        </w:rPr>
        <w:t>// 登录成功，使用Sa-Token进行身份验证</w:t>
      </w:r>
      <w:r>
        <w:br w:type="textWrapping"/>
      </w:r>
      <w:r>
        <w:rPr>
          <w:rStyle w:val="68"/>
        </w:rPr>
        <w:t xml:space="preserve">            </w:t>
      </w:r>
      <w:r>
        <w:rPr>
          <w:rStyle w:val="55"/>
        </w:rPr>
        <w:t>loginWithSaToken</w:t>
      </w:r>
      <w:r>
        <w:rPr>
          <w:rStyle w:val="68"/>
        </w:rPr>
        <w:t>(user.</w:t>
      </w:r>
      <w:r>
        <w:rPr>
          <w:rStyle w:val="55"/>
        </w:rPr>
        <w:t>getId</w:t>
      </w:r>
      <w:r>
        <w:rPr>
          <w:rStyle w:val="68"/>
        </w:rPr>
        <w:t>());</w:t>
      </w:r>
      <w:r>
        <w:br w:type="textWrapping"/>
      </w:r>
      <w:r>
        <w:rPr>
          <w:rStyle w:val="68"/>
        </w:rPr>
        <w:t xml:space="preserve">            </w:t>
      </w:r>
      <w:r>
        <w:rPr>
          <w:rStyle w:val="38"/>
        </w:rPr>
        <w:t>return</w:t>
      </w:r>
      <w:r>
        <w:rPr>
          <w:rStyle w:val="68"/>
        </w:rPr>
        <w:t xml:space="preserve"> </w:t>
      </w:r>
      <w:r>
        <w:rPr>
          <w:rStyle w:val="46"/>
        </w:rPr>
        <w:t>"redirect to home page"</w:t>
      </w:r>
      <w:r>
        <w:rPr>
          <w:rStyle w:val="68"/>
        </w:rPr>
        <w:t>;</w:t>
      </w:r>
      <w:r>
        <w:br w:type="textWrapping"/>
      </w:r>
      <w:r>
        <w:rPr>
          <w:rStyle w:val="68"/>
        </w:rPr>
        <w:t xml:space="preserve">        } </w:t>
      </w:r>
      <w:r>
        <w:rPr>
          <w:rStyle w:val="38"/>
        </w:rPr>
        <w:t>else</w:t>
      </w:r>
      <w:r>
        <w:rPr>
          <w:rStyle w:val="68"/>
        </w:rPr>
        <w:t xml:space="preserve"> {</w:t>
      </w:r>
      <w:r>
        <w:br w:type="textWrapping"/>
      </w:r>
      <w:r>
        <w:rPr>
          <w:rStyle w:val="68"/>
        </w:rPr>
        <w:t xml:space="preserve">            </w:t>
      </w:r>
      <w:r>
        <w:rPr>
          <w:rStyle w:val="50"/>
        </w:rPr>
        <w:t>// 登录失败</w:t>
      </w:r>
      <w:r>
        <w:br w:type="textWrapping"/>
      </w:r>
      <w:r>
        <w:rPr>
          <w:rStyle w:val="68"/>
        </w:rPr>
        <w:t xml:space="preserve">            </w:t>
      </w:r>
      <w:r>
        <w:rPr>
          <w:rStyle w:val="38"/>
        </w:rPr>
        <w:t>return</w:t>
      </w:r>
      <w:r>
        <w:rPr>
          <w:rStyle w:val="68"/>
        </w:rPr>
        <w:t xml:space="preserve"> </w:t>
      </w:r>
      <w:r>
        <w:rPr>
          <w:rStyle w:val="46"/>
        </w:rPr>
        <w:t>"redirect to login page"</w:t>
      </w:r>
      <w:r>
        <w:rPr>
          <w:rStyle w:val="68"/>
        </w:rPr>
        <w:t>;</w:t>
      </w:r>
      <w:r>
        <w:br w:type="textWrapping"/>
      </w:r>
      <w:r>
        <w:rPr>
          <w:rStyle w:val="68"/>
        </w:rPr>
        <w:t xml:space="preserve">        }</w:t>
      </w:r>
      <w:r>
        <w:br w:type="textWrapping"/>
      </w:r>
      <w:r>
        <w:rPr>
          <w:rStyle w:val="68"/>
        </w:rPr>
        <w:t xml:space="preserve">    }</w:t>
      </w:r>
      <w:r>
        <w:br w:type="textWrapping"/>
      </w:r>
      <w:r>
        <w:rPr>
          <w:rStyle w:val="68"/>
        </w:rPr>
        <w:t>}</w:t>
      </w:r>
      <w:r>
        <w:br w:type="textWrapping"/>
      </w:r>
      <w:r>
        <w:rPr>
          <w:rStyle w:val="50"/>
        </w:rPr>
        <w:t>// UserService.java</w:t>
      </w:r>
      <w:r>
        <w:br w:type="textWrapping"/>
      </w:r>
      <w:r>
        <w:rPr>
          <w:rStyle w:val="38"/>
        </w:rPr>
        <w:t>public</w:t>
      </w:r>
      <w:r>
        <w:rPr>
          <w:rStyle w:val="68"/>
        </w:rPr>
        <w:t xml:space="preserve"> </w:t>
      </w:r>
      <w:r>
        <w:rPr>
          <w:rStyle w:val="38"/>
        </w:rPr>
        <w:t>class</w:t>
      </w:r>
      <w:r>
        <w:rPr>
          <w:rStyle w:val="68"/>
        </w:rPr>
        <w:t xml:space="preserve"> UserService {</w:t>
      </w:r>
      <w:r>
        <w:br w:type="textWrapping"/>
      </w:r>
      <w:r>
        <w:rPr>
          <w:rStyle w:val="68"/>
        </w:rPr>
        <w:t xml:space="preserve">    </w:t>
      </w:r>
      <w:r>
        <w:rPr>
          <w:rStyle w:val="38"/>
        </w:rPr>
        <w:t>private</w:t>
      </w:r>
      <w:r>
        <w:rPr>
          <w:rStyle w:val="68"/>
        </w:rPr>
        <w:t xml:space="preserve"> UserRepository userRepository;</w:t>
      </w:r>
      <w:r>
        <w:br w:type="textWrapping"/>
      </w:r>
      <w:r>
        <w:rPr>
          <w:rStyle w:val="68"/>
        </w:rPr>
        <w:t xml:space="preserve">    </w:t>
      </w:r>
      <w:r>
        <w:rPr>
          <w:rStyle w:val="38"/>
        </w:rPr>
        <w:t>public</w:t>
      </w:r>
      <w:r>
        <w:rPr>
          <w:rStyle w:val="68"/>
        </w:rPr>
        <w:t xml:space="preserve"> User </w:t>
      </w:r>
      <w:r>
        <w:rPr>
          <w:rStyle w:val="55"/>
        </w:rPr>
        <w:t>findByUsernameAndPassword</w:t>
      </w:r>
      <w:r>
        <w:rPr>
          <w:rStyle w:val="68"/>
        </w:rPr>
        <w:t>(</w:t>
      </w:r>
      <w:r>
        <w:rPr>
          <w:rStyle w:val="59"/>
        </w:rPr>
        <w:t>String</w:t>
      </w:r>
      <w:r>
        <w:rPr>
          <w:rStyle w:val="68"/>
        </w:rPr>
        <w:t xml:space="preserve"> username, </w:t>
      </w:r>
      <w:r>
        <w:rPr>
          <w:rStyle w:val="59"/>
        </w:rPr>
        <w:t>String</w:t>
      </w:r>
      <w:r>
        <w:rPr>
          <w:rStyle w:val="68"/>
        </w:rPr>
        <w:t xml:space="preserve"> password) {</w:t>
      </w:r>
      <w:r>
        <w:br w:type="textWrapping"/>
      </w:r>
      <w:r>
        <w:rPr>
          <w:rStyle w:val="68"/>
        </w:rPr>
        <w:t xml:space="preserve">        </w:t>
      </w:r>
      <w:r>
        <w:rPr>
          <w:rStyle w:val="50"/>
        </w:rPr>
        <w:t>// 查询数据库，查找用户名和密码匹配的用户</w:t>
      </w:r>
      <w:r>
        <w:br w:type="textWrapping"/>
      </w:r>
      <w:r>
        <w:rPr>
          <w:rStyle w:val="68"/>
        </w:rPr>
        <w:t xml:space="preserve">        </w:t>
      </w:r>
      <w:r>
        <w:rPr>
          <w:rStyle w:val="38"/>
        </w:rPr>
        <w:t>return</w:t>
      </w:r>
      <w:r>
        <w:rPr>
          <w:rStyle w:val="68"/>
        </w:rPr>
        <w:t xml:space="preserve"> userRepository.</w:t>
      </w:r>
      <w:r>
        <w:rPr>
          <w:rStyle w:val="55"/>
        </w:rPr>
        <w:t>findByUsernameAndPassword</w:t>
      </w:r>
      <w:r>
        <w:rPr>
          <w:rStyle w:val="68"/>
        </w:rPr>
        <w:t>(username, password);</w:t>
      </w:r>
      <w:r>
        <w:br w:type="textWrapping"/>
      </w:r>
      <w:r>
        <w:rPr>
          <w:rStyle w:val="68"/>
        </w:rPr>
        <w:t xml:space="preserve">    }</w:t>
      </w:r>
      <w:r>
        <w:br w:type="textWrapping"/>
      </w:r>
      <w:r>
        <w:rPr>
          <w:rStyle w:val="68"/>
        </w:rPr>
        <w:t>}</w:t>
      </w:r>
      <w:r>
        <w:br w:type="textWrapping"/>
      </w:r>
      <w:r>
        <w:rPr>
          <w:rStyle w:val="50"/>
        </w:rPr>
        <w:t>// UserRepository.java</w:t>
      </w:r>
      <w:r>
        <w:br w:type="textWrapping"/>
      </w:r>
      <w:r>
        <w:rPr>
          <w:rStyle w:val="38"/>
        </w:rPr>
        <w:t>public</w:t>
      </w:r>
      <w:r>
        <w:rPr>
          <w:rStyle w:val="68"/>
        </w:rPr>
        <w:t xml:space="preserve"> </w:t>
      </w:r>
      <w:r>
        <w:rPr>
          <w:rStyle w:val="38"/>
        </w:rPr>
        <w:t>interface</w:t>
      </w:r>
      <w:r>
        <w:rPr>
          <w:rStyle w:val="68"/>
        </w:rPr>
        <w:t xml:space="preserve"> UserRepository {</w:t>
      </w:r>
      <w:r>
        <w:br w:type="textWrapping"/>
      </w:r>
      <w:r>
        <w:rPr>
          <w:rStyle w:val="68"/>
        </w:rPr>
        <w:t xml:space="preserve">    User </w:t>
      </w:r>
      <w:r>
        <w:rPr>
          <w:rStyle w:val="55"/>
        </w:rPr>
        <w:t>findByUsernameAndPassword</w:t>
      </w:r>
      <w:r>
        <w:rPr>
          <w:rStyle w:val="68"/>
        </w:rPr>
        <w:t>(</w:t>
      </w:r>
      <w:r>
        <w:rPr>
          <w:rStyle w:val="59"/>
        </w:rPr>
        <w:t>String</w:t>
      </w:r>
      <w:r>
        <w:rPr>
          <w:rStyle w:val="68"/>
        </w:rPr>
        <w:t xml:space="preserve"> username, </w:t>
      </w:r>
      <w:r>
        <w:rPr>
          <w:rStyle w:val="59"/>
        </w:rPr>
        <w:t>String</w:t>
      </w:r>
      <w:r>
        <w:rPr>
          <w:rStyle w:val="68"/>
        </w:rPr>
        <w:t xml:space="preserve"> password);</w:t>
      </w:r>
      <w:r>
        <w:br w:type="textWrapping"/>
      </w:r>
      <w:r>
        <w:rPr>
          <w:rStyle w:val="68"/>
        </w:rPr>
        <w:t>}</w:t>
      </w:r>
    </w:p>
    <w:p>
      <w:pPr>
        <w:pStyle w:val="23"/>
      </w:pPr>
      <w:r>
        <w:t>在这个示例中，我们首先在LoginController中定义了一个login方法，这个方法接收用户名和密码作为参数。然后，我们调用UserService的findByUsernameAndPassword方法，这个方法会查询数据库，查找用户名和密码匹配的用户。如果找到了匹配的用户，我们就使用Sa-Token的login方法进行身份验证，然后重定向到主页。如果没有找到匹配的用户，我们就重定向到登录页。</w:t>
      </w:r>
    </w:p>
    <w:p>
      <w:pPr>
        <w:pStyle w:val="5"/>
      </w:pPr>
      <w:bookmarkStart w:id="10" w:name="音乐推荐"/>
      <w:r>
        <w:t>音乐推荐</w:t>
      </w:r>
      <w:bookmarkEnd w:id="10"/>
    </w:p>
    <w:p>
      <w:pPr>
        <w:pStyle w:val="23"/>
      </w:pPr>
      <w:r>
        <w:t>其类图与交互图如下：</w:t>
      </w:r>
    </w:p>
    <w:p>
      <w:pPr>
        <w:pStyle w:val="34"/>
      </w:pPr>
      <w:r>
        <w:drawing>
          <wp:inline distT="0" distB="0" distL="114300" distR="114300">
            <wp:extent cx="5334000" cy="422846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7"/>
                    <a:stretch>
                      <a:fillRect/>
                    </a:stretch>
                  </pic:blipFill>
                  <pic:spPr>
                    <a:xfrm>
                      <a:off x="0" y="0"/>
                      <a:ext cx="5334000" cy="4228858"/>
                    </a:xfrm>
                    <a:prstGeom prst="rect">
                      <a:avLst/>
                    </a:prstGeom>
                    <a:noFill/>
                    <a:ln w="9525">
                      <a:noFill/>
                    </a:ln>
                  </pic:spPr>
                </pic:pic>
              </a:graphicData>
            </a:graphic>
          </wp:inline>
        </w:drawing>
      </w:r>
    </w:p>
    <w:p>
      <w:pPr>
        <w:pStyle w:val="32"/>
      </w:pPr>
    </w:p>
    <w:p>
      <w:pPr>
        <w:pStyle w:val="34"/>
        <w:jc w:val="center"/>
      </w:pPr>
      <w:r>
        <w:drawing>
          <wp:inline distT="0" distB="0" distL="114300" distR="114300">
            <wp:extent cx="2249170" cy="2019935"/>
            <wp:effectExtent l="0" t="0" r="8255" b="889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2249170" cy="2019935"/>
                    </a:xfrm>
                    <a:prstGeom prst="rect">
                      <a:avLst/>
                    </a:prstGeom>
                    <a:noFill/>
                    <a:ln w="9525">
                      <a:noFill/>
                    </a:ln>
                  </pic:spPr>
                </pic:pic>
              </a:graphicData>
            </a:graphic>
          </wp:inline>
        </w:drawing>
      </w:r>
      <w:r>
        <w:drawing>
          <wp:inline distT="0" distB="0" distL="114300" distR="114300">
            <wp:extent cx="3042285" cy="2117725"/>
            <wp:effectExtent l="0" t="0" r="5715" b="635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9"/>
                    <a:stretch>
                      <a:fillRect/>
                    </a:stretch>
                  </pic:blipFill>
                  <pic:spPr>
                    <a:xfrm>
                      <a:off x="0" y="0"/>
                      <a:ext cx="3042285" cy="2117725"/>
                    </a:xfrm>
                    <a:prstGeom prst="rect">
                      <a:avLst/>
                    </a:prstGeom>
                    <a:noFill/>
                    <a:ln w="9525">
                      <a:noFill/>
                    </a:ln>
                  </pic:spPr>
                </pic:pic>
              </a:graphicData>
            </a:graphic>
          </wp:inline>
        </w:drawing>
      </w:r>
    </w:p>
    <w:p>
      <w:pPr>
        <w:pStyle w:val="3"/>
      </w:pPr>
      <w:r>
        <w:t>实现步骤如下：</w:t>
      </w:r>
    </w:p>
    <w:p>
      <w:pPr>
        <w:numPr>
          <w:ilvl w:val="0"/>
          <w:numId w:val="2"/>
        </w:numPr>
        <w:tabs>
          <w:tab w:val="left" w:pos="0"/>
        </w:tabs>
      </w:pPr>
      <w:r>
        <w:t>用户在搜索界面输入音乐名称并点击搜索按钮。这个过程涉及到前端的JavaScript和HTML技术，可能使用到的库包括React或Vue.js来构建用户界面。</w:t>
      </w:r>
    </w:p>
    <w:p>
      <w:pPr>
        <w:numPr>
          <w:ilvl w:val="0"/>
          <w:numId w:val="2"/>
        </w:numPr>
        <w:tabs>
          <w:tab w:val="left" w:pos="0"/>
        </w:tabs>
      </w:pPr>
      <w:r>
        <w:t>搜索界面将请求发送到搜索控制器。这个过程涉及到Spring MVC的控制器和视图模型，使用HTTP协议传输用户的请求。</w:t>
      </w:r>
    </w:p>
    <w:p>
      <w:pPr>
        <w:numPr>
          <w:ilvl w:val="0"/>
          <w:numId w:val="2"/>
        </w:numPr>
        <w:tabs>
          <w:tab w:val="left" w:pos="0"/>
        </w:tabs>
      </w:pPr>
      <w:r>
        <w:t>搜索控制器在音乐数据库中搜索音乐。这个过程涉及到REST API的使用，通过REST API，我们可以从网易云的API获取音乐数据，可能使用到的技术包括JSON数据格式和HTTP请求方法。</w:t>
      </w:r>
    </w:p>
    <w:p>
      <w:pPr>
        <w:numPr>
          <w:ilvl w:val="0"/>
          <w:numId w:val="2"/>
        </w:numPr>
        <w:tabs>
          <w:tab w:val="left" w:pos="0"/>
        </w:tabs>
      </w:pPr>
      <w:r>
        <w:t>如果找到了目标音乐，音乐数据库将目标音乐返回给搜索控制器，搜索控制器回答请求，搜索界面让用户听音乐。这个过程涉及到Spring MVC的数据绑定和视图渲染，可能使用到的技术包括Thymeleaf或JSP。</w:t>
      </w:r>
    </w:p>
    <w:p>
      <w:pPr>
        <w:numPr>
          <w:ilvl w:val="0"/>
          <w:numId w:val="2"/>
        </w:numPr>
        <w:tabs>
          <w:tab w:val="left" w:pos="0"/>
        </w:tabs>
      </w:pPr>
      <w:r>
        <w:t>如果没有找到目标音乐，音乐数据库返回None，搜索控制器在搜索界面显示结果消息框。这个过程涉及到Spring MVC的异常处理和消息提示，可能使用到的技术包括Spring的错误处理机制和Bootstrap的消息提示组件。</w:t>
      </w:r>
    </w:p>
    <w:p>
      <w:pPr>
        <w:numPr>
          <w:ilvl w:val="0"/>
          <w:numId w:val="2"/>
        </w:numPr>
        <w:tabs>
          <w:tab w:val="left" w:pos="0"/>
        </w:tabs>
      </w:pPr>
      <w:r>
        <w:t>用户在主页界面点击心情打卡按钮并选择心情。这个过程涉及到前端的JavaScript和HTML技术，可能使用到的库包括React或Vue.js来构建用户界面。</w:t>
      </w:r>
    </w:p>
    <w:p>
      <w:pPr>
        <w:numPr>
          <w:ilvl w:val="0"/>
          <w:numId w:val="2"/>
        </w:numPr>
        <w:tabs>
          <w:tab w:val="left" w:pos="0"/>
        </w:tabs>
      </w:pPr>
      <w:r>
        <w:t>主页界面将数据发送到主页控制器。这个过程涉及到Spring MVC的控制器和视图模型，使用HTTP协议传输用户的请求。</w:t>
      </w:r>
    </w:p>
    <w:p>
      <w:pPr>
        <w:numPr>
          <w:ilvl w:val="0"/>
          <w:numId w:val="2"/>
        </w:numPr>
        <w:tabs>
          <w:tab w:val="left" w:pos="0"/>
        </w:tabs>
      </w:pPr>
      <w:r>
        <w:t>主页控制器获取音乐推荐器推荐的音乐。这个过程涉及到机器学习算法，用于根据用户的心情推荐音乐，可能使用到的技术包括Python的Scikit-learn库或TensorFlow库。</w:t>
      </w:r>
    </w:p>
    <w:p>
      <w:pPr>
        <w:numPr>
          <w:ilvl w:val="0"/>
          <w:numId w:val="2"/>
        </w:numPr>
        <w:tabs>
          <w:tab w:val="left" w:pos="0"/>
        </w:tabs>
      </w:pPr>
      <w:r>
        <w:t>音乐推荐器从音乐数据库获取音乐，音乐数据库返回音乐给音乐推荐器。这个过程涉及到REST API的使用，通过REST API，我们可以从网易云的API获取音乐数据，可能使用到的技术包括JSON数据格式和HTTP请求方法。</w:t>
      </w:r>
    </w:p>
    <w:p>
      <w:pPr>
        <w:numPr>
          <w:ilvl w:val="0"/>
          <w:numId w:val="2"/>
        </w:numPr>
        <w:tabs>
          <w:tab w:val="left" w:pos="0"/>
        </w:tabs>
      </w:pPr>
      <w:r>
        <w:t>音乐推荐器在主页界面显示推荐的音乐。这个过程涉及到Spring MVC的数据绑定和视图渲染，可能使用到的技术包括Thymeleaf或JSP。</w:t>
      </w:r>
    </w:p>
    <w:p>
      <w:pPr>
        <w:pStyle w:val="23"/>
      </w:pPr>
      <w:r>
        <w:t>其对应的伪代码如下：</w:t>
      </w:r>
    </w:p>
    <w:p>
      <w:pPr>
        <w:pStyle w:val="36"/>
      </w:pPr>
      <w:r>
        <w:rPr>
          <w:rStyle w:val="50"/>
        </w:rPr>
        <w:t>// 用户在搜索界面输入音乐名称并点击搜索按钮</w:t>
      </w:r>
      <w:r>
        <w:br w:type="textWrapping"/>
      </w:r>
      <w:r>
        <w:rPr>
          <w:rStyle w:val="59"/>
        </w:rPr>
        <w:t>String</w:t>
      </w:r>
      <w:r>
        <w:rPr>
          <w:rStyle w:val="68"/>
        </w:rPr>
        <w:t xml:space="preserve"> musicName = </w:t>
      </w:r>
      <w:r>
        <w:rPr>
          <w:rStyle w:val="55"/>
        </w:rPr>
        <w:t>userInput</w:t>
      </w:r>
      <w:r>
        <w:rPr>
          <w:rStyle w:val="68"/>
        </w:rPr>
        <w:t>();</w:t>
      </w:r>
      <w:r>
        <w:br w:type="textWrapping"/>
      </w:r>
      <w:r>
        <w:rPr>
          <w:rStyle w:val="50"/>
        </w:rPr>
        <w:t>// 搜索界面将请求发送到搜索控制器</w:t>
      </w:r>
      <w:r>
        <w:br w:type="textWrapping"/>
      </w:r>
      <w:r>
        <w:rPr>
          <w:rStyle w:val="68"/>
        </w:rPr>
        <w:t xml:space="preserve">SearchController searchController = </w:t>
      </w:r>
      <w:r>
        <w:rPr>
          <w:rStyle w:val="38"/>
        </w:rPr>
        <w:t>new</w:t>
      </w:r>
      <w:r>
        <w:rPr>
          <w:rStyle w:val="68"/>
        </w:rPr>
        <w:t xml:space="preserve"> </w:t>
      </w:r>
      <w:r>
        <w:rPr>
          <w:rStyle w:val="55"/>
        </w:rPr>
        <w:t>SearchController</w:t>
      </w:r>
      <w:r>
        <w:rPr>
          <w:rStyle w:val="68"/>
        </w:rPr>
        <w:t>();</w:t>
      </w:r>
      <w:r>
        <w:br w:type="textWrapping"/>
      </w:r>
      <w:r>
        <w:rPr>
          <w:rStyle w:val="50"/>
        </w:rPr>
        <w:t>// 搜索控制器在音乐数据库中搜索音乐</w:t>
      </w:r>
      <w:r>
        <w:br w:type="textWrapping"/>
      </w:r>
      <w:r>
        <w:rPr>
          <w:rStyle w:val="68"/>
        </w:rPr>
        <w:t>Music music = searchController.</w:t>
      </w:r>
      <w:r>
        <w:rPr>
          <w:rStyle w:val="55"/>
        </w:rPr>
        <w:t>searchMusic</w:t>
      </w:r>
      <w:r>
        <w:rPr>
          <w:rStyle w:val="68"/>
        </w:rPr>
        <w:t>(musicName);</w:t>
      </w:r>
      <w:r>
        <w:br w:type="textWrapping"/>
      </w:r>
      <w:r>
        <w:rPr>
          <w:rStyle w:val="50"/>
        </w:rPr>
        <w:t>// 如果找到了目标音乐</w:t>
      </w:r>
      <w:r>
        <w:br w:type="textWrapping"/>
      </w:r>
      <w:r>
        <w:rPr>
          <w:rStyle w:val="38"/>
        </w:rPr>
        <w:t>if</w:t>
      </w:r>
      <w:r>
        <w:rPr>
          <w:rStyle w:val="68"/>
        </w:rPr>
        <w:t xml:space="preserve"> (music != </w:t>
      </w:r>
      <w:r>
        <w:rPr>
          <w:rStyle w:val="38"/>
        </w:rPr>
        <w:t>null</w:t>
      </w:r>
      <w:r>
        <w:rPr>
          <w:rStyle w:val="68"/>
        </w:rPr>
        <w:t>) {</w:t>
      </w:r>
      <w:r>
        <w:br w:type="textWrapping"/>
      </w:r>
      <w:r>
        <w:rPr>
          <w:rStyle w:val="68"/>
        </w:rPr>
        <w:t xml:space="preserve">    </w:t>
      </w:r>
      <w:r>
        <w:rPr>
          <w:rStyle w:val="50"/>
        </w:rPr>
        <w:t>// 搜索控制器回答请求，搜索界面让用户听音乐</w:t>
      </w:r>
      <w:r>
        <w:br w:type="textWrapping"/>
      </w:r>
      <w:r>
        <w:rPr>
          <w:rStyle w:val="68"/>
        </w:rPr>
        <w:t xml:space="preserve">    </w:t>
      </w:r>
      <w:r>
        <w:rPr>
          <w:rStyle w:val="55"/>
        </w:rPr>
        <w:t>playMusic</w:t>
      </w:r>
      <w:r>
        <w:rPr>
          <w:rStyle w:val="68"/>
        </w:rPr>
        <w:t>(music);</w:t>
      </w:r>
      <w:r>
        <w:br w:type="textWrapping"/>
      </w:r>
      <w:r>
        <w:rPr>
          <w:rStyle w:val="68"/>
        </w:rPr>
        <w:t xml:space="preserve">} </w:t>
      </w:r>
      <w:r>
        <w:rPr>
          <w:rStyle w:val="38"/>
        </w:rPr>
        <w:t>else</w:t>
      </w:r>
      <w:r>
        <w:rPr>
          <w:rStyle w:val="68"/>
        </w:rPr>
        <w:t xml:space="preserve"> {</w:t>
      </w:r>
      <w:r>
        <w:br w:type="textWrapping"/>
      </w:r>
      <w:r>
        <w:rPr>
          <w:rStyle w:val="68"/>
        </w:rPr>
        <w:t xml:space="preserve">    </w:t>
      </w:r>
      <w:r>
        <w:rPr>
          <w:rStyle w:val="50"/>
        </w:rPr>
        <w:t>// 搜索控制器在搜索界面显示结果消息框</w:t>
      </w:r>
      <w:r>
        <w:br w:type="textWrapping"/>
      </w:r>
      <w:r>
        <w:rPr>
          <w:rStyle w:val="68"/>
        </w:rPr>
        <w:t xml:space="preserve">    </w:t>
      </w:r>
      <w:r>
        <w:rPr>
          <w:rStyle w:val="55"/>
        </w:rPr>
        <w:t>showMessage</w:t>
      </w:r>
      <w:r>
        <w:rPr>
          <w:rStyle w:val="68"/>
        </w:rPr>
        <w:t>(</w:t>
      </w:r>
      <w:r>
        <w:rPr>
          <w:rStyle w:val="46"/>
        </w:rPr>
        <w:t>"Music not found."</w:t>
      </w:r>
      <w:r>
        <w:rPr>
          <w:rStyle w:val="68"/>
        </w:rPr>
        <w:t>);</w:t>
      </w:r>
      <w:r>
        <w:br w:type="textWrapping"/>
      </w:r>
      <w:r>
        <w:rPr>
          <w:rStyle w:val="68"/>
        </w:rPr>
        <w:t>}</w:t>
      </w:r>
      <w:r>
        <w:br w:type="textWrapping"/>
      </w:r>
      <w:r>
        <w:rPr>
          <w:rStyle w:val="50"/>
        </w:rPr>
        <w:t>// 用户在主页界面点击心情打卡按钮并选择心情</w:t>
      </w:r>
      <w:r>
        <w:br w:type="textWrapping"/>
      </w:r>
      <w:r>
        <w:rPr>
          <w:rStyle w:val="59"/>
        </w:rPr>
        <w:t>String</w:t>
      </w:r>
      <w:r>
        <w:rPr>
          <w:rStyle w:val="68"/>
        </w:rPr>
        <w:t xml:space="preserve"> mood = </w:t>
      </w:r>
      <w:r>
        <w:rPr>
          <w:rStyle w:val="55"/>
        </w:rPr>
        <w:t>userInput</w:t>
      </w:r>
      <w:r>
        <w:rPr>
          <w:rStyle w:val="68"/>
        </w:rPr>
        <w:t>();</w:t>
      </w:r>
      <w:r>
        <w:br w:type="textWrapping"/>
      </w:r>
      <w:r>
        <w:rPr>
          <w:rStyle w:val="50"/>
        </w:rPr>
        <w:t>// 主页界面将数据发送到主页控制器</w:t>
      </w:r>
      <w:r>
        <w:br w:type="textWrapping"/>
      </w:r>
      <w:r>
        <w:rPr>
          <w:rStyle w:val="68"/>
        </w:rPr>
        <w:t xml:space="preserve">HomeController homeController = </w:t>
      </w:r>
      <w:r>
        <w:rPr>
          <w:rStyle w:val="38"/>
        </w:rPr>
        <w:t>new</w:t>
      </w:r>
      <w:r>
        <w:rPr>
          <w:rStyle w:val="68"/>
        </w:rPr>
        <w:t xml:space="preserve"> </w:t>
      </w:r>
      <w:r>
        <w:rPr>
          <w:rStyle w:val="55"/>
        </w:rPr>
        <w:t>HomeController</w:t>
      </w:r>
      <w:r>
        <w:rPr>
          <w:rStyle w:val="68"/>
        </w:rPr>
        <w:t>();</w:t>
      </w:r>
      <w:r>
        <w:br w:type="textWrapping"/>
      </w:r>
      <w:r>
        <w:rPr>
          <w:rStyle w:val="50"/>
        </w:rPr>
        <w:t>// 主页控制器获取音乐推荐器推荐的音乐</w:t>
      </w:r>
      <w:r>
        <w:br w:type="textWrapping"/>
      </w:r>
      <w:r>
        <w:rPr>
          <w:rStyle w:val="68"/>
        </w:rPr>
        <w:t>Music recommendedMusic = homeController.</w:t>
      </w:r>
      <w:r>
        <w:rPr>
          <w:rStyle w:val="55"/>
        </w:rPr>
        <w:t>getRecommendedMusic</w:t>
      </w:r>
      <w:r>
        <w:rPr>
          <w:rStyle w:val="68"/>
        </w:rPr>
        <w:t>(mood);</w:t>
      </w:r>
      <w:r>
        <w:br w:type="textWrapping"/>
      </w:r>
      <w:r>
        <w:rPr>
          <w:rStyle w:val="50"/>
        </w:rPr>
        <w:t>// 音乐推荐器在主页界面显示推荐的音乐</w:t>
      </w:r>
      <w:r>
        <w:br w:type="textWrapping"/>
      </w:r>
      <w:r>
        <w:rPr>
          <w:rStyle w:val="55"/>
        </w:rPr>
        <w:t>showRecommendedMusic</w:t>
      </w:r>
      <w:r>
        <w:rPr>
          <w:rStyle w:val="68"/>
        </w:rPr>
        <w:t>(recommendedMusic);</w:t>
      </w:r>
    </w:p>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YTM5YzdjMTA2NjVmMmY3N2UxYjEzMzUyZGQ3M2ZkMDAifQ=="/>
  </w:docVars>
  <w:rsids>
    <w:rsidRoot w:val="00590D07"/>
    <w:rsid w:val="00011C8B"/>
    <w:rsid w:val="004E29B3"/>
    <w:rsid w:val="00590D07"/>
    <w:rsid w:val="00784D58"/>
    <w:rsid w:val="008D6863"/>
    <w:rsid w:val="00B86B75"/>
    <w:rsid w:val="00BC48D5"/>
    <w:rsid w:val="00C36279"/>
    <w:rsid w:val="00E315A3"/>
    <w:rsid w:val="15E03E71"/>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next w:val="1"/>
    <w:uiPriority w:val="0"/>
    <w:pPr>
      <w:spacing w:before="0" w:after="120"/>
    </w:pPr>
    <w:rPr>
      <w:i/>
    </w:rPr>
  </w:style>
  <w:style w:type="paragraph" w:styleId="13">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uiPriority w:val="0"/>
    <w:rPr>
      <w:color w:val="4F81BD"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semiHidden/>
    <w:unhideWhenUsed/>
    <w:qFormat/>
    <w:uiPriority w:val="0"/>
    <w:tblPr>
      <w:tblCellMar>
        <w:top w:w="0" w:type="dxa"/>
        <w:left w:w="108" w:type="dxa"/>
        <w:bottom w:w="0" w:type="dxa"/>
        <w:right w:w="108" w:type="dxa"/>
      </w:tblCellMar>
    </w:tblPr>
  </w:style>
  <w:style w:type="paragraph" w:customStyle="1" w:styleId="29">
    <w:name w:val="Definition Term"/>
    <w:basedOn w:val="1"/>
    <w:next w:val="30"/>
    <w:uiPriority w:val="0"/>
    <w:pPr>
      <w:keepNext/>
      <w:keepLines/>
      <w:spacing w:after="0"/>
    </w:pPr>
    <w:rPr>
      <w:b/>
    </w:rPr>
  </w:style>
  <w:style w:type="paragraph" w:customStyle="1" w:styleId="30">
    <w:name w:val="Definition"/>
    <w:basedOn w:val="1"/>
    <w:uiPriority w:val="0"/>
  </w:style>
  <w:style w:type="paragraph" w:customStyle="1" w:styleId="31">
    <w:name w:val="Table Caption"/>
    <w:basedOn w:val="12"/>
    <w:uiPriority w:val="0"/>
    <w:pPr>
      <w:keepNext/>
    </w:pPr>
  </w:style>
  <w:style w:type="paragraph" w:customStyle="1" w:styleId="32">
    <w:name w:val="Image Caption"/>
    <w:basedOn w:val="12"/>
    <w:uiPriority w:val="0"/>
  </w:style>
  <w:style w:type="paragraph" w:customStyle="1" w:styleId="33">
    <w:name w:val="Figure"/>
    <w:basedOn w:val="1"/>
    <w:uiPriority w:val="0"/>
  </w:style>
  <w:style w:type="paragraph" w:customStyle="1" w:styleId="34">
    <w:name w:val="Captioned Figure"/>
    <w:basedOn w:val="33"/>
    <w:uiPriority w:val="0"/>
    <w:pPr>
      <w:keepNext/>
    </w:pPr>
  </w:style>
  <w:style w:type="character" w:customStyle="1" w:styleId="35">
    <w:name w:val="Verbatim Char"/>
    <w:basedOn w:val="21"/>
    <w:link w:val="36"/>
    <w:uiPriority w:val="0"/>
    <w:rPr>
      <w:rFonts w:ascii="Consolas" w:hAnsi="Consolas"/>
      <w:sz w:val="22"/>
    </w:rPr>
  </w:style>
  <w:style w:type="paragraph" w:customStyle="1" w:styleId="36">
    <w:name w:val="Source Code"/>
    <w:basedOn w:val="1"/>
    <w:link w:val="35"/>
    <w:uiPriority w:val="0"/>
    <w:pPr>
      <w:wordWrap w:val="0"/>
    </w:pPr>
  </w:style>
  <w:style w:type="paragraph" w:customStyle="1" w:styleId="37">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8">
    <w:name w:val="KeywordTok"/>
    <w:basedOn w:val="35"/>
    <w:uiPriority w:val="0"/>
    <w:rPr>
      <w:b/>
      <w:color w:val="007020"/>
    </w:rPr>
  </w:style>
  <w:style w:type="character" w:customStyle="1" w:styleId="39">
    <w:name w:val="DataTypeTok"/>
    <w:basedOn w:val="35"/>
    <w:uiPriority w:val="0"/>
    <w:rPr>
      <w:color w:val="902000"/>
    </w:rPr>
  </w:style>
  <w:style w:type="character" w:customStyle="1" w:styleId="40">
    <w:name w:val="DecValTok"/>
    <w:basedOn w:val="35"/>
    <w:uiPriority w:val="0"/>
    <w:rPr>
      <w:color w:val="40A070"/>
    </w:rPr>
  </w:style>
  <w:style w:type="character" w:customStyle="1" w:styleId="41">
    <w:name w:val="BaseNTok"/>
    <w:basedOn w:val="35"/>
    <w:uiPriority w:val="0"/>
    <w:rPr>
      <w:color w:val="40A070"/>
    </w:rPr>
  </w:style>
  <w:style w:type="character" w:customStyle="1" w:styleId="42">
    <w:name w:val="FloatTok"/>
    <w:basedOn w:val="35"/>
    <w:uiPriority w:val="0"/>
    <w:rPr>
      <w:color w:val="40A070"/>
    </w:rPr>
  </w:style>
  <w:style w:type="character" w:customStyle="1" w:styleId="43">
    <w:name w:val="ConstantTok"/>
    <w:basedOn w:val="35"/>
    <w:uiPriority w:val="0"/>
    <w:rPr>
      <w:color w:val="880000"/>
    </w:rPr>
  </w:style>
  <w:style w:type="character" w:customStyle="1" w:styleId="44">
    <w:name w:val="CharTok"/>
    <w:basedOn w:val="35"/>
    <w:uiPriority w:val="0"/>
    <w:rPr>
      <w:color w:val="4070A0"/>
    </w:rPr>
  </w:style>
  <w:style w:type="character" w:customStyle="1" w:styleId="45">
    <w:name w:val="SpecialCharTok"/>
    <w:basedOn w:val="35"/>
    <w:uiPriority w:val="0"/>
    <w:rPr>
      <w:color w:val="4070A0"/>
    </w:rPr>
  </w:style>
  <w:style w:type="character" w:customStyle="1" w:styleId="46">
    <w:name w:val="StringTok"/>
    <w:basedOn w:val="35"/>
    <w:uiPriority w:val="0"/>
    <w:rPr>
      <w:color w:val="4070A0"/>
    </w:rPr>
  </w:style>
  <w:style w:type="character" w:customStyle="1" w:styleId="47">
    <w:name w:val="VerbatimStringTok"/>
    <w:basedOn w:val="35"/>
    <w:uiPriority w:val="0"/>
    <w:rPr>
      <w:color w:val="4070A0"/>
    </w:rPr>
  </w:style>
  <w:style w:type="character" w:customStyle="1" w:styleId="48">
    <w:name w:val="SpecialStringTok"/>
    <w:basedOn w:val="35"/>
    <w:uiPriority w:val="0"/>
    <w:rPr>
      <w:color w:val="BB6688"/>
    </w:rPr>
  </w:style>
  <w:style w:type="character" w:customStyle="1" w:styleId="49">
    <w:name w:val="ImportTok"/>
    <w:basedOn w:val="35"/>
    <w:uiPriority w:val="0"/>
  </w:style>
  <w:style w:type="character" w:customStyle="1" w:styleId="50">
    <w:name w:val="CommentTok"/>
    <w:basedOn w:val="35"/>
    <w:uiPriority w:val="0"/>
    <w:rPr>
      <w:i/>
      <w:color w:val="60A0B0"/>
    </w:rPr>
  </w:style>
  <w:style w:type="character" w:customStyle="1" w:styleId="51">
    <w:name w:val="DocumentationTok"/>
    <w:basedOn w:val="35"/>
    <w:uiPriority w:val="0"/>
    <w:rPr>
      <w:i/>
      <w:color w:val="BA2121"/>
    </w:rPr>
  </w:style>
  <w:style w:type="character" w:customStyle="1" w:styleId="52">
    <w:name w:val="AnnotationTok"/>
    <w:basedOn w:val="35"/>
    <w:uiPriority w:val="0"/>
    <w:rPr>
      <w:b/>
      <w:i/>
      <w:color w:val="60A0B0"/>
    </w:rPr>
  </w:style>
  <w:style w:type="character" w:customStyle="1" w:styleId="53">
    <w:name w:val="CommentVarTok"/>
    <w:basedOn w:val="35"/>
    <w:uiPriority w:val="0"/>
    <w:rPr>
      <w:b/>
      <w:i/>
      <w:color w:val="60A0B0"/>
    </w:rPr>
  </w:style>
  <w:style w:type="character" w:customStyle="1" w:styleId="54">
    <w:name w:val="OtherTok"/>
    <w:basedOn w:val="35"/>
    <w:uiPriority w:val="0"/>
    <w:rPr>
      <w:color w:val="007020"/>
    </w:rPr>
  </w:style>
  <w:style w:type="character" w:customStyle="1" w:styleId="55">
    <w:name w:val="FunctionTok"/>
    <w:basedOn w:val="35"/>
    <w:uiPriority w:val="0"/>
    <w:rPr>
      <w:color w:val="06287E"/>
    </w:rPr>
  </w:style>
  <w:style w:type="character" w:customStyle="1" w:styleId="56">
    <w:name w:val="VariableTok"/>
    <w:basedOn w:val="35"/>
    <w:uiPriority w:val="0"/>
    <w:rPr>
      <w:color w:val="19177C"/>
    </w:rPr>
  </w:style>
  <w:style w:type="character" w:customStyle="1" w:styleId="57">
    <w:name w:val="ControlFlowTok"/>
    <w:basedOn w:val="35"/>
    <w:uiPriority w:val="0"/>
    <w:rPr>
      <w:b/>
      <w:color w:val="007020"/>
    </w:rPr>
  </w:style>
  <w:style w:type="character" w:customStyle="1" w:styleId="58">
    <w:name w:val="OperatorTok"/>
    <w:basedOn w:val="35"/>
    <w:uiPriority w:val="0"/>
    <w:rPr>
      <w:color w:val="666666"/>
    </w:rPr>
  </w:style>
  <w:style w:type="character" w:customStyle="1" w:styleId="59">
    <w:name w:val="BuiltInTok"/>
    <w:basedOn w:val="35"/>
    <w:uiPriority w:val="0"/>
  </w:style>
  <w:style w:type="character" w:customStyle="1" w:styleId="60">
    <w:name w:val="ExtensionTok"/>
    <w:basedOn w:val="35"/>
    <w:uiPriority w:val="0"/>
  </w:style>
  <w:style w:type="character" w:customStyle="1" w:styleId="61">
    <w:name w:val="PreprocessorTok"/>
    <w:basedOn w:val="35"/>
    <w:uiPriority w:val="0"/>
    <w:rPr>
      <w:color w:val="BC7A00"/>
    </w:rPr>
  </w:style>
  <w:style w:type="character" w:customStyle="1" w:styleId="62">
    <w:name w:val="AttributeTok"/>
    <w:basedOn w:val="35"/>
    <w:uiPriority w:val="0"/>
    <w:rPr>
      <w:color w:val="7D9029"/>
    </w:rPr>
  </w:style>
  <w:style w:type="character" w:customStyle="1" w:styleId="63">
    <w:name w:val="RegionMarkerTok"/>
    <w:basedOn w:val="35"/>
    <w:uiPriority w:val="0"/>
  </w:style>
  <w:style w:type="character" w:customStyle="1" w:styleId="64">
    <w:name w:val="InformationTok"/>
    <w:basedOn w:val="35"/>
    <w:uiPriority w:val="0"/>
    <w:rPr>
      <w:b/>
      <w:i/>
      <w:color w:val="60A0B0"/>
    </w:rPr>
  </w:style>
  <w:style w:type="character" w:customStyle="1" w:styleId="65">
    <w:name w:val="WarningTok"/>
    <w:basedOn w:val="35"/>
    <w:uiPriority w:val="0"/>
    <w:rPr>
      <w:b/>
      <w:i/>
      <w:color w:val="60A0B0"/>
    </w:rPr>
  </w:style>
  <w:style w:type="character" w:customStyle="1" w:styleId="66">
    <w:name w:val="AlertTok"/>
    <w:basedOn w:val="35"/>
    <w:uiPriority w:val="0"/>
    <w:rPr>
      <w:b/>
      <w:color w:val="FF0000"/>
    </w:rPr>
  </w:style>
  <w:style w:type="character" w:customStyle="1" w:styleId="67">
    <w:name w:val="ErrorTok"/>
    <w:basedOn w:val="35"/>
    <w:uiPriority w:val="0"/>
    <w:rPr>
      <w:b/>
      <w:color w:val="FF0000"/>
    </w:rPr>
  </w:style>
  <w:style w:type="character" w:customStyle="1" w:styleId="68">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10</Pages>
  <Words>4015</Words>
  <Characters>5809</Characters>
  <Lines>12</Lines>
  <Paragraphs>8</Paragraphs>
  <TotalTime>0</TotalTime>
  <ScaleCrop>false</ScaleCrop>
  <LinksUpToDate>false</LinksUpToDate>
  <CharactersWithSpaces>6277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2023-06-06T12:20:00Z</dcterms:created>
  <dc:creator>王大卫</dc:creator>
  <cp:lastModifiedBy>王大卫</cp:lastModifiedBy>
  <dcterms:modified xsi:type="dcterms:W3CDTF">2023-06-06T12:23:33Z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9765C186C5FB4AF1A082508D7A03A10D_12</vt:lpwstr>
  </property>
</Properties>
</file>