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E134" w14:textId="77777777" w:rsidR="00CA076E" w:rsidRDefault="00CA076E" w:rsidP="00CA076E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BEC66AD" w14:textId="77777777" w:rsidR="00CA076E" w:rsidRPr="00EF6D17" w:rsidRDefault="00CA076E" w:rsidP="00CA076E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12</w:t>
      </w:r>
    </w:p>
    <w:p w14:paraId="772BCC11" w14:textId="77777777" w:rsidR="00CA076E" w:rsidRDefault="00CA076E" w:rsidP="00CA076E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640A47B" w14:textId="77777777" w:rsidR="00CA076E" w:rsidRDefault="00CA076E" w:rsidP="00CA076E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CA076E" w14:paraId="2DCFCE5B" w14:textId="77777777" w:rsidTr="00D760F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F2E9B5" w14:textId="0F7B0CA9" w:rsidR="00CA076E" w:rsidRP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  <w:proofErr w:type="spellStart"/>
            <w:r>
              <w:t>Доц</w:t>
            </w:r>
            <w:proofErr w:type="spellEnd"/>
            <w:r>
              <w:t xml:space="preserve">, канд. техн. наук, </w:t>
            </w:r>
            <w:proofErr w:type="spellStart"/>
            <w:r>
              <w:t>доц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CBB96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FB56CD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5DFB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AB32F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А.В. Аграновский</w:t>
            </w:r>
          </w:p>
        </w:tc>
      </w:tr>
      <w:tr w:rsidR="00CA076E" w14:paraId="165D292C" w14:textId="77777777" w:rsidTr="00D760F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C469D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A86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39B64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28E9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76DD3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013795" w14:textId="77777777" w:rsidR="00CA076E" w:rsidRDefault="00CA076E" w:rsidP="00CA076E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A076E" w14:paraId="60B6032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BE0441" w14:textId="4ED57981" w:rsidR="00CA076E" w:rsidRPr="00CA076E" w:rsidRDefault="00CA076E" w:rsidP="00D760F9">
            <w:pPr>
              <w:pStyle w:val="a3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>
              <w:rPr>
                <w:lang w:val="en-US"/>
              </w:rPr>
              <w:t xml:space="preserve"> </w:t>
            </w:r>
            <w:r>
              <w:t>№</w:t>
            </w:r>
            <w:r w:rsidR="00453733">
              <w:t>4</w:t>
            </w:r>
          </w:p>
        </w:tc>
      </w:tr>
      <w:tr w:rsidR="00CA076E" w14:paraId="2A3C4517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A3212B" w14:textId="28F0B287" w:rsidR="00CA076E" w:rsidRPr="00453733" w:rsidRDefault="00453733" w:rsidP="00D760F9">
            <w:pPr>
              <w:pStyle w:val="1"/>
              <w:spacing w:before="720" w:after="720"/>
              <w:rPr>
                <w:b w:val="0"/>
                <w:color w:val="000000" w:themeColor="text1"/>
                <w:szCs w:val="32"/>
              </w:rPr>
            </w:pPr>
            <w:r w:rsidRPr="00453733">
              <w:rPr>
                <w:color w:val="000000" w:themeColor="text1"/>
                <w:szCs w:val="32"/>
              </w:rPr>
              <w:t>Составление портрета пользователя</w:t>
            </w:r>
          </w:p>
        </w:tc>
      </w:tr>
      <w:tr w:rsidR="00CA076E" w14:paraId="7C51F270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334E5B" w14:textId="77777777" w:rsidR="00CA076E" w:rsidRPr="00CA076E" w:rsidRDefault="00CA076E" w:rsidP="00D760F9">
            <w:pPr>
              <w:pStyle w:val="3"/>
              <w:spacing w:before="120"/>
              <w:rPr>
                <w:color w:val="000000" w:themeColor="text1"/>
                <w:sz w:val="24"/>
                <w:szCs w:val="24"/>
                <w:lang w:val="ru-RU"/>
              </w:rPr>
            </w:pPr>
            <w:r w:rsidRPr="00CA076E">
              <w:rPr>
                <w:color w:val="000000" w:themeColor="text1"/>
                <w:sz w:val="24"/>
                <w:szCs w:val="24"/>
                <w:lang w:val="ru-RU"/>
              </w:rPr>
              <w:t>по курсу: Информационные технологии в управлении на транспорте</w:t>
            </w:r>
          </w:p>
        </w:tc>
      </w:tr>
      <w:tr w:rsidR="00CA076E" w14:paraId="0C2D1582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CEBCC7" w14:textId="77777777" w:rsidR="00CA076E" w:rsidRPr="00CA076E" w:rsidRDefault="00CA076E" w:rsidP="00D760F9">
            <w:pPr>
              <w:pStyle w:val="3"/>
              <w:spacing w:before="240"/>
              <w:rPr>
                <w:lang w:val="ru-RU"/>
              </w:rPr>
            </w:pPr>
          </w:p>
        </w:tc>
      </w:tr>
      <w:tr w:rsidR="00CA076E" w14:paraId="3F877E95" w14:textId="77777777" w:rsidTr="00D760F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89ECF67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C0FDDA4" w14:textId="77777777" w:rsidR="00CA076E" w:rsidRPr="00F57E13" w:rsidRDefault="00CA076E" w:rsidP="00CA076E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A076E" w14:paraId="57496DAB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6A94F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9EF2D" w14:textId="77777777" w:rsidR="00CA076E" w:rsidRPr="003A5E52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1523М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9630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8903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10F7C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4BAD70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Т. Айтимов</w:t>
            </w:r>
          </w:p>
        </w:tc>
      </w:tr>
      <w:tr w:rsidR="00CA076E" w14:paraId="5C6DBAE3" w14:textId="77777777" w:rsidTr="00D760F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10AA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2276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E242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AE03E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861A8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70815" w14:textId="77777777" w:rsidR="00CA076E" w:rsidRDefault="00CA076E" w:rsidP="00D760F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8A770B6" w14:textId="77777777" w:rsidR="00CA076E" w:rsidRDefault="00CA076E" w:rsidP="00CA076E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A9C0155" w14:textId="77777777" w:rsidR="00CA076E" w:rsidRDefault="00CA076E" w:rsidP="00CA076E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054E0AD3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4DCB52F8" w14:textId="77777777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D495A5D" w14:textId="5657416C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F3693B">
        <w:rPr>
          <w:b/>
          <w:bCs/>
        </w:rPr>
        <w:lastRenderedPageBreak/>
        <w:t>Цель работы</w:t>
      </w:r>
      <w:r>
        <w:t xml:space="preserve">: </w:t>
      </w:r>
      <w:r w:rsidR="00453733">
        <w:t>спроектировать портрет пользователя с подбором персонажей, карту путешествия клиента (</w:t>
      </w:r>
      <w:r w:rsidR="00453733">
        <w:rPr>
          <w:lang w:val="en-US"/>
        </w:rPr>
        <w:t>Customer</w:t>
      </w:r>
      <w:r w:rsidR="00453733" w:rsidRPr="00C4506C">
        <w:t xml:space="preserve"> </w:t>
      </w:r>
      <w:r w:rsidR="00453733">
        <w:rPr>
          <w:lang w:val="en-US"/>
        </w:rPr>
        <w:t>journey</w:t>
      </w:r>
      <w:r w:rsidR="00453733" w:rsidRPr="00C4506C">
        <w:t xml:space="preserve"> </w:t>
      </w:r>
      <w:r w:rsidR="00453733">
        <w:rPr>
          <w:lang w:val="en-US"/>
        </w:rPr>
        <w:t>map</w:t>
      </w:r>
      <w:r w:rsidR="00453733" w:rsidRPr="00C4506C">
        <w:t>)</w:t>
      </w:r>
      <w:r w:rsidR="00453733">
        <w:t xml:space="preserve"> и пользовательский сценарий (</w:t>
      </w:r>
      <w:r w:rsidR="00453733">
        <w:rPr>
          <w:lang w:val="en-US"/>
        </w:rPr>
        <w:t>User</w:t>
      </w:r>
      <w:r w:rsidR="00453733" w:rsidRPr="00C4506C">
        <w:t xml:space="preserve"> </w:t>
      </w:r>
      <w:r w:rsidR="00453733">
        <w:rPr>
          <w:lang w:val="en-US"/>
        </w:rPr>
        <w:t>Flow</w:t>
      </w:r>
      <w:r w:rsidR="00453733" w:rsidRPr="00C4506C">
        <w:t>).</w:t>
      </w:r>
      <w:r w:rsidR="00453733" w:rsidRPr="00CA076E">
        <w:t xml:space="preserve"> </w:t>
      </w:r>
      <w:r w:rsidR="00CA076E" w:rsidRPr="00CA076E">
        <w:t>[1]</w:t>
      </w:r>
      <w:r>
        <w:t xml:space="preserve">. </w:t>
      </w:r>
    </w:p>
    <w:p w14:paraId="3F909AF1" w14:textId="17D9725D" w:rsidR="00F3693B" w:rsidRDefault="00F3693B" w:rsidP="00F369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  <w:r w:rsidRPr="00F3693B">
        <w:rPr>
          <w:b/>
          <w:bCs/>
        </w:rPr>
        <w:t xml:space="preserve">Прогресс по реализации проекта в </w:t>
      </w:r>
      <w:r w:rsidRPr="00F3693B">
        <w:rPr>
          <w:b/>
          <w:bCs/>
          <w:lang w:val="en-US"/>
        </w:rPr>
        <w:t>Kaiten</w:t>
      </w:r>
      <w:r w:rsidRPr="00F3693B">
        <w:rPr>
          <w:b/>
          <w:bCs/>
        </w:rPr>
        <w:t xml:space="preserve">: </w:t>
      </w:r>
    </w:p>
    <w:p w14:paraId="0C050612" w14:textId="621CE1A3" w:rsidR="00884BB6" w:rsidRDefault="00453733" w:rsidP="00582BCB">
      <w:pPr>
        <w:widowControl w:val="0"/>
        <w:autoSpaceDE w:val="0"/>
        <w:autoSpaceDN w:val="0"/>
        <w:adjustRightInd w:val="0"/>
        <w:spacing w:before="240" w:line="360" w:lineRule="auto"/>
        <w:jc w:val="center"/>
        <w:rPr>
          <w:b/>
          <w:bCs/>
          <w:lang w:val="en-US"/>
        </w:rPr>
      </w:pPr>
      <w:r w:rsidRPr="00453733">
        <w:rPr>
          <w:b/>
          <w:bCs/>
          <w:noProof/>
          <w:lang w:val="en-US"/>
        </w:rPr>
        <w:drawing>
          <wp:inline distT="0" distB="0" distL="0" distR="0" wp14:anchorId="09091391" wp14:editId="3F023FF5">
            <wp:extent cx="5389579" cy="452079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184" cy="45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2985" w14:textId="2E557943" w:rsidR="00DB3212" w:rsidRPr="00CB7FFA" w:rsidRDefault="00884BB6" w:rsidP="00413E20">
      <w:pPr>
        <w:widowControl w:val="0"/>
        <w:autoSpaceDE w:val="0"/>
        <w:autoSpaceDN w:val="0"/>
        <w:adjustRightInd w:val="0"/>
        <w:spacing w:after="240" w:line="360" w:lineRule="auto"/>
        <w:jc w:val="center"/>
      </w:pPr>
      <w:r>
        <w:t xml:space="preserve">Рисунок 1 – Реализация проекта в </w:t>
      </w:r>
      <w:r>
        <w:rPr>
          <w:lang w:val="en-US"/>
        </w:rPr>
        <w:t>Kaiten</w:t>
      </w:r>
    </w:p>
    <w:p w14:paraId="62178A5F" w14:textId="560BB714" w:rsidR="00DB3212" w:rsidRPr="00413E20" w:rsidRDefault="00DB3212" w:rsidP="00453733">
      <w:pPr>
        <w:widowControl w:val="0"/>
        <w:tabs>
          <w:tab w:val="left" w:pos="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Theme="majorHAnsi" w:hAnsiTheme="majorHAnsi" w:cstheme="majorHAnsi"/>
          <w:b/>
          <w:bCs/>
          <w:color w:val="000000"/>
        </w:rPr>
      </w:pPr>
      <w:r>
        <w:t>Ссылка на репозиторий проекта:</w:t>
      </w:r>
      <w:r w:rsidRPr="00DB3212">
        <w:t xml:space="preserve"> </w:t>
      </w:r>
      <w:r w:rsidR="00CA076E" w:rsidRPr="00CA076E">
        <w:t>https://github.com/Tangeldy/LAB</w:t>
      </w:r>
    </w:p>
    <w:p w14:paraId="36131178" w14:textId="77777777" w:rsidR="00453733" w:rsidRPr="00453733" w:rsidRDefault="00F3693B" w:rsidP="00453733">
      <w:pPr>
        <w:spacing w:line="360" w:lineRule="auto"/>
        <w:ind w:firstLine="709"/>
        <w:jc w:val="both"/>
        <w:rPr>
          <w:rFonts w:asciiTheme="majorHAnsi" w:hAnsiTheme="majorHAnsi" w:cstheme="majorHAnsi"/>
          <w:color w:val="000000"/>
        </w:rPr>
      </w:pPr>
      <w:r w:rsidRPr="00F3693B">
        <w:rPr>
          <w:rFonts w:asciiTheme="majorHAnsi" w:hAnsiTheme="majorHAnsi" w:cstheme="majorHAnsi"/>
          <w:b/>
          <w:bCs/>
          <w:color w:val="000000"/>
        </w:rPr>
        <w:t>Идея</w:t>
      </w:r>
      <w:r>
        <w:rPr>
          <w:rFonts w:asciiTheme="majorHAnsi" w:hAnsiTheme="majorHAnsi" w:cstheme="majorHAnsi"/>
          <w:b/>
          <w:bCs/>
          <w:color w:val="000000"/>
          <w:lang w:val="en-US"/>
        </w:rPr>
        <w:t> </w:t>
      </w:r>
      <w:r w:rsidRPr="00F3693B">
        <w:rPr>
          <w:rFonts w:asciiTheme="majorHAnsi" w:hAnsiTheme="majorHAnsi" w:cstheme="majorHAnsi"/>
          <w:b/>
          <w:bCs/>
          <w:color w:val="000000"/>
        </w:rPr>
        <w:t>продукта:</w:t>
      </w:r>
      <w:r w:rsidRPr="00F3693B">
        <w:rPr>
          <w:rFonts w:asciiTheme="majorHAnsi" w:hAnsiTheme="majorHAnsi" w:cstheme="majorHAnsi"/>
          <w:color w:val="000000"/>
        </w:rPr>
        <w:br/>
      </w:r>
      <w:r w:rsidR="00453733" w:rsidRPr="00F3693B">
        <w:rPr>
          <w:rFonts w:asciiTheme="majorHAnsi" w:hAnsiTheme="majorHAnsi" w:cstheme="majorHAnsi"/>
          <w:color w:val="000000"/>
        </w:rPr>
        <w:t xml:space="preserve">            Веб-приложение "Фестиваль цифровых профессий" — это платформа для регистрации на ежегодный офлайн-фестиваль, где ведущие IT-компании представляют свои услуги, проводят мастер-классы и знакомят участников с актуальными трендами в сфере технологий. Приложение предоставляет информацию о прошлом опыте проведения фестивалей, включая спикеров, компании, отзывы участников, а также дает возможность оставить заявку на участие. Участники фестиваля могут получить предложения (</w:t>
      </w:r>
      <w:proofErr w:type="spellStart"/>
      <w:r w:rsidR="00453733" w:rsidRPr="00F3693B">
        <w:rPr>
          <w:rFonts w:asciiTheme="majorHAnsi" w:hAnsiTheme="majorHAnsi" w:cstheme="majorHAnsi"/>
          <w:color w:val="000000"/>
        </w:rPr>
        <w:t>о</w:t>
      </w:r>
      <w:r w:rsidR="00453733">
        <w:rPr>
          <w:rFonts w:asciiTheme="majorHAnsi" w:hAnsiTheme="majorHAnsi" w:cstheme="majorHAnsi"/>
          <w:color w:val="000000"/>
        </w:rPr>
        <w:t>ф</w:t>
      </w:r>
      <w:r w:rsidR="00453733" w:rsidRPr="00F3693B">
        <w:rPr>
          <w:rFonts w:asciiTheme="majorHAnsi" w:hAnsiTheme="majorHAnsi" w:cstheme="majorHAnsi"/>
          <w:color w:val="000000"/>
        </w:rPr>
        <w:t>феры</w:t>
      </w:r>
      <w:proofErr w:type="spellEnd"/>
      <w:r w:rsidR="00453733" w:rsidRPr="00F3693B">
        <w:rPr>
          <w:rFonts w:asciiTheme="majorHAnsi" w:hAnsiTheme="majorHAnsi" w:cstheme="majorHAnsi"/>
          <w:color w:val="000000"/>
        </w:rPr>
        <w:t>) от IT-компаний по итогам мероприятий.</w:t>
      </w:r>
    </w:p>
    <w:p w14:paraId="2063C827" w14:textId="038F9350" w:rsidR="00453733" w:rsidRPr="00CB7FFA" w:rsidRDefault="00453733" w:rsidP="00453733">
      <w:pPr>
        <w:spacing w:line="360" w:lineRule="auto"/>
        <w:ind w:firstLine="709"/>
        <w:jc w:val="both"/>
        <w:rPr>
          <w:rFonts w:asciiTheme="majorHAnsi" w:hAnsiTheme="majorHAnsi" w:cstheme="majorHAnsi"/>
          <w:color w:val="000000"/>
        </w:rPr>
      </w:pPr>
      <w:r w:rsidRPr="00441102">
        <w:rPr>
          <w:rFonts w:asciiTheme="majorHAnsi" w:hAnsiTheme="majorHAnsi" w:cstheme="majorHAnsi"/>
          <w:b/>
          <w:bCs/>
          <w:color w:val="000000"/>
        </w:rPr>
        <w:t>Составление портрета пользователя</w:t>
      </w:r>
    </w:p>
    <w:p w14:paraId="2F023239" w14:textId="77777777" w:rsidR="00453733" w:rsidRPr="00441102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441102">
        <w:t xml:space="preserve">Результаты исследований персоны №1: </w:t>
      </w:r>
    </w:p>
    <w:p w14:paraId="024D7513" w14:textId="77777777" w:rsidR="00453733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Андрей, 23 года. </w:t>
      </w:r>
    </w:p>
    <w:p w14:paraId="70910E80" w14:textId="77777777" w:rsidR="00453733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lastRenderedPageBreak/>
        <w:t xml:space="preserve">Профиль: </w:t>
      </w:r>
    </w:p>
    <w:p w14:paraId="07E631FA" w14:textId="77777777" w:rsidR="00453733" w:rsidRDefault="00453733" w:rsidP="00453733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</w:pPr>
      <w:r>
        <w:t>Студент, учится на 4 курсе I</w:t>
      </w:r>
      <w:r>
        <w:rPr>
          <w:lang w:val="en-US"/>
        </w:rPr>
        <w:t>T</w:t>
      </w:r>
      <w:r w:rsidRPr="00C4506C">
        <w:t>-</w:t>
      </w:r>
      <w:r>
        <w:t xml:space="preserve">направления </w:t>
      </w:r>
    </w:p>
    <w:p w14:paraId="2517F666" w14:textId="77777777" w:rsidR="00453733" w:rsidRDefault="00453733" w:rsidP="00453733">
      <w:pPr>
        <w:pStyle w:val="a7"/>
        <w:widowControl w:val="0"/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</w:pPr>
      <w:r>
        <w:t>Активно ищет стажировку или работу</w:t>
      </w:r>
    </w:p>
    <w:p w14:paraId="78B8D475" w14:textId="235471D6" w:rsidR="001D53AB" w:rsidRDefault="00453733" w:rsidP="00453733">
      <w:pPr>
        <w:spacing w:line="360" w:lineRule="auto"/>
        <w:ind w:left="709"/>
        <w:jc w:val="both"/>
        <w:rPr>
          <w:b/>
          <w:bCs/>
          <w:color w:val="000000"/>
        </w:rPr>
      </w:pPr>
      <w:r>
        <w:t xml:space="preserve">Участвует в </w:t>
      </w:r>
      <w:proofErr w:type="spellStart"/>
      <w:r>
        <w:t>хакатонах</w:t>
      </w:r>
      <w:proofErr w:type="spellEnd"/>
      <w:r>
        <w:t xml:space="preserve"> и образовательных мероприятиях</w:t>
      </w:r>
    </w:p>
    <w:p w14:paraId="228920E0" w14:textId="77777777" w:rsidR="00453733" w:rsidRDefault="00453733" w:rsidP="00CB7FFA">
      <w:pPr>
        <w:widowControl w:val="0"/>
        <w:autoSpaceDE w:val="0"/>
        <w:autoSpaceDN w:val="0"/>
        <w:adjustRightInd w:val="0"/>
        <w:spacing w:before="240" w:line="360" w:lineRule="auto"/>
        <w:jc w:val="both"/>
      </w:pPr>
      <w:r>
        <w:t xml:space="preserve">Таблица 1 – Карта эмпатии Андрея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53733" w:rsidRPr="00262C0B" w14:paraId="35843BF6" w14:textId="77777777" w:rsidTr="00A204C5">
        <w:tc>
          <w:tcPr>
            <w:tcW w:w="4672" w:type="dxa"/>
          </w:tcPr>
          <w:p w14:paraId="19665115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Критерии исследования</w:t>
            </w:r>
          </w:p>
        </w:tc>
        <w:tc>
          <w:tcPr>
            <w:tcW w:w="4673" w:type="dxa"/>
          </w:tcPr>
          <w:p w14:paraId="05414F1A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Результаты опроса</w:t>
            </w:r>
          </w:p>
        </w:tc>
      </w:tr>
      <w:tr w:rsidR="00453733" w:rsidRPr="00262C0B" w14:paraId="59E9E36A" w14:textId="77777777" w:rsidTr="00A204C5">
        <w:tc>
          <w:tcPr>
            <w:tcW w:w="4672" w:type="dxa"/>
          </w:tcPr>
          <w:p w14:paraId="2CFD29F4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Говорит </w:t>
            </w:r>
          </w:p>
        </w:tc>
        <w:tc>
          <w:tcPr>
            <w:tcW w:w="4673" w:type="dxa"/>
          </w:tcPr>
          <w:p w14:paraId="073F4A77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«Мне нужно набраться опыта и найти работу в I</w:t>
            </w:r>
            <w:r w:rsidRPr="00262C0B">
              <w:rPr>
                <w:sz w:val="22"/>
                <w:szCs w:val="22"/>
                <w:lang w:val="en-US"/>
              </w:rPr>
              <w:t>T</w:t>
            </w:r>
            <w:r w:rsidRPr="00262C0B">
              <w:rPr>
                <w:sz w:val="22"/>
                <w:szCs w:val="22"/>
              </w:rPr>
              <w:t>-компании»</w:t>
            </w:r>
          </w:p>
          <w:p w14:paraId="22185C06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«Я хочу узнать, какие навыки сейчас ценятся на рынке»</w:t>
            </w:r>
          </w:p>
          <w:p w14:paraId="1B8F0CC7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«Классно, если будет возможность пообщаться с представителями компаний»</w:t>
            </w:r>
          </w:p>
        </w:tc>
      </w:tr>
      <w:tr w:rsidR="00453733" w:rsidRPr="00262C0B" w14:paraId="7CA4CE36" w14:textId="77777777" w:rsidTr="00A204C5">
        <w:tc>
          <w:tcPr>
            <w:tcW w:w="4672" w:type="dxa"/>
          </w:tcPr>
          <w:p w14:paraId="7CC65164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Думает </w:t>
            </w:r>
          </w:p>
        </w:tc>
        <w:tc>
          <w:tcPr>
            <w:tcW w:w="4673" w:type="dxa"/>
          </w:tcPr>
          <w:p w14:paraId="5F2D5B25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«Я должен выделиться на фоне других кандидатов»</w:t>
            </w:r>
          </w:p>
          <w:p w14:paraId="6A0E70FB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«Смогу ли я справиться, если предложат практическое задание?»</w:t>
            </w:r>
          </w:p>
          <w:p w14:paraId="47114585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«Хороший фестиваль – это шанс получить реальный </w:t>
            </w:r>
            <w:proofErr w:type="spellStart"/>
            <w:r w:rsidRPr="00262C0B">
              <w:rPr>
                <w:sz w:val="22"/>
                <w:szCs w:val="22"/>
              </w:rPr>
              <w:t>оффер</w:t>
            </w:r>
            <w:proofErr w:type="spellEnd"/>
            <w:r w:rsidRPr="00262C0B">
              <w:rPr>
                <w:sz w:val="22"/>
                <w:szCs w:val="22"/>
              </w:rPr>
              <w:t>»</w:t>
            </w:r>
          </w:p>
        </w:tc>
      </w:tr>
      <w:tr w:rsidR="00453733" w:rsidRPr="00262C0B" w14:paraId="485036B2" w14:textId="77777777" w:rsidTr="00A204C5">
        <w:tc>
          <w:tcPr>
            <w:tcW w:w="4672" w:type="dxa"/>
          </w:tcPr>
          <w:p w14:paraId="5987F815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Делает</w:t>
            </w:r>
          </w:p>
        </w:tc>
        <w:tc>
          <w:tcPr>
            <w:tcW w:w="4673" w:type="dxa"/>
          </w:tcPr>
          <w:p w14:paraId="5045313E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Активно изучает новые технологии (курсы, Y</w:t>
            </w:r>
            <w:proofErr w:type="spellStart"/>
            <w:r w:rsidRPr="00262C0B">
              <w:rPr>
                <w:sz w:val="22"/>
                <w:szCs w:val="22"/>
                <w:lang w:val="en-US"/>
              </w:rPr>
              <w:t>ouTube</w:t>
            </w:r>
            <w:proofErr w:type="spellEnd"/>
            <w:r w:rsidRPr="00262C0B">
              <w:rPr>
                <w:sz w:val="22"/>
                <w:szCs w:val="22"/>
              </w:rPr>
              <w:t>, блоги)</w:t>
            </w:r>
          </w:p>
          <w:p w14:paraId="097EFBC8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Собирает портфолио проектов</w:t>
            </w:r>
          </w:p>
          <w:p w14:paraId="678DDC7B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Читает новости о мероприятиях, связанных с I</w:t>
            </w:r>
            <w:r w:rsidRPr="00262C0B">
              <w:rPr>
                <w:sz w:val="22"/>
                <w:szCs w:val="22"/>
                <w:lang w:val="en-US"/>
              </w:rPr>
              <w:t>T</w:t>
            </w:r>
          </w:p>
        </w:tc>
      </w:tr>
      <w:tr w:rsidR="00453733" w:rsidRPr="00262C0B" w14:paraId="22D89159" w14:textId="77777777" w:rsidTr="00A204C5">
        <w:tc>
          <w:tcPr>
            <w:tcW w:w="4672" w:type="dxa"/>
          </w:tcPr>
          <w:p w14:paraId="484F269A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Чувствует </w:t>
            </w:r>
          </w:p>
        </w:tc>
        <w:tc>
          <w:tcPr>
            <w:tcW w:w="4673" w:type="dxa"/>
          </w:tcPr>
          <w:p w14:paraId="1F88B6EB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Волнение перед возможными собеседованиями или публичными активностями </w:t>
            </w:r>
          </w:p>
          <w:p w14:paraId="5ADE0819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Воодушевление от общения с профессионалами</w:t>
            </w:r>
          </w:p>
          <w:p w14:paraId="12E97FCD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Иногда – давление из-за конкуренции среди сверстников </w:t>
            </w:r>
          </w:p>
        </w:tc>
      </w:tr>
    </w:tbl>
    <w:p w14:paraId="64546D0E" w14:textId="77777777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568D1D1E" w14:textId="77777777" w:rsidR="00453733" w:rsidRPr="00441102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 w:rsidRPr="00441102">
        <w:t xml:space="preserve">Результаты исследований персоны №2: </w:t>
      </w:r>
    </w:p>
    <w:p w14:paraId="7EA2E22F" w14:textId="77777777" w:rsidR="00453733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Ольга, 34 года </w:t>
      </w:r>
    </w:p>
    <w:p w14:paraId="49CC208E" w14:textId="77777777" w:rsidR="00453733" w:rsidRDefault="00453733" w:rsidP="00453733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Профиль: </w:t>
      </w:r>
    </w:p>
    <w:p w14:paraId="3709CE9D" w14:textId="77777777" w:rsidR="00453733" w:rsidRDefault="00453733" w:rsidP="00453733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</w:pPr>
      <w:r>
        <w:t xml:space="preserve">Менеджер проектов в сфере маркетинга </w:t>
      </w:r>
    </w:p>
    <w:p w14:paraId="0E482D83" w14:textId="77777777" w:rsidR="00453733" w:rsidRDefault="00453733" w:rsidP="00453733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</w:pPr>
      <w:r>
        <w:lastRenderedPageBreak/>
        <w:t>Планирует перейти в I</w:t>
      </w:r>
      <w:r>
        <w:rPr>
          <w:lang w:val="en-US"/>
        </w:rPr>
        <w:t>T</w:t>
      </w:r>
      <w:r w:rsidRPr="00985C80">
        <w:t xml:space="preserve"> (у</w:t>
      </w:r>
      <w:r>
        <w:t xml:space="preserve">правление продуктами, </w:t>
      </w:r>
      <w:r>
        <w:rPr>
          <w:lang w:val="en-US"/>
        </w:rPr>
        <w:t>data</w:t>
      </w:r>
      <w:r w:rsidRPr="00985C80">
        <w:t>-</w:t>
      </w:r>
      <w:r>
        <w:rPr>
          <w:lang w:val="en-US"/>
        </w:rPr>
        <w:t>driven</w:t>
      </w:r>
      <w:r w:rsidRPr="00985C80">
        <w:t xml:space="preserve"> ма</w:t>
      </w:r>
      <w:r>
        <w:t>ркетинг</w:t>
      </w:r>
      <w:r w:rsidRPr="00985C80">
        <w:t>)</w:t>
      </w:r>
    </w:p>
    <w:p w14:paraId="0206B137" w14:textId="77777777" w:rsidR="00453733" w:rsidRDefault="00453733" w:rsidP="00453733">
      <w:pPr>
        <w:pStyle w:val="a7"/>
        <w:widowControl w:val="0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</w:pPr>
      <w:r>
        <w:t xml:space="preserve">Интересуется профессиональными трендами и новыми инструментами </w:t>
      </w:r>
    </w:p>
    <w:p w14:paraId="3089FAC5" w14:textId="77777777" w:rsidR="00453733" w:rsidRDefault="00453733" w:rsidP="00453733">
      <w:pPr>
        <w:spacing w:line="360" w:lineRule="auto"/>
      </w:pPr>
      <w:r>
        <w:t xml:space="preserve">Таблица 2 – Карта эмпатии Ольги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53733" w14:paraId="504583AD" w14:textId="77777777" w:rsidTr="00A204C5">
        <w:tc>
          <w:tcPr>
            <w:tcW w:w="4672" w:type="dxa"/>
          </w:tcPr>
          <w:p w14:paraId="38661B61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Критерии исследования</w:t>
            </w:r>
          </w:p>
        </w:tc>
        <w:tc>
          <w:tcPr>
            <w:tcW w:w="4673" w:type="dxa"/>
          </w:tcPr>
          <w:p w14:paraId="40351A7A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Результаты опроса</w:t>
            </w:r>
          </w:p>
        </w:tc>
      </w:tr>
      <w:tr w:rsidR="00453733" w14:paraId="2B90BB9F" w14:textId="77777777" w:rsidTr="00A204C5">
        <w:tc>
          <w:tcPr>
            <w:tcW w:w="4672" w:type="dxa"/>
          </w:tcPr>
          <w:p w14:paraId="15D95705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Говорит </w:t>
            </w:r>
          </w:p>
        </w:tc>
        <w:tc>
          <w:tcPr>
            <w:tcW w:w="4673" w:type="dxa"/>
          </w:tcPr>
          <w:p w14:paraId="4DEC261E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«Хочу сменить сферу деятельности и получить новые навыки»</w:t>
            </w:r>
          </w:p>
          <w:p w14:paraId="777F3BCA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«На фестивале можно узнать о передовых подходах и инструментах»</w:t>
            </w:r>
          </w:p>
          <w:p w14:paraId="6725ADFD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«Может быть, получится завести полезные знакомства»</w:t>
            </w:r>
          </w:p>
        </w:tc>
      </w:tr>
      <w:tr w:rsidR="00453733" w14:paraId="346DC036" w14:textId="77777777" w:rsidTr="00A204C5">
        <w:tc>
          <w:tcPr>
            <w:tcW w:w="4672" w:type="dxa"/>
          </w:tcPr>
          <w:p w14:paraId="6A7A8E23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Думает </w:t>
            </w:r>
          </w:p>
        </w:tc>
        <w:tc>
          <w:tcPr>
            <w:tcW w:w="4673" w:type="dxa"/>
          </w:tcPr>
          <w:p w14:paraId="7AABCA93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«Какую специализацию выбрать, чтобы успешно перейти в I</w:t>
            </w:r>
            <w:r w:rsidRPr="00262C0B">
              <w:rPr>
                <w:sz w:val="22"/>
                <w:szCs w:val="22"/>
                <w:lang w:val="en-US"/>
              </w:rPr>
              <w:t>T</w:t>
            </w:r>
            <w:r w:rsidRPr="00262C0B">
              <w:rPr>
                <w:sz w:val="22"/>
                <w:szCs w:val="22"/>
              </w:rPr>
              <w:t>?»</w:t>
            </w:r>
          </w:p>
          <w:p w14:paraId="2B875EE4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«Успею ли освоить новые навыки в достаточной степени?»</w:t>
            </w:r>
          </w:p>
          <w:p w14:paraId="0350237A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«Впишусь ли я в молодую и динамичную среду?»</w:t>
            </w:r>
          </w:p>
        </w:tc>
      </w:tr>
      <w:tr w:rsidR="00453733" w14:paraId="4B2E8C21" w14:textId="77777777" w:rsidTr="00A204C5">
        <w:tc>
          <w:tcPr>
            <w:tcW w:w="4672" w:type="dxa"/>
          </w:tcPr>
          <w:p w14:paraId="717396A2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Делает</w:t>
            </w:r>
          </w:p>
        </w:tc>
        <w:tc>
          <w:tcPr>
            <w:tcW w:w="4673" w:type="dxa"/>
          </w:tcPr>
          <w:p w14:paraId="7A66AC79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>Посещает образовательные курсы по продуктовой аналитике и управлению проектами</w:t>
            </w:r>
          </w:p>
          <w:p w14:paraId="4FF3A640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Читает отзывы о прошлых фестивалях и интересуется программой мероприятий </w:t>
            </w:r>
          </w:p>
          <w:p w14:paraId="513DCEAC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Параллельно развивает </w:t>
            </w:r>
            <w:proofErr w:type="spellStart"/>
            <w:r w:rsidRPr="00262C0B">
              <w:rPr>
                <w:sz w:val="22"/>
                <w:szCs w:val="22"/>
              </w:rPr>
              <w:t>sof</w:t>
            </w:r>
            <w:proofErr w:type="spellEnd"/>
            <w:r w:rsidRPr="00262C0B">
              <w:rPr>
                <w:sz w:val="22"/>
                <w:szCs w:val="22"/>
                <w:lang w:val="en-US"/>
              </w:rPr>
              <w:t>t skills</w:t>
            </w:r>
          </w:p>
        </w:tc>
      </w:tr>
      <w:tr w:rsidR="00453733" w14:paraId="61EF617D" w14:textId="77777777" w:rsidTr="00A204C5">
        <w:tc>
          <w:tcPr>
            <w:tcW w:w="4672" w:type="dxa"/>
          </w:tcPr>
          <w:p w14:paraId="53C29A31" w14:textId="77777777" w:rsidR="00453733" w:rsidRPr="00262C0B" w:rsidRDefault="00453733" w:rsidP="00A204C5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Чувствует </w:t>
            </w:r>
          </w:p>
        </w:tc>
        <w:tc>
          <w:tcPr>
            <w:tcW w:w="4673" w:type="dxa"/>
          </w:tcPr>
          <w:p w14:paraId="6BA21939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Любопытство и азарт, когда узнает что-то новое </w:t>
            </w:r>
          </w:p>
          <w:p w14:paraId="44AE8E3A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Небольшую неуверенность из-за недостатка технического опыта </w:t>
            </w:r>
          </w:p>
          <w:p w14:paraId="77931DE9" w14:textId="77777777" w:rsidR="00453733" w:rsidRPr="00262C0B" w:rsidRDefault="00453733" w:rsidP="00453733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sz w:val="22"/>
                <w:szCs w:val="22"/>
              </w:rPr>
            </w:pPr>
            <w:r w:rsidRPr="00262C0B">
              <w:rPr>
                <w:sz w:val="22"/>
                <w:szCs w:val="22"/>
              </w:rPr>
              <w:t xml:space="preserve">Воодушевление от мысли о возможной смене карьеры </w:t>
            </w:r>
          </w:p>
        </w:tc>
      </w:tr>
    </w:tbl>
    <w:p w14:paraId="35780270" w14:textId="77777777" w:rsidR="00CB7FFA" w:rsidRDefault="00CB7FFA" w:rsidP="00413E20">
      <w:pPr>
        <w:spacing w:before="240" w:after="240" w:line="360" w:lineRule="auto"/>
        <w:ind w:firstLine="709"/>
        <w:jc w:val="both"/>
      </w:pPr>
    </w:p>
    <w:p w14:paraId="6AB35A99" w14:textId="77777777" w:rsidR="00CB7FFA" w:rsidRDefault="00CB7FFA" w:rsidP="00413E20">
      <w:pPr>
        <w:spacing w:before="240" w:after="240" w:line="360" w:lineRule="auto"/>
        <w:ind w:firstLine="709"/>
        <w:jc w:val="both"/>
      </w:pPr>
    </w:p>
    <w:p w14:paraId="1DAD6D1D" w14:textId="77777777" w:rsidR="00CB7FFA" w:rsidRDefault="00CB7FFA" w:rsidP="00413E20">
      <w:pPr>
        <w:spacing w:before="240" w:after="240" w:line="360" w:lineRule="auto"/>
        <w:ind w:firstLine="709"/>
        <w:jc w:val="both"/>
      </w:pPr>
    </w:p>
    <w:p w14:paraId="259E083E" w14:textId="77777777" w:rsidR="00CB7FFA" w:rsidRDefault="00CB7FFA" w:rsidP="00413E20">
      <w:pPr>
        <w:spacing w:before="240" w:after="240" w:line="360" w:lineRule="auto"/>
        <w:ind w:firstLine="709"/>
        <w:jc w:val="both"/>
      </w:pPr>
    </w:p>
    <w:p w14:paraId="63BD1408" w14:textId="77777777" w:rsidR="00CB7FFA" w:rsidRDefault="00CB7FFA" w:rsidP="00413E20">
      <w:pPr>
        <w:spacing w:before="240" w:after="240" w:line="360" w:lineRule="auto"/>
        <w:ind w:firstLine="709"/>
        <w:jc w:val="both"/>
      </w:pPr>
    </w:p>
    <w:p w14:paraId="3F18869F" w14:textId="67B65D08" w:rsidR="00413E20" w:rsidRDefault="00453733" w:rsidP="00CB7FFA">
      <w:pPr>
        <w:spacing w:before="240" w:after="240" w:line="360" w:lineRule="auto"/>
        <w:ind w:firstLine="709"/>
        <w:jc w:val="both"/>
      </w:pPr>
      <w:r>
        <w:lastRenderedPageBreak/>
        <w:t xml:space="preserve">Карта путешествия клиента: </w:t>
      </w:r>
    </w:p>
    <w:p w14:paraId="20005741" w14:textId="68D499AE" w:rsidR="00453733" w:rsidRPr="004664FF" w:rsidRDefault="00453733" w:rsidP="00453733">
      <w:pPr>
        <w:spacing w:line="360" w:lineRule="auto"/>
        <w:jc w:val="both"/>
      </w:pPr>
      <w:r>
        <w:t xml:space="preserve">Таблица 3 – </w:t>
      </w:r>
      <w:r>
        <w:rPr>
          <w:lang w:val="en-US"/>
        </w:rPr>
        <w:t>Customer</w:t>
      </w:r>
      <w:r w:rsidRPr="004664FF">
        <w:t xml:space="preserve"> </w:t>
      </w:r>
      <w:r>
        <w:rPr>
          <w:lang w:val="en-US"/>
        </w:rPr>
        <w:t>journey</w:t>
      </w:r>
      <w:r w:rsidRPr="004664FF">
        <w:t xml:space="preserve"> </w:t>
      </w:r>
      <w:r>
        <w:rPr>
          <w:lang w:val="en-US"/>
        </w:rPr>
        <w:t>map</w:t>
      </w:r>
    </w:p>
    <w:tbl>
      <w:tblPr>
        <w:tblStyle w:val="a8"/>
        <w:tblW w:w="9345" w:type="dxa"/>
        <w:tblLook w:val="04A0" w:firstRow="1" w:lastRow="0" w:firstColumn="1" w:lastColumn="0" w:noHBand="0" w:noVBand="1"/>
      </w:tblPr>
      <w:tblGrid>
        <w:gridCol w:w="1804"/>
        <w:gridCol w:w="1742"/>
        <w:gridCol w:w="1804"/>
        <w:gridCol w:w="2008"/>
        <w:gridCol w:w="1987"/>
      </w:tblGrid>
      <w:tr w:rsidR="00453733" w14:paraId="3759C808" w14:textId="77777777" w:rsidTr="00413E20">
        <w:trPr>
          <w:tblHeader/>
        </w:trPr>
        <w:tc>
          <w:tcPr>
            <w:tcW w:w="1804" w:type="dxa"/>
          </w:tcPr>
          <w:p w14:paraId="5A19292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  <w:lang w:val="en-US"/>
              </w:rPr>
              <w:t>Э</w:t>
            </w:r>
            <w:r w:rsidRPr="001A379F">
              <w:rPr>
                <w:sz w:val="22"/>
                <w:szCs w:val="22"/>
              </w:rPr>
              <w:t>тап путешествия</w:t>
            </w:r>
          </w:p>
        </w:tc>
        <w:tc>
          <w:tcPr>
            <w:tcW w:w="1742" w:type="dxa"/>
          </w:tcPr>
          <w:p w14:paraId="124CAD7D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Действия пользователя </w:t>
            </w:r>
          </w:p>
        </w:tc>
        <w:tc>
          <w:tcPr>
            <w:tcW w:w="1804" w:type="dxa"/>
          </w:tcPr>
          <w:p w14:paraId="22A8529A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Точки контакта </w:t>
            </w:r>
          </w:p>
        </w:tc>
        <w:tc>
          <w:tcPr>
            <w:tcW w:w="2008" w:type="dxa"/>
          </w:tcPr>
          <w:p w14:paraId="2E75AEA5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Ожидания и цели</w:t>
            </w:r>
          </w:p>
        </w:tc>
        <w:tc>
          <w:tcPr>
            <w:tcW w:w="1987" w:type="dxa"/>
          </w:tcPr>
          <w:p w14:paraId="73B9BB7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Опыт пользователя</w:t>
            </w:r>
          </w:p>
        </w:tc>
      </w:tr>
      <w:tr w:rsidR="00453733" w:rsidRPr="00401EA1" w14:paraId="4F6D1B4C" w14:textId="77777777" w:rsidTr="00453733">
        <w:tc>
          <w:tcPr>
            <w:tcW w:w="1804" w:type="dxa"/>
          </w:tcPr>
          <w:p w14:paraId="0A5BA1DE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1. Поиск информации </w:t>
            </w:r>
          </w:p>
        </w:tc>
        <w:tc>
          <w:tcPr>
            <w:tcW w:w="1742" w:type="dxa"/>
          </w:tcPr>
          <w:p w14:paraId="785D75A5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Узнает о фестивале через друзей, </w:t>
            </w:r>
            <w:proofErr w:type="spellStart"/>
            <w:r w:rsidRPr="001A379F">
              <w:rPr>
                <w:sz w:val="22"/>
                <w:szCs w:val="22"/>
              </w:rPr>
              <w:t>соцсести</w:t>
            </w:r>
            <w:proofErr w:type="spellEnd"/>
            <w:r w:rsidRPr="001A379F">
              <w:rPr>
                <w:sz w:val="22"/>
                <w:szCs w:val="22"/>
              </w:rPr>
              <w:t>, университет или рекламу</w:t>
            </w:r>
          </w:p>
        </w:tc>
        <w:tc>
          <w:tcPr>
            <w:tcW w:w="1804" w:type="dxa"/>
          </w:tcPr>
          <w:p w14:paraId="34773D65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Реклама в соцсетях, официальный сайт фестиваля, рассылка</w:t>
            </w:r>
          </w:p>
        </w:tc>
        <w:tc>
          <w:tcPr>
            <w:tcW w:w="2008" w:type="dxa"/>
          </w:tcPr>
          <w:p w14:paraId="5D7B084F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Найти актуальную информацию о мероприятии, убедиться, что это полезно для его целей</w:t>
            </w:r>
          </w:p>
        </w:tc>
        <w:tc>
          <w:tcPr>
            <w:tcW w:w="1987" w:type="dxa"/>
          </w:tcPr>
          <w:p w14:paraId="53FA9684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Удобный доступ к программе фестиваля, примерам спикеров и компаниям-участникам</w:t>
            </w:r>
          </w:p>
        </w:tc>
      </w:tr>
      <w:tr w:rsidR="00453733" w:rsidRPr="00401EA1" w14:paraId="06EA09CE" w14:textId="77777777" w:rsidTr="00453733">
        <w:tc>
          <w:tcPr>
            <w:tcW w:w="1804" w:type="dxa"/>
          </w:tcPr>
          <w:p w14:paraId="27BD082E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2. Выбор мероприятий </w:t>
            </w:r>
          </w:p>
        </w:tc>
        <w:tc>
          <w:tcPr>
            <w:tcW w:w="1742" w:type="dxa"/>
          </w:tcPr>
          <w:p w14:paraId="19EF90D3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Изучает расписание лекций, мастер-классов и список компаний-участников</w:t>
            </w:r>
          </w:p>
        </w:tc>
        <w:tc>
          <w:tcPr>
            <w:tcW w:w="1804" w:type="dxa"/>
          </w:tcPr>
          <w:p w14:paraId="1693A66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Программа мероприятий на сайта или в приложении</w:t>
            </w:r>
          </w:p>
        </w:tc>
        <w:tc>
          <w:tcPr>
            <w:tcW w:w="2008" w:type="dxa"/>
          </w:tcPr>
          <w:p w14:paraId="3963764A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Найти и выбрать мероприятия, которые соответствуют интересам и карьерным целям </w:t>
            </w:r>
          </w:p>
        </w:tc>
        <w:tc>
          <w:tcPr>
            <w:tcW w:w="1987" w:type="dxa"/>
          </w:tcPr>
          <w:p w14:paraId="37BDC98D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Понятная навигация, фильтры мероприятий, описание спикеров и компаний</w:t>
            </w:r>
          </w:p>
        </w:tc>
      </w:tr>
      <w:tr w:rsidR="00453733" w:rsidRPr="00401EA1" w14:paraId="41939DE3" w14:textId="77777777" w:rsidTr="00453733">
        <w:tc>
          <w:tcPr>
            <w:tcW w:w="1804" w:type="dxa"/>
          </w:tcPr>
          <w:p w14:paraId="5B86E6AC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3. Регистрация</w:t>
            </w:r>
          </w:p>
        </w:tc>
        <w:tc>
          <w:tcPr>
            <w:tcW w:w="1742" w:type="dxa"/>
          </w:tcPr>
          <w:p w14:paraId="614C2F39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Заполняет форму заявки, выбирает секции и мастер-классы, подтверждает регистрацию</w:t>
            </w:r>
          </w:p>
        </w:tc>
        <w:tc>
          <w:tcPr>
            <w:tcW w:w="1804" w:type="dxa"/>
          </w:tcPr>
          <w:p w14:paraId="42BC7646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Форма регистрации на сайте или в приложении, подтверждение через e</w:t>
            </w:r>
            <w:r w:rsidRPr="001A379F">
              <w:rPr>
                <w:sz w:val="22"/>
                <w:szCs w:val="22"/>
                <w:lang w:val="en-US"/>
              </w:rPr>
              <w:t>mail</w:t>
            </w:r>
            <w:r w:rsidRPr="001A379F">
              <w:rPr>
                <w:sz w:val="22"/>
                <w:szCs w:val="22"/>
              </w:rPr>
              <w:t>/</w:t>
            </w:r>
            <w:r w:rsidRPr="001A379F">
              <w:rPr>
                <w:sz w:val="22"/>
                <w:szCs w:val="22"/>
                <w:lang w:val="en-US"/>
              </w:rPr>
              <w:t>SMS</w:t>
            </w:r>
          </w:p>
        </w:tc>
        <w:tc>
          <w:tcPr>
            <w:tcW w:w="2008" w:type="dxa"/>
          </w:tcPr>
          <w:p w14:paraId="531229BB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Быстро зарегистрироваться, получить подтверждение участия без сложностей</w:t>
            </w:r>
          </w:p>
        </w:tc>
        <w:tc>
          <w:tcPr>
            <w:tcW w:w="1987" w:type="dxa"/>
          </w:tcPr>
          <w:p w14:paraId="7AD7BDA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Интуитивный процесс регистрации, возможность редактировать выбранные мероприятия</w:t>
            </w:r>
          </w:p>
        </w:tc>
      </w:tr>
      <w:tr w:rsidR="00453733" w:rsidRPr="001A379F" w14:paraId="09F182DD" w14:textId="77777777" w:rsidTr="00453733">
        <w:tc>
          <w:tcPr>
            <w:tcW w:w="1804" w:type="dxa"/>
          </w:tcPr>
          <w:p w14:paraId="571CEECC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4. Подготовка к фестивалю </w:t>
            </w:r>
          </w:p>
        </w:tc>
        <w:tc>
          <w:tcPr>
            <w:tcW w:w="1742" w:type="dxa"/>
          </w:tcPr>
          <w:p w14:paraId="0C01E014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Планирует посещение, добавляет секции в избранное, знакомится с картой площадки</w:t>
            </w:r>
          </w:p>
        </w:tc>
        <w:tc>
          <w:tcPr>
            <w:tcW w:w="1804" w:type="dxa"/>
          </w:tcPr>
          <w:p w14:paraId="3EFE1C2F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Личный кабинет в приложении, уведомления о времени мероприятий</w:t>
            </w:r>
          </w:p>
        </w:tc>
        <w:tc>
          <w:tcPr>
            <w:tcW w:w="2008" w:type="dxa"/>
          </w:tcPr>
          <w:p w14:paraId="358C046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Четко спланировать свой день, избежать путаницы в расписании</w:t>
            </w:r>
          </w:p>
        </w:tc>
        <w:tc>
          <w:tcPr>
            <w:tcW w:w="1987" w:type="dxa"/>
          </w:tcPr>
          <w:p w14:paraId="5791A84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Удобный личный кабинет с избранным расписанием, напоминания и уведомления</w:t>
            </w:r>
          </w:p>
        </w:tc>
      </w:tr>
      <w:tr w:rsidR="00453733" w:rsidRPr="001A379F" w14:paraId="1C2CAF18" w14:textId="77777777" w:rsidTr="00453733">
        <w:tc>
          <w:tcPr>
            <w:tcW w:w="1804" w:type="dxa"/>
          </w:tcPr>
          <w:p w14:paraId="11360E50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>5. Участие в фестивале</w:t>
            </w:r>
          </w:p>
        </w:tc>
        <w:tc>
          <w:tcPr>
            <w:tcW w:w="1742" w:type="dxa"/>
          </w:tcPr>
          <w:p w14:paraId="61CFC51D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Посещает лекции и мастер-классы, общается с </w:t>
            </w:r>
            <w:r>
              <w:rPr>
                <w:sz w:val="22"/>
                <w:szCs w:val="22"/>
              </w:rPr>
              <w:lastRenderedPageBreak/>
              <w:t>представителями компаний, задает вопросы спикерам</w:t>
            </w:r>
          </w:p>
        </w:tc>
        <w:tc>
          <w:tcPr>
            <w:tcW w:w="1804" w:type="dxa"/>
          </w:tcPr>
          <w:p w14:paraId="7AC9D042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Пропуск через </w:t>
            </w:r>
            <w:r>
              <w:rPr>
                <w:sz w:val="22"/>
                <w:szCs w:val="22"/>
                <w:lang w:val="en-US"/>
              </w:rPr>
              <w:t>QR</w:t>
            </w:r>
            <w:r w:rsidRPr="001A379F">
              <w:rPr>
                <w:sz w:val="22"/>
                <w:szCs w:val="22"/>
              </w:rPr>
              <w:t>-к</w:t>
            </w:r>
            <w:r>
              <w:rPr>
                <w:sz w:val="22"/>
                <w:szCs w:val="22"/>
              </w:rPr>
              <w:t xml:space="preserve">од в приложении, доступ к карте </w:t>
            </w:r>
            <w:r>
              <w:rPr>
                <w:sz w:val="22"/>
                <w:szCs w:val="22"/>
              </w:rPr>
              <w:lastRenderedPageBreak/>
              <w:t>площадки, онлайн-расписание в приложении</w:t>
            </w:r>
          </w:p>
        </w:tc>
        <w:tc>
          <w:tcPr>
            <w:tcW w:w="2008" w:type="dxa"/>
          </w:tcPr>
          <w:p w14:paraId="2B47754E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Получить знания, завести контакты, узнать о </w:t>
            </w:r>
            <w:r>
              <w:rPr>
                <w:sz w:val="22"/>
                <w:szCs w:val="22"/>
              </w:rPr>
              <w:lastRenderedPageBreak/>
              <w:t xml:space="preserve">карьерных возможностях </w:t>
            </w:r>
          </w:p>
        </w:tc>
        <w:tc>
          <w:tcPr>
            <w:tcW w:w="1987" w:type="dxa"/>
          </w:tcPr>
          <w:p w14:paraId="6F6BF897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Легкий доступ к информации, помощь в навигации по </w:t>
            </w:r>
            <w:r>
              <w:rPr>
                <w:sz w:val="22"/>
                <w:szCs w:val="22"/>
              </w:rPr>
              <w:lastRenderedPageBreak/>
              <w:t>площадке, интерактивное расписание</w:t>
            </w:r>
          </w:p>
        </w:tc>
      </w:tr>
      <w:tr w:rsidR="00453733" w:rsidRPr="001A379F" w14:paraId="00F59C64" w14:textId="77777777" w:rsidTr="00453733">
        <w:tc>
          <w:tcPr>
            <w:tcW w:w="1804" w:type="dxa"/>
          </w:tcPr>
          <w:p w14:paraId="7945F778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lastRenderedPageBreak/>
              <w:t xml:space="preserve">6. Получение результатов </w:t>
            </w:r>
          </w:p>
        </w:tc>
        <w:tc>
          <w:tcPr>
            <w:tcW w:w="1742" w:type="dxa"/>
          </w:tcPr>
          <w:p w14:paraId="0C33A8F0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Получает предложения от компаний (</w:t>
            </w:r>
            <w:proofErr w:type="spellStart"/>
            <w:r>
              <w:rPr>
                <w:sz w:val="22"/>
                <w:szCs w:val="22"/>
              </w:rPr>
              <w:t>офферы</w:t>
            </w:r>
            <w:proofErr w:type="spellEnd"/>
            <w:r>
              <w:rPr>
                <w:sz w:val="22"/>
                <w:szCs w:val="22"/>
              </w:rPr>
              <w:t>), материалы от мероприятий, оставляет отзывы</w:t>
            </w:r>
          </w:p>
        </w:tc>
        <w:tc>
          <w:tcPr>
            <w:tcW w:w="1804" w:type="dxa"/>
          </w:tcPr>
          <w:p w14:paraId="34E4B9DB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Раздел «Результаты» в приложении, функция отправки резюме</w:t>
            </w:r>
          </w:p>
        </w:tc>
        <w:tc>
          <w:tcPr>
            <w:tcW w:w="2008" w:type="dxa"/>
          </w:tcPr>
          <w:p w14:paraId="45BAE904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Закрепить полученные знания, получить ценные предложения или рекомендации от компаний</w:t>
            </w:r>
          </w:p>
        </w:tc>
        <w:tc>
          <w:tcPr>
            <w:tcW w:w="1987" w:type="dxa"/>
          </w:tcPr>
          <w:p w14:paraId="2E8A0BDB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Простота получения материалов, удобная обратная связь </w:t>
            </w:r>
          </w:p>
        </w:tc>
      </w:tr>
      <w:tr w:rsidR="00453733" w:rsidRPr="001A379F" w14:paraId="3DB51E59" w14:textId="77777777" w:rsidTr="00453733">
        <w:trPr>
          <w:cantSplit/>
          <w:trHeight w:val="2534"/>
        </w:trPr>
        <w:tc>
          <w:tcPr>
            <w:tcW w:w="1804" w:type="dxa"/>
          </w:tcPr>
          <w:p w14:paraId="697D54E9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 w:rsidRPr="001A379F">
              <w:rPr>
                <w:sz w:val="22"/>
                <w:szCs w:val="22"/>
              </w:rPr>
              <w:t xml:space="preserve">7. </w:t>
            </w:r>
            <w:proofErr w:type="spellStart"/>
            <w:r w:rsidRPr="001A379F">
              <w:rPr>
                <w:sz w:val="22"/>
                <w:szCs w:val="22"/>
              </w:rPr>
              <w:t>Постмероприятие</w:t>
            </w:r>
            <w:proofErr w:type="spellEnd"/>
          </w:p>
        </w:tc>
        <w:tc>
          <w:tcPr>
            <w:tcW w:w="1742" w:type="dxa"/>
          </w:tcPr>
          <w:p w14:paraId="082F4B69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Делится впечатлениями в соцсетях, рекомендует фестиваль друзьям, подписывается на новости о будущих событиях</w:t>
            </w:r>
          </w:p>
        </w:tc>
        <w:tc>
          <w:tcPr>
            <w:tcW w:w="1804" w:type="dxa"/>
          </w:tcPr>
          <w:p w14:paraId="196CB524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Уведомления о новых фестивалях, благодарственное письмо от организаторов</w:t>
            </w:r>
          </w:p>
        </w:tc>
        <w:tc>
          <w:tcPr>
            <w:tcW w:w="2008" w:type="dxa"/>
          </w:tcPr>
          <w:p w14:paraId="7A6DF02E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Ощущать удовлетворение от участия, желание вернуться на следующий фестиваль </w:t>
            </w:r>
          </w:p>
        </w:tc>
        <w:tc>
          <w:tcPr>
            <w:tcW w:w="1987" w:type="dxa"/>
          </w:tcPr>
          <w:p w14:paraId="66A40733" w14:textId="77777777" w:rsidR="00453733" w:rsidRPr="001A379F" w:rsidRDefault="00453733" w:rsidP="00A204C5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Положительный пользовательский опыт, заинтересованность в будущем участии</w:t>
            </w:r>
          </w:p>
        </w:tc>
      </w:tr>
    </w:tbl>
    <w:p w14:paraId="546938EA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58FAE5D3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0A3F74C1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19467307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237888D5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6BAD6584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3B895A7D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70C0C1E3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484BCA07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6B601B3F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2DEBA97B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39936F85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2F0525DF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2C0D56C1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460B33E1" w14:textId="77777777" w:rsidR="00413E20" w:rsidRPr="00CB7FFA" w:rsidRDefault="00413E20" w:rsidP="00453733">
      <w:pPr>
        <w:spacing w:line="360" w:lineRule="auto"/>
        <w:ind w:firstLine="709"/>
        <w:jc w:val="both"/>
      </w:pPr>
    </w:p>
    <w:p w14:paraId="33FF5E11" w14:textId="16C6071A" w:rsidR="00453733" w:rsidRDefault="00453733" w:rsidP="00453733">
      <w:pPr>
        <w:spacing w:line="360" w:lineRule="auto"/>
        <w:ind w:firstLine="709"/>
        <w:jc w:val="both"/>
        <w:rPr>
          <w:lang w:val="en-US"/>
        </w:rPr>
      </w:pPr>
      <w:r>
        <w:t>Пользовательский сценарий (U</w:t>
      </w:r>
      <w:r>
        <w:rPr>
          <w:lang w:val="en-US"/>
        </w:rPr>
        <w:t>ser Flow</w:t>
      </w:r>
      <w:r>
        <w:t>)</w:t>
      </w:r>
      <w:r>
        <w:rPr>
          <w:lang w:val="en-US"/>
        </w:rPr>
        <w:t xml:space="preserve">: </w:t>
      </w:r>
    </w:p>
    <w:p w14:paraId="66C873BC" w14:textId="77777777" w:rsidR="00453733" w:rsidRDefault="00453733" w:rsidP="00453733">
      <w:pPr>
        <w:spacing w:line="360" w:lineRule="auto"/>
        <w:jc w:val="center"/>
        <w:rPr>
          <w:lang w:val="en-US"/>
        </w:rPr>
      </w:pPr>
      <w:r w:rsidRPr="004664FF">
        <w:rPr>
          <w:noProof/>
          <w:lang w:val="en-US"/>
        </w:rPr>
        <w:drawing>
          <wp:inline distT="0" distB="0" distL="0" distR="0" wp14:anchorId="1F6BACA6" wp14:editId="00CB1FF8">
            <wp:extent cx="3902149" cy="691692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563" cy="695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107" w14:textId="61F2848F" w:rsidR="00453733" w:rsidRPr="003706A7" w:rsidRDefault="00453733" w:rsidP="00CB7FFA">
      <w:pPr>
        <w:spacing w:after="240" w:line="360" w:lineRule="auto"/>
        <w:jc w:val="center"/>
      </w:pPr>
      <w:r>
        <w:t xml:space="preserve">Рисунок </w:t>
      </w:r>
      <w:r w:rsidR="00413E20" w:rsidRPr="00CB7FFA">
        <w:t xml:space="preserve">2 </w:t>
      </w:r>
      <w:r>
        <w:t>– U</w:t>
      </w:r>
      <w:r>
        <w:rPr>
          <w:lang w:val="en-US"/>
        </w:rPr>
        <w:t>ser</w:t>
      </w:r>
      <w:r w:rsidRPr="003706A7">
        <w:t xml:space="preserve"> </w:t>
      </w:r>
      <w:r>
        <w:rPr>
          <w:lang w:val="en-US"/>
        </w:rPr>
        <w:t>flow</w:t>
      </w:r>
      <w:r w:rsidRPr="003706A7">
        <w:t xml:space="preserve"> </w:t>
      </w:r>
    </w:p>
    <w:p w14:paraId="12876B71" w14:textId="23A0DD2A" w:rsidR="00453733" w:rsidRDefault="00453733" w:rsidP="00453733">
      <w:pPr>
        <w:tabs>
          <w:tab w:val="left" w:pos="5375"/>
        </w:tabs>
        <w:spacing w:line="360" w:lineRule="auto"/>
        <w:ind w:firstLine="709"/>
        <w:jc w:val="both"/>
      </w:pPr>
      <w:r w:rsidRPr="00765BB6">
        <w:rPr>
          <w:b/>
          <w:bCs/>
        </w:rPr>
        <w:t>Вывод:</w:t>
      </w:r>
      <w:r w:rsidR="00CB7FFA">
        <w:t xml:space="preserve"> в</w:t>
      </w:r>
      <w:r w:rsidR="00CB7FFA" w:rsidRPr="00CB7FFA">
        <w:t xml:space="preserve"> ходе выполнения лабораторной работы был разработан портрет целевой аудитории веб-приложения, включающий описание двух типичных пользователей с различными целями и потребностями. На основе проведённого анализа была составлена карта путешествия клиента (Customer </w:t>
      </w:r>
      <w:proofErr w:type="spellStart"/>
      <w:r w:rsidR="00CB7FFA" w:rsidRPr="00CB7FFA">
        <w:t>Journey</w:t>
      </w:r>
      <w:proofErr w:type="spellEnd"/>
      <w:r w:rsidR="00CB7FFA" w:rsidRPr="00CB7FFA">
        <w:t xml:space="preserve"> </w:t>
      </w:r>
      <w:proofErr w:type="spellStart"/>
      <w:r w:rsidR="00CB7FFA" w:rsidRPr="00CB7FFA">
        <w:t>Map</w:t>
      </w:r>
      <w:proofErr w:type="spellEnd"/>
      <w:r w:rsidR="00CB7FFA" w:rsidRPr="00CB7FFA">
        <w:t xml:space="preserve">), позволяющая отразить основные этапы </w:t>
      </w:r>
      <w:r w:rsidR="00CB7FFA" w:rsidRPr="00CB7FFA">
        <w:lastRenderedPageBreak/>
        <w:t xml:space="preserve">взаимодействия пользователя с продуктом, его ожидания и возможные точки контакта. Также был спроектирован пользовательский сценарий (User </w:t>
      </w:r>
      <w:proofErr w:type="spellStart"/>
      <w:r w:rsidR="00CB7FFA" w:rsidRPr="00CB7FFA">
        <w:t>Flow</w:t>
      </w:r>
      <w:proofErr w:type="spellEnd"/>
      <w:r w:rsidR="00CB7FFA" w:rsidRPr="00CB7FFA">
        <w:t>), демонстрирующий логику использования системы. Полученные результаты позволяют лучше понять поведение пользователей и могут быть использованы для дальнейшего проектирования и улучшения функциональности веб-приложения</w:t>
      </w:r>
      <w:r w:rsidR="00CB7FFA">
        <w:t>.</w:t>
      </w:r>
    </w:p>
    <w:p w14:paraId="703195FB" w14:textId="77777777" w:rsidR="00453733" w:rsidRDefault="00453733" w:rsidP="00453733">
      <w:pPr>
        <w:tabs>
          <w:tab w:val="left" w:pos="5375"/>
        </w:tabs>
        <w:spacing w:line="360" w:lineRule="auto"/>
        <w:ind w:firstLine="709"/>
        <w:jc w:val="both"/>
      </w:pPr>
    </w:p>
    <w:p w14:paraId="3953A669" w14:textId="77777777" w:rsidR="00453733" w:rsidRDefault="00453733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923D718" w14:textId="77777777" w:rsidR="00453733" w:rsidRDefault="00453733" w:rsidP="00453733">
      <w:pPr>
        <w:tabs>
          <w:tab w:val="left" w:pos="5375"/>
        </w:tabs>
        <w:spacing w:line="360" w:lineRule="auto"/>
        <w:ind w:firstLine="709"/>
        <w:jc w:val="both"/>
      </w:pPr>
    </w:p>
    <w:p w14:paraId="6333DDB7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07B4A3CA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E1E7B1D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B781B0C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0A3C25C3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3BF1949A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17FD2E7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E335B45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D314B6F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58CC240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66971E42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35D4E2E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6C3CCA25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43583096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01653EEF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48773EF0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6D4AB143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C6EB95E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085FB34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6D477EA9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3C67D856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053EBAE4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47428B3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1090EBBA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5308067A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302E1845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24F2FCFE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74D29735" w14:textId="77777777" w:rsidR="00CB7FFA" w:rsidRDefault="00CB7FFA" w:rsidP="00453733">
      <w:pPr>
        <w:tabs>
          <w:tab w:val="left" w:pos="5375"/>
        </w:tabs>
        <w:spacing w:line="360" w:lineRule="auto"/>
        <w:ind w:firstLine="709"/>
        <w:jc w:val="both"/>
      </w:pPr>
    </w:p>
    <w:p w14:paraId="4EFFA276" w14:textId="77777777" w:rsidR="00453733" w:rsidRDefault="00453733" w:rsidP="00453733">
      <w:pPr>
        <w:spacing w:before="100" w:beforeAutospacing="1" w:after="100" w:afterAutospacing="1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  <w:r w:rsidRPr="00793FE3">
        <w:rPr>
          <w:b/>
          <w:bCs/>
          <w:color w:val="000000"/>
          <w:sz w:val="28"/>
          <w:szCs w:val="28"/>
        </w:rPr>
        <w:t>СПИСОК ИСПОЛЬЗОВАННЫХ ИСТОЧНИКОВ</w:t>
      </w:r>
    </w:p>
    <w:p w14:paraId="4008748A" w14:textId="77777777" w:rsidR="00453733" w:rsidRDefault="00453733" w:rsidP="00453733">
      <w:pPr>
        <w:spacing w:before="100" w:beforeAutospacing="1" w:after="100" w:afterAutospacing="1" w:line="360" w:lineRule="auto"/>
        <w:ind w:firstLine="709"/>
        <w:jc w:val="both"/>
        <w:rPr>
          <w:color w:val="000000"/>
          <w:sz w:val="28"/>
          <w:szCs w:val="28"/>
        </w:rPr>
      </w:pPr>
      <w:r w:rsidRPr="00793FE3">
        <w:rPr>
          <w:color w:val="000000"/>
          <w:sz w:val="28"/>
          <w:szCs w:val="28"/>
        </w:rPr>
        <w:t xml:space="preserve">1. </w:t>
      </w:r>
      <w:proofErr w:type="spellStart"/>
      <w:r w:rsidRPr="00793FE3">
        <w:rPr>
          <w:color w:val="000000"/>
          <w:sz w:val="28"/>
          <w:szCs w:val="28"/>
        </w:rPr>
        <w:t>Турнец</w:t>
      </w:r>
      <w:r>
        <w:rPr>
          <w:color w:val="000000"/>
          <w:sz w:val="28"/>
          <w:szCs w:val="28"/>
        </w:rPr>
        <w:t>кая</w:t>
      </w:r>
      <w:proofErr w:type="spellEnd"/>
      <w:r>
        <w:rPr>
          <w:color w:val="000000"/>
          <w:sz w:val="28"/>
          <w:szCs w:val="28"/>
        </w:rPr>
        <w:t xml:space="preserve"> Е. Л. Программная инженерия. Интеграционный подход к </w:t>
      </w:r>
      <w:proofErr w:type="gramStart"/>
      <w:r>
        <w:rPr>
          <w:color w:val="000000"/>
          <w:sz w:val="28"/>
          <w:szCs w:val="28"/>
        </w:rPr>
        <w:t>разработке :</w:t>
      </w:r>
      <w:proofErr w:type="gramEnd"/>
      <w:r>
        <w:rPr>
          <w:color w:val="000000"/>
          <w:sz w:val="28"/>
          <w:szCs w:val="28"/>
        </w:rPr>
        <w:t xml:space="preserve"> учебник для вузов / Е. Л. </w:t>
      </w:r>
      <w:proofErr w:type="spellStart"/>
      <w:r>
        <w:rPr>
          <w:color w:val="000000"/>
          <w:sz w:val="28"/>
          <w:szCs w:val="28"/>
        </w:rPr>
        <w:t>Турнецкая</w:t>
      </w:r>
      <w:proofErr w:type="spellEnd"/>
      <w:r>
        <w:rPr>
          <w:color w:val="000000"/>
          <w:sz w:val="28"/>
          <w:szCs w:val="28"/>
        </w:rPr>
        <w:t>, А. В. Аграновский. – Санкт-</w:t>
      </w:r>
      <w:proofErr w:type="gramStart"/>
      <w:r>
        <w:rPr>
          <w:color w:val="000000"/>
          <w:sz w:val="28"/>
          <w:szCs w:val="28"/>
        </w:rPr>
        <w:t>Петербург :</w:t>
      </w:r>
      <w:proofErr w:type="gramEnd"/>
      <w:r>
        <w:rPr>
          <w:color w:val="000000"/>
          <w:sz w:val="28"/>
          <w:szCs w:val="28"/>
        </w:rPr>
        <w:t xml:space="preserve"> Лань, 2023. </w:t>
      </w:r>
      <w:r>
        <w:rPr>
          <w:color w:val="000000"/>
          <w:sz w:val="28"/>
          <w:szCs w:val="28"/>
        </w:rPr>
        <w:softHyphen/>
        <w:t xml:space="preserve">– 216 с. – </w:t>
      </w:r>
      <w:proofErr w:type="gramStart"/>
      <w:r>
        <w:rPr>
          <w:color w:val="000000"/>
          <w:sz w:val="28"/>
          <w:szCs w:val="28"/>
        </w:rPr>
        <w:t>Текст :</w:t>
      </w:r>
      <w:proofErr w:type="gramEnd"/>
      <w:r>
        <w:rPr>
          <w:color w:val="000000"/>
          <w:sz w:val="28"/>
          <w:szCs w:val="28"/>
        </w:rPr>
        <w:t xml:space="preserve"> непосредственный.</w:t>
      </w:r>
    </w:p>
    <w:p w14:paraId="177D5B8E" w14:textId="77777777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648136C4" w14:textId="75469462" w:rsidR="001D53AB" w:rsidRDefault="001D53AB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2FB778E6" w14:textId="2CA5EECA" w:rsidR="00932937" w:rsidRDefault="00932937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74C6900D" w14:textId="0091264E" w:rsidR="00932937" w:rsidRDefault="00932937" w:rsidP="001D53AB">
      <w:pPr>
        <w:spacing w:line="360" w:lineRule="auto"/>
        <w:ind w:left="709"/>
        <w:jc w:val="both"/>
        <w:rPr>
          <w:b/>
          <w:bCs/>
          <w:color w:val="000000"/>
        </w:rPr>
      </w:pPr>
    </w:p>
    <w:p w14:paraId="457DEF6E" w14:textId="77777777" w:rsidR="000708DB" w:rsidRPr="00884BB6" w:rsidRDefault="000708DB" w:rsidP="00884BB6">
      <w:pPr>
        <w:pStyle w:val="a6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</w:p>
    <w:p w14:paraId="5FCEAF01" w14:textId="77777777" w:rsidR="00D13265" w:rsidRDefault="00D13265" w:rsidP="00D13265">
      <w:pPr>
        <w:pStyle w:val="a6"/>
        <w:spacing w:before="0" w:beforeAutospacing="0" w:after="0" w:afterAutospacing="0" w:line="360" w:lineRule="auto"/>
        <w:ind w:firstLine="709"/>
        <w:rPr>
          <w:color w:val="000000"/>
        </w:rPr>
      </w:pPr>
    </w:p>
    <w:p w14:paraId="0FB319BC" w14:textId="77777777" w:rsid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119CED4D" w14:textId="77777777" w:rsidR="00D13265" w:rsidRPr="00D13265" w:rsidRDefault="00D13265" w:rsidP="00D1326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</w:rPr>
      </w:pPr>
    </w:p>
    <w:p w14:paraId="5334B9DE" w14:textId="77777777" w:rsidR="00FA22A8" w:rsidRDefault="00FA22A8"/>
    <w:sectPr w:rsidR="00FA2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57C2"/>
    <w:multiLevelType w:val="hybridMultilevel"/>
    <w:tmpl w:val="D5FA6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600BC"/>
    <w:multiLevelType w:val="hybridMultilevel"/>
    <w:tmpl w:val="D3AAC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EC362F"/>
    <w:multiLevelType w:val="multilevel"/>
    <w:tmpl w:val="DF88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45957"/>
    <w:multiLevelType w:val="hybridMultilevel"/>
    <w:tmpl w:val="5CEA1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B7D9F"/>
    <w:multiLevelType w:val="hybridMultilevel"/>
    <w:tmpl w:val="40CA1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B7126A"/>
    <w:multiLevelType w:val="hybridMultilevel"/>
    <w:tmpl w:val="26F85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4BA4"/>
    <w:multiLevelType w:val="multilevel"/>
    <w:tmpl w:val="4DB0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D4FB3"/>
    <w:multiLevelType w:val="multilevel"/>
    <w:tmpl w:val="A1F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86CFD"/>
    <w:multiLevelType w:val="multilevel"/>
    <w:tmpl w:val="F88E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913C2"/>
    <w:multiLevelType w:val="hybridMultilevel"/>
    <w:tmpl w:val="3A9E3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117452">
    <w:abstractNumId w:val="2"/>
  </w:num>
  <w:num w:numId="2" w16cid:durableId="1377587222">
    <w:abstractNumId w:val="6"/>
  </w:num>
  <w:num w:numId="3" w16cid:durableId="1840151791">
    <w:abstractNumId w:val="7"/>
  </w:num>
  <w:num w:numId="4" w16cid:durableId="1153064284">
    <w:abstractNumId w:val="8"/>
  </w:num>
  <w:num w:numId="5" w16cid:durableId="467819957">
    <w:abstractNumId w:val="1"/>
  </w:num>
  <w:num w:numId="6" w16cid:durableId="162163888">
    <w:abstractNumId w:val="5"/>
  </w:num>
  <w:num w:numId="7" w16cid:durableId="1738239480">
    <w:abstractNumId w:val="0"/>
  </w:num>
  <w:num w:numId="8" w16cid:durableId="1283658328">
    <w:abstractNumId w:val="9"/>
  </w:num>
  <w:num w:numId="9" w16cid:durableId="2118982285">
    <w:abstractNumId w:val="3"/>
  </w:num>
  <w:num w:numId="10" w16cid:durableId="699670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3B"/>
    <w:rsid w:val="000708DB"/>
    <w:rsid w:val="000A5A1B"/>
    <w:rsid w:val="001D53AB"/>
    <w:rsid w:val="00255264"/>
    <w:rsid w:val="002C11F7"/>
    <w:rsid w:val="00413E20"/>
    <w:rsid w:val="00453733"/>
    <w:rsid w:val="00582BCB"/>
    <w:rsid w:val="00605A24"/>
    <w:rsid w:val="006C05C0"/>
    <w:rsid w:val="00733C64"/>
    <w:rsid w:val="00863F48"/>
    <w:rsid w:val="00884BB6"/>
    <w:rsid w:val="00932937"/>
    <w:rsid w:val="00992B1C"/>
    <w:rsid w:val="00B05DB5"/>
    <w:rsid w:val="00CA076E"/>
    <w:rsid w:val="00CB7FFA"/>
    <w:rsid w:val="00D13265"/>
    <w:rsid w:val="00DB3212"/>
    <w:rsid w:val="00DD2AC5"/>
    <w:rsid w:val="00F3693B"/>
    <w:rsid w:val="00FA22A8"/>
    <w:rsid w:val="00FD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84C74"/>
  <w15:chartTrackingRefBased/>
  <w15:docId w15:val="{C2EF1CBC-C020-D948-80CC-66EC6D93D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93B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36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F36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D13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36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F36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F36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F36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Strong"/>
    <w:basedOn w:val="a0"/>
    <w:uiPriority w:val="22"/>
    <w:qFormat/>
    <w:rsid w:val="00F3693B"/>
    <w:rPr>
      <w:b/>
      <w:bCs/>
    </w:rPr>
  </w:style>
  <w:style w:type="character" w:customStyle="1" w:styleId="apple-converted-space">
    <w:name w:val="apple-converted-space"/>
    <w:basedOn w:val="a0"/>
    <w:rsid w:val="00B05DB5"/>
  </w:style>
  <w:style w:type="character" w:customStyle="1" w:styleId="40">
    <w:name w:val="Заголовок 4 Знак"/>
    <w:basedOn w:val="a0"/>
    <w:link w:val="4"/>
    <w:uiPriority w:val="9"/>
    <w:rsid w:val="00D13265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Normal (Web)"/>
    <w:basedOn w:val="a"/>
    <w:uiPriority w:val="99"/>
    <w:semiHidden/>
    <w:unhideWhenUsed/>
    <w:rsid w:val="00D13265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84BB6"/>
    <w:pPr>
      <w:ind w:left="720"/>
      <w:contextualSpacing/>
    </w:pPr>
  </w:style>
  <w:style w:type="table" w:styleId="a8">
    <w:name w:val="Table Grid"/>
    <w:basedOn w:val="a1"/>
    <w:uiPriority w:val="39"/>
    <w:rsid w:val="004537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6423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049">
              <w:marLeft w:val="-2940"/>
              <w:marRight w:val="-29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Тангельды Айтимов</dc:creator>
  <cp:keywords/>
  <dc:description/>
  <cp:lastModifiedBy>Тангельды Айтимов</cp:lastModifiedBy>
  <cp:revision>2</cp:revision>
  <dcterms:created xsi:type="dcterms:W3CDTF">2026-04-15T13:55:00Z</dcterms:created>
  <dcterms:modified xsi:type="dcterms:W3CDTF">2026-04-15T13:55:00Z</dcterms:modified>
</cp:coreProperties>
</file>