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C8DB" w14:textId="339C1120" w:rsidR="00D71FE5" w:rsidRDefault="00B1752C" w:rsidP="00D71FE5">
      <w:r>
        <w:t xml:space="preserve">Algorithm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sorted.</w:t>
      </w:r>
    </w:p>
    <w:p w14:paraId="1AEA9AD4" w14:textId="77777777" w:rsidR="002B400A" w:rsidRDefault="002B400A"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 xml:space="preserve">the pitch of the tone played. The user, </w:t>
      </w:r>
      <w:proofErr w:type="gramStart"/>
      <w:r w:rsidR="00400A2A">
        <w:t>through the use of</w:t>
      </w:r>
      <w:proofErr w:type="gramEnd"/>
      <w:r w:rsidR="00400A2A">
        <w:t xml:space="preserve">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Default="00400A2A" w:rsidP="00400A2A">
      <w:pPr>
        <w:rPr>
          <w:sz w:val="40"/>
          <w:szCs w:val="40"/>
          <w:u w:val="single"/>
        </w:rPr>
      </w:pPr>
      <w:r w:rsidRPr="00400A2A">
        <w:rPr>
          <w:sz w:val="40"/>
          <w:szCs w:val="40"/>
          <w:u w:val="single"/>
        </w:rPr>
        <w:t>Objectives</w:t>
      </w:r>
    </w:p>
    <w:p w14:paraId="238F6965" w14:textId="1ABEFDC0"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2E347A8" w14:textId="402843CD" w:rsidR="00400A2A" w:rsidRPr="00714CFF" w:rsidRDefault="00026D09" w:rsidP="00D71FE5">
      <w:pPr>
        <w:pStyle w:val="ListParagraph"/>
        <w:numPr>
          <w:ilvl w:val="0"/>
          <w:numId w:val="3"/>
        </w:numPr>
        <w:rPr>
          <w:u w:val="single"/>
        </w:rPr>
      </w:pPr>
      <w:r>
        <w:t>Implementing a variety of sorting algorithms</w:t>
      </w:r>
    </w:p>
    <w:p w14:paraId="06818130" w14:textId="77777777" w:rsidR="00714CFF" w:rsidRPr="00714CFF" w:rsidRDefault="00714CFF" w:rsidP="00714CFF">
      <w:pPr>
        <w:pStyle w:val="ListParagraph"/>
        <w:rPr>
          <w:u w:val="single"/>
        </w:rPr>
      </w:pPr>
    </w:p>
    <w:p w14:paraId="6E4DD612" w14:textId="698FBFF5" w:rsidR="004E3296"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sz w:val="40"/>
          <w:szCs w:val="40"/>
          <w:u w:val="single"/>
        </w:rPr>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7">
                      <a:extLst>
                        <a:ext uri="{96DAC541-7B7A-43D3-8B79-37D633B846F1}">
                          <asvg:svgBlip xmlns:asvg="http://schemas.microsoft.com/office/drawing/2016/SVG/main" r:embed="rId8"/>
                        </a:ext>
                      </a:extLst>
                    </a:blip>
                    <a:stretch>
                      <a:fillRect/>
                    </a:stretch>
                  </pic:blipFill>
                  <pic:spPr>
                    <a:xfrm>
                      <a:off x="0" y="0"/>
                      <a:ext cx="1467515" cy="2621051"/>
                    </a:xfrm>
                    <a:prstGeom prst="rect">
                      <a:avLst/>
                    </a:prstGeom>
                  </pic:spPr>
                </pic:pic>
              </a:graphicData>
            </a:graphic>
          </wp:inline>
        </w:drawing>
      </w:r>
    </w:p>
    <w:p w14:paraId="25CBAC64" w14:textId="44FA8AE8" w:rsidR="00094722" w:rsidRDefault="00094722" w:rsidP="00D71FE5">
      <w:pPr>
        <w:rPr>
          <w:u w:val="single"/>
        </w:rPr>
      </w:pPr>
      <w:r>
        <w:rPr>
          <w:u w:val="single"/>
        </w:rPr>
        <w:lastRenderedPageBreak/>
        <w:t>Initial shuffling of data</w:t>
      </w:r>
    </w:p>
    <w:p w14:paraId="391906F0" w14:textId="4E86B133" w:rsidR="006D6915" w:rsidRDefault="00094722" w:rsidP="00D71FE5">
      <w:proofErr w:type="gramStart"/>
      <w:r>
        <w:t>In order for</w:t>
      </w:r>
      <w:proofErr w:type="gramEnd"/>
      <w:r>
        <w:t xml:space="preserve"> the data to be correctly sorted, it first must be shuffled. To accomplish </w:t>
      </w:r>
      <w:proofErr w:type="gramStart"/>
      <w:r>
        <w:t>this</w:t>
      </w:r>
      <w:proofErr w:type="gramEnd"/>
      <w:r>
        <w:t xml:space="preserve">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 xml:space="preserve">To reverse the </w:t>
      </w:r>
      <w:proofErr w:type="gramStart"/>
      <w:r>
        <w:t>array</w:t>
      </w:r>
      <w:proofErr w:type="gramEnd"/>
      <w:r>
        <w:t xml:space="preserve">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w:t>
      </w:r>
      <w:proofErr w:type="gramStart"/>
      <w:r>
        <w:t>array</w:t>
      </w:r>
      <w:proofErr w:type="gramEnd"/>
      <w:r>
        <w:t xml:space="preserve">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71D3FF05" w14:textId="359B9F53" w:rsidR="00CB6B45" w:rsidRDefault="00CB6B45" w:rsidP="00CB6B45">
      <w:pPr>
        <w:ind w:left="360"/>
      </w:pPr>
      <w:r>
        <w:t xml:space="preserve">Whereas in a more modern approach devised by </w:t>
      </w:r>
      <w:r w:rsidRPr="00CB6B45">
        <w:t xml:space="preserve">Richard </w:t>
      </w:r>
      <w:proofErr w:type="spellStart"/>
      <w:r w:rsidRPr="00CB6B45">
        <w:t>Durstenfeld</w:t>
      </w:r>
      <w:proofErr w:type="spellEnd"/>
      <w:r>
        <w:t xml:space="preserve">, the algorithm I chose for the shuffle, has been proven more efficient when performed by a computer as instead of counting the </w:t>
      </w:r>
      <w:proofErr w:type="gramStart"/>
      <w:r>
        <w:t>amount</w:t>
      </w:r>
      <w:proofErr w:type="gramEnd"/>
      <w:r>
        <w:t xml:space="preserve"> of remaining numbers in the list every iteration, the number to be moved is instead swapped with the last unaltered number at the end of the list each iteration. In doing so the time complexity of the algorithm has been reduced from O(n^2) to O(n).</w:t>
      </w:r>
    </w:p>
    <w:p w14:paraId="21FC5D26" w14:textId="77777777" w:rsidR="006E4751" w:rsidRDefault="006E4751" w:rsidP="00CB6B45">
      <w:pPr>
        <w:ind w:left="360"/>
      </w:pPr>
    </w:p>
    <w:p w14:paraId="0EC04FC3" w14:textId="6F92308C" w:rsidR="006E4751" w:rsidRDefault="006E4751" w:rsidP="00CB6B45">
      <w:pPr>
        <w:ind w:left="360"/>
        <w:rPr>
          <w:u w:val="single"/>
        </w:rPr>
      </w:pPr>
      <w:r>
        <w:rPr>
          <w:u w:val="single"/>
        </w:rPr>
        <w:t>Rendering</w:t>
      </w:r>
    </w:p>
    <w:p w14:paraId="59A545CA" w14:textId="31A5380D" w:rsidR="006E4751" w:rsidRDefault="006E4751" w:rsidP="00CB6B45">
      <w:pPr>
        <w:ind w:left="360"/>
      </w:pPr>
      <w:r>
        <w:t xml:space="preserve">For the rendering I am using the </w:t>
      </w:r>
      <w:proofErr w:type="spellStart"/>
      <w:r>
        <w:t>libGDX</w:t>
      </w:r>
      <w:proofErr w:type="spellEnd"/>
      <w:r>
        <w:t xml:space="preserve"> application framework </w:t>
      </w:r>
      <w:r w:rsidR="00870A1C">
        <w:t xml:space="preserve">in which uses the </w:t>
      </w:r>
      <w:r w:rsidR="00870A1C" w:rsidRPr="00870A1C">
        <w:t>Lightweight Java Game Library (LWJGL)</w:t>
      </w:r>
      <w:r w:rsidR="00870A1C">
        <w:t xml:space="preserve"> as the backend. I have chosen this platform due to the ease of use of its shape renderer component which renders simple shapes such as rectangles in batches to speed up performance. Due to </w:t>
      </w:r>
      <w:proofErr w:type="gramStart"/>
      <w:r w:rsidR="00870A1C">
        <w:t>the vast majority of</w:t>
      </w:r>
      <w:proofErr w:type="gramEnd"/>
      <w:r w:rsidR="00870A1C">
        <w:t xml:space="preserve"> the </w:t>
      </w:r>
      <w:r w:rsidR="00056D04">
        <w:t xml:space="preserve">application being displayed to the user consisting of vertical rectangles I felt this to be an acceptable decision combing ease of use with reliable </w:t>
      </w:r>
      <w:r w:rsidR="00DB5532">
        <w:t>performance</w:t>
      </w:r>
      <w:r w:rsidR="00056D04">
        <w:t>.</w:t>
      </w:r>
    </w:p>
    <w:p w14:paraId="5F6E1363" w14:textId="77777777" w:rsidR="00DB5532" w:rsidRDefault="00DB5532" w:rsidP="00CB6B45">
      <w:pPr>
        <w:ind w:left="360"/>
      </w:pPr>
    </w:p>
    <w:p w14:paraId="71966CC0" w14:textId="1D29C091" w:rsidR="00DB5532" w:rsidRDefault="002D64D5" w:rsidP="002D64D5">
      <w:pPr>
        <w:ind w:left="360"/>
        <w:jc w:val="center"/>
      </w:pPr>
      <w:r w:rsidRPr="002D64D5">
        <w:rPr>
          <w:noProof/>
        </w:rPr>
        <w:lastRenderedPageBreak/>
        <w:drawing>
          <wp:inline distT="0" distB="0" distL="0" distR="0" wp14:anchorId="65CD42FB" wp14:editId="6A5E4FFF">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9"/>
                    <a:stretch>
                      <a:fillRect/>
                    </a:stretch>
                  </pic:blipFill>
                  <pic:spPr>
                    <a:xfrm>
                      <a:off x="0" y="0"/>
                      <a:ext cx="3145954" cy="3385752"/>
                    </a:xfrm>
                    <a:prstGeom prst="rect">
                      <a:avLst/>
                    </a:prstGeom>
                  </pic:spPr>
                </pic:pic>
              </a:graphicData>
            </a:graphic>
          </wp:inline>
        </w:drawing>
      </w:r>
    </w:p>
    <w:p w14:paraId="4D7E68FF" w14:textId="4831BB76" w:rsidR="002D64D5" w:rsidRDefault="002D64D5" w:rsidP="002D64D5">
      <w:pPr>
        <w:ind w:left="360"/>
        <w:jc w:val="center"/>
      </w:pPr>
      <w:r w:rsidRPr="002D64D5">
        <w:rPr>
          <w:noProof/>
        </w:rPr>
        <w:drawing>
          <wp:inline distT="0" distB="0" distL="0" distR="0" wp14:anchorId="36F1790E" wp14:editId="4CEA2E64">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0"/>
                    <a:stretch>
                      <a:fillRect/>
                    </a:stretch>
                  </pic:blipFill>
                  <pic:spPr>
                    <a:xfrm>
                      <a:off x="0" y="0"/>
                      <a:ext cx="2581437" cy="2140424"/>
                    </a:xfrm>
                    <a:prstGeom prst="rect">
                      <a:avLst/>
                    </a:prstGeom>
                  </pic:spPr>
                </pic:pic>
              </a:graphicData>
            </a:graphic>
          </wp:inline>
        </w:drawing>
      </w:r>
    </w:p>
    <w:p w14:paraId="51FE802E" w14:textId="2B8D9F20" w:rsidR="002D64D5" w:rsidRDefault="002D64D5" w:rsidP="002D64D5">
      <w:pPr>
        <w:ind w:left="360"/>
      </w:pPr>
      <w:r>
        <w:t>An example piece of code using the shape renderer to render a simple rectangle a</w:t>
      </w:r>
      <w:r w:rsidR="003A7930">
        <w:t>t</w:t>
      </w:r>
      <w:r>
        <w:t xml:space="preserve"> position (50, 100) with a size of 200 x 200</w:t>
      </w:r>
    </w:p>
    <w:p w14:paraId="09920AA9" w14:textId="77777777" w:rsidR="00F96528" w:rsidRDefault="00F96528" w:rsidP="002D64D5">
      <w:pPr>
        <w:ind w:left="360"/>
      </w:pPr>
    </w:p>
    <w:p w14:paraId="6980B293" w14:textId="61D2CD1B" w:rsidR="00F96528" w:rsidRDefault="00F96528" w:rsidP="002D64D5">
      <w:pPr>
        <w:ind w:left="360"/>
        <w:rPr>
          <w:u w:val="single"/>
        </w:rPr>
      </w:pPr>
      <w:r>
        <w:rPr>
          <w:u w:val="single"/>
        </w:rPr>
        <w:t>Sorting algorithms</w:t>
      </w:r>
    </w:p>
    <w:p w14:paraId="0F812799" w14:textId="77777777" w:rsidR="005B0B01" w:rsidRDefault="005B0B01" w:rsidP="002D64D5">
      <w:pPr>
        <w:ind w:left="360"/>
        <w:rPr>
          <w:u w:val="single"/>
        </w:rPr>
      </w:pPr>
    </w:p>
    <w:p w14:paraId="634C6843" w14:textId="26690735" w:rsidR="005B0B01" w:rsidRDefault="005B0B01" w:rsidP="002D64D5">
      <w:pPr>
        <w:ind w:left="360"/>
      </w:pPr>
      <w:r>
        <w:rPr>
          <w:u w:val="single"/>
        </w:rPr>
        <w:t xml:space="preserve">Settings </w:t>
      </w:r>
      <w:r w:rsidR="001E66E9">
        <w:rPr>
          <w:u w:val="single"/>
        </w:rPr>
        <w:t>panel</w:t>
      </w:r>
    </w:p>
    <w:p w14:paraId="1E47205E" w14:textId="6D8364D8" w:rsidR="005B0B01" w:rsidRPr="005B0B01" w:rsidRDefault="005B0B01" w:rsidP="002D64D5">
      <w:pPr>
        <w:ind w:left="360"/>
      </w:pPr>
    </w:p>
    <w:p w14:paraId="556D949D" w14:textId="77777777" w:rsidR="00F96528" w:rsidRPr="00F96528" w:rsidRDefault="00F96528" w:rsidP="002D64D5">
      <w:pPr>
        <w:ind w:left="360"/>
      </w:pPr>
    </w:p>
    <w:sectPr w:rsidR="00F96528" w:rsidRPr="00F96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5FEC2" w14:textId="77777777" w:rsidR="004C7E91" w:rsidRDefault="004C7E91" w:rsidP="00714CFF">
      <w:pPr>
        <w:spacing w:after="0" w:line="240" w:lineRule="auto"/>
      </w:pPr>
      <w:r>
        <w:separator/>
      </w:r>
    </w:p>
  </w:endnote>
  <w:endnote w:type="continuationSeparator" w:id="0">
    <w:p w14:paraId="6D2CB690" w14:textId="77777777" w:rsidR="004C7E91" w:rsidRDefault="004C7E91"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12D80" w14:textId="77777777" w:rsidR="004C7E91" w:rsidRDefault="004C7E91" w:rsidP="00714CFF">
      <w:pPr>
        <w:spacing w:after="0" w:line="240" w:lineRule="auto"/>
      </w:pPr>
      <w:r>
        <w:separator/>
      </w:r>
    </w:p>
  </w:footnote>
  <w:footnote w:type="continuationSeparator" w:id="0">
    <w:p w14:paraId="0AC15570" w14:textId="77777777" w:rsidR="004C7E91" w:rsidRDefault="004C7E91"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F3D365F"/>
    <w:multiLevelType w:val="hybridMultilevel"/>
    <w:tmpl w:val="A1B42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3"/>
  </w:num>
  <w:num w:numId="2" w16cid:durableId="1266885501">
    <w:abstractNumId w:val="2"/>
  </w:num>
  <w:num w:numId="3" w16cid:durableId="1340622841">
    <w:abstractNumId w:val="7"/>
  </w:num>
  <w:num w:numId="4" w16cid:durableId="902638392">
    <w:abstractNumId w:val="5"/>
  </w:num>
  <w:num w:numId="5" w16cid:durableId="853879001">
    <w:abstractNumId w:val="4"/>
  </w:num>
  <w:num w:numId="6" w16cid:durableId="537547266">
    <w:abstractNumId w:val="6"/>
  </w:num>
  <w:num w:numId="7" w16cid:durableId="1640039412">
    <w:abstractNumId w:val="1"/>
  </w:num>
  <w:num w:numId="8" w16cid:durableId="18830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056D04"/>
    <w:rsid w:val="00094722"/>
    <w:rsid w:val="001E66E9"/>
    <w:rsid w:val="002B400A"/>
    <w:rsid w:val="002D64D5"/>
    <w:rsid w:val="003A7930"/>
    <w:rsid w:val="00400A2A"/>
    <w:rsid w:val="004C7E91"/>
    <w:rsid w:val="004E3296"/>
    <w:rsid w:val="004F7EB5"/>
    <w:rsid w:val="005B0B01"/>
    <w:rsid w:val="006403DB"/>
    <w:rsid w:val="006D6915"/>
    <w:rsid w:val="006E4751"/>
    <w:rsid w:val="006F3CD2"/>
    <w:rsid w:val="00714CFF"/>
    <w:rsid w:val="00870A1C"/>
    <w:rsid w:val="008C3DE1"/>
    <w:rsid w:val="00AE2D6E"/>
    <w:rsid w:val="00B1752C"/>
    <w:rsid w:val="00C108ED"/>
    <w:rsid w:val="00C571CD"/>
    <w:rsid w:val="00CB6B45"/>
    <w:rsid w:val="00CF70DA"/>
    <w:rsid w:val="00D71FE5"/>
    <w:rsid w:val="00D812DA"/>
    <w:rsid w:val="00DB5075"/>
    <w:rsid w:val="00DB5532"/>
    <w:rsid w:val="00DE0F54"/>
    <w:rsid w:val="00DE1F20"/>
    <w:rsid w:val="00EC1726"/>
    <w:rsid w:val="00F34438"/>
    <w:rsid w:val="00F96528"/>
    <w:rsid w:val="00FD0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21</cp:revision>
  <dcterms:created xsi:type="dcterms:W3CDTF">2024-06-07T08:33:00Z</dcterms:created>
  <dcterms:modified xsi:type="dcterms:W3CDTF">2024-07-08T11:54:00Z</dcterms:modified>
</cp:coreProperties>
</file>