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6.259842519685321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세부기획서 : 카드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The Savior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 명 : The Savior</w:t>
      </w:r>
    </w:p>
    <w:p w:rsidR="00000000" w:rsidDel="00000000" w:rsidP="00000000" w:rsidRDefault="00000000" w:rsidRPr="00000000" w14:paraId="0000001D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팀명 : Team KD</w:t>
      </w:r>
    </w:p>
    <w:p w:rsidR="00000000" w:rsidDel="00000000" w:rsidP="00000000" w:rsidRDefault="00000000" w:rsidRPr="00000000" w14:paraId="0000001E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팀원 : 이지호, 송원이, 강태현</w:t>
      </w:r>
    </w:p>
    <w:p w:rsidR="00000000" w:rsidDel="00000000" w:rsidP="00000000" w:rsidRDefault="00000000" w:rsidRPr="00000000" w14:paraId="0000001F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 : 강태현</w:t>
      </w:r>
    </w:p>
    <w:p w:rsidR="00000000" w:rsidDel="00000000" w:rsidP="00000000" w:rsidRDefault="00000000" w:rsidRPr="00000000" w14:paraId="00000020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담당자연락처 010-3850-0742</w:t>
      </w:r>
    </w:p>
    <w:p w:rsidR="00000000" w:rsidDel="00000000" w:rsidP="00000000" w:rsidRDefault="00000000" w:rsidRPr="00000000" w14:paraId="00000021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 이메일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c01038500742@gmail.com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b5394"/>
              <w:sz w:val="34"/>
              <w:szCs w:val="34"/>
              <w:rtl w:val="0"/>
            </w:rPr>
            <w:t xml:space="preserve">1. 카드 / 현재 총 81개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1_1. 회복계열 열람 7개</w:t>
          </w:r>
        </w:sdtContent>
      </w:sdt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1_2. 보호계열 열람 8개</w:t>
          </w:r>
        </w:sdtContent>
      </w:sdt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1_3. 버프계열 열람 12개</w:t>
          </w:r>
        </w:sdtContent>
      </w:sdt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1_4. 디버프계열 열람 11개</w:t>
          </w:r>
        </w:sdtContent>
      </w:sdt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1_5. 공격계열 열람 16개</w:t>
          </w:r>
        </w:sdtContent>
      </w:sdt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1_6. 특수계열 열람 27개</w:t>
          </w:r>
        </w:sdtContent>
      </w:sdt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b5394"/>
              <w:sz w:val="34"/>
              <w:szCs w:val="34"/>
              <w:rtl w:val="0"/>
            </w:rPr>
            <w:t xml:space="preserve">1. 카드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1_1. 회복계열 열람</w:t>
          </w:r>
        </w:sdtContent>
      </w:sdt>
    </w:p>
    <w:p w:rsidR="00000000" w:rsidDel="00000000" w:rsidP="00000000" w:rsidRDefault="00000000" w:rsidRPr="00000000" w14:paraId="0000004C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825"/>
        <w:gridCol w:w="705"/>
        <w:gridCol w:w="705"/>
        <w:gridCol w:w="630"/>
        <w:gridCol w:w="2715"/>
        <w:tblGridChange w:id="0">
          <w:tblGrid>
            <w:gridCol w:w="1890"/>
            <w:gridCol w:w="3825"/>
            <w:gridCol w:w="705"/>
            <w:gridCol w:w="705"/>
            <w:gridCol w:w="63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효과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코스트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지속시간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치유의 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체력을 초당 [ ] 만큼 회복한다.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치유 의식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체력을 초당 [ ] 만큼 회복한다. 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8초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치유의 바람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체력을 초당 [ ] 만큼 회복한다. [기준보다 ++]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12초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 구원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체력을 즉시 [ ] 만큼 회복한다.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 은총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체력을 즉시 [ ] 만큼 회복한다. 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 권능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체력을 즉시 [ ] 만큼 회복한다. [기준보다 ++]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에이비리베의 세례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체력을 즉시 [ ] 만큼 회복한다. [기준보다 +++]</w:t>
                </w:r>
              </w:sdtContent>
            </w:sdt>
          </w:p>
          <w:p w:rsidR="00000000" w:rsidDel="00000000" w:rsidP="00000000" w:rsidRDefault="00000000" w:rsidRPr="00000000" w14:paraId="000000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체력을 초당 [ ] 만큼 회복한다.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</w:tbl>
    <w:p w:rsidR="00000000" w:rsidDel="00000000" w:rsidP="00000000" w:rsidRDefault="00000000" w:rsidRPr="00000000" w14:paraId="0000007F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1_2. 보호계열 열람</w:t>
          </w:r>
        </w:sdtContent>
      </w:sdt>
    </w:p>
    <w:p w:rsidR="00000000" w:rsidDel="00000000" w:rsidP="00000000" w:rsidRDefault="00000000" w:rsidRPr="00000000" w14:paraId="00000081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825"/>
        <w:gridCol w:w="705"/>
        <w:gridCol w:w="705"/>
        <w:gridCol w:w="630"/>
        <w:gridCol w:w="2715"/>
        <w:tblGridChange w:id="0">
          <w:tblGrid>
            <w:gridCol w:w="1890"/>
            <w:gridCol w:w="3825"/>
            <w:gridCol w:w="705"/>
            <w:gridCol w:w="705"/>
            <w:gridCol w:w="63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효과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코스트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지속시간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수호의 기도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체력의 [ ]% 만큼 방어막을 즉시 생성한다.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12초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수호의 보호막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체력의 [ ]% 만큼 방어막을 즉시 생성한다.</w:t>
                </w:r>
              </w:sdtContent>
            </w:sdt>
          </w:p>
          <w:p w:rsidR="00000000" w:rsidDel="00000000" w:rsidP="00000000" w:rsidRDefault="00000000" w:rsidRPr="00000000" w14:paraId="0000009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16초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수호의 갑옷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체력의 [ ]% 만큼 방어막을 즉시 생성한다.</w:t>
                </w:r>
              </w:sdtContent>
            </w:sdt>
          </w:p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[기준보다 ++]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인내의 광채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체력에 [ ](고정값) 만큼 방어박을 즉시 생성한다.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인내의 손길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체력에 [ ](고정값) 만큼 방어박을 즉시 생성한다.</w:t>
                </w:r>
              </w:sdtContent>
            </w:sdt>
          </w:p>
          <w:p w:rsidR="00000000" w:rsidDel="00000000" w:rsidP="00000000" w:rsidRDefault="00000000" w:rsidRPr="00000000" w14:paraId="000000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인내의 의지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체력에 [ ](고정값) 만큼 방어박을 즉시 생성한다.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[기준보다 ++]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빛의 보호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아군에게 무적을 부여 / 상태이상 면역 부여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플류트레네의 방패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체력의 [ ]% 만큼 방어막을 즉시 생성한다.</w:t>
                </w:r>
              </w:sdtContent>
            </w:sdt>
          </w:p>
          <w:p w:rsidR="00000000" w:rsidDel="00000000" w:rsidP="00000000" w:rsidRDefault="00000000" w:rsidRPr="00000000" w14:paraId="000000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[기준보다 +++]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보호막 지속시간 만료시 : 아군의 체력에 [ ](고정값) 만큼 방어박을 즉시 생성한다.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16초</w:t>
                </w:r>
              </w:sdtContent>
            </w:sdt>
          </w:p>
          <w:p w:rsidR="00000000" w:rsidDel="00000000" w:rsidP="00000000" w:rsidRDefault="00000000" w:rsidRPr="00000000" w14:paraId="000000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스탯 -&gt; 체력</w:t>
                </w:r>
              </w:sdtContent>
            </w:sdt>
          </w:p>
        </w:tc>
      </w:tr>
    </w:tbl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1_3. 버프계열 열람</w:t>
          </w:r>
        </w:sdtContent>
      </w:sdt>
    </w:p>
    <w:p w:rsidR="00000000" w:rsidDel="00000000" w:rsidP="00000000" w:rsidRDefault="00000000" w:rsidRPr="00000000" w14:paraId="000000C1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825"/>
        <w:gridCol w:w="705"/>
        <w:gridCol w:w="705"/>
        <w:gridCol w:w="630"/>
        <w:gridCol w:w="2715"/>
        <w:tblGridChange w:id="0">
          <w:tblGrid>
            <w:gridCol w:w="1890"/>
            <w:gridCol w:w="3825"/>
            <w:gridCol w:w="705"/>
            <w:gridCol w:w="705"/>
            <w:gridCol w:w="63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효과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코스트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지속시간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삼위일체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버프[삼위일체] 부여 / 아군의 모든 능력치를 [ ]% 만큼 증가시킨다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체력, 공격력, 방어력, 공격속도, 이동속도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질서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질서] 부여 / 아군의 받는 피해가 [ ]% 만큼 감소합니다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 데미지, 피해감소량</w:t>
                </w:r>
              </w:sdtContent>
            </w:sdt>
          </w:p>
          <w:p w:rsidR="00000000" w:rsidDel="00000000" w:rsidP="00000000" w:rsidRDefault="00000000" w:rsidRPr="00000000" w14:paraId="000000D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열광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열광] 부여 / 아군의 속성 공격시 상성 데미지가 [ ]배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 데미지</w:t>
                </w:r>
              </w:sdtContent>
            </w:sdt>
          </w:p>
          <w:p w:rsidR="00000000" w:rsidDel="00000000" w:rsidP="00000000" w:rsidRDefault="00000000" w:rsidRPr="00000000" w14:paraId="000000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응징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응징] 부여 / 아군의 공격력을 [ ]% 만큼 증가시킨다.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공격력</w:t>
                </w:r>
              </w:sdtContent>
            </w:sdt>
          </w:p>
          <w:p w:rsidR="00000000" w:rsidDel="00000000" w:rsidP="00000000" w:rsidRDefault="00000000" w:rsidRPr="00000000" w14:paraId="000000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여명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여명] 부여 / 아군의 공격력을 [ ]% 만큼 증가시킨다. 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공격력</w:t>
                </w:r>
              </w:sdtContent>
            </w:sdt>
          </w:p>
          <w:p w:rsidR="00000000" w:rsidDel="00000000" w:rsidP="00000000" w:rsidRDefault="00000000" w:rsidRPr="00000000" w14:paraId="000000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강인함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강인함] 부여 / 아군의 방어력을 [ ]% 만큼 증가시킨다.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방어력</w:t>
                </w:r>
              </w:sdtContent>
            </w:sdt>
          </w:p>
          <w:p w:rsidR="00000000" w:rsidDel="00000000" w:rsidP="00000000" w:rsidRDefault="00000000" w:rsidRPr="00000000" w14:paraId="000000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수호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수호] 부여 / 아군의 방어력을 [ ]% 만큼 증가시킨다. 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방어력</w:t>
                </w:r>
              </w:sdtContent>
            </w:sdt>
          </w:p>
          <w:p w:rsidR="00000000" w:rsidDel="00000000" w:rsidP="00000000" w:rsidRDefault="00000000" w:rsidRPr="00000000" w14:paraId="000000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정의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정의] 부여 / 아군의 공격력과 방어력을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공격력</w:t>
                </w:r>
              </w:sdtContent>
            </w:sdt>
          </w:p>
          <w:p w:rsidR="00000000" w:rsidDel="00000000" w:rsidP="00000000" w:rsidRDefault="00000000" w:rsidRPr="00000000" w14:paraId="000000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선물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선물] 부여 / 아군의 공격속도와 이동속도를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공격속도, 이동속도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정화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정화] 부여 / 아군의 모든 상태이상을 제거한다.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지속피해 -&gt; 화상, 중독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선심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선심] 부여 / 아군이 받는 회복효과가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체력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오라 : 결의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버프[오라 : 결의] 부여 / 아군이 받는 방어막 효과가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체력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</w:t>
                </w:r>
              </w:sdtContent>
            </w:sdt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-&gt; 상태</w:t>
                </w:r>
              </w:sdtContent>
            </w:sdt>
          </w:p>
        </w:tc>
      </w:tr>
    </w:tbl>
    <w:p w:rsidR="00000000" w:rsidDel="00000000" w:rsidP="00000000" w:rsidRDefault="00000000" w:rsidRPr="00000000" w14:paraId="000001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1_4. 디버프계열 열람</w:t>
          </w:r>
        </w:sdtContent>
      </w:sdt>
    </w:p>
    <w:p w:rsidR="00000000" w:rsidDel="00000000" w:rsidP="00000000" w:rsidRDefault="00000000" w:rsidRPr="00000000" w14:paraId="0000011E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825"/>
        <w:gridCol w:w="705"/>
        <w:gridCol w:w="705"/>
        <w:gridCol w:w="630"/>
        <w:gridCol w:w="2715"/>
        <w:tblGridChange w:id="0">
          <w:tblGrid>
            <w:gridCol w:w="1890"/>
            <w:gridCol w:w="3825"/>
            <w:gridCol w:w="705"/>
            <w:gridCol w:w="705"/>
            <w:gridCol w:w="63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효과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코스트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지속시간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속죄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디버프[속죄] 부여 / 적군의 공격력을 [ ]% 만큼 감소시킨다.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몬스터스텟 -&gt; 공격력</w:t>
                </w:r>
              </w:sdtContent>
            </w:sdt>
          </w:p>
          <w:p w:rsidR="00000000" w:rsidDel="00000000" w:rsidP="00000000" w:rsidRDefault="00000000" w:rsidRPr="00000000" w14:paraId="000001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원죄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디버프[원죄] 부여 / 적군의 공격력을 [ ]% 만큼 감소시킨다.</w:t>
                </w:r>
              </w:sdtContent>
            </w:sdt>
          </w:p>
          <w:p w:rsidR="00000000" w:rsidDel="00000000" w:rsidP="00000000" w:rsidRDefault="00000000" w:rsidRPr="00000000" w14:paraId="000001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몬스터스텟 -&gt; 공격력</w:t>
                </w:r>
              </w:sdtContent>
            </w:sdt>
          </w:p>
          <w:p w:rsidR="00000000" w:rsidDel="00000000" w:rsidP="00000000" w:rsidRDefault="00000000" w:rsidRPr="00000000" w14:paraId="000001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존재 부정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디버프[존재 부정] 부여 / 적군의 방어력을 [ ]% 만큼 감소시킨다.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몬스터스텟 -&gt; 방어력</w:t>
                </w:r>
              </w:sdtContent>
            </w:sdt>
          </w:p>
          <w:p w:rsidR="00000000" w:rsidDel="00000000" w:rsidP="00000000" w:rsidRDefault="00000000" w:rsidRPr="00000000" w14:paraId="000001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존재 멸시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디버프[존재 멸시] 부여 / 적군의 방어력을 [ ]% 만큼 감소시킨다. 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몬스터스텟 -&gt; 방어력</w:t>
                </w:r>
              </w:sdtContent>
            </w:sdt>
          </w:p>
          <w:p w:rsidR="00000000" w:rsidDel="00000000" w:rsidP="00000000" w:rsidRDefault="00000000" w:rsidRPr="00000000" w14:paraId="000001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무기력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디버프[무기력] 부여 / 1. 적군의 공격력과 방어력을 [ ]% 만큼 감소시킨다.[기준]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몬스터스텟 -&gt; 공격력</w:t>
                </w:r>
              </w:sdtContent>
            </w:sdt>
          </w:p>
          <w:p w:rsidR="00000000" w:rsidDel="00000000" w:rsidP="00000000" w:rsidRDefault="00000000" w:rsidRPr="00000000" w14:paraId="000001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몬스터스텟 -&gt; 방어력</w:t>
                </w:r>
              </w:sdtContent>
            </w:sdt>
          </w:p>
          <w:p w:rsidR="00000000" w:rsidDel="00000000" w:rsidP="00000000" w:rsidRDefault="00000000" w:rsidRPr="00000000" w14:paraId="000001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영혼의 절망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디버프[영혼의 절망] 부여 / 적군의 공격속도와 이동속도를 [ ]% 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몬스터스텟 -&gt; 공격속도, 이동속도</w:t>
                </w:r>
              </w:sdtContent>
            </w:sdt>
          </w:p>
          <w:p w:rsidR="00000000" w:rsidDel="00000000" w:rsidP="00000000" w:rsidRDefault="00000000" w:rsidRPr="00000000" w14:paraId="000001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불타는 악몽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디버프[신성 불길] 부여 / 적 전체 상태이상 [화상] 부여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지속피해 -&gt; 화상</w:t>
                </w:r>
              </w:sdtContent>
            </w:sdt>
          </w:p>
          <w:p w:rsidR="00000000" w:rsidDel="00000000" w:rsidP="00000000" w:rsidRDefault="00000000" w:rsidRPr="00000000" w14:paraId="000001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낫지 않는 질병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디버프[낫지 않는 질병] 부여 / 적 전체 상태이상 [중독] 부여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지속피해 -&gt; 중독</w:t>
                </w:r>
              </w:sdtContent>
            </w:sdt>
          </w:p>
          <w:p w:rsidR="00000000" w:rsidDel="00000000" w:rsidP="00000000" w:rsidRDefault="00000000" w:rsidRPr="00000000" w14:paraId="000001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시체 폭발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디버프[시체 폭발] 부여 / 해당 디버프 적용중 사망시 폭발하여 주변의 모든 유닛에게 [ ] 만큼 피해를 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죽음의 공포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디버프[죽음의 공포] 부여 / 해당 디버프 적용중 체력이 10% 이하일 경우 모든 능력치가 [ ]% 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체력, 공격력, 방어력, 공격속도, 이동속도</w:t>
                </w:r>
              </w:sdtContent>
            </w:sdt>
          </w:p>
          <w:p w:rsidR="00000000" w:rsidDel="00000000" w:rsidP="00000000" w:rsidRDefault="00000000" w:rsidRPr="00000000" w14:paraId="000001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ad1dc" w:val="clear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ad1dc" w:val="clear"/>
                    <w:rtl w:val="0"/>
                  </w:rPr>
                  <w:t xml:space="preserve">공허의 늪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디버프[공허의 늪] 부여 / 적군의 이동속도를 99% 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15초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몬스터스텟 -&gt; 이동속도</w:t>
                </w:r>
              </w:sdtContent>
            </w:sdt>
          </w:p>
          <w:p w:rsidR="00000000" w:rsidDel="00000000" w:rsidP="00000000" w:rsidRDefault="00000000" w:rsidRPr="00000000" w14:paraId="000001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</w:tbl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2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1_5. 공격계열 열람</w:t>
          </w:r>
        </w:sdtContent>
      </w:sdt>
    </w:p>
    <w:p w:rsidR="00000000" w:rsidDel="00000000" w:rsidP="00000000" w:rsidRDefault="00000000" w:rsidRPr="00000000" w14:paraId="00000175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825"/>
        <w:gridCol w:w="705"/>
        <w:gridCol w:w="705"/>
        <w:gridCol w:w="630"/>
        <w:gridCol w:w="2715"/>
        <w:tblGridChange w:id="0">
          <w:tblGrid>
            <w:gridCol w:w="1890"/>
            <w:gridCol w:w="3825"/>
            <w:gridCol w:w="705"/>
            <w:gridCol w:w="705"/>
            <w:gridCol w:w="63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효과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코스트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지속시간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성수 뿌리기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공격력 [ ]의 즉시 피해를 준다. [기준보다 -]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정의 집행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공격력 [ ]의 즉시 피해를 준다.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파멸의 격노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공격력 [ ]의 즉시 피해를 준다. 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9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빛의 일격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공격력 [ ]의 즉시 피해를 준다. [기준보다 ++]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창공의 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공격력 [ ]의 초당 피해를 준다.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꿰뚫는 광채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공격력 [ ]의 초당 피해를 준다. 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8초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빛의 기둥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공격력 [ ]의 초당 피해를 준다. [기준보다 ++]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라이덴샤프트의 격노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공격력 [ ]의 즉시 피해를 준다. [기준보다 +++]</w:t>
                </w:r>
              </w:sdtContent>
            </w:sdt>
          </w:p>
          <w:p w:rsidR="00000000" w:rsidDel="00000000" w:rsidP="00000000" w:rsidRDefault="00000000" w:rsidRPr="00000000" w14:paraId="000001A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공격력 [ ]의 초당 피해를 준다.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  <w:p w:rsidR="00000000" w:rsidDel="00000000" w:rsidP="00000000" w:rsidRDefault="00000000" w:rsidRPr="00000000" w14:paraId="000001B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B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굶주린 공허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고정데미지 [ ]의 즉시 피해를 준다. [기준보다 -]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공허의 화살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고정데미지 [ ]의 즉시 피해를 준다.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C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공허의 격류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고정데미지 [ ]의 즉시 피해를 준다. 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C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공허의 부름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고정데미지 [ ]의 즉시 피해를 준다. [기준보다 ++]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D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공허 속에서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고정데미지 [ ]의 초당 피해를 준다.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부서진 공허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고정데미지 [ ]의 초당 피해를 준다. [기준보다 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8초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가장 깊은 공허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고정데미지 [ ]의 초당 피해를 준다. [기준보다 ++]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시크잔트라하트의 공허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고정데미지 [ ]의 즉시 피해를 준다. [기준보다 +++]</w:t>
                </w:r>
              </w:sdtContent>
            </w:sdt>
          </w:p>
          <w:p w:rsidR="00000000" w:rsidDel="00000000" w:rsidP="00000000" w:rsidRDefault="00000000" w:rsidRPr="00000000" w14:paraId="000001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적에게 고정데미지 [ ]의 초당 피해를 준다. [기준]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  <w:p w:rsidR="00000000" w:rsidDel="00000000" w:rsidP="00000000" w:rsidRDefault="00000000" w:rsidRPr="00000000" w14:paraId="000001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 -&gt; 최종데미지</w:t>
                </w:r>
              </w:sdtContent>
            </w:sdt>
          </w:p>
          <w:p w:rsidR="00000000" w:rsidDel="00000000" w:rsidP="00000000" w:rsidRDefault="00000000" w:rsidRPr="00000000" w14:paraId="000001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체력</w:t>
                </w:r>
              </w:sdtContent>
            </w:sdt>
          </w:p>
        </w:tc>
      </w:tr>
    </w:tbl>
    <w:p w:rsidR="00000000" w:rsidDel="00000000" w:rsidP="00000000" w:rsidRDefault="00000000" w:rsidRPr="00000000" w14:paraId="000001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3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1_6. 특수계열 열람</w:t>
          </w:r>
        </w:sdtContent>
      </w:sdt>
    </w:p>
    <w:p w:rsidR="00000000" w:rsidDel="00000000" w:rsidP="00000000" w:rsidRDefault="00000000" w:rsidRPr="00000000" w14:paraId="000001F2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825"/>
        <w:gridCol w:w="705"/>
        <w:gridCol w:w="705"/>
        <w:gridCol w:w="630"/>
        <w:gridCol w:w="2715"/>
        <w:tblGridChange w:id="0">
          <w:tblGrid>
            <w:gridCol w:w="1890"/>
            <w:gridCol w:w="3825"/>
            <w:gridCol w:w="705"/>
            <w:gridCol w:w="705"/>
            <w:gridCol w:w="63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효과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코스트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지속시간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나를 믿는 자는 영원히 죽지 아니하리니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사망한 아군 부활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부활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피의 언약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아군이 가한 피해량의 [ ]%만큼 아군을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 / 데미지계산 -&gt; 최종 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시간의 질서 : 비전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진행시간을 20초 진행시킨다.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시간의 질서 : 소실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진행시간을 20초 되돌린다.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라이덴샤프트의 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전체 속성을 [불]로 변경한다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속성, 스킬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플류트레네의 물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전체 속성을 [물]로 변경한다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속성, 스킬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에이비리베의 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전체 속성을 [풀]로 변경한다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속성, 스킬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고대 의식 : 믿음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 후 코스트를 2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고대 의식 : 신뢰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30초 후 코스트를 3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고대 의식 : 소망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 후 코스트를 4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신약 : 율법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다음 진행시간 분기동안 사용하는 카드의 코스트를 1 만큼 감소시킨다. (후반일경우 20초 후 지속시간 20초 동안)</w:t>
                </w:r>
              </w:sdtContent>
            </w:sdt>
          </w:p>
          <w:p w:rsidR="00000000" w:rsidDel="00000000" w:rsidP="00000000" w:rsidRDefault="00000000" w:rsidRPr="00000000" w14:paraId="000002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(최소 코스트 0)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2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신약 : 복음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다음 진행시간 분기동안 사용하는 카드의 코스트를 2 만큼 감소시킨다. (후반일경우 20초 후 지속시간 20초 동안)</w:t>
                </w:r>
              </w:sdtContent>
            </w:sdt>
          </w:p>
          <w:p w:rsidR="00000000" w:rsidDel="00000000" w:rsidP="00000000" w:rsidRDefault="00000000" w:rsidRPr="00000000" w14:paraId="000002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(최소 코스트 0)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2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신약 : 찬송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다음 진행시간 분기동안 사용하는 카드의 코스트를 3 만큼 감소시킨다. (후반일경우 20초 후 지속시간 20초 동안)</w:t>
                </w:r>
              </w:sdtContent>
            </w:sdt>
          </w:p>
          <w:p w:rsidR="00000000" w:rsidDel="00000000" w:rsidP="00000000" w:rsidRDefault="00000000" w:rsidRPr="00000000" w14:paraId="000002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(최소 코스트 0)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2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소환 : 선조의 불꽃정령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소환[선조의 불꽃정령]를 1개 [전방] 소환한다.</w:t>
                </w:r>
              </w:sdtContent>
            </w:sdt>
          </w:p>
          <w:p w:rsidR="00000000" w:rsidDel="00000000" w:rsidP="00000000" w:rsidRDefault="00000000" w:rsidRPr="00000000" w14:paraId="000002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(빛의 기병대 : 체력[ ] 공격력[ ] 방어력[ ] 공격속도[ ] 이동속도[ ] 속성 불 스킬 X / 지속시간 20초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소환 : 파도치는 고대 영혼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소환[파도치는 고대 영혼]를 1개 [후방] 소환한다.</w:t>
                </w:r>
              </w:sdtContent>
            </w:sdt>
          </w:p>
          <w:p w:rsidR="00000000" w:rsidDel="00000000" w:rsidP="00000000" w:rsidRDefault="00000000" w:rsidRPr="00000000" w14:paraId="000002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(빛의 기병대 : 체력[ ] 공격력[ ] 방어력[ ] 공격속도[ ] 이동속도[ ] 속성 물 스킬 X / 지속시간 20초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소환 : 숲의 수호자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소환[숲의 수호자]를 1개 [중앙] 소환한다.</w:t>
                </w:r>
              </w:sdtContent>
            </w:sdt>
          </w:p>
          <w:p w:rsidR="00000000" w:rsidDel="00000000" w:rsidP="00000000" w:rsidRDefault="00000000" w:rsidRPr="00000000" w14:paraId="000002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(빛의 기병대 : 체력[ ] 공격력[ ] 방어력[ ] 공격속도[ ] 이동속도[ ] 속성 풀 스킬 X / 지속시간 20초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소환 : 공허 혼종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소환[공허 혼종]를 1개 [전방] 소환한다.</w:t>
                </w:r>
              </w:sdtContent>
            </w:sdt>
          </w:p>
          <w:p w:rsidR="00000000" w:rsidDel="00000000" w:rsidP="00000000" w:rsidRDefault="00000000" w:rsidRPr="00000000" w14:paraId="000002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(빛의 기병대 : 체력[ ] 공격력[ ] 방어력[ ] 공격속도[ ] 이동속도[ ] 속성 X 스킬 X / 지속시간 20초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소환 : 빛 인도자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소환[빛 인도자]를 1개 [중앙] 소환한다.</w:t>
                </w:r>
              </w:sdtContent>
            </w:sdt>
          </w:p>
          <w:p w:rsidR="00000000" w:rsidDel="00000000" w:rsidP="00000000" w:rsidRDefault="00000000" w:rsidRPr="00000000" w14:paraId="000002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(빛의 기병대 : 체력[ ] 공격력[ ] 방어력[ ] 공격속도[ ] 이동속도[ ] 속성 X 스킬 X / 지속시간 20초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여명의 태양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 전체 캐릭터의 스킬 쿨타임을 전체의 40%만큼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-&gt; 스킬쿨타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4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땅거미 지는 저녁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 전체 캐릭터의 스킬 쿨타임을 전체의 50%만큼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-&gt; 스킬쿨타임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새벽을 비추는 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 전체 캐릭터의 스킬 쿨타임을 전체의 60%만큼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 -&gt; 스킬쿨타임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벨 로이 히크로네</w:t>
                </w:r>
              </w:sdtContent>
            </w:sdt>
          </w:p>
          <w:p w:rsidR="00000000" w:rsidDel="00000000" w:rsidP="00000000" w:rsidRDefault="00000000" w:rsidRPr="00000000" w14:paraId="000002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Beleuchten(비추다) + Krone(관)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? ?? ???</w:t>
            </w:r>
          </w:p>
          <w:p w:rsidR="00000000" w:rsidDel="00000000" w:rsidP="00000000" w:rsidRDefault="00000000" w:rsidRPr="00000000" w14:paraId="000002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(유저에게 정보를 알려주지않는 카드 / 마왕과의 전투에서 벨 로이 히크로네 -&gt; 핀스트 움 한 -&gt; 쿠르트 리스 하이트 순으로 카드를 사용하게되면 마왕이 즉사한다.)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단일/적군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2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핀스트 움 한</w:t>
                </w:r>
              </w:sdtContent>
            </w:sdt>
          </w:p>
          <w:p w:rsidR="00000000" w:rsidDel="00000000" w:rsidP="00000000" w:rsidRDefault="00000000" w:rsidRPr="00000000" w14:paraId="000002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Finster(어두운) + Umhang(케이프)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??? ? ?</w:t>
            </w:r>
          </w:p>
          <w:p w:rsidR="00000000" w:rsidDel="00000000" w:rsidP="00000000" w:rsidRDefault="00000000" w:rsidRPr="00000000" w14:paraId="000002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(유저에게 정보를 알려주지않는 카드 / 마왕과의 전투에서 벨 로이 히크로네 -&gt; 핀스트 움 한 -&gt; 쿠르트 리스 하이트 순으로 카드를 사용하게되면 마왕이 즉사한다.)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단일/적군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29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쿠르트 리스 하이트</w:t>
                </w:r>
              </w:sdtContent>
            </w:sdt>
          </w:p>
          <w:p w:rsidR="00000000" w:rsidDel="00000000" w:rsidP="00000000" w:rsidRDefault="00000000" w:rsidRPr="00000000" w14:paraId="0000029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Glut(백열) + Licht(광채) + Heiter(맑은)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??? ?? ???</w:t>
            </w:r>
          </w:p>
          <w:p w:rsidR="00000000" w:rsidDel="00000000" w:rsidP="00000000" w:rsidRDefault="00000000" w:rsidRPr="00000000" w14:paraId="000002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(유저에게 정보를 알려주지않는 카드 / 마왕과의 전투에서 벨 로이 히크로네 -&gt; 핀스트 움 한 -&gt; 쿠르트 리스 하이트 순으로 카드를 사용하게되면 마왕이 즉사한다.)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단일/적군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2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영혼의 순환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핸드에 있는 카드를 모두 사용한다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영혼의 회귀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핸드를 다시 뽑는다.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efefef" w:val="clear"/>
              </w:rPr>
            </w:pPr>
            <w:sdt>
              <w:sdtPr>
                <w:tag w:val="goog_rdk_5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영혼의 굴레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핸드를 다시 뽑은 후 무작위 카드 한장을 사용한다.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0초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</w:tbl>
    <w:p w:rsidR="00000000" w:rsidDel="00000000" w:rsidP="00000000" w:rsidRDefault="00000000" w:rsidRPr="00000000" w14:paraId="000002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0103850074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t9S0+ff2b8Dtq7oRqOP/HnTpCQ==">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