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1F3" w:rsidRDefault="004411F3" w:rsidP="004411F3">
      <w:pPr>
        <w:shd w:val="clear" w:color="auto" w:fill="FFFFFF"/>
        <w:spacing w:after="0" w:line="228" w:lineRule="atLeast"/>
        <w:textAlignment w:val="baseline"/>
        <w:rPr>
          <w:rFonts w:ascii="Tahoma" w:eastAsia="Times New Roman" w:hAnsi="Tahoma" w:cs="Tahoma"/>
          <w:color w:val="373737"/>
          <w:sz w:val="24"/>
          <w:szCs w:val="24"/>
        </w:rPr>
      </w:pPr>
    </w:p>
    <w:tbl>
      <w:tblPr>
        <w:tblStyle w:val="TableGrid"/>
        <w:tblW w:w="14490" w:type="dxa"/>
        <w:tblInd w:w="-792" w:type="dxa"/>
        <w:tblLook w:val="04A0" w:firstRow="1" w:lastRow="0" w:firstColumn="1" w:lastColumn="0" w:noHBand="0" w:noVBand="1"/>
      </w:tblPr>
      <w:tblGrid>
        <w:gridCol w:w="5940"/>
        <w:gridCol w:w="8550"/>
      </w:tblGrid>
      <w:tr w:rsidR="00122A5D" w:rsidTr="00504E56">
        <w:tc>
          <w:tcPr>
            <w:tcW w:w="5940" w:type="dxa"/>
          </w:tcPr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1. Akauk Ia Ru, iku Ia Trang.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2. Akauk ka hacih labar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3. Akauk gan du, iku gan dak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4. Akauk takai hatai jai.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5. Akauk trun takai tagok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6. Akauk thu bbuk pathah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7. Akauk dalam glai, takai pak bblang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8. Akauk dalam glai, takai pak sang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9. Akauk đwa bira anaung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10. </w:t>
            </w:r>
            <w:bookmarkStart w:id="0" w:name="_GoBack"/>
            <w:r w:rsidRPr="002B2BF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Akauk pađik yuw urang blah.</w:t>
            </w:r>
            <w:bookmarkEnd w:id="0"/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11. Akauk mưng pasei, drei mưng tali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12. Akauk mưng pasei, drei mưng habơn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13. Akauk Harơk Kah, iku Panrang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14. Akhar yuw mưnuk prah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15. Atah palei karei angan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16. Ataung asuw ataung mưyaw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17. Ataung asuw ruw mưnuk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18. Ataung jauh gai, jauh hawei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19. Ataung bbaih akauk, hauk darah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670D6B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20. Ataung yuw urang garaw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4B450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21. Ataung raung rup raung pabhap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504E56"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  <w:t>22. Asar jien bauh padai.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4B450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23. Asal patau bimaw mưh.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4B450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24. Asuw kaduw di akauk rimaung.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4B450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25. Asuw klak aih.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4B450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lastRenderedPageBreak/>
              <w:t>26. Asuw kaih klaih iku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4B450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27. Asuw mưtai po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4B450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28. Adauh yuw anưk halak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4B450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29. Anưk anak anưk likuk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4B450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30. Anưk tacauw yơng rup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31. Anưk tacauv rilauw darah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32. Anưk tacauw Ppo Rome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33. Anưk tacauw limauw kabaw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34. Anưk ppok anưk giem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35. Anưk mưtai amaik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36. Anưk ralo amaik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37. Anit dom si lwơn tamư tian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38. Anit bơngsa, ranơm bwơl bhap.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39. Abih tung abih hatai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40. Abih panwơc abih kadha.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41. Abih harei abih mưlơm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42. Abih wac tiap wac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43. Arauk trah canar di ngauk saban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44. Ala o thei patauk, ngauk o thei twơr.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45. Alah mưtai alah diip.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46. Aw thu bbuk pathah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47. Aw taik di drei, bbuk klauh di glai.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48. Alak bbak bauh mưnuk.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49. Alak bbak, hala tơl, dien ginuh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50. Axit đơ arak bbuk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lastRenderedPageBreak/>
              <w:t>61. Ia dơp idung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62. Ia đwơc klaih iku ula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63. Ia bu si hauk, gauk si bbleng.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64. Ia mưta biya.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65. Ia hapuh bah.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66. Wak ia idung ka o hacih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67. Wak xalau raw dwơh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68. Ikak takai ikak tangin.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69. Ikak tian ralan hwa.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70. Inư kađieng inư canuw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71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Ula cauh limưn jwak.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72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Ew yuw urang ew bhut.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73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Ew lingik ew tathik.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74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Ew lingik lingik o hamit.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75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Aih o thuw ngauk angin, yok angin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76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Aih o sumu si rau.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77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hu asuw halei jwak pabah bbơng jang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78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hu asuw halei nau gan.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79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ka mưtai blauh bbuw bruk.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80</w:t>
            </w:r>
            <w:r w:rsidRPr="00792B9F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ka klak mơm.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81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khin gauk biluw takai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82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jwak pabah bbơng jang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83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thei pagwei blauh đwơc, o thei gwơc blauh laik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84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 xml:space="preserve">. O thuw akauk thuw iku, o thuw kanu thuw 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lastRenderedPageBreak/>
              <w:t>dhaung.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eastAsia="Times New Roman" w:hAnsi="Tahoma" w:cs="Tahoma"/>
                <w:color w:val="373737"/>
                <w:sz w:val="26"/>
                <w:szCs w:val="26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85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thuw lok ikak hagait.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86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đwa sa lingik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87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hu akhar kak wak galaung tauk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88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hu akhar kak wak di tangi.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89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hu harei ha, o hu jala klah.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504E56">
              <w:rPr>
                <w:rFonts w:ascii="Tahoma" w:eastAsia="Times New Roman" w:hAnsi="Tahoma" w:cs="Tahoma"/>
                <w:bCs/>
                <w:color w:val="373737"/>
                <w:sz w:val="26"/>
                <w:szCs w:val="26"/>
                <w:bdr w:val="none" w:sz="0" w:space="0" w:color="auto" w:frame="1"/>
              </w:rPr>
              <w:t>90</w:t>
            </w:r>
            <w:r w:rsidRPr="0029153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 O hu dơ sa gah takai iw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91. Ong đom limauw, muk lac kabaw.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92. Ong Pasa muk Cakling.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93. On tapơh tung tapơh hatai.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94. Kak kan wak wal.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95. Kah nưgar blauh nau.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96. Kakei thik dalah twơr.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97. Kakei yuw urang thik dalah twơr.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98. Kakơh aih blauh cum.</w:t>
            </w:r>
          </w:p>
          <w:p w:rsidR="00122A5D" w:rsidRPr="00504E56" w:rsidRDefault="00122A5D" w:rsidP="006073F7">
            <w:pPr>
              <w:shd w:val="clear" w:color="auto" w:fill="FFFFFF"/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99. Kacak đik kaliwang.</w:t>
            </w:r>
          </w:p>
          <w:p w:rsidR="00122A5D" w:rsidRPr="00504E56" w:rsidRDefault="00122A5D" w:rsidP="006073F7">
            <w:pPr>
              <w:spacing w:line="276" w:lineRule="auto"/>
              <w:contextualSpacing/>
              <w:textAlignment w:val="baseline"/>
              <w:rPr>
                <w:rFonts w:ascii="Tahoma" w:hAnsi="Tahoma" w:cs="Tahoma"/>
                <w:color w:val="373737"/>
                <w:sz w:val="26"/>
                <w:szCs w:val="26"/>
                <w:shd w:val="clear" w:color="auto" w:fill="FFFFFF"/>
              </w:rPr>
            </w:pPr>
            <w:r w:rsidRPr="00863EF7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100. Kajap karo ppo ppajiơng</w:t>
            </w:r>
            <w:r w:rsidRPr="00504E56">
              <w:rPr>
                <w:rFonts w:ascii="Tahoma" w:eastAsia="Times New Roman" w:hAnsi="Tahoma" w:cs="Tahoma"/>
                <w:color w:val="373737"/>
                <w:sz w:val="26"/>
                <w:szCs w:val="26"/>
              </w:rPr>
              <w:t>.</w:t>
            </w:r>
          </w:p>
        </w:tc>
        <w:tc>
          <w:tcPr>
            <w:tcW w:w="8550" w:type="dxa"/>
          </w:tcPr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lastRenderedPageBreak/>
              <w:t xml:space="preserve">1. a-k&lt;K a`% r~%, ik~% a`% \t/.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2. a-k&lt;K k% hc{H lbR.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3. a-k&lt;K gN d~%, ik~% gN dK.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4. a-k&lt;K t=k h=t =j.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5. a-k&lt;K \t~N t=k t-gK.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6. a-k&lt;K E~% O~K pEH.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7. a-k&lt;K dl' =g*, t=k pK O*/.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8. a-k&lt;K dl' =g*, t=k pK s/.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9. a-k&lt;K </w:t>
            </w:r>
            <w:r w:rsidRPr="00AC166E">
              <w:rPr>
                <w:rFonts w:ascii="Akhar Thrah 1" w:hAnsi="Akhar Thrah 1" w:cs="Tahoma"/>
                <w:color w:val="FF0000"/>
                <w:sz w:val="32"/>
                <w:szCs w:val="32"/>
                <w:shd w:val="clear" w:color="auto" w:fill="FFFFFF"/>
              </w:rPr>
              <w:t xml:space="preserve">w% </w:t>
            </w: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b{r% a-n".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10. a-k&lt;K </w:t>
            </w:r>
            <w:r w:rsidRPr="00C05F57">
              <w:rPr>
                <w:rFonts w:ascii="Akhar Thrah 1" w:hAnsi="Akhar Thrah 1" w:cs="Tahoma"/>
                <w:color w:val="FF0000"/>
                <w:sz w:val="32"/>
                <w:szCs w:val="32"/>
                <w:shd w:val="clear" w:color="auto" w:fill="FFFFFF"/>
              </w:rPr>
              <w:t xml:space="preserve">=pK </w:t>
            </w: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y~w ur/ b*H.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11. a-k&lt;K m/ ps], \d] m/ tl}.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12. a-k&lt;K m/ ps], \d] m/ hb@N.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13. a-k&lt;K hr@K kH, ik~% p\n/.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14. aAR y~w mn~K \pH.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15. atH pl] kr] aZN.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16. a-t" as~w a-t" myw.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17. a-t" as~w r~w mn~K.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18. a-t" -j&lt;H =g, -j&lt;H hw].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19. a-t" =OH a-k&lt;K, -h&lt;K drH.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20. a-t" y~w ur/ grw.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21. a-t" -r" r~P -r" pBP.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22. asR -j`@N -b&lt;H p=d.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23. asL p-t&lt; b{Mw mH.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24. as~w kd~w d} a-k&lt;K r{-m".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lastRenderedPageBreak/>
              <w:t xml:space="preserve">25. as~w k*K aiH.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26. as~w =kH =k*H ik~%.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27. as~w m=t -p%.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28. a-d&lt;H y~w anK hlK.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29. anK aqK anK l{k~K.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30. anK t-c&lt;w y$ r~P. 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31. anK t-c&lt; r{-l&lt;w drH.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32. anK t-c&lt;w -F/ -r-m^.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33. anK t-c&lt;w l{-m&lt;w kbw.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34. anK -FK anK -g`#^.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35. anK m=t a=mK.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36. anK r-l% a=mK.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37. an{T -d' s} l&amp;@N tm% t`N.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38. an{T b$s%, rn# b&amp;@L BP.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39. ab{H t~/ ab{H h=t.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40. ab{H pn&amp;@C ab{H kD%.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41. ab{H hr] ab{H ml#.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42. ab{H wC t`P wC.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43. a-r&lt;K \tH cqR d} -z&lt;K sbN.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44. al% o% E] p-t&lt;K, -z&lt;K o% E] t&amp;@R.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45. alH m=t alH d`{P.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46. aw E~% O~K pEH.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47. aw =tK d} \d], O~K -k*&lt;H d} =g*.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48. alK OK -b&lt;H mn~K.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49. alK OK, hl% t@L, -d`@N g{n~H. </w:t>
            </w:r>
          </w:p>
          <w:p w:rsid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lastRenderedPageBreak/>
              <w:t xml:space="preserve">50. ax{T a@% arK O~K.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61. a`% d@P a{d~/.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62. a`% w@C =k*H ik~% ul%.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63. a`% b~% s} -h&lt;K, -g&lt;K s} -O*@U.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64. a`% mt% b{y%.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65. a`% hp~H bH.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66. wK a`% a{d~/ k% o% hc{H.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67. wK x-l&lt; rw d&amp;@H.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68. ikK t=k ikK tz{N.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69. ikK t`N rlN h&amp;%.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70. in% =-k@U in% cn~w.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71. ul% -c&lt;H l{mN j&amp;K.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72. ew y~w ur/ ew B~T.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73. ew l{z{K ew tE{K.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74. ew l{z{K l{z{K o% hm{T.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75. aiH o% E~w -z&lt;K az{N, -yK az{N. 76. aiH o% s~m~% s} -r&lt;.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77. o% h~% as~w hl] j&amp;K pbH O$ j/.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78. o% h~% as~w hl] -n&lt; gN. 79. o% k% m=t -b*&lt;H O~w \b~K.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80. o% k% k*K m#. 81. o% A{N -g&lt;K b`(w t=k.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82. o% j&amp;K pbH O$ j/.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83. o% E] pg&amp;] -b*&lt;H w@C, o% E] g&amp;@C -b*&lt;H =lK. 84. o% E~w a-k&lt;K E~w ik~%, o% E~w kn~% E~w -D".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85. o% E~w -lK ikK h=gT.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86. o% w% s% l{z{K.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87. o% h~% aAR kK wK g-l" -t&lt;K.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lastRenderedPageBreak/>
              <w:t xml:space="preserve">88. o% h~% aAR kK wK d} tz}.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89. o% h~% hr] h%, o% h~% jl% k*H.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90. o% h~% d^ s% gH t=k iw. </w:t>
            </w:r>
          </w:p>
          <w:p w:rsidR="006C4B4C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91. o/ o' l{-m&lt;w, m~K lC kbw. </w:t>
            </w:r>
          </w:p>
          <w:p w:rsidR="006073F7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92. o/ ps% m~K ck*{U. </w:t>
            </w:r>
          </w:p>
          <w:p w:rsidR="006073F7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93. oN tp@H t~/ tp@H h=t. </w:t>
            </w:r>
          </w:p>
          <w:p w:rsidR="006073F7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94. kK kN wK wL. </w:t>
            </w:r>
          </w:p>
          <w:p w:rsidR="006073F7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95. kH ngR -b*&lt;H -n&lt;. </w:t>
            </w:r>
          </w:p>
          <w:p w:rsidR="006073F7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96. kk] E{K dlH t&amp;@R. </w:t>
            </w:r>
          </w:p>
          <w:p w:rsidR="006073F7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97. kk] y~w ur/ E{K dlH t&amp;@R. </w:t>
            </w:r>
          </w:p>
          <w:p w:rsidR="006073F7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98. kk@H aiH -b*&lt;H c~'. </w:t>
            </w:r>
          </w:p>
          <w:p w:rsidR="006073F7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 xml:space="preserve">99. kcK iK kl{w/. </w:t>
            </w:r>
          </w:p>
          <w:p w:rsidR="00122A5D" w:rsidRPr="00122A5D" w:rsidRDefault="00122A5D" w:rsidP="004411F3">
            <w:pPr>
              <w:spacing w:line="228" w:lineRule="atLeast"/>
              <w:textAlignment w:val="baseline"/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</w:pPr>
            <w:r w:rsidRPr="00122A5D">
              <w:rPr>
                <w:rFonts w:ascii="Akhar Thrah 1" w:hAnsi="Akhar Thrah 1" w:cs="Tahoma"/>
                <w:color w:val="373737"/>
                <w:sz w:val="32"/>
                <w:szCs w:val="32"/>
                <w:shd w:val="clear" w:color="auto" w:fill="FFFFFF"/>
              </w:rPr>
              <w:t>100. kjP k-r% -F/ Fj`$.</w:t>
            </w:r>
          </w:p>
        </w:tc>
      </w:tr>
    </w:tbl>
    <w:p w:rsidR="00122A5D" w:rsidRPr="00F13F36" w:rsidRDefault="00122A5D" w:rsidP="004411F3">
      <w:pPr>
        <w:shd w:val="clear" w:color="auto" w:fill="FFFFFF"/>
        <w:spacing w:after="0" w:line="228" w:lineRule="atLeast"/>
        <w:textAlignment w:val="baseline"/>
        <w:rPr>
          <w:rFonts w:ascii="Tahoma" w:hAnsi="Tahoma" w:cs="Tahoma"/>
          <w:color w:val="373737"/>
          <w:sz w:val="24"/>
          <w:szCs w:val="24"/>
          <w:shd w:val="clear" w:color="auto" w:fill="FFFFFF"/>
        </w:rPr>
      </w:pPr>
    </w:p>
    <w:sectPr w:rsidR="00122A5D" w:rsidRPr="00F13F36" w:rsidSect="00504E56">
      <w:pgSz w:w="15840" w:h="12240" w:orient="landscape"/>
      <w:pgMar w:top="1440" w:right="9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ar Thrah 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C5"/>
    <w:rsid w:val="00053874"/>
    <w:rsid w:val="00092154"/>
    <w:rsid w:val="000975CE"/>
    <w:rsid w:val="00122A5D"/>
    <w:rsid w:val="001B287A"/>
    <w:rsid w:val="003338C5"/>
    <w:rsid w:val="0037030D"/>
    <w:rsid w:val="004411F3"/>
    <w:rsid w:val="00447ACE"/>
    <w:rsid w:val="004C57D1"/>
    <w:rsid w:val="00504E56"/>
    <w:rsid w:val="006073F7"/>
    <w:rsid w:val="006C4B4C"/>
    <w:rsid w:val="0073003F"/>
    <w:rsid w:val="00760445"/>
    <w:rsid w:val="007954D5"/>
    <w:rsid w:val="00871FED"/>
    <w:rsid w:val="00AC166E"/>
    <w:rsid w:val="00B14A94"/>
    <w:rsid w:val="00B40D7C"/>
    <w:rsid w:val="00B63BD8"/>
    <w:rsid w:val="00C05F57"/>
    <w:rsid w:val="00CF01E2"/>
    <w:rsid w:val="00D935E7"/>
    <w:rsid w:val="00DE7502"/>
    <w:rsid w:val="00E44E55"/>
    <w:rsid w:val="00E9218A"/>
    <w:rsid w:val="00F13F36"/>
    <w:rsid w:val="00F85C42"/>
    <w:rsid w:val="00FA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D8"/>
    <w:pPr>
      <w:ind w:left="720"/>
      <w:contextualSpacing/>
    </w:pPr>
  </w:style>
  <w:style w:type="table" w:styleId="TableGrid">
    <w:name w:val="Table Grid"/>
    <w:basedOn w:val="TableNormal"/>
    <w:uiPriority w:val="59"/>
    <w:rsid w:val="00122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D8"/>
    <w:pPr>
      <w:ind w:left="720"/>
      <w:contextualSpacing/>
    </w:pPr>
  </w:style>
  <w:style w:type="table" w:styleId="TableGrid">
    <w:name w:val="Table Grid"/>
    <w:basedOn w:val="TableNormal"/>
    <w:uiPriority w:val="59"/>
    <w:rsid w:val="00122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JAYAMPADRA</dc:creator>
  <cp:lastModifiedBy>JAYAMPADRA</cp:lastModifiedBy>
  <cp:revision>83</cp:revision>
  <dcterms:created xsi:type="dcterms:W3CDTF">2013-04-20T07:57:00Z</dcterms:created>
  <dcterms:modified xsi:type="dcterms:W3CDTF">2013-04-20T10:09:00Z</dcterms:modified>
</cp:coreProperties>
</file>