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bookmarkStart w:id="0" w:name="_Toc325730182"/>
      <w:r>
        <w:drawing>
          <wp:inline distT="0" distB="0" distL="114300" distR="114300">
            <wp:extent cx="5269865" cy="2634615"/>
            <wp:effectExtent l="0" t="0" r="698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</w:rPr>
      </w:pPr>
    </w:p>
    <w:p>
      <w:pPr>
        <w:pStyle w:val="2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浏览历史-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赞助</w:t>
      </w:r>
      <w:r>
        <w:rPr>
          <w:rFonts w:hint="eastAsia" w:ascii="宋体" w:hAnsi="宋体" w:eastAsia="宋体" w:cs="宋体"/>
          <w:sz w:val="21"/>
          <w:szCs w:val="21"/>
        </w:rPr>
        <w:t>关系ER图</w:t>
      </w:r>
    </w:p>
    <w:p>
      <w:pPr>
        <w:pStyle w:val="2"/>
        <w:jc w:val="both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浏览历史可以记录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赞助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。一条浏览历史至多只能记录一条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赞助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，而一条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赞助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则可能有多个浏览历史。因此浏览历史和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赞助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之间是一对多的关系。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r>
        <w:drawing>
          <wp:inline distT="0" distB="0" distL="114300" distR="114300">
            <wp:extent cx="5270500" cy="2635250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管理员-项目评价关系ER图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一个管理员对应多个项目评价，因此管理员与项目评价之间是一对多的关系，而且每一个项目评价都会有对应的管理员，所以项目评价是全部参与的</w:t>
      </w:r>
    </w:p>
    <w:p>
      <w:pPr>
        <w:pStyle w:val="2"/>
        <w:jc w:val="center"/>
        <w:rPr>
          <w:rFonts w:hint="eastAsia"/>
        </w:rPr>
      </w:pPr>
    </w:p>
    <w:p>
      <w:pPr>
        <w:pStyle w:val="2"/>
        <w:jc w:val="center"/>
        <w:rPr>
          <w:rFonts w:hint="eastAsia"/>
        </w:rPr>
      </w:pPr>
    </w:p>
    <w:p>
      <w:pPr>
        <w:rPr>
          <w:rFonts w:hint="eastAsia"/>
        </w:rPr>
      </w:pPr>
      <w:bookmarkStart w:id="1" w:name="_GoBack"/>
      <w:bookmarkEnd w:id="1"/>
    </w:p>
    <w:p>
      <w:pPr>
        <w:pStyle w:val="2"/>
        <w:jc w:val="center"/>
        <w:rPr>
          <w:rFonts w:hint="eastAsia" w:eastAsia="黑体"/>
          <w:lang w:val="en-US" w:eastAsia="zh-CN"/>
        </w:rPr>
      </w:pPr>
      <w:r>
        <w:rPr>
          <w:rFonts w:hint="eastAsia"/>
        </w:rPr>
        <w:t xml:space="preserve">表格 </w:t>
      </w:r>
      <w:bookmarkEnd w:id="0"/>
      <w:r>
        <w:rPr>
          <w:rFonts w:hint="eastAsia"/>
          <w:lang w:val="en-US" w:eastAsia="zh-CN"/>
        </w:rPr>
        <w:t>项目评价</w:t>
      </w:r>
    </w:p>
    <w:tbl>
      <w:tblPr>
        <w:tblStyle w:val="3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526"/>
        <w:gridCol w:w="1124"/>
        <w:gridCol w:w="1703"/>
        <w:gridCol w:w="2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26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24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703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043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5"/>
              <w:ind w:firstLine="0" w:firstLineChars="0"/>
            </w:pPr>
            <w:r>
              <w:t>P</w:t>
            </w:r>
            <w:r>
              <w:rPr>
                <w:rFonts w:hint="eastAsia"/>
              </w:rPr>
              <w:t>roject</w:t>
            </w:r>
            <w:r>
              <w:rPr>
                <w:rFonts w:hint="eastAsia"/>
                <w:lang w:val="en-US" w:eastAsia="zh-CN"/>
              </w:rPr>
              <w:t>-eva</w:t>
            </w:r>
            <w:r>
              <w:t>-</w:t>
            </w:r>
            <w:r>
              <w:rPr>
                <w:rFonts w:hint="eastAsia"/>
              </w:rPr>
              <w:t>id</w:t>
            </w:r>
          </w:p>
        </w:tc>
        <w:tc>
          <w:tcPr>
            <w:tcW w:w="152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12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703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  <w:lang w:val="en-US" w:eastAsia="zh-CN"/>
              </w:rPr>
              <w:t>评价</w:t>
            </w:r>
            <w:r>
              <w:rPr>
                <w:rFonts w:hint="eastAsia"/>
              </w:rPr>
              <w:t>id</w:t>
            </w:r>
          </w:p>
        </w:tc>
        <w:tc>
          <w:tcPr>
            <w:tcW w:w="2043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5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Eva-type</w:t>
            </w:r>
          </w:p>
        </w:tc>
        <w:tc>
          <w:tcPr>
            <w:tcW w:w="152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12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703" w:type="dxa"/>
          </w:tcPr>
          <w:p>
            <w:pPr>
              <w:pStyle w:val="5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项目评价类型</w:t>
            </w:r>
          </w:p>
        </w:tc>
        <w:tc>
          <w:tcPr>
            <w:tcW w:w="2043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5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Eva-time</w:t>
            </w:r>
          </w:p>
        </w:tc>
        <w:tc>
          <w:tcPr>
            <w:tcW w:w="152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2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03" w:type="dxa"/>
          </w:tcPr>
          <w:p>
            <w:pPr>
              <w:pStyle w:val="5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评价时间</w:t>
            </w:r>
          </w:p>
        </w:tc>
        <w:tc>
          <w:tcPr>
            <w:tcW w:w="2043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5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Eva-content</w:t>
            </w:r>
          </w:p>
        </w:tc>
        <w:tc>
          <w:tcPr>
            <w:tcW w:w="1526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24" w:type="dxa"/>
          </w:tcPr>
          <w:p>
            <w:pPr>
              <w:pStyle w:val="5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180</w:t>
            </w:r>
          </w:p>
        </w:tc>
        <w:tc>
          <w:tcPr>
            <w:tcW w:w="1703" w:type="dxa"/>
          </w:tcPr>
          <w:p>
            <w:pPr>
              <w:pStyle w:val="5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评价内容</w:t>
            </w:r>
          </w:p>
        </w:tc>
        <w:tc>
          <w:tcPr>
            <w:tcW w:w="2043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5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Is-continueEva</w:t>
            </w:r>
          </w:p>
        </w:tc>
        <w:tc>
          <w:tcPr>
            <w:tcW w:w="1526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24" w:type="dxa"/>
          </w:tcPr>
          <w:p>
            <w:pPr>
              <w:pStyle w:val="5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703" w:type="dxa"/>
          </w:tcPr>
          <w:p>
            <w:pPr>
              <w:pStyle w:val="5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是否已取消评论</w:t>
            </w:r>
          </w:p>
        </w:tc>
        <w:tc>
          <w:tcPr>
            <w:tcW w:w="2043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A95BC1"/>
    <w:rsid w:val="01264FE9"/>
    <w:rsid w:val="04A9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zh-CN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autoSpaceDE w:val="0"/>
      <w:autoSpaceDN w:val="0"/>
      <w:adjustRightInd w:val="0"/>
      <w:jc w:val="left"/>
    </w:pPr>
    <w:rPr>
      <w:rFonts w:ascii="Arial" w:hAnsi="Arial" w:eastAsia="黑体" w:cs="Arial"/>
      <w:kern w:val="0"/>
      <w:sz w:val="20"/>
      <w:szCs w:val="20"/>
      <w:lang w:val="en-US"/>
    </w:rPr>
  </w:style>
  <w:style w:type="paragraph" w:customStyle="1" w:styleId="5">
    <w:name w:val="文档正文"/>
    <w:basedOn w:val="1"/>
    <w:qFormat/>
    <w:uiPriority w:val="0"/>
    <w:pPr>
      <w:autoSpaceDE w:val="0"/>
      <w:autoSpaceDN w:val="0"/>
      <w:adjustRightInd w:val="0"/>
      <w:spacing w:line="360" w:lineRule="auto"/>
      <w:ind w:firstLine="200" w:firstLineChars="200"/>
    </w:pPr>
    <w:rPr>
      <w:rFonts w:ascii="Times New Roman" w:hAnsi="Times New Roman" w:eastAsia="宋体" w:cs="宋体"/>
      <w:kern w:val="0"/>
      <w:szCs w:val="21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2022-05-16T13:28:00Z</dcterms:created>
  <dc:creator>孙博闻172530</dc:creator>
  <cp:lastModifiedBy>孙博闻172530</cp:lastModifiedBy>
  <dcterms:modified xsi:type="dcterms:W3CDTF">2022-05-16T13:56:53Z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E88905ADF8274509949345D3C16C23B1</vt:lpwstr>
  </property>
</Properties>
</file>