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07" w:rsidRPr="00375288" w:rsidRDefault="00284507" w:rsidP="00284507">
      <w:pPr>
        <w:ind w:left="420" w:firstLine="420"/>
        <w:rPr>
          <w:rFonts w:ascii="黑体" w:eastAsia="黑体" w:hAnsi="黑体" w:cs="黑体" w:hint="eastAsia"/>
          <w:b/>
          <w:sz w:val="28"/>
          <w:szCs w:val="28"/>
        </w:rPr>
      </w:pPr>
      <w:r>
        <w:rPr>
          <w:rFonts w:ascii="黑体" w:eastAsia="黑体" w:hAnsi="黑体" w:cs="黑体" w:hint="eastAsia"/>
          <w:sz w:val="28"/>
          <w:szCs w:val="28"/>
        </w:rPr>
        <w:t xml:space="preserve">           </w:t>
      </w:r>
      <w:r w:rsidRPr="00375288">
        <w:rPr>
          <w:rFonts w:ascii="黑体" w:eastAsia="黑体" w:hAnsi="黑体" w:cs="黑体" w:hint="eastAsia"/>
          <w:b/>
          <w:sz w:val="28"/>
          <w:szCs w:val="28"/>
        </w:rPr>
        <w:t xml:space="preserve">   项目视图与范围文档</w:t>
      </w:r>
      <w:bookmarkStart w:id="0" w:name="_GoBack"/>
      <w:bookmarkEnd w:id="0"/>
    </w:p>
    <w:p w:rsidR="00284507" w:rsidRDefault="00284507" w:rsidP="00284507">
      <w:pPr>
        <w:numPr>
          <w:ilvl w:val="0"/>
          <w:numId w:val="1"/>
        </w:numPr>
        <w:spacing w:line="300" w:lineRule="auto"/>
        <w:ind w:firstLineChars="175" w:firstLine="420"/>
        <w:rPr>
          <w:rFonts w:ascii="宋体" w:hAnsi="宋体" w:cs="宋体" w:hint="eastAsia"/>
          <w:sz w:val="24"/>
        </w:rPr>
      </w:pPr>
      <w:r>
        <w:rPr>
          <w:rFonts w:ascii="宋体" w:hAnsi="宋体" w:cs="宋体" w:hint="eastAsia"/>
          <w:sz w:val="24"/>
        </w:rPr>
        <w:t xml:space="preserve"> 业务需求</w:t>
      </w:r>
    </w:p>
    <w:p w:rsidR="00284507" w:rsidRDefault="00284507" w:rsidP="00284507">
      <w:pPr>
        <w:spacing w:line="300" w:lineRule="auto"/>
        <w:ind w:left="7" w:firstLineChars="150" w:firstLine="360"/>
        <w:rPr>
          <w:rFonts w:ascii="宋体" w:hAnsi="宋体" w:cs="宋体" w:hint="eastAsia"/>
          <w:sz w:val="24"/>
        </w:rPr>
      </w:pPr>
      <w:r>
        <w:rPr>
          <w:rFonts w:ascii="宋体" w:hAnsi="宋体" w:cs="宋体" w:hint="eastAsia"/>
          <w:sz w:val="24"/>
        </w:rPr>
        <w:t xml:space="preserve"> 业务需求说明了提供给客户和产品开发商的新系统的最初利益。不同的产品，例如信息管理系统，商业软件包，系统捆绑软件将有不同的侧重点。然而，项目开发的投入是由于人们坚信：有了新产品，世界将变得更加美好。本部分描述了你为什么要从事此项项目的开发，以及它将给开发者和购买者带来的利益。</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a.1  背景</w:t>
      </w:r>
    </w:p>
    <w:p w:rsidR="00284507" w:rsidRDefault="00284507" w:rsidP="00284507">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药品管理是一项琐碎、 复杂而又十分细致的工作， 药品数量庞大、单价变化大、进货厂商的不同，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其他方面的核算和财务处理，同时计算机具有手工管理所无法比拟的优点，例如：检索迅速、查找方便、可靠性高、存储量大、保密性好、寿命长、成本低等。这些优点能够极大地提高管理的效率 ,也是管理行业的科学化、正规化管理，与世界接轨的重要条件。</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a.2  业务机遇</w:t>
      </w:r>
    </w:p>
    <w:p w:rsidR="00284507" w:rsidRPr="00284507" w:rsidRDefault="00284507" w:rsidP="00284507">
      <w:pPr>
        <w:widowControl/>
        <w:spacing w:line="360" w:lineRule="auto"/>
        <w:ind w:firstLineChars="200" w:firstLine="480"/>
        <w:jc w:val="left"/>
        <w:rPr>
          <w:rFonts w:ascii="宋体" w:hAnsi="宋体" w:cs="宋体" w:hint="eastAsia"/>
          <w:sz w:val="24"/>
        </w:rPr>
      </w:pPr>
      <w:r>
        <w:rPr>
          <w:rFonts w:ascii="宋体" w:hAnsi="宋体" w:cs="宋体" w:hint="eastAsia"/>
          <w:color w:val="000000"/>
          <w:kern w:val="0"/>
          <w:sz w:val="24"/>
          <w:lang w:bidi="ar"/>
        </w:rPr>
        <w:t>考虑到药品储存管理工作的性质，如果实行手工操作，因药品量之庞大，单价变化大，进货厂商不同，工作琐碎复杂却要求细致，而且一旦出错，可能会带来极大的经济损失。而开发出这样一套系统应用于药品储存管理工作，不仅能够保证各种核算准确无误、快速记录，而且还可以利用计算机对有关的各种信息进行统计，服务于财务部门财务处理和其他方面的核算。相对人力物力的耗费以及可能产生的经济损失，开发出样一套系统的花费还是值得的。在药品管理中这样一套系统可以</w:t>
      </w:r>
      <w:proofErr w:type="gramStart"/>
      <w:r>
        <w:rPr>
          <w:rFonts w:ascii="宋体" w:hAnsi="宋体" w:cs="宋体" w:hint="eastAsia"/>
          <w:color w:val="000000"/>
          <w:kern w:val="0"/>
          <w:sz w:val="24"/>
          <w:lang w:bidi="ar"/>
        </w:rPr>
        <w:t>占据极</w:t>
      </w:r>
      <w:proofErr w:type="gramEnd"/>
      <w:r>
        <w:rPr>
          <w:rFonts w:ascii="宋体" w:hAnsi="宋体" w:cs="宋体" w:hint="eastAsia"/>
          <w:color w:val="000000"/>
          <w:kern w:val="0"/>
          <w:sz w:val="24"/>
          <w:lang w:bidi="ar"/>
        </w:rPr>
        <w:t>大的市场，是</w:t>
      </w:r>
      <w:r>
        <w:rPr>
          <w:rFonts w:ascii="宋体" w:hAnsi="宋体" w:cs="宋体" w:hint="eastAsia"/>
          <w:sz w:val="24"/>
        </w:rPr>
        <w:t>市场趋势所向。</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a.3  业务目标与成功标准</w:t>
      </w:r>
    </w:p>
    <w:p w:rsidR="00284507" w:rsidRDefault="00284507" w:rsidP="00284507">
      <w:pPr>
        <w:widowControl/>
        <w:spacing w:line="360" w:lineRule="auto"/>
        <w:ind w:leftChars="200" w:left="42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 xml:space="preserve">1． </w:t>
      </w:r>
      <w:r>
        <w:rPr>
          <w:rFonts w:asciiTheme="minorEastAsia" w:eastAsiaTheme="minorEastAsia" w:hAnsiTheme="minorEastAsia" w:cstheme="minorEastAsia" w:hint="eastAsia"/>
          <w:color w:val="000000"/>
          <w:kern w:val="0"/>
          <w:sz w:val="24"/>
          <w:lang w:bidi="ar"/>
        </w:rPr>
        <w:t xml:space="preserve">业务目标： </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通过这样一个系统的开发，实现药品储存的管理工作的中药库的药品进、销、存等业务</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实现药品</w:t>
      </w:r>
      <w:r>
        <w:rPr>
          <w:rFonts w:asciiTheme="minorEastAsia" w:eastAsiaTheme="minorEastAsia" w:hAnsiTheme="minorEastAsia" w:cstheme="minorEastAsia" w:hint="eastAsia"/>
          <w:color w:val="000000"/>
          <w:kern w:val="0"/>
          <w:sz w:val="24"/>
          <w:lang w:bidi="ar"/>
        </w:rPr>
        <w:t>入库、出库和库存管理</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lastRenderedPageBreak/>
        <w:t>管理药库中所有药品的进出和内部统计计算，为药品会计提供基础数据</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以及包括</w:t>
      </w:r>
      <w:r>
        <w:rPr>
          <w:rFonts w:asciiTheme="minorEastAsia" w:hAnsiTheme="minorEastAsia" w:cstheme="minorEastAsia" w:hint="eastAsia"/>
          <w:color w:val="000000"/>
          <w:kern w:val="0"/>
          <w:sz w:val="24"/>
          <w:lang w:bidi="ar"/>
        </w:rPr>
        <w:t>对药品</w:t>
      </w:r>
      <w:r>
        <w:rPr>
          <w:rFonts w:asciiTheme="minorEastAsia" w:eastAsiaTheme="minorEastAsia" w:hAnsiTheme="minorEastAsia" w:cstheme="minorEastAsia" w:hint="eastAsia"/>
          <w:color w:val="000000"/>
          <w:kern w:val="0"/>
          <w:sz w:val="24"/>
          <w:lang w:bidi="ar"/>
        </w:rPr>
        <w:t>有效期的报警和下限报警。</w:t>
      </w:r>
    </w:p>
    <w:p w:rsidR="00284507" w:rsidRDefault="00284507" w:rsidP="00284507">
      <w:pPr>
        <w:widowControl/>
        <w:spacing w:line="360" w:lineRule="auto"/>
        <w:ind w:leftChars="200" w:left="42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 xml:space="preserve">2. </w:t>
      </w:r>
      <w:r>
        <w:rPr>
          <w:rFonts w:asciiTheme="minorEastAsia" w:eastAsiaTheme="minorEastAsia" w:hAnsiTheme="minorEastAsia" w:cstheme="minorEastAsia" w:hint="eastAsia"/>
          <w:color w:val="000000"/>
          <w:kern w:val="0"/>
          <w:sz w:val="24"/>
          <w:lang w:bidi="ar"/>
        </w:rPr>
        <w:t xml:space="preserve">成功条件： </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hAnsiTheme="minorEastAsia" w:cstheme="minorEastAsia" w:hint="eastAsia"/>
          <w:sz w:val="24"/>
        </w:rPr>
        <w:t>能够高效的存取相关药品信息；</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eastAsiaTheme="minorEastAsia" w:hAnsiTheme="minorEastAsia" w:cstheme="minorEastAsia" w:hint="eastAsia"/>
          <w:color w:val="000000"/>
          <w:kern w:val="0"/>
          <w:sz w:val="24"/>
          <w:lang w:bidi="ar"/>
        </w:rPr>
        <w:t>能够保证各种核算准确无误、快速记录</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eastAsiaTheme="minorEastAsia" w:hAnsiTheme="minorEastAsia" w:cstheme="minorEastAsia" w:hint="eastAsia"/>
          <w:color w:val="000000"/>
          <w:kern w:val="0"/>
          <w:sz w:val="24"/>
          <w:lang w:bidi="ar"/>
        </w:rPr>
        <w:t>可以利用计算机对有关的各种信息进行统计，服务于财务部门其他方面的核算和财务处理</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hAnsiTheme="minorEastAsia" w:cstheme="minorEastAsia" w:hint="eastAsia"/>
          <w:color w:val="000000"/>
          <w:kern w:val="0"/>
          <w:sz w:val="24"/>
          <w:lang w:bidi="ar"/>
        </w:rPr>
        <w:t>给药品管理员提示药品过期时间；</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a.4  客户或市场需求</w:t>
      </w:r>
    </w:p>
    <w:p w:rsidR="00284507" w:rsidRDefault="00284507" w:rsidP="00284507">
      <w:pPr>
        <w:widowControl/>
        <w:spacing w:line="360" w:lineRule="auto"/>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随着计算机技术的飞速发展，计算机在系统管理中的应用越来越普及，利用计算机实现各个系统的管理显得越来越重要。对于一些大中型管理部门来说，利用计算机支持管理高效率完成管理的日常事务，是适应现代管理制度要求、推动管理走向科学化、规范化的必要条件；而药品管理是一项琐碎、复杂而又十分细致的工作，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财务处理和其他方面的核算；</w:t>
      </w:r>
    </w:p>
    <w:p w:rsidR="00284507" w:rsidRPr="00284507" w:rsidRDefault="00284507" w:rsidP="00284507">
      <w:pPr>
        <w:widowControl/>
        <w:spacing w:line="360" w:lineRule="auto"/>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药品管理系统可移植在多种操作系统上，采用跨平台编程语言开发；</w:t>
      </w:r>
      <w:r>
        <w:rPr>
          <w:rFonts w:ascii="STSongStd-Light-Acro" w:eastAsia="STSongStd-Light-Acro" w:hAnsi="STSongStd-Light-Acro" w:cs="STSongStd-Light-Acro"/>
          <w:color w:val="000000"/>
          <w:kern w:val="0"/>
          <w:sz w:val="24"/>
          <w:lang w:bidi="ar"/>
        </w:rPr>
        <w:t>运行环境</w:t>
      </w:r>
      <w:r>
        <w:rPr>
          <w:rFonts w:ascii="STSongStd-Light-Acro" w:eastAsiaTheme="minorEastAsia" w:hAnsi="STSongStd-Light-Acro" w:cs="STSongStd-Light-Acro" w:hint="eastAsia"/>
          <w:color w:val="000000"/>
          <w:kern w:val="0"/>
          <w:sz w:val="24"/>
          <w:lang w:bidi="ar"/>
        </w:rPr>
        <w:t>详</w:t>
      </w:r>
      <w:r w:rsidRPr="00284507">
        <w:rPr>
          <w:rFonts w:ascii="宋体" w:hAnsi="宋体" w:cs="宋体" w:hint="eastAsia"/>
          <w:color w:val="000000"/>
          <w:kern w:val="0"/>
          <w:sz w:val="24"/>
          <w:lang w:bidi="ar"/>
        </w:rPr>
        <w:t>见d.3</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数据库采用</w:t>
      </w:r>
      <w:proofErr w:type="spellStart"/>
      <w:r>
        <w:rPr>
          <w:rFonts w:ascii="宋体" w:hAnsi="宋体" w:cs="宋体" w:hint="eastAsia"/>
          <w:color w:val="000000"/>
          <w:kern w:val="0"/>
          <w:sz w:val="24"/>
          <w:lang w:bidi="ar"/>
        </w:rPr>
        <w:t>postgresql</w:t>
      </w:r>
      <w:proofErr w:type="spellEnd"/>
      <w:r>
        <w:rPr>
          <w:rFonts w:ascii="宋体" w:hAnsi="宋体" w:cs="宋体" w:hint="eastAsia"/>
          <w:color w:val="000000"/>
          <w:kern w:val="0"/>
          <w:sz w:val="24"/>
          <w:lang w:bidi="ar"/>
        </w:rPr>
        <w:t>关系型数据库，它能够处理大量数据，同时保持数据的完整性并提供许多高级管理功能；</w:t>
      </w:r>
    </w:p>
    <w:p w:rsidR="00284507" w:rsidRDefault="00284507" w:rsidP="00284507">
      <w:pPr>
        <w:widowControl/>
        <w:spacing w:line="360" w:lineRule="auto"/>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这些优点能够极大地提高管理的效率，符合市场的需求。</w:t>
      </w:r>
    </w:p>
    <w:p w:rsidR="00284507" w:rsidRDefault="00284507" w:rsidP="00284507">
      <w:pPr>
        <w:widowControl/>
        <w:spacing w:line="360" w:lineRule="auto"/>
        <w:ind w:firstLineChars="200" w:firstLine="480"/>
        <w:jc w:val="left"/>
        <w:rPr>
          <w:rFonts w:ascii="宋体" w:hAnsi="宋体" w:cs="宋体"/>
          <w:color w:val="000000"/>
          <w:kern w:val="0"/>
          <w:sz w:val="24"/>
          <w:lang w:bidi="ar"/>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a.5  提供给客户的价值</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sz w:val="24"/>
        </w:rPr>
        <w:t>节省</w:t>
      </w:r>
      <w:r>
        <w:rPr>
          <w:rFonts w:ascii="宋体" w:hAnsi="宋体" w:cs="宋体" w:hint="eastAsia"/>
          <w:color w:val="000000"/>
          <w:kern w:val="0"/>
          <w:sz w:val="24"/>
          <w:lang w:bidi="ar"/>
        </w:rPr>
        <w:t>药品管理工作人员大量的时间和精力；</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降低药品管理出错率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提高不同用户间的交互效率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实现</w:t>
      </w:r>
      <w:r>
        <w:rPr>
          <w:rFonts w:ascii="宋体" w:hAnsi="宋体" w:cs="宋体" w:hint="eastAsia"/>
          <w:sz w:val="24"/>
        </w:rPr>
        <w:t>人工劳动的自动化</w:t>
      </w:r>
    </w:p>
    <w:p w:rsidR="00284507" w:rsidRPr="00284507" w:rsidRDefault="00284507" w:rsidP="00284507">
      <w:pPr>
        <w:numPr>
          <w:ilvl w:val="0"/>
          <w:numId w:val="6"/>
        </w:numPr>
        <w:spacing w:line="300" w:lineRule="auto"/>
        <w:ind w:leftChars="600" w:left="1680"/>
        <w:rPr>
          <w:rFonts w:ascii="宋体" w:hAnsi="宋体" w:cs="宋体" w:hint="eastAsia"/>
          <w:color w:val="000000"/>
          <w:kern w:val="0"/>
          <w:sz w:val="24"/>
          <w:lang w:bidi="ar"/>
        </w:rPr>
      </w:pPr>
      <w:r>
        <w:rPr>
          <w:rFonts w:ascii="宋体" w:hAnsi="宋体" w:cs="宋体" w:hint="eastAsia"/>
          <w:sz w:val="24"/>
        </w:rPr>
        <w:t>当前市场相关软件系统缺乏，符合市场趋势，提高劳动效率。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lastRenderedPageBreak/>
        <w:t xml:space="preserve">  a.6  业务风险</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（1）对药品的管理而言，每个药品都有保质期。此系统应该能够</w:t>
      </w:r>
      <w:proofErr w:type="gramStart"/>
      <w:r>
        <w:rPr>
          <w:rFonts w:ascii="宋体" w:hAnsi="宋体" w:cs="宋体" w:hint="eastAsia"/>
          <w:sz w:val="24"/>
        </w:rPr>
        <w:t>管处理</w:t>
      </w:r>
      <w:proofErr w:type="gramEnd"/>
      <w:r>
        <w:rPr>
          <w:rFonts w:ascii="宋体" w:hAnsi="宋体" w:cs="宋体" w:hint="eastAsia"/>
          <w:sz w:val="24"/>
        </w:rPr>
        <w:t>药品的保质期问题，但药品的采购数量本系统可能难以确定。具体而言，本系统需要在第一月采购</w:t>
      </w:r>
      <w:proofErr w:type="gramStart"/>
      <w:r>
        <w:rPr>
          <w:rFonts w:ascii="宋体" w:hAnsi="宋体" w:cs="宋体" w:hint="eastAsia"/>
          <w:sz w:val="24"/>
        </w:rPr>
        <w:t>大量某</w:t>
      </w:r>
      <w:proofErr w:type="gramEnd"/>
      <w:r>
        <w:rPr>
          <w:rFonts w:ascii="宋体" w:hAnsi="宋体" w:cs="宋体" w:hint="eastAsia"/>
          <w:sz w:val="24"/>
        </w:rPr>
        <w:t>保质期短的药物，但由于在保质期内需要本药品的病患并不多，导致药品超过保质期，从而产生浪费。这是客户不想看到的。</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（2）由于对药品管理的业务较多且麻烦，本系统用户可能短时间难以掌握专业的使用方法。即本系统对用户的接受能力有一些要求。</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（3）可能存在部分同行企业的恶性竞争，系统对企业的信息泄露问题不可忽略。</w:t>
      </w:r>
    </w:p>
    <w:p w:rsidR="00284507" w:rsidRDefault="00284507" w:rsidP="00284507">
      <w:pPr>
        <w:spacing w:line="300" w:lineRule="auto"/>
        <w:ind w:firstLineChars="175" w:firstLine="420"/>
        <w:rPr>
          <w:rFonts w:ascii="宋体" w:hAnsi="宋体" w:cs="宋体"/>
          <w:sz w:val="24"/>
        </w:rPr>
      </w:pPr>
    </w:p>
    <w:p w:rsidR="00284507" w:rsidRDefault="00284507" w:rsidP="00284507">
      <w:pPr>
        <w:spacing w:line="300" w:lineRule="auto"/>
        <w:ind w:firstLineChars="175" w:firstLine="420"/>
        <w:rPr>
          <w:rFonts w:ascii="宋体" w:hAnsi="宋体" w:cs="宋体" w:hint="eastAsia"/>
          <w:sz w:val="24"/>
        </w:rPr>
      </w:pPr>
      <w:proofErr w:type="gramStart"/>
      <w:r>
        <w:rPr>
          <w:rFonts w:ascii="宋体" w:hAnsi="宋体" w:cs="宋体" w:hint="eastAsia"/>
          <w:sz w:val="24"/>
        </w:rPr>
        <w:t>b</w:t>
      </w:r>
      <w:proofErr w:type="gramEnd"/>
      <w:r>
        <w:rPr>
          <w:rFonts w:ascii="宋体" w:hAnsi="宋体" w:cs="宋体" w:hint="eastAsia"/>
          <w:sz w:val="24"/>
        </w:rPr>
        <w:t>.   项目视图的解决方案</w:t>
      </w:r>
    </w:p>
    <w:p w:rsidR="00284507" w:rsidRDefault="00284507" w:rsidP="00284507">
      <w:pPr>
        <w:ind w:firstLine="420"/>
        <w:jc w:val="left"/>
        <w:rPr>
          <w:rFonts w:ascii="宋体" w:hAnsi="宋体" w:cs="宋体"/>
          <w:sz w:val="24"/>
        </w:rPr>
      </w:pPr>
      <w:r>
        <w:rPr>
          <w:rFonts w:ascii="宋体" w:hAnsi="宋体" w:cs="宋体" w:hint="eastAsia"/>
          <w:sz w:val="24"/>
        </w:rPr>
        <w:t>药品存储管理系统可以实现门诊药房管理员和住院药房管理员对药品供应商提供的药品进行查询和获取，同时对仓库的药品进行物理上的空间存储和功能上的信息进行有效管理。通过对不同人操作人员权限的设置可以实现信息的安全保密工作。通过服务与财务部门的工作，可以更有效地实现对信息的分析及统计工作。</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b.1  项目视图陈述</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b.2  主要特性</w:t>
      </w:r>
    </w:p>
    <w:tbl>
      <w:tblPr>
        <w:tblStyle w:val="a5"/>
        <w:tblpPr w:leftFromText="180" w:rightFromText="180" w:vertAnchor="text" w:horzAnchor="margin" w:tblpY="179"/>
        <w:tblOverlap w:val="never"/>
        <w:tblW w:w="8522" w:type="dxa"/>
        <w:tblLayout w:type="fixed"/>
        <w:tblLook w:val="04A0" w:firstRow="1" w:lastRow="0" w:firstColumn="1" w:lastColumn="0" w:noHBand="0" w:noVBand="1"/>
      </w:tblPr>
      <w:tblGrid>
        <w:gridCol w:w="1420"/>
        <w:gridCol w:w="4048"/>
        <w:gridCol w:w="1616"/>
        <w:gridCol w:w="1438"/>
      </w:tblGrid>
      <w:tr w:rsidR="00284507" w:rsidTr="006B06BA">
        <w:trPr>
          <w:trHeight w:val="419"/>
        </w:trPr>
        <w:tc>
          <w:tcPr>
            <w:tcW w:w="1420" w:type="dxa"/>
            <w:tcBorders>
              <w:left w:val="nil"/>
              <w:right w:val="single" w:sz="4" w:space="0" w:color="auto"/>
            </w:tcBorders>
            <w:vAlign w:val="center"/>
          </w:tcPr>
          <w:p w:rsidR="00284507" w:rsidRDefault="00284507" w:rsidP="006B06BA">
            <w:pPr>
              <w:pStyle w:val="a6"/>
              <w:ind w:firstLine="480"/>
              <w:rPr>
                <w:sz w:val="24"/>
                <w:szCs w:val="24"/>
              </w:rPr>
            </w:pPr>
            <w:r>
              <w:rPr>
                <w:rFonts w:hint="eastAsia"/>
                <w:sz w:val="24"/>
                <w:szCs w:val="24"/>
              </w:rPr>
              <w:t>特征</w:t>
            </w:r>
          </w:p>
        </w:tc>
        <w:tc>
          <w:tcPr>
            <w:tcW w:w="4048" w:type="dxa"/>
            <w:tcBorders>
              <w:left w:val="single" w:sz="4" w:space="0" w:color="auto"/>
              <w:right w:val="nil"/>
            </w:tcBorders>
            <w:vAlign w:val="center"/>
          </w:tcPr>
          <w:p w:rsidR="00284507" w:rsidRDefault="00284507" w:rsidP="006B06BA">
            <w:pPr>
              <w:pStyle w:val="a6"/>
              <w:ind w:firstLine="480"/>
              <w:jc w:val="center"/>
              <w:rPr>
                <w:b/>
                <w:sz w:val="24"/>
                <w:szCs w:val="24"/>
              </w:rPr>
            </w:pPr>
            <w:r>
              <w:rPr>
                <w:rFonts w:hint="eastAsia"/>
                <w:sz w:val="24"/>
                <w:szCs w:val="24"/>
              </w:rPr>
              <w:t>说明</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优先级</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风险</w:t>
            </w:r>
          </w:p>
        </w:tc>
      </w:tr>
      <w:tr w:rsidR="00284507" w:rsidTr="006B06BA">
        <w:trPr>
          <w:trHeight w:val="613"/>
        </w:trPr>
        <w:tc>
          <w:tcPr>
            <w:tcW w:w="1420" w:type="dxa"/>
            <w:tcBorders>
              <w:left w:val="nil"/>
              <w:right w:val="single" w:sz="4" w:space="0" w:color="auto"/>
            </w:tcBorders>
            <w:vAlign w:val="center"/>
          </w:tcPr>
          <w:p w:rsidR="00284507" w:rsidRDefault="00284507" w:rsidP="006B06BA">
            <w:pPr>
              <w:pStyle w:val="a6"/>
              <w:ind w:firstLineChars="0" w:firstLine="0"/>
              <w:rPr>
                <w:b/>
                <w:sz w:val="24"/>
                <w:szCs w:val="24"/>
              </w:rPr>
            </w:pPr>
            <w:r>
              <w:rPr>
                <w:rFonts w:hint="eastAsia"/>
                <w:sz w:val="24"/>
                <w:szCs w:val="24"/>
              </w:rPr>
              <w:t>登陆</w:t>
            </w:r>
          </w:p>
        </w:tc>
        <w:tc>
          <w:tcPr>
            <w:tcW w:w="4048" w:type="dxa"/>
            <w:tcBorders>
              <w:left w:val="single" w:sz="4" w:space="0" w:color="auto"/>
              <w:right w:val="nil"/>
            </w:tcBorders>
          </w:tcPr>
          <w:p w:rsidR="00284507" w:rsidRDefault="00284507" w:rsidP="006B06BA">
            <w:pPr>
              <w:pStyle w:val="a6"/>
              <w:ind w:firstLineChars="0" w:firstLine="0"/>
              <w:rPr>
                <w:sz w:val="24"/>
                <w:szCs w:val="24"/>
              </w:rPr>
            </w:pPr>
            <w:r>
              <w:rPr>
                <w:rFonts w:hint="eastAsia"/>
                <w:sz w:val="24"/>
                <w:szCs w:val="24"/>
              </w:rPr>
              <w:t>管理员输入</w:t>
            </w:r>
            <w:proofErr w:type="gramStart"/>
            <w:r>
              <w:rPr>
                <w:rFonts w:hint="eastAsia"/>
                <w:sz w:val="24"/>
                <w:szCs w:val="24"/>
              </w:rPr>
              <w:t>帐号</w:t>
            </w:r>
            <w:proofErr w:type="gramEnd"/>
            <w:r>
              <w:rPr>
                <w:rFonts w:hint="eastAsia"/>
                <w:sz w:val="24"/>
                <w:szCs w:val="24"/>
              </w:rPr>
              <w:t>密码，系统验证信息，登录系统</w:t>
            </w:r>
          </w:p>
        </w:tc>
        <w:tc>
          <w:tcPr>
            <w:tcW w:w="1616" w:type="dxa"/>
            <w:tcBorders>
              <w:left w:val="single" w:sz="4" w:space="0" w:color="auto"/>
              <w:right w:val="nil"/>
            </w:tcBorders>
            <w:vAlign w:val="center"/>
          </w:tcPr>
          <w:p w:rsidR="00284507" w:rsidRDefault="00284507" w:rsidP="006B06BA">
            <w:pPr>
              <w:pStyle w:val="a6"/>
              <w:ind w:firstLineChars="0" w:firstLine="0"/>
              <w:jc w:val="center"/>
              <w:rPr>
                <w:sz w:val="24"/>
                <w:szCs w:val="24"/>
              </w:rPr>
            </w:pPr>
            <w:r>
              <w:rPr>
                <w:rFonts w:hint="eastAsia"/>
                <w:sz w:val="24"/>
                <w:szCs w:val="24"/>
              </w:rPr>
              <w:t>关键的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sz w:val="24"/>
                <w:szCs w:val="24"/>
              </w:rPr>
            </w:pPr>
            <w:r>
              <w:rPr>
                <w:rFonts w:hint="eastAsia"/>
                <w:sz w:val="24"/>
                <w:szCs w:val="24"/>
              </w:rPr>
              <w:t>高</w:t>
            </w:r>
          </w:p>
        </w:tc>
      </w:tr>
      <w:tr w:rsidR="00284507" w:rsidTr="006B06BA">
        <w:trPr>
          <w:trHeight w:val="765"/>
        </w:trPr>
        <w:tc>
          <w:tcPr>
            <w:tcW w:w="1420" w:type="dxa"/>
            <w:tcBorders>
              <w:left w:val="nil"/>
              <w:right w:val="single" w:sz="4" w:space="0" w:color="auto"/>
            </w:tcBorders>
            <w:vAlign w:val="center"/>
          </w:tcPr>
          <w:p w:rsidR="00284507" w:rsidRDefault="00284507" w:rsidP="006B06BA">
            <w:pPr>
              <w:pStyle w:val="a6"/>
              <w:ind w:firstLineChars="0" w:firstLine="0"/>
              <w:rPr>
                <w:sz w:val="24"/>
                <w:szCs w:val="24"/>
              </w:rPr>
            </w:pPr>
            <w:r>
              <w:rPr>
                <w:rFonts w:hint="eastAsia"/>
                <w:sz w:val="24"/>
                <w:szCs w:val="24"/>
              </w:rPr>
              <w:t>信息维护</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管理员信息维护、药品特征维护、药房信息维护、供货单位维护、药品目录维护。</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高</w:t>
            </w:r>
          </w:p>
        </w:tc>
      </w:tr>
      <w:tr w:rsidR="00284507" w:rsidTr="006B06BA">
        <w:trPr>
          <w:trHeight w:val="975"/>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sz w:val="24"/>
              </w:rPr>
            </w:pPr>
            <w:r>
              <w:rPr>
                <w:rFonts w:ascii="宋体" w:hAnsi="宋体" w:hint="eastAsia"/>
                <w:sz w:val="24"/>
              </w:rPr>
              <w:t>药品入库</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根据供货单输入入库药品属性及数量等，入库同时修改相应药品的库存数量，打印入库单。</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关键的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高</w:t>
            </w:r>
          </w:p>
        </w:tc>
      </w:tr>
      <w:tr w:rsidR="00284507" w:rsidTr="006B06BA">
        <w:trPr>
          <w:trHeight w:val="765"/>
        </w:trPr>
        <w:tc>
          <w:tcPr>
            <w:tcW w:w="1420" w:type="dxa"/>
            <w:tcBorders>
              <w:left w:val="nil"/>
              <w:right w:val="single" w:sz="4" w:space="0" w:color="auto"/>
            </w:tcBorders>
            <w:vAlign w:val="center"/>
          </w:tcPr>
          <w:p w:rsidR="00284507" w:rsidRDefault="00284507" w:rsidP="006B06BA">
            <w:pPr>
              <w:pStyle w:val="a6"/>
              <w:ind w:firstLineChars="0" w:firstLine="0"/>
              <w:rPr>
                <w:sz w:val="24"/>
                <w:szCs w:val="24"/>
              </w:rPr>
            </w:pPr>
            <w:r>
              <w:rPr>
                <w:rFonts w:hint="eastAsia"/>
                <w:sz w:val="24"/>
                <w:szCs w:val="24"/>
              </w:rPr>
              <w:t>库存下限报警</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当库存少于一定数量时，系统提醒增加采购</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中</w:t>
            </w:r>
          </w:p>
        </w:tc>
      </w:tr>
      <w:tr w:rsidR="00284507" w:rsidTr="006B06BA">
        <w:trPr>
          <w:trHeight w:val="840"/>
        </w:trPr>
        <w:tc>
          <w:tcPr>
            <w:tcW w:w="1420" w:type="dxa"/>
            <w:tcBorders>
              <w:left w:val="nil"/>
              <w:right w:val="single" w:sz="4" w:space="0" w:color="auto"/>
            </w:tcBorders>
            <w:vAlign w:val="center"/>
          </w:tcPr>
          <w:p w:rsidR="00284507" w:rsidRDefault="00284507" w:rsidP="006B06BA">
            <w:pPr>
              <w:pStyle w:val="a6"/>
              <w:ind w:firstLineChars="0" w:firstLine="0"/>
              <w:rPr>
                <w:sz w:val="24"/>
                <w:szCs w:val="24"/>
              </w:rPr>
            </w:pPr>
            <w:r>
              <w:rPr>
                <w:rFonts w:hint="eastAsia"/>
                <w:sz w:val="24"/>
                <w:szCs w:val="24"/>
              </w:rPr>
              <w:t>药品需求申请</w:t>
            </w:r>
          </w:p>
          <w:p w:rsidR="00284507" w:rsidRDefault="00284507" w:rsidP="006B06BA">
            <w:pPr>
              <w:pStyle w:val="a6"/>
              <w:ind w:firstLineChars="0" w:firstLine="0"/>
              <w:rPr>
                <w:rFonts w:ascii="宋体" w:hAnsi="宋体"/>
                <w:sz w:val="24"/>
              </w:rPr>
            </w:pP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统计出低于限定库存数量的药品，发出需求药品申请，打印药品需求申请单。</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中</w:t>
            </w:r>
          </w:p>
        </w:tc>
      </w:tr>
      <w:tr w:rsidR="00284507" w:rsidTr="006B06BA">
        <w:trPr>
          <w:trHeight w:val="645"/>
        </w:trPr>
        <w:tc>
          <w:tcPr>
            <w:tcW w:w="1420" w:type="dxa"/>
            <w:tcBorders>
              <w:left w:val="nil"/>
              <w:right w:val="single" w:sz="4" w:space="0" w:color="auto"/>
            </w:tcBorders>
            <w:vAlign w:val="center"/>
          </w:tcPr>
          <w:p w:rsidR="00284507" w:rsidRDefault="00284507" w:rsidP="006B06BA">
            <w:pPr>
              <w:pStyle w:val="a6"/>
              <w:ind w:firstLineChars="0" w:firstLine="0"/>
              <w:rPr>
                <w:sz w:val="24"/>
                <w:szCs w:val="24"/>
              </w:rPr>
            </w:pPr>
            <w:r>
              <w:rPr>
                <w:rFonts w:ascii="宋体" w:hAnsi="宋体" w:hint="eastAsia"/>
                <w:color w:val="000000"/>
                <w:sz w:val="24"/>
                <w:szCs w:val="24"/>
              </w:rPr>
              <w:t>药品有效期报警</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统计出低于限定库存数量的药品，发出需求药品申请，打印药品需求申请单。</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中</w:t>
            </w:r>
          </w:p>
        </w:tc>
      </w:tr>
      <w:tr w:rsidR="00284507" w:rsidTr="006B06BA">
        <w:trPr>
          <w:trHeight w:val="675"/>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color w:val="000000"/>
                <w:sz w:val="24"/>
                <w:szCs w:val="24"/>
              </w:rPr>
            </w:pPr>
            <w:r>
              <w:rPr>
                <w:rFonts w:ascii="宋体" w:hAnsi="宋体" w:hint="eastAsia"/>
                <w:color w:val="000000"/>
                <w:sz w:val="24"/>
                <w:szCs w:val="24"/>
              </w:rPr>
              <w:lastRenderedPageBreak/>
              <w:t>统计查询</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sz w:val="24"/>
              </w:rPr>
              <w:t>对现存药品、短缺、积压药品、药品出库情况等进行查询，打印查询结果</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中</w:t>
            </w:r>
          </w:p>
        </w:tc>
      </w:tr>
      <w:tr w:rsidR="00284507" w:rsidTr="006B06BA">
        <w:trPr>
          <w:trHeight w:val="510"/>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color w:val="000000"/>
                <w:sz w:val="24"/>
                <w:szCs w:val="24"/>
              </w:rPr>
            </w:pPr>
            <w:r>
              <w:rPr>
                <w:rFonts w:ascii="宋体" w:hAnsi="宋体" w:hint="eastAsia"/>
                <w:color w:val="000000"/>
                <w:sz w:val="24"/>
                <w:szCs w:val="24"/>
              </w:rPr>
              <w:t>多种方式搜索药品</w:t>
            </w:r>
          </w:p>
        </w:tc>
        <w:tc>
          <w:tcPr>
            <w:tcW w:w="4048" w:type="dxa"/>
            <w:tcBorders>
              <w:left w:val="single" w:sz="4" w:space="0" w:color="auto"/>
              <w:right w:val="nil"/>
            </w:tcBorders>
          </w:tcPr>
          <w:p w:rsidR="00284507" w:rsidRDefault="00284507" w:rsidP="006B06BA">
            <w:pPr>
              <w:pStyle w:val="a6"/>
              <w:ind w:firstLineChars="0" w:firstLine="0"/>
              <w:rPr>
                <w:rFonts w:ascii="宋体" w:hAnsi="宋体"/>
                <w:sz w:val="24"/>
              </w:rPr>
            </w:pPr>
            <w:r>
              <w:rPr>
                <w:rFonts w:ascii="宋体" w:hAnsi="宋体" w:hint="eastAsia"/>
                <w:color w:val="000000"/>
                <w:sz w:val="24"/>
                <w:szCs w:val="24"/>
              </w:rPr>
              <w:t>按药名，关键字，药品分类号搜索在线目录</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中</w:t>
            </w:r>
          </w:p>
        </w:tc>
      </w:tr>
      <w:tr w:rsidR="00284507" w:rsidTr="006B06BA">
        <w:trPr>
          <w:trHeight w:val="701"/>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sz w:val="24"/>
              </w:rPr>
            </w:pPr>
            <w:r>
              <w:rPr>
                <w:rFonts w:ascii="宋体" w:hAnsi="宋体" w:hint="eastAsia"/>
                <w:sz w:val="24"/>
              </w:rPr>
              <w:t>医嘱处方发药（药品出库）</w:t>
            </w:r>
          </w:p>
          <w:p w:rsidR="00284507" w:rsidRDefault="00284507" w:rsidP="006B06BA">
            <w:pPr>
              <w:rPr>
                <w:rFonts w:ascii="宋体" w:hAnsi="宋体"/>
                <w:color w:val="000000"/>
                <w:sz w:val="24"/>
              </w:rPr>
            </w:pPr>
          </w:p>
        </w:tc>
        <w:tc>
          <w:tcPr>
            <w:tcW w:w="4048" w:type="dxa"/>
            <w:tcBorders>
              <w:left w:val="single" w:sz="4" w:space="0" w:color="auto"/>
              <w:right w:val="nil"/>
            </w:tcBorders>
          </w:tcPr>
          <w:p w:rsidR="00284507" w:rsidRDefault="00284507" w:rsidP="006B06BA">
            <w:pPr>
              <w:pStyle w:val="a6"/>
              <w:ind w:firstLineChars="0" w:firstLine="0"/>
              <w:rPr>
                <w:rFonts w:ascii="宋体" w:hAnsi="宋体"/>
                <w:color w:val="000000"/>
                <w:sz w:val="24"/>
                <w:szCs w:val="24"/>
              </w:rPr>
            </w:pPr>
            <w:r>
              <w:rPr>
                <w:rFonts w:ascii="宋体" w:hAnsi="宋体" w:hint="eastAsia"/>
                <w:sz w:val="24"/>
              </w:rPr>
              <w:t>每天根据住院病房医生开的处方，打印发药单，进行发药，减少药房相应药品的库存数量。</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color w:val="000000"/>
                <w:sz w:val="24"/>
                <w:szCs w:val="24"/>
              </w:rPr>
            </w:pPr>
            <w:r>
              <w:rPr>
                <w:rFonts w:ascii="宋体" w:hAnsi="宋体" w:hint="eastAsia"/>
                <w:color w:val="000000"/>
                <w:sz w:val="24"/>
                <w:szCs w:val="24"/>
              </w:rPr>
              <w:t>关键的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color w:val="000000"/>
                <w:sz w:val="24"/>
                <w:szCs w:val="24"/>
              </w:rPr>
            </w:pPr>
            <w:r>
              <w:rPr>
                <w:rFonts w:ascii="宋体" w:hAnsi="宋体" w:hint="eastAsia"/>
                <w:color w:val="000000"/>
                <w:sz w:val="24"/>
                <w:szCs w:val="24"/>
              </w:rPr>
              <w:t>高</w:t>
            </w:r>
          </w:p>
        </w:tc>
      </w:tr>
      <w:tr w:rsidR="00284507" w:rsidTr="006B06BA">
        <w:trPr>
          <w:trHeight w:val="639"/>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sz w:val="24"/>
              </w:rPr>
            </w:pPr>
            <w:r>
              <w:rPr>
                <w:rFonts w:ascii="宋体" w:hAnsi="宋体" w:hint="eastAsia"/>
                <w:color w:val="000000"/>
                <w:sz w:val="24"/>
                <w:szCs w:val="24"/>
              </w:rPr>
              <w:t>病人付费清单</w:t>
            </w:r>
          </w:p>
        </w:tc>
        <w:tc>
          <w:tcPr>
            <w:tcW w:w="4048" w:type="dxa"/>
            <w:tcBorders>
              <w:left w:val="single" w:sz="4" w:space="0" w:color="auto"/>
              <w:right w:val="nil"/>
            </w:tcBorders>
          </w:tcPr>
          <w:p w:rsidR="00284507" w:rsidRDefault="00284507" w:rsidP="006B06BA">
            <w:pPr>
              <w:rPr>
                <w:rFonts w:ascii="宋体" w:hAnsi="宋体"/>
                <w:sz w:val="24"/>
              </w:rPr>
            </w:pPr>
            <w:r>
              <w:rPr>
                <w:rFonts w:ascii="宋体" w:hAnsi="宋体" w:hint="eastAsia"/>
                <w:sz w:val="24"/>
              </w:rPr>
              <w:t>生成病人付费清单，并打印列表</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关键的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高</w:t>
            </w:r>
          </w:p>
        </w:tc>
      </w:tr>
      <w:tr w:rsidR="00284507" w:rsidTr="006B06BA">
        <w:trPr>
          <w:trHeight w:val="615"/>
        </w:trPr>
        <w:tc>
          <w:tcPr>
            <w:tcW w:w="1420" w:type="dxa"/>
            <w:tcBorders>
              <w:left w:val="nil"/>
              <w:right w:val="single" w:sz="4" w:space="0" w:color="auto"/>
            </w:tcBorders>
            <w:vAlign w:val="center"/>
          </w:tcPr>
          <w:p w:rsidR="00284507" w:rsidRDefault="00284507" w:rsidP="006B06BA">
            <w:pPr>
              <w:pStyle w:val="a6"/>
              <w:ind w:firstLineChars="0" w:firstLine="0"/>
              <w:rPr>
                <w:rFonts w:ascii="宋体" w:hAnsi="宋体"/>
                <w:color w:val="000000"/>
                <w:sz w:val="24"/>
                <w:szCs w:val="24"/>
              </w:rPr>
            </w:pPr>
            <w:r>
              <w:rPr>
                <w:rFonts w:ascii="宋体" w:hAnsi="宋体" w:hint="eastAsia"/>
                <w:color w:val="000000"/>
                <w:sz w:val="24"/>
                <w:szCs w:val="24"/>
              </w:rPr>
              <w:t>友情链接</w:t>
            </w:r>
          </w:p>
        </w:tc>
        <w:tc>
          <w:tcPr>
            <w:tcW w:w="4048" w:type="dxa"/>
            <w:tcBorders>
              <w:left w:val="single" w:sz="4" w:space="0" w:color="auto"/>
              <w:right w:val="nil"/>
            </w:tcBorders>
            <w:vAlign w:val="center"/>
          </w:tcPr>
          <w:p w:rsidR="00284507" w:rsidRDefault="00284507" w:rsidP="006B06BA">
            <w:pPr>
              <w:rPr>
                <w:rFonts w:ascii="宋体" w:hAnsi="宋体"/>
                <w:sz w:val="24"/>
              </w:rPr>
            </w:pPr>
            <w:r>
              <w:rPr>
                <w:rFonts w:ascii="宋体" w:hAnsi="宋体" w:hint="eastAsia"/>
                <w:color w:val="000000"/>
                <w:sz w:val="24"/>
              </w:rPr>
              <w:t>检索时连接到其他药房的在线目录</w:t>
            </w:r>
          </w:p>
        </w:tc>
        <w:tc>
          <w:tcPr>
            <w:tcW w:w="1616"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有用的</w:t>
            </w:r>
          </w:p>
        </w:tc>
        <w:tc>
          <w:tcPr>
            <w:tcW w:w="1438" w:type="dxa"/>
            <w:tcBorders>
              <w:left w:val="single" w:sz="4" w:space="0" w:color="auto"/>
              <w:right w:val="nil"/>
            </w:tcBorders>
            <w:vAlign w:val="center"/>
          </w:tcPr>
          <w:p w:rsidR="00284507" w:rsidRDefault="00284507" w:rsidP="006B06BA">
            <w:pPr>
              <w:pStyle w:val="a6"/>
              <w:ind w:firstLineChars="0" w:firstLine="0"/>
              <w:jc w:val="center"/>
              <w:rPr>
                <w:rFonts w:ascii="宋体" w:hAnsi="宋体"/>
                <w:sz w:val="24"/>
              </w:rPr>
            </w:pPr>
            <w:r>
              <w:rPr>
                <w:rFonts w:ascii="宋体" w:hAnsi="宋体" w:hint="eastAsia"/>
                <w:sz w:val="24"/>
              </w:rPr>
              <w:t>低</w:t>
            </w:r>
          </w:p>
        </w:tc>
      </w:tr>
    </w:tbl>
    <w:p w:rsidR="00284507" w:rsidRDefault="00284507" w:rsidP="00284507">
      <w:pPr>
        <w:spacing w:line="300" w:lineRule="auto"/>
        <w:rPr>
          <w:rFonts w:ascii="宋体" w:hAnsi="宋体" w:cs="宋体" w:hint="eastAsia"/>
          <w:sz w:val="24"/>
        </w:rPr>
      </w:pPr>
    </w:p>
    <w:p w:rsidR="00284507" w:rsidRDefault="00284507" w:rsidP="00284507">
      <w:pPr>
        <w:spacing w:line="300" w:lineRule="auto"/>
        <w:ind w:firstLine="420"/>
        <w:rPr>
          <w:rFonts w:ascii="宋体" w:hAnsi="宋体" w:cs="宋体" w:hint="eastAsia"/>
          <w:sz w:val="24"/>
        </w:rPr>
      </w:pPr>
      <w:r>
        <w:rPr>
          <w:rFonts w:ascii="宋体" w:hAnsi="宋体" w:cs="宋体" w:hint="eastAsia"/>
          <w:sz w:val="24"/>
        </w:rPr>
        <w:t xml:space="preserve">   b.3  假设与依赖环境</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（1）医院内部局域网合理规划，涉及对该系统使用的各种场所的主机都应能够访问内部网络。</w:t>
      </w:r>
    </w:p>
    <w:p w:rsidR="00284507" w:rsidRDefault="00284507" w:rsidP="00284507">
      <w:pPr>
        <w:spacing w:line="300" w:lineRule="auto"/>
        <w:ind w:left="420"/>
        <w:rPr>
          <w:rFonts w:ascii="宋体" w:hAnsi="宋体" w:cs="宋体"/>
          <w:sz w:val="24"/>
        </w:rPr>
      </w:pPr>
      <w:r>
        <w:rPr>
          <w:rFonts w:ascii="宋体" w:hAnsi="宋体" w:cs="宋体" w:hint="eastAsia"/>
          <w:sz w:val="24"/>
        </w:rPr>
        <w:t>（2）每个场所配置的主机需达到最低硬件配置要求，并且操作系统符合条件。</w:t>
      </w:r>
    </w:p>
    <w:p w:rsidR="00284507" w:rsidRDefault="00284507" w:rsidP="00284507">
      <w:pPr>
        <w:spacing w:line="300" w:lineRule="auto"/>
        <w:ind w:left="420"/>
        <w:rPr>
          <w:rFonts w:ascii="宋体" w:hAnsi="宋体" w:cs="宋体"/>
          <w:sz w:val="24"/>
        </w:rPr>
      </w:pPr>
      <w:r>
        <w:rPr>
          <w:rFonts w:ascii="宋体" w:hAnsi="宋体" w:cs="宋体" w:hint="eastAsia"/>
          <w:sz w:val="24"/>
        </w:rPr>
        <w:t>（3） 能够和外部的药品采购系统的应用进行对接，实现药品采购的自动化。</w:t>
      </w:r>
    </w:p>
    <w:p w:rsidR="00284507" w:rsidRDefault="00284507" w:rsidP="00284507">
      <w:pPr>
        <w:spacing w:line="300" w:lineRule="auto"/>
        <w:ind w:left="420"/>
        <w:rPr>
          <w:rFonts w:ascii="宋体" w:hAnsi="宋体" w:cs="宋体" w:hint="eastAsia"/>
          <w:sz w:val="24"/>
        </w:rPr>
      </w:pPr>
      <w:r>
        <w:rPr>
          <w:rFonts w:ascii="宋体" w:hAnsi="宋体" w:cs="宋体" w:hint="eastAsia"/>
          <w:sz w:val="24"/>
        </w:rPr>
        <w:t>（4）采购和管理的各种药物的活动不能违反相关法律法规。</w:t>
      </w:r>
    </w:p>
    <w:p w:rsidR="00284507" w:rsidRDefault="00284507" w:rsidP="00284507">
      <w:pPr>
        <w:spacing w:line="300" w:lineRule="auto"/>
        <w:ind w:left="420"/>
        <w:rPr>
          <w:rFonts w:ascii="宋体" w:hAnsi="宋体" w:cs="宋体"/>
          <w:sz w:val="24"/>
        </w:rPr>
      </w:pPr>
    </w:p>
    <w:p w:rsidR="00284507" w:rsidRDefault="00284507" w:rsidP="00284507">
      <w:pPr>
        <w:spacing w:line="300" w:lineRule="auto"/>
        <w:ind w:firstLineChars="175" w:firstLine="420"/>
        <w:rPr>
          <w:rFonts w:ascii="宋体" w:hAnsi="宋体" w:cs="宋体" w:hint="eastAsia"/>
          <w:sz w:val="24"/>
        </w:rPr>
      </w:pPr>
      <w:proofErr w:type="gramStart"/>
      <w:r>
        <w:rPr>
          <w:rFonts w:ascii="宋体" w:hAnsi="宋体" w:cs="宋体" w:hint="eastAsia"/>
          <w:sz w:val="24"/>
        </w:rPr>
        <w:t>c</w:t>
      </w:r>
      <w:proofErr w:type="gramEnd"/>
      <w:r>
        <w:rPr>
          <w:rFonts w:ascii="宋体" w:hAnsi="宋体" w:cs="宋体" w:hint="eastAsia"/>
          <w:sz w:val="24"/>
        </w:rPr>
        <w:t xml:space="preserve">. 范围与限制 </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c.1  首次发行版本的范围</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我们首次发行的药品管理系统版本，在</w:t>
      </w:r>
      <w:r w:rsidRPr="00284507">
        <w:rPr>
          <w:rFonts w:ascii="宋体" w:hAnsi="宋体" w:cs="宋体" w:hint="eastAsia"/>
          <w:sz w:val="24"/>
        </w:rPr>
        <w:t>该版本可以实现药品储存管理工作的中药库的药品进、销、存等业务，以及入库、出库和库存管理，药品管理主要管理药库中所有药品的进出和内部统计计算，为药品会计提供基础数据，以及包括有效期的报警和下限报警。</w:t>
      </w:r>
    </w:p>
    <w:p w:rsidR="00284507" w:rsidRPr="00284507" w:rsidRDefault="00284507" w:rsidP="00284507">
      <w:pPr>
        <w:spacing w:line="300" w:lineRule="auto"/>
        <w:ind w:firstLineChars="175" w:firstLine="420"/>
        <w:rPr>
          <w:rFonts w:ascii="宋体" w:hAnsi="宋体" w:cs="宋体" w:hint="eastAsia"/>
          <w:sz w:val="24"/>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c.2  后续发行版本的范围</w:t>
      </w:r>
    </w:p>
    <w:p w:rsidR="00284507" w:rsidRDefault="00284507" w:rsidP="00284507">
      <w:pPr>
        <w:pStyle w:val="a6"/>
        <w:ind w:firstLineChars="0"/>
        <w:jc w:val="left"/>
        <w:rPr>
          <w:rFonts w:ascii="宋体" w:eastAsia="宋体" w:hAnsi="宋体" w:cs="宋体" w:hint="eastAsia"/>
          <w:sz w:val="24"/>
          <w:szCs w:val="24"/>
        </w:rPr>
      </w:pPr>
      <w:r w:rsidRPr="00284507">
        <w:rPr>
          <w:rFonts w:ascii="宋体" w:eastAsia="宋体" w:hAnsi="宋体" w:cs="宋体" w:hint="eastAsia"/>
          <w:sz w:val="24"/>
          <w:szCs w:val="24"/>
        </w:rPr>
        <w:t>针对初始版本的运行状况，对该系统运行中出现的问题进行解决，从而对该系统加以完善。</w:t>
      </w:r>
    </w:p>
    <w:p w:rsidR="00284507" w:rsidRPr="00284507" w:rsidRDefault="00284507" w:rsidP="00284507">
      <w:pPr>
        <w:pStyle w:val="a6"/>
        <w:ind w:firstLineChars="0"/>
        <w:jc w:val="left"/>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c.3  假设与排除</w:t>
      </w:r>
    </w:p>
    <w:p w:rsidR="00284507" w:rsidRDefault="00284507" w:rsidP="00284507">
      <w:pPr>
        <w:pStyle w:val="a6"/>
        <w:ind w:firstLineChars="0"/>
        <w:rPr>
          <w:rFonts w:ascii="宋体" w:eastAsia="宋体" w:hAnsi="宋体" w:cs="宋体" w:hint="eastAsia"/>
          <w:sz w:val="24"/>
          <w:szCs w:val="24"/>
        </w:rPr>
      </w:pPr>
      <w:r w:rsidRPr="00284507">
        <w:rPr>
          <w:rFonts w:ascii="宋体" w:eastAsia="宋体" w:hAnsi="宋体" w:cs="宋体" w:hint="eastAsia"/>
          <w:sz w:val="24"/>
          <w:szCs w:val="24"/>
        </w:rPr>
        <w:t>该系统</w:t>
      </w:r>
      <w:proofErr w:type="gramStart"/>
      <w:r w:rsidRPr="00284507">
        <w:rPr>
          <w:rFonts w:ascii="宋体" w:eastAsia="宋体" w:hAnsi="宋体" w:cs="宋体" w:hint="eastAsia"/>
          <w:sz w:val="24"/>
          <w:szCs w:val="24"/>
        </w:rPr>
        <w:t>有肯能在</w:t>
      </w:r>
      <w:proofErr w:type="gramEnd"/>
      <w:r w:rsidRPr="00284507">
        <w:rPr>
          <w:rFonts w:ascii="宋体" w:eastAsia="宋体" w:hAnsi="宋体" w:cs="宋体" w:hint="eastAsia"/>
          <w:sz w:val="24"/>
          <w:szCs w:val="24"/>
        </w:rPr>
        <w:t>某些情况下出现崩溃，在短时间内不能正常运行，医院针对该情况需要有相应的应对措施，从而保证医院各项工作能够正常进行。</w:t>
      </w:r>
    </w:p>
    <w:p w:rsidR="00284507" w:rsidRPr="00284507" w:rsidRDefault="00284507" w:rsidP="00284507">
      <w:pPr>
        <w:pStyle w:val="a6"/>
        <w:ind w:firstLineChars="0"/>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d.业务背景</w:t>
      </w: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d.1  涉众简介</w:t>
      </w:r>
    </w:p>
    <w:p w:rsidR="00284507" w:rsidRPr="00284507" w:rsidRDefault="00284507" w:rsidP="00361402">
      <w:pPr>
        <w:pStyle w:val="a6"/>
        <w:ind w:leftChars="300" w:left="630" w:firstLineChars="0"/>
        <w:rPr>
          <w:rFonts w:ascii="宋体" w:eastAsia="宋体" w:hAnsi="宋体" w:cs="宋体"/>
          <w:sz w:val="24"/>
          <w:szCs w:val="24"/>
        </w:rPr>
      </w:pPr>
      <w:r w:rsidRPr="00284507">
        <w:rPr>
          <w:rFonts w:ascii="宋体" w:eastAsia="宋体" w:hAnsi="宋体" w:cs="宋体" w:hint="eastAsia"/>
          <w:sz w:val="24"/>
          <w:szCs w:val="24"/>
        </w:rPr>
        <w:t>针对该系统的涉众情况，列出如下的涉众档案，来进行背景分析，档</w:t>
      </w:r>
      <w:r w:rsidRPr="00284507">
        <w:rPr>
          <w:rFonts w:ascii="宋体" w:eastAsia="宋体" w:hAnsi="宋体" w:cs="宋体" w:hint="eastAsia"/>
          <w:sz w:val="24"/>
          <w:szCs w:val="24"/>
        </w:rPr>
        <w:lastRenderedPageBreak/>
        <w:t>案如下：</w:t>
      </w:r>
      <w:r w:rsidRPr="00284507">
        <w:rPr>
          <w:rFonts w:ascii="宋体" w:eastAsia="宋体" w:hAnsi="宋体" w:cs="宋体"/>
          <w:sz w:val="24"/>
          <w:szCs w:val="24"/>
        </w:rPr>
        <w:t xml:space="preserve"> </w:t>
      </w:r>
    </w:p>
    <w:tbl>
      <w:tblPr>
        <w:tblW w:w="7065"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0"/>
        <w:gridCol w:w="2018"/>
        <w:gridCol w:w="3227"/>
      </w:tblGrid>
      <w:tr w:rsidR="00284507" w:rsidRPr="00284507" w:rsidTr="00284507">
        <w:tc>
          <w:tcPr>
            <w:tcW w:w="1820" w:type="dxa"/>
            <w:tcBorders>
              <w:bottom w:val="single" w:sz="4" w:space="0" w:color="auto"/>
            </w:tcBorders>
            <w:shd w:val="clear" w:color="auto" w:fill="auto"/>
            <w:vAlign w:val="center"/>
          </w:tcPr>
          <w:p w:rsidR="00284507" w:rsidRPr="00284507" w:rsidRDefault="00284507" w:rsidP="006B06BA">
            <w:pPr>
              <w:pStyle w:val="a6"/>
              <w:ind w:firstLineChars="0" w:firstLine="0"/>
              <w:jc w:val="center"/>
              <w:rPr>
                <w:rFonts w:ascii="宋体" w:eastAsia="宋体" w:hAnsi="宋体" w:cs="宋体"/>
                <w:sz w:val="24"/>
                <w:szCs w:val="24"/>
              </w:rPr>
            </w:pPr>
            <w:r w:rsidRPr="00284507">
              <w:rPr>
                <w:rFonts w:ascii="宋体" w:eastAsia="宋体" w:hAnsi="宋体" w:cs="宋体" w:hint="eastAsia"/>
                <w:sz w:val="24"/>
                <w:szCs w:val="24"/>
              </w:rPr>
              <w:t>名称</w:t>
            </w:r>
          </w:p>
        </w:tc>
        <w:tc>
          <w:tcPr>
            <w:tcW w:w="2018" w:type="dxa"/>
            <w:tcBorders>
              <w:bottom w:val="single" w:sz="4" w:space="0" w:color="auto"/>
            </w:tcBorders>
            <w:shd w:val="clear" w:color="auto" w:fill="auto"/>
            <w:vAlign w:val="center"/>
          </w:tcPr>
          <w:p w:rsidR="00284507" w:rsidRPr="00284507" w:rsidRDefault="00284507" w:rsidP="006B06BA">
            <w:pPr>
              <w:pStyle w:val="a6"/>
              <w:ind w:firstLineChars="0" w:firstLine="0"/>
              <w:jc w:val="center"/>
              <w:rPr>
                <w:rFonts w:ascii="宋体" w:eastAsia="宋体" w:hAnsi="宋体" w:cs="宋体"/>
                <w:sz w:val="24"/>
                <w:szCs w:val="24"/>
              </w:rPr>
            </w:pPr>
            <w:r w:rsidRPr="00284507">
              <w:rPr>
                <w:rFonts w:ascii="宋体" w:eastAsia="宋体" w:hAnsi="宋体" w:cs="宋体" w:hint="eastAsia"/>
                <w:sz w:val="24"/>
                <w:szCs w:val="24"/>
              </w:rPr>
              <w:t>角色</w:t>
            </w:r>
          </w:p>
        </w:tc>
        <w:tc>
          <w:tcPr>
            <w:tcW w:w="3227" w:type="dxa"/>
            <w:tcBorders>
              <w:bottom w:val="single" w:sz="4" w:space="0" w:color="auto"/>
            </w:tcBorders>
            <w:shd w:val="clear" w:color="auto" w:fill="auto"/>
          </w:tcPr>
          <w:p w:rsidR="00284507" w:rsidRPr="00284507" w:rsidRDefault="00284507" w:rsidP="00361402">
            <w:pPr>
              <w:pStyle w:val="a6"/>
              <w:ind w:firstLineChars="0" w:firstLine="0"/>
              <w:jc w:val="center"/>
              <w:rPr>
                <w:rFonts w:ascii="宋体" w:eastAsia="宋体" w:hAnsi="宋体" w:cs="宋体"/>
                <w:sz w:val="24"/>
                <w:szCs w:val="24"/>
              </w:rPr>
            </w:pPr>
            <w:r w:rsidRPr="00284507">
              <w:rPr>
                <w:rFonts w:ascii="宋体" w:eastAsia="宋体" w:hAnsi="宋体" w:cs="宋体" w:hint="eastAsia"/>
                <w:sz w:val="24"/>
                <w:szCs w:val="24"/>
              </w:rPr>
              <w:t>感兴趣的关键产品的特性</w:t>
            </w:r>
          </w:p>
        </w:tc>
      </w:tr>
      <w:tr w:rsidR="00284507" w:rsidRPr="00284507" w:rsidTr="00284507">
        <w:tc>
          <w:tcPr>
            <w:tcW w:w="1820" w:type="dxa"/>
            <w:tcBorders>
              <w:top w:val="single" w:sz="4" w:space="0" w:color="auto"/>
            </w:tcBorders>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患者</w:t>
            </w:r>
          </w:p>
        </w:tc>
        <w:tc>
          <w:tcPr>
            <w:tcW w:w="2018" w:type="dxa"/>
            <w:tcBorders>
              <w:top w:val="single" w:sz="4" w:space="0" w:color="auto"/>
            </w:tcBorders>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被服务者</w:t>
            </w:r>
          </w:p>
        </w:tc>
        <w:tc>
          <w:tcPr>
            <w:tcW w:w="3227" w:type="dxa"/>
            <w:tcBorders>
              <w:top w:val="single" w:sz="4" w:space="0" w:color="auto"/>
            </w:tcBorders>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易用性，取药方便</w:t>
            </w:r>
          </w:p>
        </w:tc>
      </w:tr>
      <w:tr w:rsidR="00284507" w:rsidRPr="00284507" w:rsidTr="00284507">
        <w:tc>
          <w:tcPr>
            <w:tcW w:w="1820"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门诊药房管理员</w:t>
            </w:r>
          </w:p>
        </w:tc>
        <w:tc>
          <w:tcPr>
            <w:tcW w:w="2018"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药房服务的参与者</w:t>
            </w:r>
          </w:p>
        </w:tc>
        <w:tc>
          <w:tcPr>
            <w:tcW w:w="3227"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操作方便，取药效率高效</w:t>
            </w:r>
          </w:p>
        </w:tc>
      </w:tr>
      <w:tr w:rsidR="00284507" w:rsidRPr="00284507" w:rsidTr="00284507">
        <w:tc>
          <w:tcPr>
            <w:tcW w:w="1820"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住院药房管理员</w:t>
            </w:r>
          </w:p>
        </w:tc>
        <w:tc>
          <w:tcPr>
            <w:tcW w:w="2018"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药房服务的参与者</w:t>
            </w:r>
          </w:p>
        </w:tc>
        <w:tc>
          <w:tcPr>
            <w:tcW w:w="3227"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操作方便，效率高效</w:t>
            </w:r>
          </w:p>
        </w:tc>
      </w:tr>
      <w:tr w:rsidR="00284507" w:rsidRPr="00284507" w:rsidTr="00284507">
        <w:tc>
          <w:tcPr>
            <w:tcW w:w="1820"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医生</w:t>
            </w:r>
          </w:p>
        </w:tc>
        <w:tc>
          <w:tcPr>
            <w:tcW w:w="2018"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医疗服务的参与者</w:t>
            </w:r>
          </w:p>
        </w:tc>
        <w:tc>
          <w:tcPr>
            <w:tcW w:w="3227"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操作方便，效率高效</w:t>
            </w:r>
          </w:p>
        </w:tc>
      </w:tr>
      <w:tr w:rsidR="00284507" w:rsidRPr="00284507" w:rsidTr="00284507">
        <w:tc>
          <w:tcPr>
            <w:tcW w:w="1820"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医院管理层</w:t>
            </w:r>
          </w:p>
        </w:tc>
        <w:tc>
          <w:tcPr>
            <w:tcW w:w="2018"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药品的管理者</w:t>
            </w:r>
          </w:p>
        </w:tc>
        <w:tc>
          <w:tcPr>
            <w:tcW w:w="3227"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数据准确，效率高效</w:t>
            </w:r>
          </w:p>
        </w:tc>
      </w:tr>
      <w:tr w:rsidR="00284507" w:rsidRPr="00284507" w:rsidTr="00284507">
        <w:trPr>
          <w:trHeight w:val="594"/>
        </w:trPr>
        <w:tc>
          <w:tcPr>
            <w:tcW w:w="1820"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系统管理员</w:t>
            </w:r>
          </w:p>
        </w:tc>
        <w:tc>
          <w:tcPr>
            <w:tcW w:w="2018" w:type="dxa"/>
            <w:tcBorders>
              <w:bottom w:val="single" w:sz="4" w:space="0" w:color="auto"/>
            </w:tcBorders>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系统的维护人员</w:t>
            </w:r>
          </w:p>
        </w:tc>
        <w:tc>
          <w:tcPr>
            <w:tcW w:w="3227" w:type="dxa"/>
            <w:shd w:val="clear" w:color="auto" w:fill="auto"/>
          </w:tcPr>
          <w:p w:rsidR="00284507" w:rsidRPr="00284507" w:rsidRDefault="00284507" w:rsidP="006B06BA">
            <w:pPr>
              <w:pStyle w:val="a6"/>
              <w:ind w:firstLineChars="0" w:firstLine="0"/>
              <w:rPr>
                <w:rFonts w:ascii="宋体" w:eastAsia="宋体" w:hAnsi="宋体" w:cs="宋体"/>
                <w:sz w:val="24"/>
                <w:szCs w:val="24"/>
              </w:rPr>
            </w:pPr>
            <w:r w:rsidRPr="00284507">
              <w:rPr>
                <w:rFonts w:ascii="宋体" w:eastAsia="宋体" w:hAnsi="宋体" w:cs="宋体" w:hint="eastAsia"/>
                <w:sz w:val="24"/>
                <w:szCs w:val="24"/>
              </w:rPr>
              <w:t>系统稳定，</w:t>
            </w:r>
            <w:proofErr w:type="gramStart"/>
            <w:r w:rsidRPr="00284507">
              <w:rPr>
                <w:rFonts w:ascii="宋体" w:eastAsia="宋体" w:hAnsi="宋体" w:cs="宋体" w:hint="eastAsia"/>
                <w:sz w:val="24"/>
                <w:szCs w:val="24"/>
              </w:rPr>
              <w:t>不</w:t>
            </w:r>
            <w:proofErr w:type="gramEnd"/>
            <w:r w:rsidRPr="00284507">
              <w:rPr>
                <w:rFonts w:ascii="宋体" w:eastAsia="宋体" w:hAnsi="宋体" w:cs="宋体" w:hint="eastAsia"/>
                <w:sz w:val="24"/>
                <w:szCs w:val="24"/>
              </w:rPr>
              <w:t>崩溃</w:t>
            </w:r>
          </w:p>
        </w:tc>
      </w:tr>
      <w:tr w:rsidR="00284507" w:rsidRPr="00284507" w:rsidTr="00284507">
        <w:trPr>
          <w:trHeight w:val="620"/>
        </w:trPr>
        <w:tc>
          <w:tcPr>
            <w:tcW w:w="1820" w:type="dxa"/>
            <w:shd w:val="clear" w:color="auto" w:fill="auto"/>
          </w:tcPr>
          <w:p w:rsidR="00284507" w:rsidRPr="00284507" w:rsidRDefault="00284507" w:rsidP="006B06BA">
            <w:pPr>
              <w:rPr>
                <w:rFonts w:ascii="宋体" w:hAnsi="宋体" w:cs="宋体"/>
                <w:sz w:val="24"/>
              </w:rPr>
            </w:pPr>
            <w:r w:rsidRPr="00284507">
              <w:rPr>
                <w:rFonts w:ascii="宋体" w:hAnsi="宋体" w:cs="宋体" w:hint="eastAsia"/>
                <w:sz w:val="24"/>
              </w:rPr>
              <w:t>药品供应商</w:t>
            </w:r>
          </w:p>
        </w:tc>
        <w:tc>
          <w:tcPr>
            <w:tcW w:w="2018" w:type="dxa"/>
            <w:shd w:val="clear" w:color="auto" w:fill="auto"/>
          </w:tcPr>
          <w:p w:rsidR="00284507" w:rsidRPr="00284507" w:rsidRDefault="00284507" w:rsidP="006B06BA">
            <w:pPr>
              <w:rPr>
                <w:rFonts w:ascii="宋体" w:hAnsi="宋体" w:cs="宋体"/>
                <w:sz w:val="24"/>
              </w:rPr>
            </w:pPr>
            <w:r w:rsidRPr="00284507">
              <w:rPr>
                <w:rFonts w:ascii="宋体" w:hAnsi="宋体" w:cs="宋体" w:hint="eastAsia"/>
                <w:sz w:val="24"/>
              </w:rPr>
              <w:t>为医院提供药品</w:t>
            </w:r>
          </w:p>
        </w:tc>
        <w:tc>
          <w:tcPr>
            <w:tcW w:w="3227" w:type="dxa"/>
            <w:shd w:val="clear" w:color="auto" w:fill="auto"/>
          </w:tcPr>
          <w:p w:rsidR="00284507" w:rsidRPr="00284507" w:rsidRDefault="00284507" w:rsidP="006B06BA">
            <w:pPr>
              <w:rPr>
                <w:rFonts w:ascii="宋体" w:hAnsi="宋体" w:cs="宋体"/>
                <w:sz w:val="24"/>
              </w:rPr>
            </w:pPr>
            <w:r w:rsidRPr="00284507">
              <w:rPr>
                <w:rFonts w:ascii="宋体" w:hAnsi="宋体" w:cs="宋体" w:hint="eastAsia"/>
                <w:sz w:val="24"/>
              </w:rPr>
              <w:t>药品数据准确，效率高效</w:t>
            </w:r>
          </w:p>
        </w:tc>
      </w:tr>
    </w:tbl>
    <w:p w:rsidR="00361402" w:rsidRDefault="00361402" w:rsidP="00284507">
      <w:pPr>
        <w:spacing w:line="300" w:lineRule="auto"/>
        <w:ind w:firstLineChars="175" w:firstLine="420"/>
        <w:rPr>
          <w:rFonts w:ascii="宋体" w:hAnsi="宋体" w:cs="宋体" w:hint="eastAsia"/>
          <w:sz w:val="24"/>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d.2  项目优先级</w:t>
      </w:r>
    </w:p>
    <w:p w:rsidR="00361402" w:rsidRPr="00361402" w:rsidRDefault="00361402" w:rsidP="00361402">
      <w:pPr>
        <w:pStyle w:val="a6"/>
        <w:ind w:firstLineChars="0"/>
        <w:jc w:val="left"/>
        <w:rPr>
          <w:rFonts w:ascii="宋体" w:eastAsia="宋体" w:hAnsi="宋体" w:cs="宋体"/>
          <w:sz w:val="24"/>
          <w:szCs w:val="24"/>
        </w:rPr>
      </w:pPr>
      <w:r w:rsidRPr="00361402">
        <w:rPr>
          <w:rFonts w:ascii="宋体" w:eastAsia="宋体" w:hAnsi="宋体" w:cs="宋体" w:hint="eastAsia"/>
          <w:sz w:val="24"/>
          <w:szCs w:val="24"/>
        </w:rPr>
        <w:t>在质量的驱动下： 要求能准确、无误地查询、添加、修改、删除供应商信息，客户信息，药品信息；能够精确地进行业务数据汇总来支持决策。做到实时通信来保证业务数据的最新性。</w:t>
      </w:r>
    </w:p>
    <w:p w:rsidR="00361402" w:rsidRPr="00361402" w:rsidRDefault="00361402" w:rsidP="00361402">
      <w:pPr>
        <w:spacing w:line="360" w:lineRule="auto"/>
        <w:ind w:firstLine="420"/>
        <w:rPr>
          <w:rFonts w:ascii="宋体" w:hAnsi="宋体" w:cs="宋体"/>
          <w:sz w:val="24"/>
        </w:rPr>
      </w:pPr>
      <w:r>
        <w:rPr>
          <w:rFonts w:ascii="宋体" w:hAnsi="宋体" w:cs="宋体" w:hint="eastAsia"/>
          <w:sz w:val="24"/>
        </w:rPr>
        <w:t>对于</w:t>
      </w:r>
      <w:r w:rsidRPr="00361402">
        <w:rPr>
          <w:rFonts w:ascii="宋体" w:hAnsi="宋体" w:cs="宋体" w:hint="eastAsia"/>
          <w:sz w:val="24"/>
        </w:rPr>
        <w:t>性能约束</w:t>
      </w:r>
      <w:r>
        <w:rPr>
          <w:rFonts w:ascii="宋体" w:hAnsi="宋体" w:cs="宋体" w:hint="eastAsia"/>
          <w:sz w:val="24"/>
        </w:rPr>
        <w:t>：</w:t>
      </w:r>
      <w:r w:rsidRPr="00361402">
        <w:rPr>
          <w:rFonts w:ascii="宋体" w:hAnsi="宋体" w:cs="宋体" w:hint="eastAsia"/>
          <w:sz w:val="24"/>
        </w:rPr>
        <w:t>在这个基础上，能够同时做到</w:t>
      </w:r>
      <w:r w:rsidRPr="00361402">
        <w:rPr>
          <w:rFonts w:ascii="宋体" w:hAnsi="宋体" w:cs="宋体"/>
          <w:sz w:val="24"/>
        </w:rPr>
        <w:t>快速记录</w:t>
      </w:r>
      <w:r w:rsidRPr="00361402">
        <w:rPr>
          <w:rFonts w:ascii="宋体" w:hAnsi="宋体" w:cs="宋体" w:hint="eastAsia"/>
          <w:sz w:val="24"/>
        </w:rPr>
        <w:t>、</w:t>
      </w:r>
      <w:r w:rsidRPr="00361402">
        <w:rPr>
          <w:rFonts w:ascii="宋体" w:hAnsi="宋体" w:cs="宋体"/>
          <w:sz w:val="24"/>
        </w:rPr>
        <w:t>检索迅速、查找</w:t>
      </w:r>
      <w:r w:rsidRPr="00361402">
        <w:rPr>
          <w:rFonts w:ascii="宋体" w:hAnsi="宋体" w:cs="宋体" w:hint="eastAsia"/>
          <w:sz w:val="24"/>
        </w:rPr>
        <w:t>迅速</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t>a．响应时间</w:t>
      </w:r>
      <w:r>
        <w:rPr>
          <w:rFonts w:ascii="宋体" w:hAnsi="宋体" w:cs="宋体" w:hint="eastAsia"/>
          <w:sz w:val="24"/>
        </w:rPr>
        <w:t>：</w:t>
      </w:r>
      <w:r w:rsidRPr="00361402">
        <w:rPr>
          <w:rFonts w:ascii="宋体" w:hAnsi="宋体" w:cs="宋体" w:hint="eastAsia"/>
          <w:sz w:val="24"/>
        </w:rPr>
        <w:t>要求响应迅速，实现业务数据的实时传递，时间大约为3s</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t>b．更新处理时间</w:t>
      </w:r>
      <w:r>
        <w:rPr>
          <w:rFonts w:ascii="宋体" w:hAnsi="宋体" w:cs="宋体" w:hint="eastAsia"/>
          <w:sz w:val="24"/>
        </w:rPr>
        <w:t>：</w:t>
      </w:r>
      <w:r w:rsidRPr="00361402">
        <w:rPr>
          <w:rFonts w:ascii="宋体" w:hAnsi="宋体" w:cs="宋体" w:hint="eastAsia"/>
          <w:sz w:val="24"/>
        </w:rPr>
        <w:t>要求执行更新处理操作时，能快速准确地处理，时间大约为3-4s</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t>c．库存盘点时要用到条码扫描终端设备，要求到条码时，能快速转换数据，并将数据迅速传到系统进行汇总处理，时间大约为3s</w:t>
      </w:r>
      <w:r>
        <w:rPr>
          <w:rFonts w:ascii="宋体" w:hAnsi="宋体" w:cs="宋体" w:hint="eastAsia"/>
          <w:sz w:val="24"/>
        </w:rPr>
        <w:t>。</w:t>
      </w:r>
    </w:p>
    <w:p w:rsidR="00361402" w:rsidRDefault="00361402" w:rsidP="00361402">
      <w:pPr>
        <w:pStyle w:val="a6"/>
        <w:ind w:firstLineChars="0"/>
        <w:jc w:val="left"/>
        <w:rPr>
          <w:rFonts w:ascii="宋体" w:eastAsia="宋体" w:hAnsi="宋体" w:cs="宋体" w:hint="eastAsia"/>
          <w:sz w:val="24"/>
          <w:szCs w:val="24"/>
        </w:rPr>
      </w:pPr>
      <w:r>
        <w:rPr>
          <w:rFonts w:ascii="宋体" w:eastAsia="宋体" w:hAnsi="宋体" w:cs="宋体" w:hint="eastAsia"/>
          <w:sz w:val="24"/>
          <w:szCs w:val="24"/>
        </w:rPr>
        <w:t>对于自由度，</w:t>
      </w:r>
      <w:r w:rsidRPr="00361402">
        <w:rPr>
          <w:rFonts w:ascii="宋体" w:eastAsia="宋体" w:hAnsi="宋体" w:cs="宋体" w:hint="eastAsia"/>
          <w:sz w:val="24"/>
          <w:szCs w:val="24"/>
        </w:rPr>
        <w:t>同时能做到系统的操作人性化、方便，减少了人工岗位，因此节约了</w:t>
      </w:r>
      <w:r w:rsidRPr="00361402">
        <w:rPr>
          <w:rFonts w:ascii="宋体" w:eastAsia="宋体" w:hAnsi="宋体" w:cs="宋体"/>
          <w:sz w:val="24"/>
          <w:szCs w:val="24"/>
        </w:rPr>
        <w:t>成本</w:t>
      </w:r>
      <w:r w:rsidRPr="00361402">
        <w:rPr>
          <w:rFonts w:ascii="宋体" w:eastAsia="宋体" w:hAnsi="宋体" w:cs="宋体" w:hint="eastAsia"/>
          <w:sz w:val="24"/>
          <w:szCs w:val="24"/>
        </w:rPr>
        <w:t>，这样就更完美了。</w:t>
      </w:r>
    </w:p>
    <w:p w:rsidR="00361402" w:rsidRPr="00361402" w:rsidRDefault="00361402" w:rsidP="00361402">
      <w:pPr>
        <w:pStyle w:val="a6"/>
        <w:ind w:firstLineChars="0"/>
        <w:jc w:val="left"/>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hint="eastAsia"/>
          <w:sz w:val="24"/>
        </w:rPr>
      </w:pPr>
      <w:r>
        <w:rPr>
          <w:rFonts w:ascii="宋体" w:hAnsi="宋体" w:cs="宋体" w:hint="eastAsia"/>
          <w:sz w:val="24"/>
        </w:rPr>
        <w:t xml:space="preserve">   d.3  操作环境</w:t>
      </w:r>
    </w:p>
    <w:p w:rsidR="00361402" w:rsidRPr="00361402" w:rsidRDefault="00361402" w:rsidP="00361402">
      <w:pPr>
        <w:pStyle w:val="a6"/>
        <w:numPr>
          <w:ilvl w:val="0"/>
          <w:numId w:val="7"/>
        </w:numPr>
        <w:ind w:firstLineChars="0"/>
        <w:rPr>
          <w:rFonts w:ascii="宋体" w:eastAsia="宋体" w:hAnsi="宋体" w:cs="宋体"/>
          <w:sz w:val="24"/>
          <w:szCs w:val="24"/>
        </w:rPr>
      </w:pPr>
      <w:r w:rsidRPr="00361402">
        <w:rPr>
          <w:rFonts w:ascii="宋体" w:eastAsia="宋体" w:hAnsi="宋体" w:cs="宋体" w:hint="eastAsia"/>
          <w:sz w:val="24"/>
          <w:szCs w:val="24"/>
        </w:rPr>
        <w:t>硬件平台</w:t>
      </w:r>
    </w:p>
    <w:p w:rsidR="00361402" w:rsidRPr="00361402" w:rsidRDefault="00361402" w:rsidP="00361402">
      <w:pPr>
        <w:pStyle w:val="a6"/>
        <w:ind w:left="840" w:firstLineChars="0" w:firstLine="0"/>
        <w:rPr>
          <w:rFonts w:ascii="宋体" w:eastAsia="宋体" w:hAnsi="宋体" w:cs="宋体"/>
          <w:sz w:val="24"/>
          <w:szCs w:val="24"/>
        </w:rPr>
      </w:pPr>
      <w:r w:rsidRPr="00361402">
        <w:rPr>
          <w:rFonts w:ascii="宋体" w:eastAsia="宋体" w:hAnsi="宋体" w:cs="宋体" w:hint="eastAsia"/>
          <w:sz w:val="24"/>
          <w:szCs w:val="24"/>
        </w:rPr>
        <w:t>CPU：主频1.00GHz以上</w:t>
      </w:r>
    </w:p>
    <w:p w:rsidR="00361402" w:rsidRPr="00361402" w:rsidRDefault="00361402" w:rsidP="00361402">
      <w:pPr>
        <w:pStyle w:val="a6"/>
        <w:ind w:left="840" w:firstLineChars="0" w:firstLine="0"/>
        <w:rPr>
          <w:rFonts w:ascii="宋体" w:eastAsia="宋体" w:hAnsi="宋体" w:cs="宋体"/>
          <w:sz w:val="24"/>
          <w:szCs w:val="24"/>
        </w:rPr>
      </w:pPr>
      <w:r w:rsidRPr="00361402">
        <w:rPr>
          <w:rFonts w:ascii="宋体" w:eastAsia="宋体" w:hAnsi="宋体" w:cs="宋体" w:hint="eastAsia"/>
          <w:sz w:val="24"/>
          <w:szCs w:val="24"/>
        </w:rPr>
        <w:t>内存：512M以上</w:t>
      </w:r>
    </w:p>
    <w:p w:rsidR="00361402" w:rsidRDefault="00361402" w:rsidP="00361402">
      <w:pPr>
        <w:pStyle w:val="a6"/>
        <w:ind w:left="840" w:firstLineChars="0" w:firstLine="0"/>
        <w:rPr>
          <w:rFonts w:ascii="宋体" w:eastAsia="宋体" w:hAnsi="宋体" w:cs="宋体" w:hint="eastAsia"/>
          <w:sz w:val="24"/>
          <w:szCs w:val="24"/>
        </w:rPr>
      </w:pPr>
      <w:r w:rsidRPr="00361402">
        <w:rPr>
          <w:rFonts w:ascii="宋体" w:eastAsia="宋体" w:hAnsi="宋体" w:cs="宋体" w:hint="eastAsia"/>
          <w:sz w:val="24"/>
          <w:szCs w:val="24"/>
        </w:rPr>
        <w:t>打印机：激光式打印机或喷墨式打印机</w:t>
      </w:r>
    </w:p>
    <w:p w:rsidR="00361402" w:rsidRPr="00361402" w:rsidRDefault="00361402" w:rsidP="00361402">
      <w:pPr>
        <w:pStyle w:val="a6"/>
        <w:ind w:left="840" w:firstLineChars="0" w:firstLine="0"/>
        <w:rPr>
          <w:rFonts w:ascii="宋体" w:eastAsia="宋体" w:hAnsi="宋体" w:cs="宋体"/>
          <w:sz w:val="24"/>
          <w:szCs w:val="24"/>
        </w:rPr>
      </w:pPr>
    </w:p>
    <w:p w:rsidR="00361402" w:rsidRPr="00361402" w:rsidRDefault="00361402" w:rsidP="00361402">
      <w:pPr>
        <w:pStyle w:val="a6"/>
        <w:numPr>
          <w:ilvl w:val="0"/>
          <w:numId w:val="7"/>
        </w:numPr>
        <w:ind w:firstLineChars="0"/>
        <w:rPr>
          <w:rFonts w:ascii="宋体" w:eastAsia="宋体" w:hAnsi="宋体" w:cs="宋体"/>
          <w:sz w:val="24"/>
          <w:szCs w:val="24"/>
        </w:rPr>
      </w:pPr>
      <w:r>
        <w:rPr>
          <w:rFonts w:ascii="宋体" w:eastAsia="宋体" w:hAnsi="宋体" w:cs="宋体" w:hint="eastAsia"/>
          <w:sz w:val="24"/>
          <w:szCs w:val="24"/>
        </w:rPr>
        <w:t>客户端环境要求</w:t>
      </w:r>
    </w:p>
    <w:p w:rsidR="00361402" w:rsidRDefault="00361402" w:rsidP="00361402">
      <w:pPr>
        <w:pStyle w:val="a6"/>
        <w:ind w:left="840" w:firstLineChars="0"/>
        <w:rPr>
          <w:rFonts w:ascii="宋体" w:eastAsia="宋体" w:hAnsi="宋体" w:cs="宋体" w:hint="eastAsia"/>
          <w:sz w:val="24"/>
          <w:szCs w:val="24"/>
        </w:rPr>
      </w:pPr>
      <w:r>
        <w:rPr>
          <w:rFonts w:ascii="宋体" w:eastAsia="宋体" w:hAnsi="宋体" w:cs="宋体" w:hint="eastAsia"/>
          <w:sz w:val="24"/>
          <w:szCs w:val="24"/>
        </w:rPr>
        <w:t>操作系统</w:t>
      </w:r>
      <w:r w:rsidRPr="00361402">
        <w:rPr>
          <w:rFonts w:ascii="宋体" w:eastAsia="宋体" w:hAnsi="宋体" w:cs="宋体" w:hint="eastAsia"/>
          <w:sz w:val="24"/>
          <w:szCs w:val="24"/>
        </w:rPr>
        <w:t>支持Windows XP、Windows Server 2003和Windows 7等</w:t>
      </w:r>
      <w:r>
        <w:rPr>
          <w:rFonts w:ascii="宋体" w:eastAsia="宋体" w:hAnsi="宋体" w:cs="宋体" w:hint="eastAsia"/>
          <w:sz w:val="24"/>
          <w:szCs w:val="24"/>
        </w:rPr>
        <w:t>Windows系列</w:t>
      </w:r>
      <w:r w:rsidRPr="00361402">
        <w:rPr>
          <w:rFonts w:ascii="宋体" w:eastAsia="宋体" w:hAnsi="宋体" w:cs="宋体" w:hint="eastAsia"/>
          <w:sz w:val="24"/>
          <w:szCs w:val="24"/>
        </w:rPr>
        <w:t>多种系统</w:t>
      </w:r>
      <w:r>
        <w:rPr>
          <w:rFonts w:ascii="宋体" w:eastAsia="宋体" w:hAnsi="宋体" w:cs="宋体" w:hint="eastAsia"/>
          <w:sz w:val="24"/>
          <w:szCs w:val="24"/>
        </w:rPr>
        <w:t>。</w:t>
      </w:r>
    </w:p>
    <w:p w:rsidR="00361402" w:rsidRPr="00361402" w:rsidRDefault="00361402" w:rsidP="00361402">
      <w:pPr>
        <w:pStyle w:val="a6"/>
        <w:ind w:left="840" w:firstLineChars="0" w:firstLine="0"/>
        <w:rPr>
          <w:rFonts w:ascii="宋体" w:eastAsia="宋体" w:hAnsi="宋体" w:cs="宋体"/>
          <w:sz w:val="24"/>
          <w:szCs w:val="24"/>
        </w:rPr>
      </w:pPr>
    </w:p>
    <w:p w:rsidR="00361402" w:rsidRDefault="00361402" w:rsidP="00361402">
      <w:pPr>
        <w:pStyle w:val="a6"/>
        <w:numPr>
          <w:ilvl w:val="0"/>
          <w:numId w:val="7"/>
        </w:numPr>
        <w:ind w:firstLineChars="0"/>
        <w:rPr>
          <w:rFonts w:ascii="宋体" w:eastAsia="宋体" w:hAnsi="宋体" w:cs="宋体" w:hint="eastAsia"/>
          <w:sz w:val="24"/>
          <w:szCs w:val="24"/>
        </w:rPr>
      </w:pPr>
      <w:r>
        <w:rPr>
          <w:rFonts w:ascii="宋体" w:eastAsia="宋体" w:hAnsi="宋体" w:cs="宋体" w:hint="eastAsia"/>
          <w:sz w:val="24"/>
          <w:szCs w:val="24"/>
        </w:rPr>
        <w:t>服务器</w:t>
      </w:r>
      <w:r w:rsidRPr="00361402">
        <w:rPr>
          <w:rFonts w:ascii="宋体" w:eastAsia="宋体" w:hAnsi="宋体" w:cs="宋体" w:hint="eastAsia"/>
          <w:sz w:val="24"/>
          <w:szCs w:val="24"/>
        </w:rPr>
        <w:t>支撑环境</w:t>
      </w:r>
    </w:p>
    <w:p w:rsidR="00361402" w:rsidRPr="00361402" w:rsidRDefault="00361402" w:rsidP="00361402">
      <w:pPr>
        <w:pStyle w:val="a6"/>
        <w:ind w:left="1260" w:firstLineChars="0" w:firstLine="0"/>
        <w:rPr>
          <w:rFonts w:ascii="宋体" w:eastAsia="宋体" w:hAnsi="宋体" w:cs="宋体"/>
          <w:sz w:val="24"/>
          <w:szCs w:val="24"/>
        </w:rPr>
      </w:pPr>
      <w:r>
        <w:rPr>
          <w:rFonts w:ascii="宋体" w:eastAsia="宋体" w:hAnsi="宋体" w:cs="宋体" w:hint="eastAsia"/>
          <w:sz w:val="24"/>
          <w:szCs w:val="24"/>
        </w:rPr>
        <w:t>操作系统：</w:t>
      </w:r>
      <w:proofErr w:type="spellStart"/>
      <w:r>
        <w:rPr>
          <w:rFonts w:ascii="宋体" w:eastAsia="宋体" w:hAnsi="宋体" w:cs="宋体" w:hint="eastAsia"/>
          <w:sz w:val="24"/>
          <w:szCs w:val="24"/>
        </w:rPr>
        <w:t>CentOS</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RedHat</w:t>
      </w:r>
      <w:proofErr w:type="spellEnd"/>
      <w:r>
        <w:rPr>
          <w:rFonts w:ascii="宋体" w:eastAsia="宋体" w:hAnsi="宋体" w:cs="宋体" w:hint="eastAsia"/>
          <w:sz w:val="24"/>
          <w:szCs w:val="24"/>
        </w:rPr>
        <w:t>等</w:t>
      </w:r>
    </w:p>
    <w:p w:rsidR="00361402" w:rsidRDefault="00361402" w:rsidP="00361402">
      <w:pPr>
        <w:pStyle w:val="a6"/>
        <w:ind w:left="1260" w:firstLineChars="0" w:firstLine="0"/>
        <w:rPr>
          <w:rFonts w:ascii="宋体" w:eastAsia="宋体" w:hAnsi="宋体" w:cs="宋体" w:hint="eastAsia"/>
          <w:sz w:val="24"/>
          <w:szCs w:val="24"/>
        </w:rPr>
      </w:pPr>
      <w:r>
        <w:rPr>
          <w:rFonts w:ascii="宋体" w:eastAsia="宋体" w:hAnsi="宋体" w:cs="宋体" w:hint="eastAsia"/>
          <w:sz w:val="24"/>
          <w:szCs w:val="24"/>
        </w:rPr>
        <w:t>数据库系统：MySQL</w:t>
      </w:r>
    </w:p>
    <w:p w:rsidR="00361402" w:rsidRPr="00361402" w:rsidRDefault="00361402" w:rsidP="00361402">
      <w:pPr>
        <w:pStyle w:val="a6"/>
        <w:ind w:left="1260" w:firstLineChars="0" w:firstLine="0"/>
        <w:rPr>
          <w:rFonts w:ascii="宋体" w:eastAsia="宋体" w:hAnsi="宋体" w:cs="宋体"/>
          <w:sz w:val="24"/>
          <w:szCs w:val="24"/>
        </w:rPr>
      </w:pPr>
      <w:r>
        <w:rPr>
          <w:rFonts w:ascii="宋体" w:eastAsia="宋体" w:hAnsi="宋体" w:cs="宋体" w:hint="eastAsia"/>
          <w:sz w:val="24"/>
          <w:szCs w:val="24"/>
        </w:rPr>
        <w:t>程序运行环境：JDK1.8或之后</w:t>
      </w:r>
    </w:p>
    <w:p w:rsidR="00985A80" w:rsidRPr="00361402" w:rsidRDefault="00985A80" w:rsidP="00361402">
      <w:pPr>
        <w:spacing w:line="300" w:lineRule="auto"/>
        <w:rPr>
          <w:rFonts w:ascii="宋体" w:hAnsi="宋体" w:cs="宋体"/>
          <w:sz w:val="24"/>
        </w:rPr>
      </w:pPr>
    </w:p>
    <w:sectPr w:rsidR="00985A80" w:rsidRPr="00361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AFF" w:rsidRDefault="007F2AFF" w:rsidP="00284507">
      <w:r>
        <w:separator/>
      </w:r>
    </w:p>
  </w:endnote>
  <w:endnote w:type="continuationSeparator" w:id="0">
    <w:p w:rsidR="007F2AFF" w:rsidRDefault="007F2AFF" w:rsidP="0028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SongStd-Light-Acro">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AFF" w:rsidRDefault="007F2AFF" w:rsidP="00284507">
      <w:r>
        <w:separator/>
      </w:r>
    </w:p>
  </w:footnote>
  <w:footnote w:type="continuationSeparator" w:id="0">
    <w:p w:rsidR="007F2AFF" w:rsidRDefault="007F2AFF" w:rsidP="00284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2625B8"/>
    <w:multiLevelType w:val="singleLevel"/>
    <w:tmpl w:val="566AC201"/>
    <w:lvl w:ilvl="0">
      <w:start w:val="1"/>
      <w:numFmt w:val="decimal"/>
      <w:lvlText w:val="%1)"/>
      <w:lvlJc w:val="left"/>
      <w:pPr>
        <w:ind w:left="420" w:hanging="420"/>
      </w:pPr>
      <w:rPr>
        <w:rFonts w:hint="default"/>
      </w:rPr>
    </w:lvl>
  </w:abstractNum>
  <w:abstractNum w:abstractNumId="1">
    <w:nsid w:val="E6157B92"/>
    <w:multiLevelType w:val="singleLevel"/>
    <w:tmpl w:val="566AC201"/>
    <w:lvl w:ilvl="0">
      <w:start w:val="1"/>
      <w:numFmt w:val="decimal"/>
      <w:lvlText w:val="%1)"/>
      <w:lvlJc w:val="left"/>
      <w:pPr>
        <w:ind w:left="420" w:hanging="420"/>
      </w:pPr>
      <w:rPr>
        <w:rFonts w:hint="default"/>
      </w:rPr>
    </w:lvl>
  </w:abstractNum>
  <w:abstractNum w:abstractNumId="2">
    <w:nsid w:val="238BC2B9"/>
    <w:multiLevelType w:val="singleLevel"/>
    <w:tmpl w:val="566AC201"/>
    <w:lvl w:ilvl="0">
      <w:start w:val="1"/>
      <w:numFmt w:val="decimal"/>
      <w:lvlText w:val="%1)"/>
      <w:lvlJc w:val="left"/>
      <w:pPr>
        <w:ind w:left="420" w:hanging="420"/>
      </w:pPr>
      <w:rPr>
        <w:rFonts w:hint="default"/>
      </w:rPr>
    </w:lvl>
  </w:abstractNum>
  <w:abstractNum w:abstractNumId="3">
    <w:nsid w:val="4A112A26"/>
    <w:multiLevelType w:val="multilevel"/>
    <w:tmpl w:val="4A112A2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566AC177"/>
    <w:multiLevelType w:val="singleLevel"/>
    <w:tmpl w:val="566AC177"/>
    <w:lvl w:ilvl="0">
      <w:start w:val="1"/>
      <w:numFmt w:val="lowerLetter"/>
      <w:suff w:val="space"/>
      <w:lvlText w:val="%1."/>
      <w:lvlJc w:val="left"/>
    </w:lvl>
  </w:abstractNum>
  <w:abstractNum w:abstractNumId="5">
    <w:nsid w:val="566AC201"/>
    <w:multiLevelType w:val="singleLevel"/>
    <w:tmpl w:val="566AC201"/>
    <w:lvl w:ilvl="0">
      <w:start w:val="1"/>
      <w:numFmt w:val="decimal"/>
      <w:lvlText w:val="%1)"/>
      <w:lvlJc w:val="left"/>
      <w:pPr>
        <w:tabs>
          <w:tab w:val="num" w:pos="425"/>
        </w:tabs>
        <w:ind w:left="425" w:hanging="425"/>
      </w:pPr>
      <w:rPr>
        <w:rFonts w:hint="default"/>
      </w:rPr>
    </w:lvl>
  </w:abstractNum>
  <w:abstractNum w:abstractNumId="6">
    <w:nsid w:val="566AC358"/>
    <w:multiLevelType w:val="singleLevel"/>
    <w:tmpl w:val="566AC358"/>
    <w:lvl w:ilvl="0">
      <w:start w:val="1"/>
      <w:numFmt w:val="decimal"/>
      <w:lvlText w:val="%1)"/>
      <w:lvlJc w:val="left"/>
      <w:pPr>
        <w:tabs>
          <w:tab w:val="num" w:pos="425"/>
        </w:tabs>
        <w:ind w:left="425" w:hanging="425"/>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F6"/>
    <w:rsid w:val="00276202"/>
    <w:rsid w:val="00284507"/>
    <w:rsid w:val="002A6DF6"/>
    <w:rsid w:val="00361402"/>
    <w:rsid w:val="00375288"/>
    <w:rsid w:val="007F2AFF"/>
    <w:rsid w:val="0098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50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4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4507"/>
    <w:rPr>
      <w:sz w:val="18"/>
      <w:szCs w:val="18"/>
    </w:rPr>
  </w:style>
  <w:style w:type="paragraph" w:styleId="a4">
    <w:name w:val="footer"/>
    <w:basedOn w:val="a"/>
    <w:link w:val="Char0"/>
    <w:uiPriority w:val="99"/>
    <w:unhideWhenUsed/>
    <w:rsid w:val="00284507"/>
    <w:pPr>
      <w:tabs>
        <w:tab w:val="center" w:pos="4153"/>
        <w:tab w:val="right" w:pos="8306"/>
      </w:tabs>
      <w:snapToGrid w:val="0"/>
      <w:jc w:val="left"/>
    </w:pPr>
    <w:rPr>
      <w:sz w:val="18"/>
      <w:szCs w:val="18"/>
    </w:rPr>
  </w:style>
  <w:style w:type="character" w:customStyle="1" w:styleId="Char0">
    <w:name w:val="页脚 Char"/>
    <w:basedOn w:val="a0"/>
    <w:link w:val="a4"/>
    <w:uiPriority w:val="99"/>
    <w:rsid w:val="00284507"/>
    <w:rPr>
      <w:sz w:val="18"/>
      <w:szCs w:val="18"/>
    </w:rPr>
  </w:style>
  <w:style w:type="table" w:styleId="a5">
    <w:name w:val="Table Grid"/>
    <w:basedOn w:val="a1"/>
    <w:uiPriority w:val="59"/>
    <w:qFormat/>
    <w:rsid w:val="0028450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84507"/>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50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4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4507"/>
    <w:rPr>
      <w:sz w:val="18"/>
      <w:szCs w:val="18"/>
    </w:rPr>
  </w:style>
  <w:style w:type="paragraph" w:styleId="a4">
    <w:name w:val="footer"/>
    <w:basedOn w:val="a"/>
    <w:link w:val="Char0"/>
    <w:uiPriority w:val="99"/>
    <w:unhideWhenUsed/>
    <w:rsid w:val="00284507"/>
    <w:pPr>
      <w:tabs>
        <w:tab w:val="center" w:pos="4153"/>
        <w:tab w:val="right" w:pos="8306"/>
      </w:tabs>
      <w:snapToGrid w:val="0"/>
      <w:jc w:val="left"/>
    </w:pPr>
    <w:rPr>
      <w:sz w:val="18"/>
      <w:szCs w:val="18"/>
    </w:rPr>
  </w:style>
  <w:style w:type="character" w:customStyle="1" w:styleId="Char0">
    <w:name w:val="页脚 Char"/>
    <w:basedOn w:val="a0"/>
    <w:link w:val="a4"/>
    <w:uiPriority w:val="99"/>
    <w:rsid w:val="00284507"/>
    <w:rPr>
      <w:sz w:val="18"/>
      <w:szCs w:val="18"/>
    </w:rPr>
  </w:style>
  <w:style w:type="table" w:styleId="a5">
    <w:name w:val="Table Grid"/>
    <w:basedOn w:val="a1"/>
    <w:uiPriority w:val="59"/>
    <w:qFormat/>
    <w:rsid w:val="0028450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84507"/>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550</Words>
  <Characters>3139</Characters>
  <Application>Microsoft Office Word</Application>
  <DocSecurity>0</DocSecurity>
  <Lines>26</Lines>
  <Paragraphs>7</Paragraphs>
  <ScaleCrop>false</ScaleCrop>
  <Company>西北工业大学</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dc:creator>
  <cp:lastModifiedBy>CTC</cp:lastModifiedBy>
  <cp:revision>2</cp:revision>
  <dcterms:created xsi:type="dcterms:W3CDTF">2019-06-02T09:26:00Z</dcterms:created>
  <dcterms:modified xsi:type="dcterms:W3CDTF">2019-06-02T09:26:00Z</dcterms:modified>
</cp:coreProperties>
</file>