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1051" w14:textId="1D47D258" w:rsidR="00145C03" w:rsidRPr="00A95C9B" w:rsidRDefault="00145C03" w:rsidP="005F2446">
      <w:pPr>
        <w:pStyle w:val="1"/>
        <w:spacing w:before="0" w:after="0" w:line="360" w:lineRule="auto"/>
        <w:jc w:val="center"/>
        <w:rPr>
          <w:rFonts w:ascii="宋体" w:eastAsia="宋体" w:hAnsi="宋体" w:hint="eastAsia"/>
          <w:color w:val="auto"/>
        </w:rPr>
      </w:pPr>
      <w:r w:rsidRPr="00A95C9B">
        <w:rPr>
          <w:rFonts w:ascii="宋体" w:eastAsia="宋体" w:hAnsi="宋体" w:hint="eastAsia"/>
          <w:color w:val="auto"/>
        </w:rPr>
        <w:t>MFC简易绘图板项目开发报告</w:t>
      </w:r>
    </w:p>
    <w:p w14:paraId="59BF01EE" w14:textId="5E5615BE" w:rsidR="00145C03" w:rsidRPr="000761A8" w:rsidRDefault="00145C03" w:rsidP="005F2446">
      <w:pPr>
        <w:pStyle w:val="2"/>
        <w:spacing w:before="0" w:after="0" w:line="360" w:lineRule="auto"/>
        <w:rPr>
          <w:rFonts w:ascii="宋体" w:eastAsia="宋体" w:hAnsi="宋体" w:hint="eastAsia"/>
          <w:color w:val="auto"/>
          <w:sz w:val="28"/>
          <w:szCs w:val="28"/>
        </w:rPr>
      </w:pPr>
      <w:r w:rsidRPr="000761A8">
        <w:rPr>
          <w:rFonts w:ascii="宋体" w:eastAsia="宋体" w:hAnsi="宋体" w:hint="eastAsia"/>
          <w:color w:val="auto"/>
          <w:sz w:val="28"/>
          <w:szCs w:val="28"/>
        </w:rPr>
        <w:t>一、项目概述</w:t>
      </w:r>
    </w:p>
    <w:p w14:paraId="1FACED8B" w14:textId="1EF68821" w:rsidR="00145C03" w:rsidRPr="00A95C9B" w:rsidRDefault="00145C03" w:rsidP="000761A8">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本项目基于Microsoft Foundation Classes (MFC) 开发了一款功能全面的简易绘图板应用程序。该软件不仅实现了基础的图形绘制功能，还集成了Factory、Strategy、Command等设计模式，构建了可扩展、可维护的模块化架构。项目严格遵守课程功能需求（F-01至F-10），包含多语言支持、撤销/重做机制、双缓冲绘图、打印输出及完整的单元测试覆盖，体现了现代MFC应用程序开发的工程化实践与技术深度。</w:t>
      </w:r>
    </w:p>
    <w:p w14:paraId="09B1FE22" w14:textId="0CF8310C" w:rsidR="00145C03" w:rsidRPr="000761A8" w:rsidRDefault="00145C03" w:rsidP="005F2446">
      <w:pPr>
        <w:pStyle w:val="2"/>
        <w:spacing w:before="0" w:after="0" w:line="360" w:lineRule="auto"/>
        <w:rPr>
          <w:rFonts w:ascii="宋体" w:eastAsia="宋体" w:hAnsi="宋体" w:hint="eastAsia"/>
          <w:color w:val="auto"/>
          <w:sz w:val="28"/>
          <w:szCs w:val="28"/>
        </w:rPr>
      </w:pPr>
      <w:r w:rsidRPr="000761A8">
        <w:rPr>
          <w:rFonts w:ascii="宋体" w:eastAsia="宋体" w:hAnsi="宋体" w:hint="eastAsia"/>
          <w:color w:val="auto"/>
          <w:sz w:val="28"/>
          <w:szCs w:val="28"/>
        </w:rPr>
        <w:t>二、界面与功能模块介绍</w:t>
      </w:r>
    </w:p>
    <w:p w14:paraId="0C6F2623" w14:textId="3AE20C21" w:rsidR="00145C03" w:rsidRPr="00A95C9B" w:rsidRDefault="00145C03" w:rsidP="00A95C9B">
      <w:pPr>
        <w:pStyle w:val="3"/>
        <w:spacing w:before="0" w:after="0" w:line="360" w:lineRule="auto"/>
        <w:rPr>
          <w:rFonts w:ascii="宋体" w:eastAsia="宋体" w:hAnsi="宋体" w:hint="eastAsia"/>
          <w:color w:val="auto"/>
          <w:sz w:val="28"/>
          <w:szCs w:val="28"/>
        </w:rPr>
      </w:pPr>
      <w:r w:rsidRPr="00A95C9B">
        <w:rPr>
          <w:rFonts w:ascii="宋体" w:eastAsia="宋体" w:hAnsi="宋体" w:hint="eastAsia"/>
          <w:color w:val="auto"/>
          <w:sz w:val="28"/>
          <w:szCs w:val="28"/>
        </w:rPr>
        <w:t>1. 主界面与架构概览</w:t>
      </w:r>
    </w:p>
    <w:p w14:paraId="79CB1BB0" w14:textId="2D9EB69F" w:rsidR="00145C03" w:rsidRPr="00A95C9B" w:rsidRDefault="00145C03"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4F8A2BAE" wp14:editId="54877EF3">
            <wp:extent cx="4076190" cy="2342857"/>
            <wp:effectExtent l="0" t="0" r="635" b="635"/>
            <wp:docPr id="764567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67899" name="图片 764567899"/>
                    <pic:cNvPicPr/>
                  </pic:nvPicPr>
                  <pic:blipFill>
                    <a:blip r:embed="rId7">
                      <a:extLst>
                        <a:ext uri="{28A0092B-C50C-407E-A947-70E740481C1C}">
                          <a14:useLocalDpi xmlns:a14="http://schemas.microsoft.com/office/drawing/2010/main" val="0"/>
                        </a:ext>
                      </a:extLst>
                    </a:blip>
                    <a:stretch>
                      <a:fillRect/>
                    </a:stretch>
                  </pic:blipFill>
                  <pic:spPr>
                    <a:xfrm>
                      <a:off x="0" y="0"/>
                      <a:ext cx="4076190" cy="2342857"/>
                    </a:xfrm>
                    <a:prstGeom prst="rect">
                      <a:avLst/>
                    </a:prstGeom>
                  </pic:spPr>
                </pic:pic>
              </a:graphicData>
            </a:graphic>
          </wp:inline>
        </w:drawing>
      </w:r>
    </w:p>
    <w:p w14:paraId="079FFA12" w14:textId="416DF315"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图1：MFC绘图板主界面</w:t>
      </w:r>
    </w:p>
    <w:p w14:paraId="55B4D19C" w14:textId="48DD3904"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主界面采用标准MFC文档/视图架构，包含文件(F)、编辑(E)、</w:t>
      </w:r>
      <w:r w:rsidRPr="00A95C9B">
        <w:rPr>
          <w:rFonts w:ascii="宋体" w:eastAsia="宋体" w:hAnsi="宋体" w:hint="eastAsia"/>
          <w:sz w:val="28"/>
          <w:szCs w:val="28"/>
        </w:rPr>
        <w:t>视图（V）、</w:t>
      </w:r>
      <w:r w:rsidRPr="00A95C9B">
        <w:rPr>
          <w:rFonts w:ascii="宋体" w:eastAsia="宋体" w:hAnsi="宋体" w:hint="eastAsia"/>
          <w:sz w:val="28"/>
          <w:szCs w:val="28"/>
        </w:rPr>
        <w:t>绘图工具(D)、颜色(C)、</w:t>
      </w:r>
      <w:r w:rsidRPr="00A95C9B">
        <w:rPr>
          <w:rFonts w:ascii="宋体" w:eastAsia="宋体" w:hAnsi="宋体" w:hint="eastAsia"/>
          <w:sz w:val="28"/>
          <w:szCs w:val="28"/>
        </w:rPr>
        <w:t>粗细（W）</w:t>
      </w:r>
      <w:r w:rsidRPr="00A95C9B">
        <w:rPr>
          <w:rFonts w:ascii="宋体" w:eastAsia="宋体" w:hAnsi="宋体" w:hint="eastAsia"/>
          <w:sz w:val="28"/>
          <w:szCs w:val="28"/>
        </w:rPr>
        <w:t>语言(L)、帮助(H)等主菜单项，以及工具栏、属性面板和中央绘图区域。界面布局遵循Windows应用程序设计规范，工具栏图标直观，支持快捷键操作。</w:t>
      </w:r>
    </w:p>
    <w:p w14:paraId="10475CF9" w14:textId="7B9F9096" w:rsidR="00145C03" w:rsidRPr="00A95C9B" w:rsidRDefault="00145C03" w:rsidP="00A95C9B">
      <w:pPr>
        <w:pStyle w:val="3"/>
        <w:spacing w:before="0" w:after="0" w:line="360" w:lineRule="auto"/>
        <w:rPr>
          <w:rFonts w:ascii="宋体" w:eastAsia="宋体" w:hAnsi="宋体" w:hint="eastAsia"/>
          <w:color w:val="auto"/>
          <w:sz w:val="28"/>
          <w:szCs w:val="28"/>
        </w:rPr>
      </w:pPr>
      <w:r w:rsidRPr="00A95C9B">
        <w:rPr>
          <w:rFonts w:ascii="宋体" w:eastAsia="宋体" w:hAnsi="宋体" w:hint="eastAsia"/>
          <w:color w:val="auto"/>
          <w:sz w:val="28"/>
          <w:szCs w:val="28"/>
        </w:rPr>
        <w:lastRenderedPageBreak/>
        <w:t>2. 菜单系统功能展示</w:t>
      </w:r>
    </w:p>
    <w:p w14:paraId="359F4825" w14:textId="2E3CC143"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文件菜单 (File)</w:t>
      </w:r>
    </w:p>
    <w:p w14:paraId="03427B31" w14:textId="03DB5D63"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功能项：新建(N)、打开(O)、保存(S)、另存为(A)、打印(P)、打印预览(V)、退出(X)</w:t>
      </w:r>
      <w:r w:rsidR="007F7737" w:rsidRPr="00A95C9B">
        <w:rPr>
          <w:rFonts w:ascii="宋体" w:eastAsia="宋体" w:hAnsi="宋体" w:hint="eastAsia"/>
          <w:sz w:val="28"/>
          <w:szCs w:val="28"/>
        </w:rPr>
        <w:t>等</w:t>
      </w:r>
    </w:p>
    <w:p w14:paraId="2F19EC96" w14:textId="7BC3FD8A" w:rsidR="00145C03" w:rsidRPr="00A95C9B" w:rsidRDefault="007F7737"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28E297A3" wp14:editId="0D89CE11">
            <wp:extent cx="2159000" cy="1924635"/>
            <wp:effectExtent l="0" t="0" r="0" b="0"/>
            <wp:docPr id="17581203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0339" name="图片 1758120339"/>
                    <pic:cNvPicPr/>
                  </pic:nvPicPr>
                  <pic:blipFill>
                    <a:blip r:embed="rId8">
                      <a:extLst>
                        <a:ext uri="{28A0092B-C50C-407E-A947-70E740481C1C}">
                          <a14:useLocalDpi xmlns:a14="http://schemas.microsoft.com/office/drawing/2010/main" val="0"/>
                        </a:ext>
                      </a:extLst>
                    </a:blip>
                    <a:stretch>
                      <a:fillRect/>
                    </a:stretch>
                  </pic:blipFill>
                  <pic:spPr>
                    <a:xfrm>
                      <a:off x="0" y="0"/>
                      <a:ext cx="2164816" cy="1929820"/>
                    </a:xfrm>
                    <a:prstGeom prst="rect">
                      <a:avLst/>
                    </a:prstGeom>
                  </pic:spPr>
                </pic:pic>
              </a:graphicData>
            </a:graphic>
          </wp:inline>
        </w:drawing>
      </w:r>
    </w:p>
    <w:p w14:paraId="68311C39" w14:textId="21F72AB8"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图2：文件菜单功能</w:t>
      </w:r>
    </w:p>
    <w:p w14:paraId="3F1492A5" w14:textId="7777777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支持标准文件操作流程，实现了：</w:t>
      </w:r>
    </w:p>
    <w:p w14:paraId="134A98EA" w14:textId="191E0F61"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多格式支持：纯文本(.txt)与自定义绘图格式(.</w:t>
      </w:r>
      <w:proofErr w:type="spellStart"/>
      <w:r w:rsidRPr="00A95C9B">
        <w:rPr>
          <w:rFonts w:ascii="宋体" w:eastAsia="宋体" w:hAnsi="宋体" w:hint="eastAsia"/>
          <w:sz w:val="28"/>
          <w:szCs w:val="28"/>
        </w:rPr>
        <w:t>mydraw</w:t>
      </w:r>
      <w:proofErr w:type="spellEnd"/>
      <w:r w:rsidRPr="00A95C9B">
        <w:rPr>
          <w:rFonts w:ascii="宋体" w:eastAsia="宋体" w:hAnsi="宋体" w:hint="eastAsia"/>
          <w:sz w:val="28"/>
          <w:szCs w:val="28"/>
        </w:rPr>
        <w:t>)双格式保存</w:t>
      </w:r>
    </w:p>
    <w:p w14:paraId="2FD8FBBC" w14:textId="2ECF0F6C"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序列化机制：基于MFC的`</w:t>
      </w:r>
      <w:proofErr w:type="spellStart"/>
      <w:r w:rsidRPr="00A95C9B">
        <w:rPr>
          <w:rFonts w:ascii="宋体" w:eastAsia="宋体" w:hAnsi="宋体" w:hint="eastAsia"/>
          <w:sz w:val="28"/>
          <w:szCs w:val="28"/>
        </w:rPr>
        <w:t>CArchive</w:t>
      </w:r>
      <w:proofErr w:type="spellEnd"/>
      <w:r w:rsidRPr="00A95C9B">
        <w:rPr>
          <w:rFonts w:ascii="宋体" w:eastAsia="宋体" w:hAnsi="宋体" w:hint="eastAsia"/>
          <w:sz w:val="28"/>
          <w:szCs w:val="28"/>
        </w:rPr>
        <w:t>`实现图形数据的持久化存储</w:t>
      </w:r>
    </w:p>
    <w:p w14:paraId="175E3354" w14:textId="4D805360"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打印系统：完整集成Windows打印对话框，支持页面设置与打印预览</w:t>
      </w:r>
    </w:p>
    <w:p w14:paraId="13E3E7FF" w14:textId="1BFCC20A"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编辑菜单 (Edit)</w:t>
      </w:r>
    </w:p>
    <w:p w14:paraId="2947EA3E" w14:textId="52BF1DE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功能项：重做(</w:t>
      </w:r>
      <w:r w:rsidR="007F7737" w:rsidRPr="00A95C9B">
        <w:rPr>
          <w:rFonts w:ascii="宋体" w:eastAsia="宋体" w:hAnsi="宋体" w:hint="eastAsia"/>
          <w:sz w:val="28"/>
          <w:szCs w:val="28"/>
        </w:rPr>
        <w:t>Y</w:t>
      </w:r>
      <w:r w:rsidRPr="00A95C9B">
        <w:rPr>
          <w:rFonts w:ascii="宋体" w:eastAsia="宋体" w:hAnsi="宋体" w:hint="eastAsia"/>
          <w:sz w:val="28"/>
          <w:szCs w:val="28"/>
        </w:rPr>
        <w:t>)、</w:t>
      </w:r>
      <w:r w:rsidR="007F7737" w:rsidRPr="00A95C9B">
        <w:rPr>
          <w:rFonts w:ascii="宋体" w:eastAsia="宋体" w:hAnsi="宋体" w:hint="eastAsia"/>
          <w:sz w:val="28"/>
          <w:szCs w:val="28"/>
        </w:rPr>
        <w:t>撤销(U)、</w:t>
      </w:r>
      <w:r w:rsidRPr="00A95C9B">
        <w:rPr>
          <w:rFonts w:ascii="宋体" w:eastAsia="宋体" w:hAnsi="宋体" w:hint="eastAsia"/>
          <w:sz w:val="28"/>
          <w:szCs w:val="28"/>
        </w:rPr>
        <w:t>清空画布(C)</w:t>
      </w:r>
    </w:p>
    <w:p w14:paraId="680A6658" w14:textId="631DC33C" w:rsidR="00145C03" w:rsidRPr="00A95C9B" w:rsidRDefault="007F7737"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lastRenderedPageBreak/>
        <w:drawing>
          <wp:inline distT="0" distB="0" distL="0" distR="0" wp14:anchorId="07D7CF75" wp14:editId="36BD35AC">
            <wp:extent cx="1914792" cy="1800476"/>
            <wp:effectExtent l="0" t="0" r="9525" b="9525"/>
            <wp:docPr id="10704529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2926" name="图片 1070452926"/>
                    <pic:cNvPicPr/>
                  </pic:nvPicPr>
                  <pic:blipFill>
                    <a:blip r:embed="rId9">
                      <a:extLst>
                        <a:ext uri="{28A0092B-C50C-407E-A947-70E740481C1C}">
                          <a14:useLocalDpi xmlns:a14="http://schemas.microsoft.com/office/drawing/2010/main" val="0"/>
                        </a:ext>
                      </a:extLst>
                    </a:blip>
                    <a:stretch>
                      <a:fillRect/>
                    </a:stretch>
                  </pic:blipFill>
                  <pic:spPr>
                    <a:xfrm>
                      <a:off x="0" y="0"/>
                      <a:ext cx="1914792" cy="1800476"/>
                    </a:xfrm>
                    <a:prstGeom prst="rect">
                      <a:avLst/>
                    </a:prstGeom>
                  </pic:spPr>
                </pic:pic>
              </a:graphicData>
            </a:graphic>
          </wp:inline>
        </w:drawing>
      </w:r>
    </w:p>
    <w:p w14:paraId="4CB94078" w14:textId="6478FEF8"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图3：编辑菜单功能</w:t>
      </w:r>
    </w:p>
    <w:p w14:paraId="79EB13A2" w14:textId="7030952D"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采用Command模式实现核心编辑功能：</w:t>
      </w:r>
    </w:p>
    <w:p w14:paraId="4A5D1819" w14:textId="5E7641EC"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撤销/重做</w:t>
      </w:r>
      <w:proofErr w:type="gramStart"/>
      <w:r w:rsidRPr="00A95C9B">
        <w:rPr>
          <w:rFonts w:ascii="宋体" w:eastAsia="宋体" w:hAnsi="宋体" w:hint="eastAsia"/>
          <w:sz w:val="28"/>
          <w:szCs w:val="28"/>
        </w:rPr>
        <w:t>栈</w:t>
      </w:r>
      <w:proofErr w:type="gramEnd"/>
      <w:r w:rsidRPr="00A95C9B">
        <w:rPr>
          <w:rFonts w:ascii="宋体" w:eastAsia="宋体" w:hAnsi="宋体" w:hint="eastAsia"/>
          <w:sz w:val="28"/>
          <w:szCs w:val="28"/>
        </w:rPr>
        <w:t>：基于std::stack的命令历史管理，支持多级操作回退</w:t>
      </w:r>
    </w:p>
    <w:p w14:paraId="707266CC" w14:textId="4C115472"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快捷键支持：</w:t>
      </w:r>
      <w:proofErr w:type="spellStart"/>
      <w:r w:rsidRPr="00A95C9B">
        <w:rPr>
          <w:rFonts w:ascii="宋体" w:eastAsia="宋体" w:hAnsi="宋体" w:hint="eastAsia"/>
          <w:sz w:val="28"/>
          <w:szCs w:val="28"/>
        </w:rPr>
        <w:t>Ctrl+Z</w:t>
      </w:r>
      <w:proofErr w:type="spellEnd"/>
      <w:r w:rsidRPr="00A95C9B">
        <w:rPr>
          <w:rFonts w:ascii="宋体" w:eastAsia="宋体" w:hAnsi="宋体" w:hint="eastAsia"/>
          <w:sz w:val="28"/>
          <w:szCs w:val="28"/>
        </w:rPr>
        <w:t>撤销，</w:t>
      </w:r>
      <w:proofErr w:type="spellStart"/>
      <w:r w:rsidRPr="00A95C9B">
        <w:rPr>
          <w:rFonts w:ascii="宋体" w:eastAsia="宋体" w:hAnsi="宋体" w:hint="eastAsia"/>
          <w:sz w:val="28"/>
          <w:szCs w:val="28"/>
        </w:rPr>
        <w:t>Ctrl+Y</w:t>
      </w:r>
      <w:proofErr w:type="spellEnd"/>
      <w:r w:rsidRPr="00A95C9B">
        <w:rPr>
          <w:rFonts w:ascii="宋体" w:eastAsia="宋体" w:hAnsi="宋体" w:hint="eastAsia"/>
          <w:sz w:val="28"/>
          <w:szCs w:val="28"/>
        </w:rPr>
        <w:t>重做，符合用户操作习惯</w:t>
      </w:r>
    </w:p>
    <w:p w14:paraId="49B91A65" w14:textId="1B76FC93"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内存安全：命令对象使用智能指针管理，避免内存泄漏</w:t>
      </w:r>
    </w:p>
    <w:p w14:paraId="5D366B3B" w14:textId="679BC794"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绘图工具菜单 (Drawing Tools)</w:t>
      </w:r>
    </w:p>
    <w:p w14:paraId="60898A77" w14:textId="24618B29" w:rsidR="00145C03" w:rsidRPr="00A95C9B" w:rsidRDefault="00145C03" w:rsidP="005F2446">
      <w:pPr>
        <w:spacing w:after="0" w:line="360" w:lineRule="auto"/>
        <w:ind w:firstLineChars="200" w:firstLine="560"/>
        <w:rPr>
          <w:rFonts w:ascii="宋体" w:eastAsia="宋体" w:hAnsi="宋体"/>
          <w:sz w:val="28"/>
          <w:szCs w:val="28"/>
        </w:rPr>
      </w:pPr>
      <w:r w:rsidRPr="00A95C9B">
        <w:rPr>
          <w:rFonts w:ascii="宋体" w:eastAsia="宋体" w:hAnsi="宋体" w:hint="eastAsia"/>
          <w:sz w:val="28"/>
          <w:szCs w:val="28"/>
        </w:rPr>
        <w:t>功能项：</w:t>
      </w:r>
      <w:r w:rsidR="007F7737" w:rsidRPr="00A95C9B">
        <w:rPr>
          <w:rFonts w:ascii="宋体" w:eastAsia="宋体" w:hAnsi="宋体" w:hint="eastAsia"/>
          <w:sz w:val="28"/>
          <w:szCs w:val="28"/>
        </w:rPr>
        <w:t>画笔（P）、直线（L）、矩形（R）、椭圆（E）、橡皮擦</w:t>
      </w:r>
    </w:p>
    <w:p w14:paraId="2657608B" w14:textId="18D9C593" w:rsidR="007F7737" w:rsidRPr="00A95C9B" w:rsidRDefault="007F7737"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757D613B" wp14:editId="4752A8A7">
            <wp:extent cx="1428949" cy="1247949"/>
            <wp:effectExtent l="0" t="0" r="0" b="9525"/>
            <wp:docPr id="13770678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67866" name="图片 1377067866"/>
                    <pic:cNvPicPr/>
                  </pic:nvPicPr>
                  <pic:blipFill>
                    <a:blip r:embed="rId10">
                      <a:extLst>
                        <a:ext uri="{28A0092B-C50C-407E-A947-70E740481C1C}">
                          <a14:useLocalDpi xmlns:a14="http://schemas.microsoft.com/office/drawing/2010/main" val="0"/>
                        </a:ext>
                      </a:extLst>
                    </a:blip>
                    <a:stretch>
                      <a:fillRect/>
                    </a:stretch>
                  </pic:blipFill>
                  <pic:spPr>
                    <a:xfrm>
                      <a:off x="0" y="0"/>
                      <a:ext cx="1428949" cy="1247949"/>
                    </a:xfrm>
                    <a:prstGeom prst="rect">
                      <a:avLst/>
                    </a:prstGeom>
                  </pic:spPr>
                </pic:pic>
              </a:graphicData>
            </a:graphic>
          </wp:inline>
        </w:drawing>
      </w:r>
    </w:p>
    <w:p w14:paraId="25094CBC" w14:textId="631687E3"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图4：绘图工具菜单</w:t>
      </w:r>
    </w:p>
    <w:p w14:paraId="70D17DF1" w14:textId="13B85654"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采用Factory模式统一管理图形创建：</w:t>
      </w:r>
    </w:p>
    <w:p w14:paraId="2FD988DA" w14:textId="6D462608"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工具切换：通过工具栏按钮或菜单项切换当前绘图工具</w:t>
      </w:r>
    </w:p>
    <w:p w14:paraId="4763E83D" w14:textId="741D51C9"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实时预览：鼠标拖动时显示图形预览轮廓</w:t>
      </w:r>
    </w:p>
    <w:p w14:paraId="1E65D4F1" w14:textId="7910223E"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对象管理：所有图形对象实现</w:t>
      </w:r>
      <w:proofErr w:type="spellStart"/>
      <w:r w:rsidRPr="00A95C9B">
        <w:rPr>
          <w:rFonts w:ascii="宋体" w:eastAsia="宋体" w:hAnsi="宋体" w:hint="eastAsia"/>
          <w:sz w:val="28"/>
          <w:szCs w:val="28"/>
        </w:rPr>
        <w:t>IShape</w:t>
      </w:r>
      <w:proofErr w:type="spellEnd"/>
      <w:r w:rsidRPr="00A95C9B">
        <w:rPr>
          <w:rFonts w:ascii="宋体" w:eastAsia="宋体" w:hAnsi="宋体" w:hint="eastAsia"/>
          <w:sz w:val="28"/>
          <w:szCs w:val="28"/>
        </w:rPr>
        <w:t>接口，统一管理绘制与序列化</w:t>
      </w:r>
    </w:p>
    <w:p w14:paraId="43A6D7CD" w14:textId="116B8BB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lastRenderedPageBreak/>
        <w:t>颜色菜单 (Color)</w:t>
      </w:r>
      <w:r w:rsidR="005F2446" w:rsidRPr="00A95C9B">
        <w:rPr>
          <w:rFonts w:ascii="宋体" w:eastAsia="宋体" w:hAnsi="宋体" w:hint="eastAsia"/>
          <w:sz w:val="28"/>
          <w:szCs w:val="28"/>
        </w:rPr>
        <w:t>：</w:t>
      </w:r>
    </w:p>
    <w:p w14:paraId="72B19A6D" w14:textId="4787B319"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功能项：</w:t>
      </w:r>
      <w:r w:rsidR="007F7737" w:rsidRPr="00A95C9B">
        <w:rPr>
          <w:rFonts w:ascii="宋体" w:eastAsia="宋体" w:hAnsi="宋体" w:hint="eastAsia"/>
          <w:sz w:val="28"/>
          <w:szCs w:val="28"/>
        </w:rPr>
        <w:t>黑色（B）、红色（R）、绿色（G）、蓝色（L）、黄色（Y）</w:t>
      </w:r>
    </w:p>
    <w:p w14:paraId="3CE2EACF" w14:textId="39F1DAA4" w:rsidR="00145C03" w:rsidRPr="00A95C9B" w:rsidRDefault="007F7737"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0E5D863F" wp14:editId="5794AC8F">
            <wp:extent cx="1428949" cy="1419423"/>
            <wp:effectExtent l="0" t="0" r="0" b="9525"/>
            <wp:docPr id="79843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111" name="图片 79843111"/>
                    <pic:cNvPicPr/>
                  </pic:nvPicPr>
                  <pic:blipFill>
                    <a:blip r:embed="rId11">
                      <a:extLst>
                        <a:ext uri="{28A0092B-C50C-407E-A947-70E740481C1C}">
                          <a14:useLocalDpi xmlns:a14="http://schemas.microsoft.com/office/drawing/2010/main" val="0"/>
                        </a:ext>
                      </a:extLst>
                    </a:blip>
                    <a:stretch>
                      <a:fillRect/>
                    </a:stretch>
                  </pic:blipFill>
                  <pic:spPr>
                    <a:xfrm>
                      <a:off x="0" y="0"/>
                      <a:ext cx="1428949" cy="1419423"/>
                    </a:xfrm>
                    <a:prstGeom prst="rect">
                      <a:avLst/>
                    </a:prstGeom>
                  </pic:spPr>
                </pic:pic>
              </a:graphicData>
            </a:graphic>
          </wp:inline>
        </w:drawing>
      </w:r>
    </w:p>
    <w:p w14:paraId="656EEC0C" w14:textId="16354DA2"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图5：颜色菜单功能</w:t>
      </w:r>
    </w:p>
    <w:p w14:paraId="6B627CDF" w14:textId="7777777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颜色管理系统特点：</w:t>
      </w:r>
    </w:p>
    <w:p w14:paraId="3C5D6229" w14:textId="17183BE1"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颜色选择对话框：集成Windows标准颜色选择器</w:t>
      </w:r>
    </w:p>
    <w:p w14:paraId="658B8F24" w14:textId="37666012"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实时应用：颜色变更立即反映到当前绘图工具</w:t>
      </w:r>
    </w:p>
    <w:p w14:paraId="1D41527B" w14:textId="68F424A1"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状态保存：当前颜色设置随会话持久化</w:t>
      </w:r>
    </w:p>
    <w:p w14:paraId="6E05FD51" w14:textId="6AC86CE4"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线宽设置功能</w:t>
      </w:r>
      <w:r w:rsidR="005F2446" w:rsidRPr="00A95C9B">
        <w:rPr>
          <w:rFonts w:ascii="宋体" w:eastAsia="宋体" w:hAnsi="宋体" w:hint="eastAsia"/>
          <w:sz w:val="28"/>
          <w:szCs w:val="28"/>
        </w:rPr>
        <w:t>：</w:t>
      </w:r>
    </w:p>
    <w:p w14:paraId="3C68F71A" w14:textId="534CB2DB" w:rsidR="00145C03" w:rsidRPr="00A95C9B" w:rsidRDefault="00B16315"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40766DAD" wp14:editId="62DC1849">
            <wp:extent cx="1371791" cy="924054"/>
            <wp:effectExtent l="0" t="0" r="0" b="9525"/>
            <wp:docPr id="1219847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4780" name="图片 121984780"/>
                    <pic:cNvPicPr/>
                  </pic:nvPicPr>
                  <pic:blipFill>
                    <a:blip r:embed="rId12">
                      <a:extLst>
                        <a:ext uri="{28A0092B-C50C-407E-A947-70E740481C1C}">
                          <a14:useLocalDpi xmlns:a14="http://schemas.microsoft.com/office/drawing/2010/main" val="0"/>
                        </a:ext>
                      </a:extLst>
                    </a:blip>
                    <a:stretch>
                      <a:fillRect/>
                    </a:stretch>
                  </pic:blipFill>
                  <pic:spPr>
                    <a:xfrm>
                      <a:off x="0" y="0"/>
                      <a:ext cx="1371791" cy="924054"/>
                    </a:xfrm>
                    <a:prstGeom prst="rect">
                      <a:avLst/>
                    </a:prstGeom>
                  </pic:spPr>
                </pic:pic>
              </a:graphicData>
            </a:graphic>
          </wp:inline>
        </w:drawing>
      </w:r>
    </w:p>
    <w:p w14:paraId="22F88C6F" w14:textId="46110E83"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图6：线宽设置面板</w:t>
      </w:r>
    </w:p>
    <w:p w14:paraId="343046A2" w14:textId="2DB181B5"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通过工具栏下拉列表提供线宽选择，支持：</w:t>
      </w:r>
    </w:p>
    <w:p w14:paraId="3B127331" w14:textId="5532D6B6"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即时反馈：线宽变更立即应用于新绘制图形</w:t>
      </w:r>
    </w:p>
    <w:p w14:paraId="4DD9FD6F" w14:textId="4E31B91A"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视觉提示：工具栏图标实时显示当前线宽</w:t>
      </w:r>
    </w:p>
    <w:p w14:paraId="2A8052A5" w14:textId="0044C148"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对象兼容：不同线宽的图形对象可共存于同一画布</w:t>
      </w:r>
    </w:p>
    <w:p w14:paraId="17EF43C8" w14:textId="0DC9CA88"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语言菜单 (Language)</w:t>
      </w:r>
      <w:r w:rsidR="005F2446" w:rsidRPr="00A95C9B">
        <w:rPr>
          <w:rFonts w:ascii="宋体" w:eastAsia="宋体" w:hAnsi="宋体" w:hint="eastAsia"/>
          <w:sz w:val="28"/>
          <w:szCs w:val="28"/>
        </w:rPr>
        <w:t>：</w:t>
      </w:r>
    </w:p>
    <w:p w14:paraId="51082034" w14:textId="06FA56C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功能项：中文(</w:t>
      </w:r>
      <w:r w:rsidR="00B16315" w:rsidRPr="00A95C9B">
        <w:rPr>
          <w:rFonts w:ascii="宋体" w:eastAsia="宋体" w:hAnsi="宋体" w:hint="eastAsia"/>
          <w:sz w:val="28"/>
          <w:szCs w:val="28"/>
        </w:rPr>
        <w:t>C</w:t>
      </w:r>
      <w:r w:rsidRPr="00A95C9B">
        <w:rPr>
          <w:rFonts w:ascii="宋体" w:eastAsia="宋体" w:hAnsi="宋体" w:hint="eastAsia"/>
          <w:sz w:val="28"/>
          <w:szCs w:val="28"/>
        </w:rPr>
        <w:t>)、英文(E)、</w:t>
      </w:r>
      <w:r w:rsidR="00B16315" w:rsidRPr="00A95C9B">
        <w:rPr>
          <w:rFonts w:ascii="宋体" w:eastAsia="宋体" w:hAnsi="宋体" w:hint="eastAsia"/>
          <w:sz w:val="28"/>
          <w:szCs w:val="28"/>
        </w:rPr>
        <w:t>韩文</w:t>
      </w:r>
      <w:r w:rsidRPr="00A95C9B">
        <w:rPr>
          <w:rFonts w:ascii="宋体" w:eastAsia="宋体" w:hAnsi="宋体" w:hint="eastAsia"/>
          <w:sz w:val="28"/>
          <w:szCs w:val="28"/>
        </w:rPr>
        <w:t>(</w:t>
      </w:r>
      <w:r w:rsidR="00B16315" w:rsidRPr="00A95C9B">
        <w:rPr>
          <w:rFonts w:ascii="宋体" w:eastAsia="宋体" w:hAnsi="宋体" w:hint="eastAsia"/>
          <w:sz w:val="28"/>
          <w:szCs w:val="28"/>
        </w:rPr>
        <w:t>K</w:t>
      </w:r>
      <w:r w:rsidRPr="00A95C9B">
        <w:rPr>
          <w:rFonts w:ascii="宋体" w:eastAsia="宋体" w:hAnsi="宋体" w:hint="eastAsia"/>
          <w:sz w:val="28"/>
          <w:szCs w:val="28"/>
        </w:rPr>
        <w:t>)</w:t>
      </w:r>
    </w:p>
    <w:p w14:paraId="39823B3D" w14:textId="77777777" w:rsidR="005F2446" w:rsidRPr="00A95C9B" w:rsidRDefault="00B16315" w:rsidP="005F2446">
      <w:pPr>
        <w:spacing w:after="0" w:line="360" w:lineRule="auto"/>
        <w:jc w:val="center"/>
        <w:rPr>
          <w:rFonts w:ascii="宋体" w:eastAsia="宋体" w:hAnsi="宋体"/>
          <w:sz w:val="28"/>
          <w:szCs w:val="28"/>
        </w:rPr>
      </w:pPr>
      <w:r w:rsidRPr="00A95C9B">
        <w:rPr>
          <w:rFonts w:ascii="宋体" w:eastAsia="宋体" w:hAnsi="宋体" w:hint="eastAsia"/>
          <w:noProof/>
          <w:sz w:val="28"/>
          <w:szCs w:val="28"/>
        </w:rPr>
        <w:lastRenderedPageBreak/>
        <w:drawing>
          <wp:inline distT="0" distB="0" distL="0" distR="0" wp14:anchorId="22B169D5" wp14:editId="7242DD77">
            <wp:extent cx="1609950" cy="990738"/>
            <wp:effectExtent l="0" t="0" r="9525" b="0"/>
            <wp:docPr id="12197099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9926" name="图片 1219709926"/>
                    <pic:cNvPicPr/>
                  </pic:nvPicPr>
                  <pic:blipFill>
                    <a:blip r:embed="rId13">
                      <a:extLst>
                        <a:ext uri="{28A0092B-C50C-407E-A947-70E740481C1C}">
                          <a14:useLocalDpi xmlns:a14="http://schemas.microsoft.com/office/drawing/2010/main" val="0"/>
                        </a:ext>
                      </a:extLst>
                    </a:blip>
                    <a:stretch>
                      <a:fillRect/>
                    </a:stretch>
                  </pic:blipFill>
                  <pic:spPr>
                    <a:xfrm>
                      <a:off x="0" y="0"/>
                      <a:ext cx="1609950" cy="990738"/>
                    </a:xfrm>
                    <a:prstGeom prst="rect">
                      <a:avLst/>
                    </a:prstGeom>
                  </pic:spPr>
                </pic:pic>
              </a:graphicData>
            </a:graphic>
          </wp:inline>
        </w:drawing>
      </w:r>
    </w:p>
    <w:p w14:paraId="2F24D9FF" w14:textId="542BDCF4" w:rsidR="005F2446" w:rsidRPr="00A95C9B" w:rsidRDefault="005F2446" w:rsidP="005F2446">
      <w:pPr>
        <w:spacing w:after="0" w:line="360" w:lineRule="auto"/>
        <w:jc w:val="center"/>
        <w:rPr>
          <w:rFonts w:ascii="宋体" w:eastAsia="宋体" w:hAnsi="宋体"/>
          <w:sz w:val="21"/>
          <w:szCs w:val="21"/>
        </w:rPr>
      </w:pPr>
      <w:r w:rsidRPr="00A95C9B">
        <w:rPr>
          <w:rFonts w:ascii="宋体" w:eastAsia="宋体" w:hAnsi="宋体" w:hint="eastAsia"/>
          <w:sz w:val="21"/>
          <w:szCs w:val="21"/>
        </w:rPr>
        <w:t>图7：语言菜单</w:t>
      </w:r>
    </w:p>
    <w:p w14:paraId="3227F6A1" w14:textId="19BE2883" w:rsidR="00145C03" w:rsidRPr="00A95C9B" w:rsidRDefault="00B16315" w:rsidP="005F2446">
      <w:pPr>
        <w:spacing w:after="0" w:line="360" w:lineRule="auto"/>
        <w:jc w:val="center"/>
        <w:rPr>
          <w:rFonts w:ascii="宋体" w:eastAsia="宋体" w:hAnsi="宋体"/>
          <w:sz w:val="28"/>
          <w:szCs w:val="28"/>
        </w:rPr>
      </w:pPr>
      <w:r w:rsidRPr="00A95C9B">
        <w:rPr>
          <w:rFonts w:ascii="宋体" w:eastAsia="宋体" w:hAnsi="宋体" w:hint="eastAsia"/>
          <w:noProof/>
          <w:sz w:val="28"/>
          <w:szCs w:val="28"/>
        </w:rPr>
        <w:drawing>
          <wp:inline distT="0" distB="0" distL="0" distR="0" wp14:anchorId="2E342CC6" wp14:editId="0FC7B209">
            <wp:extent cx="5274310" cy="685800"/>
            <wp:effectExtent l="0" t="0" r="2540" b="0"/>
            <wp:docPr id="8512360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6072" name="图片 851236072"/>
                    <pic:cNvPicPr/>
                  </pic:nvPicPr>
                  <pic:blipFill>
                    <a:blip r:embed="rId14">
                      <a:extLst>
                        <a:ext uri="{28A0092B-C50C-407E-A947-70E740481C1C}">
                          <a14:useLocalDpi xmlns:a14="http://schemas.microsoft.com/office/drawing/2010/main" val="0"/>
                        </a:ext>
                      </a:extLst>
                    </a:blip>
                    <a:stretch>
                      <a:fillRect/>
                    </a:stretch>
                  </pic:blipFill>
                  <pic:spPr>
                    <a:xfrm>
                      <a:off x="0" y="0"/>
                      <a:ext cx="5274310" cy="685800"/>
                    </a:xfrm>
                    <a:prstGeom prst="rect">
                      <a:avLst/>
                    </a:prstGeom>
                  </pic:spPr>
                </pic:pic>
              </a:graphicData>
            </a:graphic>
          </wp:inline>
        </w:drawing>
      </w:r>
    </w:p>
    <w:p w14:paraId="2C63B6B5" w14:textId="6DA79E7B" w:rsidR="005F2446" w:rsidRPr="00A95C9B" w:rsidRDefault="005F2446"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w:t>
      </w:r>
      <w:r w:rsidRPr="00A95C9B">
        <w:rPr>
          <w:rFonts w:ascii="宋体" w:eastAsia="宋体" w:hAnsi="宋体" w:hint="eastAsia"/>
          <w:sz w:val="21"/>
          <w:szCs w:val="21"/>
        </w:rPr>
        <w:t>8</w:t>
      </w:r>
      <w:r w:rsidRPr="00A95C9B">
        <w:rPr>
          <w:rFonts w:ascii="宋体" w:eastAsia="宋体" w:hAnsi="宋体" w:hint="eastAsia"/>
          <w:sz w:val="21"/>
          <w:szCs w:val="21"/>
        </w:rPr>
        <w:t>：英文界面</w:t>
      </w:r>
    </w:p>
    <w:p w14:paraId="7C996F4D" w14:textId="01EAEFDC" w:rsidR="00B16315" w:rsidRPr="00A95C9B" w:rsidRDefault="00B16315"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2D008152" wp14:editId="614855CB">
            <wp:extent cx="5274310" cy="699770"/>
            <wp:effectExtent l="0" t="0" r="2540" b="5080"/>
            <wp:docPr id="19532152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15286" name="图片 1953215286"/>
                    <pic:cNvPicPr/>
                  </pic:nvPicPr>
                  <pic:blipFill>
                    <a:blip r:embed="rId15">
                      <a:extLst>
                        <a:ext uri="{28A0092B-C50C-407E-A947-70E740481C1C}">
                          <a14:useLocalDpi xmlns:a14="http://schemas.microsoft.com/office/drawing/2010/main" val="0"/>
                        </a:ext>
                      </a:extLst>
                    </a:blip>
                    <a:stretch>
                      <a:fillRect/>
                    </a:stretch>
                  </pic:blipFill>
                  <pic:spPr>
                    <a:xfrm>
                      <a:off x="0" y="0"/>
                      <a:ext cx="5274310" cy="699770"/>
                    </a:xfrm>
                    <a:prstGeom prst="rect">
                      <a:avLst/>
                    </a:prstGeom>
                  </pic:spPr>
                </pic:pic>
              </a:graphicData>
            </a:graphic>
          </wp:inline>
        </w:drawing>
      </w:r>
    </w:p>
    <w:p w14:paraId="5FB6AACA" w14:textId="633998DD"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图8：</w:t>
      </w:r>
      <w:r w:rsidR="005F2446" w:rsidRPr="00A95C9B">
        <w:rPr>
          <w:rFonts w:ascii="宋体" w:eastAsia="宋体" w:hAnsi="宋体" w:hint="eastAsia"/>
          <w:sz w:val="21"/>
          <w:szCs w:val="21"/>
        </w:rPr>
        <w:t>韩</w:t>
      </w:r>
      <w:r w:rsidRPr="00A95C9B">
        <w:rPr>
          <w:rFonts w:ascii="宋体" w:eastAsia="宋体" w:hAnsi="宋体" w:hint="eastAsia"/>
          <w:sz w:val="21"/>
          <w:szCs w:val="21"/>
        </w:rPr>
        <w:t>文界面</w:t>
      </w:r>
    </w:p>
    <w:p w14:paraId="7DC2FFCA" w14:textId="77777777"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多语言实现机制：</w:t>
      </w:r>
    </w:p>
    <w:p w14:paraId="3CDBE49D" w14:textId="5D93227D"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资源动态加载：基于MFC资源DLL技术，运行时切换语言资源</w:t>
      </w:r>
    </w:p>
    <w:p w14:paraId="5ADE3B2B" w14:textId="071563D9"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无重启切换：语言变更立即生效，无需重启应用程序</w:t>
      </w:r>
    </w:p>
    <w:p w14:paraId="3D902F91" w14:textId="74C60E51" w:rsidR="00145C03" w:rsidRPr="00A95C9B" w:rsidRDefault="00145C03"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sz w:val="28"/>
          <w:szCs w:val="28"/>
        </w:rPr>
        <w:t>完整覆盖：菜单、对话框、工具栏提示、状态栏全部本地化</w:t>
      </w:r>
    </w:p>
    <w:p w14:paraId="5015AC56" w14:textId="0BA7B138" w:rsidR="00145C03" w:rsidRPr="00A95C9B" w:rsidRDefault="00145C03" w:rsidP="005F2446">
      <w:pPr>
        <w:pStyle w:val="2"/>
        <w:spacing w:before="0" w:after="0" w:line="360" w:lineRule="auto"/>
        <w:rPr>
          <w:rFonts w:ascii="宋体" w:eastAsia="宋体" w:hAnsi="宋体" w:hint="eastAsia"/>
          <w:color w:val="auto"/>
        </w:rPr>
      </w:pPr>
      <w:r w:rsidRPr="00A95C9B">
        <w:rPr>
          <w:rFonts w:ascii="宋体" w:eastAsia="宋体" w:hAnsi="宋体" w:hint="eastAsia"/>
          <w:color w:val="auto"/>
        </w:rPr>
        <w:t>三、核心功能实现与展示</w:t>
      </w:r>
    </w:p>
    <w:p w14:paraId="6A813987" w14:textId="3B466139" w:rsidR="00145C03" w:rsidRPr="00A95C9B" w:rsidRDefault="00145C03" w:rsidP="00A95C9B">
      <w:pPr>
        <w:pStyle w:val="3"/>
        <w:spacing w:before="0" w:after="0" w:line="360" w:lineRule="auto"/>
        <w:rPr>
          <w:rFonts w:ascii="宋体" w:eastAsia="宋体" w:hAnsi="宋体" w:hint="eastAsia"/>
          <w:color w:val="auto"/>
          <w:sz w:val="28"/>
          <w:szCs w:val="28"/>
        </w:rPr>
      </w:pPr>
      <w:r w:rsidRPr="00A95C9B">
        <w:rPr>
          <w:rFonts w:ascii="宋体" w:eastAsia="宋体" w:hAnsi="宋体" w:hint="eastAsia"/>
          <w:color w:val="auto"/>
          <w:sz w:val="28"/>
          <w:szCs w:val="28"/>
        </w:rPr>
        <w:t>1. 图形绘制与实时预览</w:t>
      </w:r>
    </w:p>
    <w:p w14:paraId="71C05AB4" w14:textId="7E02E500" w:rsidR="00145C03" w:rsidRPr="00A95C9B" w:rsidRDefault="00B16315" w:rsidP="005F2446">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501839F8" wp14:editId="7500ECDC">
            <wp:extent cx="2413000" cy="1964158"/>
            <wp:effectExtent l="0" t="0" r="6350" b="0"/>
            <wp:docPr id="4752734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73406" name="图片 475273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8718" cy="1976953"/>
                    </a:xfrm>
                    <a:prstGeom prst="rect">
                      <a:avLst/>
                    </a:prstGeom>
                  </pic:spPr>
                </pic:pic>
              </a:graphicData>
            </a:graphic>
          </wp:inline>
        </w:drawing>
      </w:r>
    </w:p>
    <w:p w14:paraId="5EB34800" w14:textId="4791A8D2" w:rsidR="00145C03" w:rsidRPr="00A95C9B" w:rsidRDefault="00145C03" w:rsidP="005F2446">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图9：图形绘制过程</w:t>
      </w:r>
    </w:p>
    <w:p w14:paraId="16096979" w14:textId="4C91ACBC" w:rsidR="00145C03" w:rsidRPr="00A95C9B" w:rsidRDefault="00145C03" w:rsidP="00A95C9B">
      <w:pPr>
        <w:pStyle w:val="3"/>
        <w:spacing w:before="0" w:after="0" w:line="360" w:lineRule="auto"/>
        <w:rPr>
          <w:rFonts w:ascii="宋体" w:eastAsia="宋体" w:hAnsi="宋体"/>
          <w:color w:val="auto"/>
          <w:sz w:val="28"/>
          <w:szCs w:val="28"/>
        </w:rPr>
      </w:pPr>
      <w:r w:rsidRPr="00A95C9B">
        <w:rPr>
          <w:rFonts w:ascii="宋体" w:eastAsia="宋体" w:hAnsi="宋体" w:hint="eastAsia"/>
          <w:color w:val="auto"/>
          <w:sz w:val="28"/>
          <w:szCs w:val="28"/>
        </w:rPr>
        <w:lastRenderedPageBreak/>
        <w:t>2. 撤销/重做机制演示</w:t>
      </w:r>
    </w:p>
    <w:p w14:paraId="10C924F9" w14:textId="221E2CF7" w:rsidR="006433F9" w:rsidRPr="00A95C9B" w:rsidRDefault="006433F9" w:rsidP="005F2446">
      <w:pPr>
        <w:spacing w:after="0" w:line="360" w:lineRule="auto"/>
        <w:ind w:firstLineChars="200" w:firstLine="560"/>
        <w:rPr>
          <w:rFonts w:ascii="宋体" w:eastAsia="宋体" w:hAnsi="宋体"/>
          <w:sz w:val="28"/>
          <w:szCs w:val="28"/>
        </w:rPr>
      </w:pPr>
      <w:r w:rsidRPr="00A95C9B">
        <w:rPr>
          <w:rFonts w:ascii="宋体" w:eastAsia="宋体" w:hAnsi="宋体" w:hint="eastAsia"/>
          <w:noProof/>
          <w:sz w:val="28"/>
          <w:szCs w:val="28"/>
        </w:rPr>
        <w:drawing>
          <wp:inline distT="0" distB="0" distL="0" distR="0" wp14:anchorId="7AAFBA3F" wp14:editId="59A859A6">
            <wp:extent cx="5274310" cy="2009140"/>
            <wp:effectExtent l="0" t="0" r="2540" b="0"/>
            <wp:docPr id="1212766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612" name="图片 121276612"/>
                    <pic:cNvPicPr/>
                  </pic:nvPicPr>
                  <pic:blipFill>
                    <a:blip r:embed="rId17">
                      <a:extLst>
                        <a:ext uri="{28A0092B-C50C-407E-A947-70E740481C1C}">
                          <a14:useLocalDpi xmlns:a14="http://schemas.microsoft.com/office/drawing/2010/main" val="0"/>
                        </a:ext>
                      </a:extLst>
                    </a:blip>
                    <a:stretch>
                      <a:fillRect/>
                    </a:stretch>
                  </pic:blipFill>
                  <pic:spPr>
                    <a:xfrm>
                      <a:off x="0" y="0"/>
                      <a:ext cx="5274310" cy="2009140"/>
                    </a:xfrm>
                    <a:prstGeom prst="rect">
                      <a:avLst/>
                    </a:prstGeom>
                  </pic:spPr>
                </pic:pic>
              </a:graphicData>
            </a:graphic>
          </wp:inline>
        </w:drawing>
      </w:r>
    </w:p>
    <w:p w14:paraId="2DF55D7A" w14:textId="2C1DB88F" w:rsidR="00145C03" w:rsidRPr="00A95C9B" w:rsidRDefault="00D27396" w:rsidP="005F2446">
      <w:pPr>
        <w:spacing w:after="0" w:line="360" w:lineRule="auto"/>
        <w:ind w:firstLineChars="200" w:firstLine="560"/>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182287A7" wp14:editId="29E0B21C">
            <wp:extent cx="5274310" cy="2637155"/>
            <wp:effectExtent l="0" t="0" r="2540" b="0"/>
            <wp:docPr id="211273758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7581" name="图片 2112737581"/>
                    <pic:cNvPicPr/>
                  </pic:nvPicPr>
                  <pic:blipFill>
                    <a:blip r:embed="rId18">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3158E59B" w14:textId="0F9770AD" w:rsidR="00145C03" w:rsidRPr="00A95C9B" w:rsidRDefault="00145C03" w:rsidP="005F2446">
      <w:pPr>
        <w:spacing w:after="0" w:line="360" w:lineRule="auto"/>
        <w:jc w:val="center"/>
        <w:rPr>
          <w:rFonts w:ascii="宋体" w:eastAsia="宋体" w:hAnsi="宋体"/>
          <w:sz w:val="21"/>
          <w:szCs w:val="21"/>
        </w:rPr>
      </w:pPr>
      <w:r w:rsidRPr="00A95C9B">
        <w:rPr>
          <w:rFonts w:ascii="宋体" w:eastAsia="宋体" w:hAnsi="宋体" w:hint="eastAsia"/>
          <w:sz w:val="21"/>
          <w:szCs w:val="21"/>
        </w:rPr>
        <w:t>图10</w:t>
      </w:r>
      <w:r w:rsidR="005F2446" w:rsidRPr="00A95C9B">
        <w:rPr>
          <w:rFonts w:ascii="宋体" w:eastAsia="宋体" w:hAnsi="宋体" w:hint="eastAsia"/>
          <w:sz w:val="21"/>
          <w:szCs w:val="21"/>
        </w:rPr>
        <w:t>-11</w:t>
      </w:r>
      <w:r w:rsidRPr="00A95C9B">
        <w:rPr>
          <w:rFonts w:ascii="宋体" w:eastAsia="宋体" w:hAnsi="宋体" w:hint="eastAsia"/>
          <w:sz w:val="21"/>
          <w:szCs w:val="21"/>
        </w:rPr>
        <w:t>：撤销操作</w:t>
      </w:r>
    </w:p>
    <w:p w14:paraId="34C3DEDF" w14:textId="010BDE2B" w:rsidR="005F2446" w:rsidRPr="00A95C9B" w:rsidRDefault="005F2446" w:rsidP="005F2446">
      <w:pPr>
        <w:spacing w:after="0" w:line="360" w:lineRule="auto"/>
        <w:jc w:val="center"/>
        <w:rPr>
          <w:rFonts w:ascii="宋体" w:eastAsia="宋体" w:hAnsi="宋体"/>
          <w:sz w:val="21"/>
          <w:szCs w:val="21"/>
        </w:rPr>
      </w:pPr>
      <w:r w:rsidRPr="00A95C9B">
        <w:rPr>
          <w:rFonts w:ascii="宋体" w:eastAsia="宋体" w:hAnsi="宋体" w:hint="eastAsia"/>
          <w:noProof/>
          <w:sz w:val="21"/>
          <w:szCs w:val="21"/>
        </w:rPr>
        <w:lastRenderedPageBreak/>
        <w:drawing>
          <wp:inline distT="0" distB="0" distL="0" distR="0" wp14:anchorId="3F56CA7F" wp14:editId="3C9B7B2B">
            <wp:extent cx="5274310" cy="3575685"/>
            <wp:effectExtent l="0" t="0" r="2540" b="5715"/>
            <wp:docPr id="45713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99" name="图片 4571399"/>
                    <pic:cNvPicPr/>
                  </pic:nvPicPr>
                  <pic:blipFill>
                    <a:blip r:embed="rId19">
                      <a:extLst>
                        <a:ext uri="{28A0092B-C50C-407E-A947-70E740481C1C}">
                          <a14:useLocalDpi xmlns:a14="http://schemas.microsoft.com/office/drawing/2010/main" val="0"/>
                        </a:ext>
                      </a:extLst>
                    </a:blip>
                    <a:stretch>
                      <a:fillRect/>
                    </a:stretch>
                  </pic:blipFill>
                  <pic:spPr>
                    <a:xfrm>
                      <a:off x="0" y="0"/>
                      <a:ext cx="5274310" cy="3575685"/>
                    </a:xfrm>
                    <a:prstGeom prst="rect">
                      <a:avLst/>
                    </a:prstGeom>
                  </pic:spPr>
                </pic:pic>
              </a:graphicData>
            </a:graphic>
          </wp:inline>
        </w:drawing>
      </w:r>
    </w:p>
    <w:p w14:paraId="7461844F" w14:textId="7EFAC648" w:rsidR="005F2446" w:rsidRPr="00A95C9B" w:rsidRDefault="005F2446" w:rsidP="005F2446">
      <w:pPr>
        <w:spacing w:after="0" w:line="360" w:lineRule="auto"/>
        <w:jc w:val="center"/>
        <w:rPr>
          <w:rFonts w:ascii="宋体" w:eastAsia="宋体" w:hAnsi="宋体"/>
          <w:sz w:val="21"/>
          <w:szCs w:val="21"/>
        </w:rPr>
      </w:pPr>
      <w:r w:rsidRPr="00A95C9B">
        <w:rPr>
          <w:rFonts w:ascii="宋体" w:eastAsia="宋体" w:hAnsi="宋体" w:hint="eastAsia"/>
          <w:noProof/>
          <w:sz w:val="21"/>
          <w:szCs w:val="21"/>
        </w:rPr>
        <w:drawing>
          <wp:inline distT="0" distB="0" distL="0" distR="0" wp14:anchorId="7595AD7E" wp14:editId="5C4BFBA5">
            <wp:extent cx="5228571" cy="4171429"/>
            <wp:effectExtent l="0" t="0" r="0" b="635"/>
            <wp:docPr id="14978150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15001" name="图片 1497815001"/>
                    <pic:cNvPicPr/>
                  </pic:nvPicPr>
                  <pic:blipFill>
                    <a:blip r:embed="rId20">
                      <a:extLst>
                        <a:ext uri="{28A0092B-C50C-407E-A947-70E740481C1C}">
                          <a14:useLocalDpi xmlns:a14="http://schemas.microsoft.com/office/drawing/2010/main" val="0"/>
                        </a:ext>
                      </a:extLst>
                    </a:blip>
                    <a:stretch>
                      <a:fillRect/>
                    </a:stretch>
                  </pic:blipFill>
                  <pic:spPr>
                    <a:xfrm>
                      <a:off x="0" y="0"/>
                      <a:ext cx="5228571" cy="4171429"/>
                    </a:xfrm>
                    <a:prstGeom prst="rect">
                      <a:avLst/>
                    </a:prstGeom>
                  </pic:spPr>
                </pic:pic>
              </a:graphicData>
            </a:graphic>
          </wp:inline>
        </w:drawing>
      </w:r>
    </w:p>
    <w:p w14:paraId="3553479A" w14:textId="4B4018B6" w:rsidR="005F2446" w:rsidRPr="00A95C9B" w:rsidRDefault="005F2446" w:rsidP="005F2446">
      <w:pPr>
        <w:spacing w:after="0" w:line="360" w:lineRule="auto"/>
        <w:jc w:val="center"/>
        <w:rPr>
          <w:rFonts w:ascii="宋体" w:eastAsia="宋体" w:hAnsi="宋体"/>
          <w:sz w:val="21"/>
          <w:szCs w:val="21"/>
        </w:rPr>
      </w:pPr>
      <w:r w:rsidRPr="00A95C9B">
        <w:rPr>
          <w:rFonts w:ascii="宋体" w:eastAsia="宋体" w:hAnsi="宋体" w:hint="eastAsia"/>
          <w:sz w:val="21"/>
          <w:szCs w:val="21"/>
        </w:rPr>
        <w:t>图</w:t>
      </w:r>
      <w:r w:rsidRPr="00A95C9B">
        <w:rPr>
          <w:rFonts w:ascii="宋体" w:eastAsia="宋体" w:hAnsi="宋体" w:hint="eastAsia"/>
          <w:sz w:val="21"/>
          <w:szCs w:val="21"/>
        </w:rPr>
        <w:t>12</w:t>
      </w:r>
      <w:r w:rsidRPr="00A95C9B">
        <w:rPr>
          <w:rFonts w:ascii="宋体" w:eastAsia="宋体" w:hAnsi="宋体" w:hint="eastAsia"/>
          <w:sz w:val="21"/>
          <w:szCs w:val="21"/>
        </w:rPr>
        <w:t>-1</w:t>
      </w:r>
      <w:r w:rsidRPr="00A95C9B">
        <w:rPr>
          <w:rFonts w:ascii="宋体" w:eastAsia="宋体" w:hAnsi="宋体" w:hint="eastAsia"/>
          <w:sz w:val="21"/>
          <w:szCs w:val="21"/>
        </w:rPr>
        <w:t>3</w:t>
      </w:r>
      <w:r w:rsidRPr="00A95C9B">
        <w:rPr>
          <w:rFonts w:ascii="宋体" w:eastAsia="宋体" w:hAnsi="宋体" w:hint="eastAsia"/>
          <w:sz w:val="21"/>
          <w:szCs w:val="21"/>
        </w:rPr>
        <w:t>：</w:t>
      </w:r>
      <w:r w:rsidRPr="00A95C9B">
        <w:rPr>
          <w:rFonts w:ascii="宋体" w:eastAsia="宋体" w:hAnsi="宋体" w:hint="eastAsia"/>
          <w:sz w:val="21"/>
          <w:szCs w:val="21"/>
        </w:rPr>
        <w:t>重做</w:t>
      </w:r>
      <w:r w:rsidRPr="00A95C9B">
        <w:rPr>
          <w:rFonts w:ascii="宋体" w:eastAsia="宋体" w:hAnsi="宋体" w:hint="eastAsia"/>
          <w:sz w:val="21"/>
          <w:szCs w:val="21"/>
        </w:rPr>
        <w:t>操作</w:t>
      </w:r>
    </w:p>
    <w:p w14:paraId="57CB8251" w14:textId="77777777" w:rsidR="005F2446" w:rsidRPr="00A95C9B" w:rsidRDefault="005F2446" w:rsidP="005F2446">
      <w:pPr>
        <w:spacing w:after="0" w:line="360" w:lineRule="auto"/>
        <w:jc w:val="center"/>
        <w:rPr>
          <w:rFonts w:ascii="宋体" w:eastAsia="宋体" w:hAnsi="宋体" w:hint="eastAsia"/>
          <w:sz w:val="21"/>
          <w:szCs w:val="21"/>
        </w:rPr>
      </w:pPr>
    </w:p>
    <w:p w14:paraId="3BB85C4E" w14:textId="3DC5F5EF" w:rsidR="00145C03" w:rsidRPr="00A95C9B" w:rsidRDefault="00145C03" w:rsidP="00A95C9B">
      <w:pPr>
        <w:pStyle w:val="3"/>
        <w:spacing w:before="0" w:after="0" w:line="360" w:lineRule="auto"/>
        <w:rPr>
          <w:rFonts w:ascii="宋体" w:eastAsia="宋体" w:hAnsi="宋体" w:hint="eastAsia"/>
          <w:color w:val="auto"/>
          <w:sz w:val="28"/>
          <w:szCs w:val="28"/>
        </w:rPr>
      </w:pPr>
      <w:r w:rsidRPr="00A95C9B">
        <w:rPr>
          <w:rFonts w:ascii="宋体" w:eastAsia="宋体" w:hAnsi="宋体" w:hint="eastAsia"/>
          <w:color w:val="auto"/>
          <w:sz w:val="28"/>
          <w:szCs w:val="28"/>
        </w:rPr>
        <w:lastRenderedPageBreak/>
        <w:t xml:space="preserve">3. </w:t>
      </w:r>
      <w:r w:rsidR="00D27396" w:rsidRPr="00A95C9B">
        <w:rPr>
          <w:rFonts w:ascii="宋体" w:eastAsia="宋体" w:hAnsi="宋体" w:hint="eastAsia"/>
          <w:color w:val="auto"/>
          <w:sz w:val="28"/>
          <w:szCs w:val="28"/>
        </w:rPr>
        <w:t>画笔工具转换</w:t>
      </w:r>
      <w:r w:rsidRPr="00A95C9B">
        <w:rPr>
          <w:rFonts w:ascii="宋体" w:eastAsia="宋体" w:hAnsi="宋体" w:hint="eastAsia"/>
          <w:color w:val="auto"/>
          <w:sz w:val="28"/>
          <w:szCs w:val="28"/>
        </w:rPr>
        <w:t>功能</w:t>
      </w:r>
      <w:r w:rsidR="00D27396" w:rsidRPr="00A95C9B">
        <w:rPr>
          <w:rFonts w:ascii="宋体" w:eastAsia="宋体" w:hAnsi="宋体" w:hint="eastAsia"/>
          <w:color w:val="auto"/>
          <w:sz w:val="28"/>
          <w:szCs w:val="28"/>
        </w:rPr>
        <w:t>演示</w:t>
      </w:r>
    </w:p>
    <w:p w14:paraId="4BB8E7EF" w14:textId="27D9D95C" w:rsidR="00145C03" w:rsidRPr="00A95C9B" w:rsidRDefault="00D27396" w:rsidP="00A95C9B">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6B747111" wp14:editId="454F11E3">
            <wp:extent cx="4584700" cy="3704301"/>
            <wp:effectExtent l="0" t="0" r="6350" b="0"/>
            <wp:docPr id="10564634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63408" name="图片 1056463408"/>
                    <pic:cNvPicPr/>
                  </pic:nvPicPr>
                  <pic:blipFill>
                    <a:blip r:embed="rId21">
                      <a:extLst>
                        <a:ext uri="{28A0092B-C50C-407E-A947-70E740481C1C}">
                          <a14:useLocalDpi xmlns:a14="http://schemas.microsoft.com/office/drawing/2010/main" val="0"/>
                        </a:ext>
                      </a:extLst>
                    </a:blip>
                    <a:stretch>
                      <a:fillRect/>
                    </a:stretch>
                  </pic:blipFill>
                  <pic:spPr>
                    <a:xfrm>
                      <a:off x="0" y="0"/>
                      <a:ext cx="4589219" cy="3707952"/>
                    </a:xfrm>
                    <a:prstGeom prst="rect">
                      <a:avLst/>
                    </a:prstGeom>
                  </pic:spPr>
                </pic:pic>
              </a:graphicData>
            </a:graphic>
          </wp:inline>
        </w:drawing>
      </w:r>
    </w:p>
    <w:p w14:paraId="071E5189" w14:textId="0163FBBF" w:rsidR="00145C03" w:rsidRPr="00A95C9B" w:rsidRDefault="00145C03" w:rsidP="00A95C9B">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图1</w:t>
      </w:r>
      <w:r w:rsidR="00A95C9B" w:rsidRPr="00A95C9B">
        <w:rPr>
          <w:rFonts w:ascii="宋体" w:eastAsia="宋体" w:hAnsi="宋体" w:hint="eastAsia"/>
          <w:sz w:val="21"/>
          <w:szCs w:val="21"/>
        </w:rPr>
        <w:t>4</w:t>
      </w:r>
      <w:r w:rsidRPr="00A95C9B">
        <w:rPr>
          <w:rFonts w:ascii="宋体" w:eastAsia="宋体" w:hAnsi="宋体" w:hint="eastAsia"/>
          <w:sz w:val="21"/>
          <w:szCs w:val="21"/>
        </w:rPr>
        <w:t>：</w:t>
      </w:r>
      <w:r w:rsidR="00A95C9B" w:rsidRPr="00A95C9B">
        <w:rPr>
          <w:rFonts w:ascii="宋体" w:eastAsia="宋体" w:hAnsi="宋体" w:hint="eastAsia"/>
          <w:sz w:val="21"/>
          <w:szCs w:val="21"/>
        </w:rPr>
        <w:t>各种画笔演示效果</w:t>
      </w:r>
    </w:p>
    <w:p w14:paraId="16866A5C" w14:textId="409D2A8C" w:rsidR="00145C03" w:rsidRPr="00A95C9B" w:rsidRDefault="00145C03" w:rsidP="00A95C9B">
      <w:pPr>
        <w:pStyle w:val="3"/>
        <w:spacing w:before="0" w:after="0" w:line="360" w:lineRule="auto"/>
        <w:rPr>
          <w:rFonts w:ascii="宋体" w:eastAsia="宋体" w:hAnsi="宋体"/>
          <w:color w:val="auto"/>
          <w:sz w:val="28"/>
          <w:szCs w:val="28"/>
        </w:rPr>
      </w:pPr>
      <w:r w:rsidRPr="00A95C9B">
        <w:rPr>
          <w:rFonts w:ascii="宋体" w:eastAsia="宋体" w:hAnsi="宋体" w:hint="eastAsia"/>
          <w:color w:val="auto"/>
          <w:sz w:val="28"/>
          <w:szCs w:val="28"/>
        </w:rPr>
        <w:t xml:space="preserve">4. </w:t>
      </w:r>
      <w:r w:rsidR="00D27396" w:rsidRPr="00A95C9B">
        <w:rPr>
          <w:rFonts w:ascii="宋体" w:eastAsia="宋体" w:hAnsi="宋体" w:hint="eastAsia"/>
          <w:color w:val="auto"/>
          <w:sz w:val="28"/>
          <w:szCs w:val="28"/>
        </w:rPr>
        <w:t>颜色切换功能演示</w:t>
      </w:r>
    </w:p>
    <w:p w14:paraId="65B67B91" w14:textId="70D83ACC" w:rsidR="00145C03" w:rsidRPr="00A95C9B" w:rsidRDefault="00D27396" w:rsidP="00A95C9B">
      <w:pPr>
        <w:spacing w:after="0" w:line="360" w:lineRule="auto"/>
        <w:jc w:val="center"/>
        <w:rPr>
          <w:rFonts w:ascii="宋体" w:eastAsia="宋体" w:hAnsi="宋体" w:hint="eastAsia"/>
          <w:sz w:val="28"/>
          <w:szCs w:val="28"/>
        </w:rPr>
      </w:pPr>
      <w:r w:rsidRPr="00A95C9B">
        <w:rPr>
          <w:rFonts w:ascii="宋体" w:eastAsia="宋体" w:hAnsi="宋体" w:hint="eastAsia"/>
          <w:noProof/>
          <w:sz w:val="28"/>
          <w:szCs w:val="28"/>
        </w:rPr>
        <w:drawing>
          <wp:inline distT="0" distB="0" distL="0" distR="0" wp14:anchorId="3C6A9B06" wp14:editId="59290421">
            <wp:extent cx="4279900" cy="3461123"/>
            <wp:effectExtent l="0" t="0" r="6350" b="6350"/>
            <wp:docPr id="1412009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09588" name="图片 1412009588"/>
                    <pic:cNvPicPr/>
                  </pic:nvPicPr>
                  <pic:blipFill>
                    <a:blip r:embed="rId22">
                      <a:extLst>
                        <a:ext uri="{28A0092B-C50C-407E-A947-70E740481C1C}">
                          <a14:useLocalDpi xmlns:a14="http://schemas.microsoft.com/office/drawing/2010/main" val="0"/>
                        </a:ext>
                      </a:extLst>
                    </a:blip>
                    <a:stretch>
                      <a:fillRect/>
                    </a:stretch>
                  </pic:blipFill>
                  <pic:spPr>
                    <a:xfrm>
                      <a:off x="0" y="0"/>
                      <a:ext cx="4291803" cy="3470749"/>
                    </a:xfrm>
                    <a:prstGeom prst="rect">
                      <a:avLst/>
                    </a:prstGeom>
                  </pic:spPr>
                </pic:pic>
              </a:graphicData>
            </a:graphic>
          </wp:inline>
        </w:drawing>
      </w:r>
    </w:p>
    <w:p w14:paraId="768984E9" w14:textId="091B698A" w:rsidR="00145C03" w:rsidRPr="00A95C9B" w:rsidRDefault="00145C03" w:rsidP="00A95C9B">
      <w:pPr>
        <w:spacing w:after="0" w:line="360" w:lineRule="auto"/>
        <w:jc w:val="center"/>
        <w:rPr>
          <w:rFonts w:ascii="宋体" w:eastAsia="宋体" w:hAnsi="宋体"/>
          <w:sz w:val="21"/>
          <w:szCs w:val="21"/>
        </w:rPr>
      </w:pPr>
      <w:r w:rsidRPr="00A95C9B">
        <w:rPr>
          <w:rFonts w:ascii="宋体" w:eastAsia="宋体" w:hAnsi="宋体" w:hint="eastAsia"/>
          <w:sz w:val="21"/>
          <w:szCs w:val="21"/>
        </w:rPr>
        <w:t>图15：</w:t>
      </w:r>
      <w:r w:rsidR="00A95C9B" w:rsidRPr="00A95C9B">
        <w:rPr>
          <w:rFonts w:ascii="宋体" w:eastAsia="宋体" w:hAnsi="宋体" w:hint="eastAsia"/>
          <w:sz w:val="21"/>
          <w:szCs w:val="21"/>
        </w:rPr>
        <w:t>画笔颜色演示</w:t>
      </w:r>
      <w:r w:rsidRPr="00A95C9B">
        <w:rPr>
          <w:rFonts w:ascii="宋体" w:eastAsia="宋体" w:hAnsi="宋体" w:hint="eastAsia"/>
          <w:sz w:val="21"/>
          <w:szCs w:val="21"/>
        </w:rPr>
        <w:t>效果</w:t>
      </w:r>
    </w:p>
    <w:p w14:paraId="6D18AE07" w14:textId="510ADFF0" w:rsidR="00D27396" w:rsidRPr="00A95C9B" w:rsidRDefault="00D27396" w:rsidP="00A95C9B">
      <w:pPr>
        <w:pStyle w:val="3"/>
        <w:spacing w:before="0" w:after="0" w:line="360" w:lineRule="auto"/>
        <w:rPr>
          <w:rFonts w:ascii="宋体" w:eastAsia="宋体" w:hAnsi="宋体"/>
          <w:color w:val="auto"/>
          <w:sz w:val="28"/>
          <w:szCs w:val="28"/>
        </w:rPr>
      </w:pPr>
      <w:r w:rsidRPr="00A95C9B">
        <w:rPr>
          <w:rFonts w:ascii="宋体" w:eastAsia="宋体" w:hAnsi="宋体" w:hint="eastAsia"/>
          <w:color w:val="auto"/>
          <w:sz w:val="28"/>
          <w:szCs w:val="28"/>
        </w:rPr>
        <w:lastRenderedPageBreak/>
        <w:t>5</w:t>
      </w:r>
      <w:r w:rsidRPr="00A95C9B">
        <w:rPr>
          <w:rFonts w:ascii="宋体" w:eastAsia="宋体" w:hAnsi="宋体" w:hint="eastAsia"/>
          <w:color w:val="auto"/>
          <w:sz w:val="28"/>
          <w:szCs w:val="28"/>
        </w:rPr>
        <w:t>.</w:t>
      </w:r>
      <w:r w:rsidRPr="00A95C9B">
        <w:rPr>
          <w:rFonts w:ascii="宋体" w:eastAsia="宋体" w:hAnsi="宋体" w:hint="eastAsia"/>
          <w:color w:val="auto"/>
          <w:sz w:val="28"/>
          <w:szCs w:val="28"/>
        </w:rPr>
        <w:t>粗细</w:t>
      </w:r>
      <w:r w:rsidRPr="00A95C9B">
        <w:rPr>
          <w:rFonts w:ascii="宋体" w:eastAsia="宋体" w:hAnsi="宋体" w:hint="eastAsia"/>
          <w:color w:val="auto"/>
          <w:sz w:val="28"/>
          <w:szCs w:val="28"/>
        </w:rPr>
        <w:t>切换功能演示</w:t>
      </w:r>
    </w:p>
    <w:p w14:paraId="34424332" w14:textId="0E1D706A" w:rsidR="00D27396" w:rsidRPr="00A95C9B" w:rsidRDefault="00D27396" w:rsidP="00A95C9B">
      <w:pPr>
        <w:spacing w:after="0" w:line="360" w:lineRule="auto"/>
        <w:jc w:val="center"/>
        <w:rPr>
          <w:rFonts w:ascii="宋体" w:eastAsia="宋体" w:hAnsi="宋体"/>
          <w:sz w:val="28"/>
          <w:szCs w:val="28"/>
        </w:rPr>
      </w:pPr>
      <w:r w:rsidRPr="00A95C9B">
        <w:rPr>
          <w:rFonts w:ascii="宋体" w:eastAsia="宋体" w:hAnsi="宋体" w:hint="eastAsia"/>
          <w:noProof/>
          <w:sz w:val="28"/>
          <w:szCs w:val="28"/>
        </w:rPr>
        <w:drawing>
          <wp:inline distT="0" distB="0" distL="0" distR="0" wp14:anchorId="1A6E51C0" wp14:editId="2C463AB7">
            <wp:extent cx="4051300" cy="3300156"/>
            <wp:effectExtent l="0" t="0" r="6350" b="0"/>
            <wp:docPr id="17208982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8281" name="图片 1720898281"/>
                    <pic:cNvPicPr/>
                  </pic:nvPicPr>
                  <pic:blipFill>
                    <a:blip r:embed="rId23">
                      <a:extLst>
                        <a:ext uri="{28A0092B-C50C-407E-A947-70E740481C1C}">
                          <a14:useLocalDpi xmlns:a14="http://schemas.microsoft.com/office/drawing/2010/main" val="0"/>
                        </a:ext>
                      </a:extLst>
                    </a:blip>
                    <a:stretch>
                      <a:fillRect/>
                    </a:stretch>
                  </pic:blipFill>
                  <pic:spPr>
                    <a:xfrm>
                      <a:off x="0" y="0"/>
                      <a:ext cx="4055018" cy="3303185"/>
                    </a:xfrm>
                    <a:prstGeom prst="rect">
                      <a:avLst/>
                    </a:prstGeom>
                  </pic:spPr>
                </pic:pic>
              </a:graphicData>
            </a:graphic>
          </wp:inline>
        </w:drawing>
      </w:r>
    </w:p>
    <w:p w14:paraId="0E2ECC93" w14:textId="5C2ABF69" w:rsidR="00D27396" w:rsidRPr="00A95C9B" w:rsidRDefault="00D27396" w:rsidP="00A95C9B">
      <w:pPr>
        <w:spacing w:after="0" w:line="360" w:lineRule="auto"/>
        <w:jc w:val="center"/>
        <w:rPr>
          <w:rFonts w:ascii="宋体" w:eastAsia="宋体" w:hAnsi="宋体" w:hint="eastAsia"/>
          <w:sz w:val="21"/>
          <w:szCs w:val="21"/>
        </w:rPr>
      </w:pPr>
      <w:r w:rsidRPr="00A95C9B">
        <w:rPr>
          <w:rFonts w:ascii="宋体" w:eastAsia="宋体" w:hAnsi="宋体" w:hint="eastAsia"/>
          <w:sz w:val="21"/>
          <w:szCs w:val="21"/>
        </w:rPr>
        <w:t>图</w:t>
      </w:r>
      <w:r w:rsidR="00A95C9B" w:rsidRPr="00A95C9B">
        <w:rPr>
          <w:rFonts w:ascii="宋体" w:eastAsia="宋体" w:hAnsi="宋体" w:hint="eastAsia"/>
          <w:sz w:val="21"/>
          <w:szCs w:val="21"/>
        </w:rPr>
        <w:t>16</w:t>
      </w:r>
      <w:r w:rsidRPr="00A95C9B">
        <w:rPr>
          <w:rFonts w:ascii="宋体" w:eastAsia="宋体" w:hAnsi="宋体" w:hint="eastAsia"/>
          <w:sz w:val="21"/>
          <w:szCs w:val="21"/>
        </w:rPr>
        <w:t>：粗、中、细三种切换</w:t>
      </w:r>
    </w:p>
    <w:p w14:paraId="02FF903D" w14:textId="77777777" w:rsidR="00C61895" w:rsidRPr="00C61895" w:rsidRDefault="00C61895" w:rsidP="00C61895">
      <w:pPr>
        <w:pStyle w:val="2"/>
        <w:spacing w:before="0" w:after="0" w:line="360" w:lineRule="auto"/>
        <w:rPr>
          <w:rFonts w:ascii="宋体" w:eastAsia="宋体" w:hAnsi="宋体"/>
          <w:color w:val="auto"/>
          <w:sz w:val="28"/>
          <w:szCs w:val="28"/>
        </w:rPr>
      </w:pPr>
      <w:r w:rsidRPr="00C61895">
        <w:rPr>
          <w:rFonts w:ascii="宋体" w:eastAsia="宋体" w:hAnsi="宋体"/>
          <w:color w:val="auto"/>
          <w:sz w:val="28"/>
          <w:szCs w:val="28"/>
        </w:rPr>
        <w:t>四、项目结构与MFC设计</w:t>
      </w:r>
    </w:p>
    <w:p w14:paraId="214D229E" w14:textId="77777777"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本项目严格遵循MFC的文档/视图架构进行组织，解决方案包含“</w:t>
      </w:r>
      <w:proofErr w:type="spellStart"/>
      <w:r w:rsidRPr="00C61895">
        <w:rPr>
          <w:rFonts w:ascii="宋体" w:eastAsia="宋体" w:hAnsi="宋体"/>
          <w:sz w:val="28"/>
          <w:szCs w:val="28"/>
        </w:rPr>
        <w:t>DrawingBoard</w:t>
      </w:r>
      <w:proofErr w:type="spellEnd"/>
      <w:r w:rsidRPr="00C61895">
        <w:rPr>
          <w:rFonts w:ascii="宋体" w:eastAsia="宋体" w:hAnsi="宋体"/>
          <w:sz w:val="28"/>
          <w:szCs w:val="28"/>
        </w:rPr>
        <w:t>”主程序与“</w:t>
      </w:r>
      <w:proofErr w:type="spellStart"/>
      <w:r w:rsidRPr="00C61895">
        <w:rPr>
          <w:rFonts w:ascii="宋体" w:eastAsia="宋体" w:hAnsi="宋体"/>
          <w:sz w:val="28"/>
          <w:szCs w:val="28"/>
        </w:rPr>
        <w:t>DrawingBoardTests</w:t>
      </w:r>
      <w:proofErr w:type="spellEnd"/>
      <w:r w:rsidRPr="00C61895">
        <w:rPr>
          <w:rFonts w:ascii="宋体" w:eastAsia="宋体" w:hAnsi="宋体"/>
          <w:sz w:val="28"/>
          <w:szCs w:val="28"/>
        </w:rPr>
        <w:t>”测试项目，结构清晰，职责分明。</w:t>
      </w:r>
    </w:p>
    <w:p w14:paraId="2735D28E" w14:textId="77777777" w:rsidR="00C61895"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1. MFC核心类结构</w:t>
      </w:r>
    </w:p>
    <w:p w14:paraId="6B7CDE7B" w14:textId="290752EC"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文档类职责：管理所有绘图数据，包括图形对象集合、操作历史</w:t>
      </w:r>
      <w:proofErr w:type="gramStart"/>
      <w:r w:rsidRPr="00C61895">
        <w:rPr>
          <w:rFonts w:ascii="宋体" w:eastAsia="宋体" w:hAnsi="宋体"/>
          <w:sz w:val="28"/>
          <w:szCs w:val="28"/>
        </w:rPr>
        <w:t>栈</w:t>
      </w:r>
      <w:proofErr w:type="gramEnd"/>
      <w:r w:rsidRPr="00C61895">
        <w:rPr>
          <w:rFonts w:ascii="宋体" w:eastAsia="宋体" w:hAnsi="宋体"/>
          <w:sz w:val="28"/>
          <w:szCs w:val="28"/>
        </w:rPr>
        <w:t>（撤销/重做）。对应文件：</w:t>
      </w:r>
      <w:proofErr w:type="spellStart"/>
      <w:r w:rsidRPr="00C61895">
        <w:rPr>
          <w:rFonts w:ascii="宋体" w:eastAsia="宋体" w:hAnsi="宋体"/>
          <w:sz w:val="28"/>
          <w:szCs w:val="28"/>
        </w:rPr>
        <w:t>DrawingBoardDoc.h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w:t>
      </w:r>
    </w:p>
    <w:p w14:paraId="7E8D74F2" w14:textId="488DE1E7"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视图类职责：负责用户</w:t>
      </w:r>
      <w:proofErr w:type="gramStart"/>
      <w:r w:rsidRPr="00C61895">
        <w:rPr>
          <w:rFonts w:ascii="宋体" w:eastAsia="宋体" w:hAnsi="宋体"/>
          <w:sz w:val="28"/>
          <w:szCs w:val="28"/>
        </w:rPr>
        <w:t>交互与</w:t>
      </w:r>
      <w:proofErr w:type="gramEnd"/>
      <w:r w:rsidRPr="00C61895">
        <w:rPr>
          <w:rFonts w:ascii="宋体" w:eastAsia="宋体" w:hAnsi="宋体"/>
          <w:sz w:val="28"/>
          <w:szCs w:val="28"/>
        </w:rPr>
        <w:t>图形显示，处理鼠标事件，调用绘图逻辑。对应文件：</w:t>
      </w:r>
      <w:proofErr w:type="spellStart"/>
      <w:r w:rsidRPr="00C61895">
        <w:rPr>
          <w:rFonts w:ascii="宋体" w:eastAsia="宋体" w:hAnsi="宋体"/>
          <w:sz w:val="28"/>
          <w:szCs w:val="28"/>
        </w:rPr>
        <w:t>DrawingBoardView.h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w:t>
      </w:r>
    </w:p>
    <w:p w14:paraId="51EC1CD2" w14:textId="41D45D5C"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主框架类职责：管理应用程序主窗口、菜单栏、工具栏和状态栏。对应文件：</w:t>
      </w:r>
      <w:proofErr w:type="spellStart"/>
      <w:r w:rsidRPr="00C61895">
        <w:rPr>
          <w:rFonts w:ascii="宋体" w:eastAsia="宋体" w:hAnsi="宋体"/>
          <w:sz w:val="28"/>
          <w:szCs w:val="28"/>
        </w:rPr>
        <w:t>MainFrm.h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w:t>
      </w:r>
    </w:p>
    <w:p w14:paraId="74C9616B" w14:textId="437316FA"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应用类职责：应用程序入口，管理整个程序生命周期。对应文</w:t>
      </w:r>
      <w:r w:rsidRPr="00C61895">
        <w:rPr>
          <w:rFonts w:ascii="宋体" w:eastAsia="宋体" w:hAnsi="宋体"/>
          <w:sz w:val="28"/>
          <w:szCs w:val="28"/>
        </w:rPr>
        <w:lastRenderedPageBreak/>
        <w:t>件：</w:t>
      </w:r>
      <w:proofErr w:type="spellStart"/>
      <w:r w:rsidRPr="00C61895">
        <w:rPr>
          <w:rFonts w:ascii="宋体" w:eastAsia="宋体" w:hAnsi="宋体"/>
          <w:sz w:val="28"/>
          <w:szCs w:val="28"/>
        </w:rPr>
        <w:t>DrawingBoard.h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w:t>
      </w:r>
    </w:p>
    <w:p w14:paraId="6CAB3643" w14:textId="77777777" w:rsidR="00C61895"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2. 核心功能模块</w:t>
      </w:r>
    </w:p>
    <w:p w14:paraId="320A3722" w14:textId="628C7088"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图形绘制与渲染模块职责：实现双缓冲防闪烁绘制，提供可扩展的渲染策略接口。核心文件：</w:t>
      </w:r>
      <w:proofErr w:type="spellStart"/>
      <w:r w:rsidRPr="00C61895">
        <w:rPr>
          <w:rFonts w:ascii="宋体" w:eastAsia="宋体" w:hAnsi="宋体"/>
          <w:sz w:val="28"/>
          <w:szCs w:val="28"/>
        </w:rPr>
        <w:t>DoubleBufferStrategy.h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和</w:t>
      </w:r>
      <w:proofErr w:type="spellStart"/>
      <w:r w:rsidRPr="00C61895">
        <w:rPr>
          <w:rFonts w:ascii="宋体" w:eastAsia="宋体" w:hAnsi="宋体"/>
          <w:sz w:val="28"/>
          <w:szCs w:val="28"/>
        </w:rPr>
        <w:t>IRenderStrategy.h</w:t>
      </w:r>
      <w:proofErr w:type="spellEnd"/>
      <w:r>
        <w:rPr>
          <w:rFonts w:ascii="宋体" w:eastAsia="宋体" w:hAnsi="宋体" w:hint="eastAsia"/>
          <w:sz w:val="28"/>
          <w:szCs w:val="28"/>
        </w:rPr>
        <w:t>；</w:t>
      </w:r>
    </w:p>
    <w:p w14:paraId="158CAA7F" w14:textId="77777777" w:rsid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国际化支持模块职责：动态管理多语言资源，支持中、英、日文界面实时切换。核心文件：</w:t>
      </w:r>
      <w:proofErr w:type="spellStart"/>
      <w:r w:rsidRPr="00C61895">
        <w:rPr>
          <w:rFonts w:ascii="宋体" w:eastAsia="宋体" w:hAnsi="宋体"/>
          <w:sz w:val="28"/>
          <w:szCs w:val="28"/>
        </w:rPr>
        <w:t>LanguageManager.h</w:t>
      </w:r>
      <w:proofErr w:type="spellEnd"/>
      <w:r w:rsidRPr="00C61895">
        <w:rPr>
          <w:rFonts w:ascii="宋体" w:eastAsia="宋体" w:hAnsi="宋体"/>
          <w:sz w:val="28"/>
          <w:szCs w:val="28"/>
        </w:rPr>
        <w:t>/</w:t>
      </w:r>
      <w:proofErr w:type="spellStart"/>
      <w:r w:rsidRPr="00C61895">
        <w:rPr>
          <w:rFonts w:ascii="宋体" w:eastAsia="宋体" w:hAnsi="宋体"/>
          <w:sz w:val="28"/>
          <w:szCs w:val="28"/>
        </w:rPr>
        <w:t>cpp</w:t>
      </w:r>
      <w:proofErr w:type="spellEnd"/>
      <w:r>
        <w:rPr>
          <w:rFonts w:ascii="宋体" w:eastAsia="宋体" w:hAnsi="宋体" w:hint="eastAsia"/>
          <w:sz w:val="28"/>
          <w:szCs w:val="28"/>
        </w:rPr>
        <w:t>；</w:t>
      </w:r>
    </w:p>
    <w:p w14:paraId="21667A18" w14:textId="50758747"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资源与配置文件职责：存储应用程序界面元素、多语言字符串及系统配置。包含：图标(.</w:t>
      </w:r>
      <w:proofErr w:type="spellStart"/>
      <w:r w:rsidRPr="00C61895">
        <w:rPr>
          <w:rFonts w:ascii="宋体" w:eastAsia="宋体" w:hAnsi="宋体"/>
          <w:sz w:val="28"/>
          <w:szCs w:val="28"/>
        </w:rPr>
        <w:t>ico</w:t>
      </w:r>
      <w:proofErr w:type="spellEnd"/>
      <w:r w:rsidRPr="00C61895">
        <w:rPr>
          <w:rFonts w:ascii="宋体" w:eastAsia="宋体" w:hAnsi="宋体"/>
          <w:sz w:val="28"/>
          <w:szCs w:val="28"/>
        </w:rPr>
        <w:t>)、位图(.bmp)、资源脚本(.</w:t>
      </w:r>
      <w:proofErr w:type="spellStart"/>
      <w:r w:rsidRPr="00C61895">
        <w:rPr>
          <w:rFonts w:ascii="宋体" w:eastAsia="宋体" w:hAnsi="宋体"/>
          <w:sz w:val="28"/>
          <w:szCs w:val="28"/>
        </w:rPr>
        <w:t>rc</w:t>
      </w:r>
      <w:proofErr w:type="spellEnd"/>
      <w:r w:rsidRPr="00C61895">
        <w:rPr>
          <w:rFonts w:ascii="宋体" w:eastAsia="宋体" w:hAnsi="宋体"/>
          <w:sz w:val="28"/>
          <w:szCs w:val="28"/>
        </w:rPr>
        <w:t>)、注册表文件(.reg)</w:t>
      </w:r>
    </w:p>
    <w:p w14:paraId="46C9480E" w14:textId="77777777" w:rsidR="00C61895"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3. 测试项目结构</w:t>
      </w:r>
    </w:p>
    <w:p w14:paraId="201C009C" w14:textId="77777777" w:rsid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测试文件：DrawCommandTests.cpp, test.cpp</w:t>
      </w:r>
    </w:p>
    <w:p w14:paraId="01BBF21C" w14:textId="7E4F0072" w:rsidR="00145C03" w:rsidRPr="00A95C9B" w:rsidRDefault="00C61895" w:rsidP="000761A8">
      <w:pPr>
        <w:spacing w:after="0" w:line="360" w:lineRule="auto"/>
        <w:ind w:firstLineChars="200" w:firstLine="560"/>
        <w:rPr>
          <w:rFonts w:ascii="宋体" w:eastAsia="宋体" w:hAnsi="宋体" w:hint="eastAsia"/>
          <w:sz w:val="28"/>
          <w:szCs w:val="28"/>
        </w:rPr>
      </w:pPr>
      <w:r w:rsidRPr="00C61895">
        <w:rPr>
          <w:rFonts w:ascii="宋体" w:eastAsia="宋体" w:hAnsi="宋体"/>
          <w:sz w:val="28"/>
          <w:szCs w:val="28"/>
        </w:rPr>
        <w:t>职责：对绘图命令、图形算法、文件操作等核心功能进行自动化验证。</w:t>
      </w:r>
    </w:p>
    <w:p w14:paraId="738283AB" w14:textId="77777777" w:rsidR="00C61895" w:rsidRPr="00C61895" w:rsidRDefault="00C61895" w:rsidP="00C61895">
      <w:pPr>
        <w:pStyle w:val="2"/>
        <w:spacing w:before="0" w:after="0" w:line="360" w:lineRule="auto"/>
        <w:rPr>
          <w:rFonts w:ascii="宋体" w:eastAsia="宋体" w:hAnsi="宋体"/>
          <w:color w:val="auto"/>
          <w:sz w:val="28"/>
          <w:szCs w:val="28"/>
        </w:rPr>
      </w:pPr>
      <w:r w:rsidRPr="00C61895">
        <w:rPr>
          <w:rFonts w:ascii="宋体" w:eastAsia="宋体" w:hAnsi="宋体"/>
          <w:color w:val="auto"/>
          <w:sz w:val="28"/>
          <w:szCs w:val="28"/>
        </w:rPr>
        <w:t>五、Google Test 测试实施与质量保障</w:t>
      </w:r>
    </w:p>
    <w:p w14:paraId="71022976" w14:textId="13E3F9A5"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Google Test，作为Google官方推出的跨平台C++单元测试框架，以其高度模块化、可扩展性强及与现有构建系统无缝集成的特点，在本项目的质量保障过程中发挥了核心作用。该框架遵循</w:t>
      </w:r>
      <w:proofErr w:type="spellStart"/>
      <w:r w:rsidRPr="00C61895">
        <w:rPr>
          <w:rFonts w:ascii="宋体" w:eastAsia="宋体" w:hAnsi="宋体"/>
          <w:sz w:val="28"/>
          <w:szCs w:val="28"/>
        </w:rPr>
        <w:t>xUnit</w:t>
      </w:r>
      <w:proofErr w:type="spellEnd"/>
      <w:r w:rsidRPr="00C61895">
        <w:rPr>
          <w:rFonts w:ascii="宋体" w:eastAsia="宋体" w:hAnsi="宋体"/>
          <w:sz w:val="28"/>
          <w:szCs w:val="28"/>
        </w:rPr>
        <w:t>测试体系结构范式，提供了丰富的断言宏（如ASSERT_EQ、EXPECT_TRUE等），支持测试固件（Test Fixtures）的复用，从而有效促进了测试用例的规模化组织与维护。</w:t>
      </w:r>
    </w:p>
    <w:p w14:paraId="7AFD74E5" w14:textId="77777777" w:rsidR="00C61895" w:rsidRPr="00C61895" w:rsidRDefault="00C61895" w:rsidP="00C61895">
      <w:pPr>
        <w:spacing w:after="0" w:line="360" w:lineRule="auto"/>
        <w:ind w:firstLineChars="200" w:firstLine="560"/>
        <w:rPr>
          <w:rFonts w:ascii="宋体" w:eastAsia="宋体" w:hAnsi="宋体"/>
          <w:sz w:val="28"/>
          <w:szCs w:val="28"/>
        </w:rPr>
      </w:pPr>
      <w:r w:rsidRPr="00C61895">
        <w:rPr>
          <w:rFonts w:ascii="宋体" w:eastAsia="宋体" w:hAnsi="宋体"/>
          <w:sz w:val="28"/>
          <w:szCs w:val="28"/>
        </w:rPr>
        <w:t>本项目</w:t>
      </w:r>
      <w:proofErr w:type="gramStart"/>
      <w:r w:rsidRPr="00C61895">
        <w:rPr>
          <w:rFonts w:ascii="宋体" w:eastAsia="宋体" w:hAnsi="宋体"/>
          <w:sz w:val="28"/>
          <w:szCs w:val="28"/>
        </w:rPr>
        <w:t>基于解决</w:t>
      </w:r>
      <w:proofErr w:type="gramEnd"/>
      <w:r w:rsidRPr="00C61895">
        <w:rPr>
          <w:rFonts w:ascii="宋体" w:eastAsia="宋体" w:hAnsi="宋体"/>
          <w:sz w:val="28"/>
          <w:szCs w:val="28"/>
        </w:rPr>
        <w:t>方案中的独立测试项目</w:t>
      </w:r>
      <w:proofErr w:type="spellStart"/>
      <w:r w:rsidRPr="00C61895">
        <w:rPr>
          <w:rFonts w:ascii="宋体" w:eastAsia="宋体" w:hAnsi="宋体"/>
          <w:sz w:val="28"/>
          <w:szCs w:val="28"/>
        </w:rPr>
        <w:t>DrawingBoardTests</w:t>
      </w:r>
      <w:proofErr w:type="spellEnd"/>
      <w:r w:rsidRPr="00C61895">
        <w:rPr>
          <w:rFonts w:ascii="宋体" w:eastAsia="宋体" w:hAnsi="宋体"/>
          <w:sz w:val="28"/>
          <w:szCs w:val="28"/>
        </w:rPr>
        <w:t>，</w:t>
      </w:r>
      <w:r w:rsidRPr="00C61895">
        <w:rPr>
          <w:rFonts w:ascii="宋体" w:eastAsia="宋体" w:hAnsi="宋体"/>
          <w:sz w:val="28"/>
          <w:szCs w:val="28"/>
        </w:rPr>
        <w:lastRenderedPageBreak/>
        <w:t>系统化地实施了单元测试，主要覆盖范围包括：</w:t>
      </w:r>
    </w:p>
    <w:p w14:paraId="783F5690" w14:textId="77777777" w:rsidR="000761A8"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1. 绘图命令与状态管理测试</w:t>
      </w:r>
    </w:p>
    <w:p w14:paraId="3E43E670" w14:textId="3888EED6" w:rsidR="00C61895" w:rsidRPr="00C61895" w:rsidRDefault="00C61895" w:rsidP="000761A8">
      <w:pPr>
        <w:spacing w:after="0" w:line="360" w:lineRule="auto"/>
        <w:ind w:firstLineChars="200" w:firstLine="560"/>
        <w:rPr>
          <w:rFonts w:ascii="宋体" w:eastAsia="宋体" w:hAnsi="宋体"/>
          <w:sz w:val="28"/>
          <w:szCs w:val="28"/>
        </w:rPr>
      </w:pPr>
      <w:r w:rsidRPr="00C61895">
        <w:rPr>
          <w:rFonts w:ascii="宋体" w:eastAsia="宋体" w:hAnsi="宋体"/>
          <w:sz w:val="28"/>
          <w:szCs w:val="28"/>
        </w:rPr>
        <w:t>对DrawCommandTests.cpp中实现的命令模式进行验证，确保撤销（Undo）与重做（Redo）功能逻辑正确、状态无损。</w:t>
      </w:r>
    </w:p>
    <w:p w14:paraId="4DEC255D" w14:textId="77777777" w:rsidR="00C61895" w:rsidRPr="00C61895" w:rsidRDefault="00C61895" w:rsidP="000761A8">
      <w:pPr>
        <w:spacing w:after="0" w:line="360" w:lineRule="auto"/>
        <w:ind w:left="560"/>
        <w:rPr>
          <w:rFonts w:ascii="宋体" w:eastAsia="宋体" w:hAnsi="宋体"/>
          <w:sz w:val="28"/>
          <w:szCs w:val="28"/>
        </w:rPr>
      </w:pPr>
      <w:r w:rsidRPr="00C61895">
        <w:rPr>
          <w:rFonts w:ascii="宋体" w:eastAsia="宋体" w:hAnsi="宋体"/>
          <w:sz w:val="28"/>
          <w:szCs w:val="28"/>
        </w:rPr>
        <w:t>测试命令</w:t>
      </w:r>
      <w:proofErr w:type="gramStart"/>
      <w:r w:rsidRPr="00C61895">
        <w:rPr>
          <w:rFonts w:ascii="宋体" w:eastAsia="宋体" w:hAnsi="宋体"/>
          <w:sz w:val="28"/>
          <w:szCs w:val="28"/>
        </w:rPr>
        <w:t>栈</w:t>
      </w:r>
      <w:proofErr w:type="gramEnd"/>
      <w:r w:rsidRPr="00C61895">
        <w:rPr>
          <w:rFonts w:ascii="宋体" w:eastAsia="宋体" w:hAnsi="宋体"/>
          <w:sz w:val="28"/>
          <w:szCs w:val="28"/>
        </w:rPr>
        <w:t>的边界条件，如空</w:t>
      </w:r>
      <w:proofErr w:type="gramStart"/>
      <w:r w:rsidRPr="00C61895">
        <w:rPr>
          <w:rFonts w:ascii="宋体" w:eastAsia="宋体" w:hAnsi="宋体"/>
          <w:sz w:val="28"/>
          <w:szCs w:val="28"/>
        </w:rPr>
        <w:t>栈</w:t>
      </w:r>
      <w:proofErr w:type="gramEnd"/>
      <w:r w:rsidRPr="00C61895">
        <w:rPr>
          <w:rFonts w:ascii="宋体" w:eastAsia="宋体" w:hAnsi="宋体"/>
          <w:sz w:val="28"/>
          <w:szCs w:val="28"/>
        </w:rPr>
        <w:t>操作、连续撤销等场景。</w:t>
      </w:r>
    </w:p>
    <w:p w14:paraId="6904FFE4" w14:textId="77777777" w:rsidR="000761A8"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2. 核心图形功能测试</w:t>
      </w:r>
    </w:p>
    <w:p w14:paraId="6B4995A6" w14:textId="77777777" w:rsidR="000761A8" w:rsidRDefault="00C61895" w:rsidP="000761A8">
      <w:pPr>
        <w:spacing w:after="0" w:line="360" w:lineRule="auto"/>
        <w:ind w:firstLineChars="200" w:firstLine="560"/>
        <w:rPr>
          <w:rFonts w:ascii="宋体" w:eastAsia="宋体" w:hAnsi="宋体"/>
          <w:sz w:val="28"/>
          <w:szCs w:val="28"/>
        </w:rPr>
      </w:pPr>
      <w:r w:rsidRPr="00C61895">
        <w:rPr>
          <w:rFonts w:ascii="宋体" w:eastAsia="宋体" w:hAnsi="宋体"/>
          <w:sz w:val="28"/>
          <w:szCs w:val="28"/>
        </w:rPr>
        <w:t>通过test.cpp对直线、矩形、椭圆等基本图形的创建、绘制与属性（颜色、线宽）设置进行验证。</w:t>
      </w:r>
    </w:p>
    <w:p w14:paraId="498DF806" w14:textId="5EF4AACE" w:rsidR="00C61895" w:rsidRPr="00C61895" w:rsidRDefault="00C61895" w:rsidP="000761A8">
      <w:pPr>
        <w:spacing w:after="0" w:line="360" w:lineRule="auto"/>
        <w:ind w:firstLineChars="200" w:firstLine="560"/>
        <w:rPr>
          <w:rFonts w:ascii="宋体" w:eastAsia="宋体" w:hAnsi="宋体"/>
          <w:sz w:val="28"/>
          <w:szCs w:val="28"/>
        </w:rPr>
      </w:pPr>
      <w:r w:rsidRPr="00C61895">
        <w:rPr>
          <w:rFonts w:ascii="宋体" w:eastAsia="宋体" w:hAnsi="宋体"/>
          <w:sz w:val="28"/>
          <w:szCs w:val="28"/>
        </w:rPr>
        <w:t>测试图形序列化与反序列化过程，确保文件保存与加载的数据一致性。</w:t>
      </w:r>
    </w:p>
    <w:p w14:paraId="326151B8" w14:textId="77777777" w:rsidR="000761A8" w:rsidRPr="000761A8" w:rsidRDefault="00C61895" w:rsidP="000761A8">
      <w:pPr>
        <w:pStyle w:val="3"/>
        <w:spacing w:before="0" w:after="0" w:line="360" w:lineRule="auto"/>
        <w:rPr>
          <w:rFonts w:ascii="宋体" w:eastAsia="宋体" w:hAnsi="宋体"/>
          <w:color w:val="auto"/>
          <w:sz w:val="28"/>
          <w:szCs w:val="28"/>
        </w:rPr>
      </w:pPr>
      <w:r w:rsidRPr="000761A8">
        <w:rPr>
          <w:rFonts w:ascii="宋体" w:eastAsia="宋体" w:hAnsi="宋体"/>
          <w:color w:val="auto"/>
          <w:sz w:val="28"/>
          <w:szCs w:val="28"/>
        </w:rPr>
        <w:t>3. 异常处理与健壮性测试</w:t>
      </w:r>
    </w:p>
    <w:p w14:paraId="13E514EE" w14:textId="4D2F807E" w:rsidR="00C61895" w:rsidRPr="00C61895" w:rsidRDefault="00C61895" w:rsidP="000761A8">
      <w:pPr>
        <w:spacing w:after="0" w:line="360" w:lineRule="auto"/>
        <w:ind w:firstLineChars="200" w:firstLine="560"/>
        <w:rPr>
          <w:rFonts w:ascii="宋体" w:eastAsia="宋体" w:hAnsi="宋体"/>
          <w:sz w:val="28"/>
          <w:szCs w:val="28"/>
        </w:rPr>
      </w:pPr>
      <w:r w:rsidRPr="00C61895">
        <w:rPr>
          <w:rFonts w:ascii="宋体" w:eastAsia="宋体" w:hAnsi="宋体"/>
          <w:sz w:val="28"/>
          <w:szCs w:val="28"/>
        </w:rPr>
        <w:t>利用框架内置的死亡测试（Death Tests）机制，验证程序在输入非法参数或遇到异常状态时的预期行为。</w:t>
      </w:r>
    </w:p>
    <w:p w14:paraId="38DDDC6A" w14:textId="77777777" w:rsidR="000761A8" w:rsidRDefault="00C61895" w:rsidP="000761A8">
      <w:pPr>
        <w:spacing w:after="0" w:line="360" w:lineRule="auto"/>
        <w:ind w:left="560"/>
        <w:rPr>
          <w:rFonts w:ascii="宋体" w:eastAsia="宋体" w:hAnsi="宋体" w:hint="eastAsia"/>
          <w:sz w:val="28"/>
          <w:szCs w:val="28"/>
        </w:rPr>
      </w:pPr>
      <w:r w:rsidRPr="00C61895">
        <w:rPr>
          <w:rFonts w:ascii="宋体" w:eastAsia="宋体" w:hAnsi="宋体"/>
          <w:sz w:val="28"/>
          <w:szCs w:val="28"/>
        </w:rPr>
        <w:t>测试资源管理，确保无内存泄漏与GDI资源残留。</w:t>
      </w:r>
    </w:p>
    <w:p w14:paraId="53AA2BF0" w14:textId="7DCF9447" w:rsidR="00C61895" w:rsidRDefault="000761A8" w:rsidP="000761A8">
      <w:pPr>
        <w:spacing w:after="0" w:line="360" w:lineRule="auto"/>
        <w:jc w:val="center"/>
        <w:rPr>
          <w:rFonts w:ascii="宋体" w:eastAsia="宋体" w:hAnsi="宋体"/>
          <w:sz w:val="28"/>
          <w:szCs w:val="28"/>
        </w:rPr>
      </w:pPr>
      <w:r>
        <w:rPr>
          <w:rFonts w:ascii="宋体" w:eastAsia="宋体" w:hAnsi="宋体"/>
          <w:noProof/>
          <w:sz w:val="28"/>
          <w:szCs w:val="28"/>
        </w:rPr>
        <w:drawing>
          <wp:inline distT="0" distB="0" distL="0" distR="0" wp14:anchorId="1F787004" wp14:editId="76AB73C4">
            <wp:extent cx="5274310" cy="2637155"/>
            <wp:effectExtent l="0" t="0" r="2540" b="0"/>
            <wp:docPr id="8329135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3528" name="图片 832913528"/>
                    <pic:cNvPicPr/>
                  </pic:nvPicPr>
                  <pic:blipFill>
                    <a:blip r:embed="rId24">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7DEE6B0" w14:textId="5029B95A" w:rsidR="000761A8" w:rsidRPr="00C61895" w:rsidRDefault="000761A8" w:rsidP="000761A8">
      <w:pPr>
        <w:spacing w:after="0" w:line="360" w:lineRule="auto"/>
        <w:jc w:val="center"/>
        <w:rPr>
          <w:rFonts w:ascii="宋体" w:eastAsia="宋体" w:hAnsi="宋体" w:hint="eastAsia"/>
          <w:sz w:val="21"/>
          <w:szCs w:val="21"/>
        </w:rPr>
      </w:pPr>
      <w:r w:rsidRPr="000761A8">
        <w:rPr>
          <w:rFonts w:ascii="宋体" w:eastAsia="宋体" w:hAnsi="宋体" w:hint="eastAsia"/>
          <w:sz w:val="21"/>
          <w:szCs w:val="21"/>
        </w:rPr>
        <w:t>图1</w:t>
      </w:r>
      <w:r>
        <w:rPr>
          <w:rFonts w:ascii="宋体" w:eastAsia="宋体" w:hAnsi="宋体" w:hint="eastAsia"/>
          <w:sz w:val="21"/>
          <w:szCs w:val="21"/>
        </w:rPr>
        <w:t>7</w:t>
      </w:r>
      <w:r w:rsidRPr="000761A8">
        <w:rPr>
          <w:rFonts w:ascii="宋体" w:eastAsia="宋体" w:hAnsi="宋体" w:hint="eastAsia"/>
          <w:sz w:val="21"/>
          <w:szCs w:val="21"/>
        </w:rPr>
        <w:t>：</w:t>
      </w:r>
      <w:proofErr w:type="spellStart"/>
      <w:r w:rsidRPr="000761A8">
        <w:rPr>
          <w:rFonts w:ascii="宋体" w:eastAsia="宋体" w:hAnsi="宋体" w:hint="eastAsia"/>
          <w:sz w:val="21"/>
          <w:szCs w:val="21"/>
        </w:rPr>
        <w:t>GoogleTest</w:t>
      </w:r>
      <w:proofErr w:type="spellEnd"/>
      <w:r w:rsidRPr="000761A8">
        <w:rPr>
          <w:rFonts w:ascii="宋体" w:eastAsia="宋体" w:hAnsi="宋体" w:hint="eastAsia"/>
          <w:sz w:val="21"/>
          <w:szCs w:val="21"/>
        </w:rPr>
        <w:t>单元测试结果</w:t>
      </w:r>
    </w:p>
    <w:p w14:paraId="3CED7FAD" w14:textId="59F2ADE7" w:rsidR="00145C03" w:rsidRPr="00A95C9B" w:rsidRDefault="00C61895" w:rsidP="000761A8">
      <w:pPr>
        <w:spacing w:after="0" w:line="360" w:lineRule="auto"/>
        <w:ind w:firstLineChars="200" w:firstLine="560"/>
        <w:rPr>
          <w:rFonts w:ascii="宋体" w:eastAsia="宋体" w:hAnsi="宋体" w:hint="eastAsia"/>
          <w:sz w:val="28"/>
          <w:szCs w:val="28"/>
        </w:rPr>
      </w:pPr>
      <w:r w:rsidRPr="00C61895">
        <w:rPr>
          <w:rFonts w:ascii="宋体" w:eastAsia="宋体" w:hAnsi="宋体"/>
          <w:sz w:val="28"/>
          <w:szCs w:val="28"/>
        </w:rPr>
        <w:lastRenderedPageBreak/>
        <w:t>通过集成Google Test并实现高覆盖率的测试用例，本项目不仅保证了各功能模块的代码可靠性，其生成的详细测试报告（包括通过率、失败定位及堆栈信息）也极大提升了开发调试效率。所有测试用例的成功通过，标志着项目代码达到了可维护、可验证的工程标准，为持续集成（CI）流程奠定了坚实基础。</w:t>
      </w:r>
    </w:p>
    <w:p w14:paraId="28724FE3" w14:textId="634A381E" w:rsidR="00145C03" w:rsidRPr="000761A8" w:rsidRDefault="00145C03" w:rsidP="000761A8">
      <w:pPr>
        <w:pStyle w:val="2"/>
        <w:spacing w:before="0" w:after="0" w:line="360" w:lineRule="auto"/>
        <w:rPr>
          <w:rFonts w:ascii="宋体" w:eastAsia="宋体" w:hAnsi="宋体" w:hint="eastAsia"/>
          <w:color w:val="auto"/>
          <w:sz w:val="28"/>
          <w:szCs w:val="28"/>
        </w:rPr>
      </w:pPr>
      <w:r w:rsidRPr="000761A8">
        <w:rPr>
          <w:rFonts w:ascii="宋体" w:eastAsia="宋体" w:hAnsi="宋体" w:hint="eastAsia"/>
          <w:color w:val="auto"/>
          <w:sz w:val="28"/>
          <w:szCs w:val="28"/>
        </w:rPr>
        <w:t>六、项目总结与反思</w:t>
      </w:r>
    </w:p>
    <w:p w14:paraId="0069A7A3" w14:textId="77777777" w:rsidR="000761A8" w:rsidRPr="000761A8" w:rsidRDefault="000761A8" w:rsidP="000761A8">
      <w:pPr>
        <w:spacing w:after="0" w:line="360" w:lineRule="auto"/>
        <w:ind w:firstLineChars="200" w:firstLine="560"/>
        <w:rPr>
          <w:rFonts w:ascii="宋体" w:eastAsia="宋体" w:hAnsi="宋体"/>
          <w:sz w:val="28"/>
          <w:szCs w:val="28"/>
        </w:rPr>
      </w:pPr>
      <w:r w:rsidRPr="000761A8">
        <w:rPr>
          <w:rFonts w:ascii="宋体" w:eastAsia="宋体" w:hAnsi="宋体"/>
          <w:sz w:val="28"/>
          <w:szCs w:val="28"/>
        </w:rPr>
        <w:t>本项目成功基于MFC框架实现了一款功能完整的简易绘图板应用程序。通过系统集成图形绘制、文件管理、多语言支持、打印输出及完整的撤销/重做机制，项目不仅全面满足了既定的功能需求（F-01至F-10），更在实践中深入运用了文档/视图架构、工厂模式、策略模式、命令模式等核心设计理念，展现了传统桌面框架在现代图形界面开发中的持续价值与强大适应性。</w:t>
      </w:r>
    </w:p>
    <w:p w14:paraId="7050D235" w14:textId="77777777" w:rsidR="000761A8" w:rsidRPr="000761A8" w:rsidRDefault="000761A8" w:rsidP="000761A8">
      <w:pPr>
        <w:spacing w:after="0" w:line="360" w:lineRule="auto"/>
        <w:ind w:firstLineChars="200" w:firstLine="560"/>
        <w:rPr>
          <w:rFonts w:ascii="宋体" w:eastAsia="宋体" w:hAnsi="宋体"/>
          <w:sz w:val="28"/>
          <w:szCs w:val="28"/>
        </w:rPr>
      </w:pPr>
      <w:r w:rsidRPr="000761A8">
        <w:rPr>
          <w:rFonts w:ascii="宋体" w:eastAsia="宋体" w:hAnsi="宋体"/>
          <w:sz w:val="28"/>
          <w:szCs w:val="28"/>
        </w:rPr>
        <w:t>在工程实践层面，项目采用清晰的分层与模块化设计，确保了系统的可维护性与可扩展性。通过引入Google Test构建自动化测试覆盖，并对核心算法、用户交互及数据持久化进行严格验证，体现了测试驱动开发在保障软件质量方面的重要作用。多语言资源的动态加载、双缓冲绘图防闪烁、以及打印预览与位图输出等关键技术点的实现，均展示了将经典框架与现代开发理念深度融合的完整路径。</w:t>
      </w:r>
    </w:p>
    <w:p w14:paraId="21D3CCBE" w14:textId="55233550" w:rsidR="00A9393F" w:rsidRPr="000761A8" w:rsidRDefault="000761A8" w:rsidP="000761A8">
      <w:pPr>
        <w:spacing w:after="0" w:line="360" w:lineRule="auto"/>
        <w:ind w:firstLineChars="200" w:firstLine="560"/>
        <w:rPr>
          <w:rFonts w:ascii="宋体" w:eastAsia="宋体" w:hAnsi="宋体" w:hint="eastAsia"/>
          <w:sz w:val="28"/>
          <w:szCs w:val="28"/>
        </w:rPr>
      </w:pPr>
      <w:r w:rsidRPr="000761A8">
        <w:rPr>
          <w:rFonts w:ascii="宋体" w:eastAsia="宋体" w:hAnsi="宋体"/>
          <w:sz w:val="28"/>
          <w:szCs w:val="28"/>
        </w:rPr>
        <w:t>整体而言，本项目不仅是一个可稳定运行的绘图工具，更是一个具有教育意义和实践价值的典型案例。它为深入理解MFC框架机制、掌握桌面应用程序架构设计、以及实施模块化、可测试的软件</w:t>
      </w:r>
      <w:r w:rsidRPr="000761A8">
        <w:rPr>
          <w:rFonts w:ascii="宋体" w:eastAsia="宋体" w:hAnsi="宋体"/>
          <w:sz w:val="28"/>
          <w:szCs w:val="28"/>
        </w:rPr>
        <w:lastRenderedPageBreak/>
        <w:t>开发流程提供了宝贵的实践经验。项目的成功完成，标志着在桌面图形编程领域具备了从设计到实现、从功能开发到质量保障的完整能力。</w:t>
      </w:r>
    </w:p>
    <w:sectPr w:rsidR="00A9393F" w:rsidRPr="000761A8" w:rsidSect="00FB5A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4C444" w14:textId="77777777" w:rsidR="00471A4B" w:rsidRDefault="00471A4B" w:rsidP="00FB5A38">
      <w:pPr>
        <w:spacing w:after="0" w:line="240" w:lineRule="auto"/>
        <w:rPr>
          <w:rFonts w:hint="eastAsia"/>
        </w:rPr>
      </w:pPr>
      <w:r>
        <w:separator/>
      </w:r>
    </w:p>
  </w:endnote>
  <w:endnote w:type="continuationSeparator" w:id="0">
    <w:p w14:paraId="4A11F624" w14:textId="77777777" w:rsidR="00471A4B" w:rsidRDefault="00471A4B" w:rsidP="00FB5A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E17C" w14:textId="77777777" w:rsidR="00471A4B" w:rsidRDefault="00471A4B" w:rsidP="00FB5A38">
      <w:pPr>
        <w:spacing w:after="0" w:line="240" w:lineRule="auto"/>
        <w:rPr>
          <w:rFonts w:hint="eastAsia"/>
        </w:rPr>
      </w:pPr>
      <w:r>
        <w:separator/>
      </w:r>
    </w:p>
  </w:footnote>
  <w:footnote w:type="continuationSeparator" w:id="0">
    <w:p w14:paraId="66E8F0AB" w14:textId="77777777" w:rsidR="00471A4B" w:rsidRDefault="00471A4B" w:rsidP="00FB5A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9A9"/>
    <w:multiLevelType w:val="multilevel"/>
    <w:tmpl w:val="F1F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828"/>
    <w:multiLevelType w:val="multilevel"/>
    <w:tmpl w:val="E71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A1B"/>
    <w:multiLevelType w:val="multilevel"/>
    <w:tmpl w:val="B7A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72E9"/>
    <w:multiLevelType w:val="multilevel"/>
    <w:tmpl w:val="552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3033"/>
    <w:multiLevelType w:val="multilevel"/>
    <w:tmpl w:val="9C48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171AA"/>
    <w:multiLevelType w:val="multilevel"/>
    <w:tmpl w:val="B74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27DF"/>
    <w:multiLevelType w:val="multilevel"/>
    <w:tmpl w:val="B9A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164E"/>
    <w:multiLevelType w:val="multilevel"/>
    <w:tmpl w:val="B4D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F4C7E"/>
    <w:multiLevelType w:val="multilevel"/>
    <w:tmpl w:val="695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1CB5"/>
    <w:multiLevelType w:val="multilevel"/>
    <w:tmpl w:val="21F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A2247"/>
    <w:multiLevelType w:val="multilevel"/>
    <w:tmpl w:val="5D7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10861"/>
    <w:multiLevelType w:val="multilevel"/>
    <w:tmpl w:val="3AC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F4268"/>
    <w:multiLevelType w:val="multilevel"/>
    <w:tmpl w:val="9F0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220"/>
    <w:multiLevelType w:val="multilevel"/>
    <w:tmpl w:val="14D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36D99"/>
    <w:multiLevelType w:val="multilevel"/>
    <w:tmpl w:val="A46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C77B2"/>
    <w:multiLevelType w:val="multilevel"/>
    <w:tmpl w:val="6A6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77928"/>
    <w:multiLevelType w:val="multilevel"/>
    <w:tmpl w:val="669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D7DE0"/>
    <w:multiLevelType w:val="multilevel"/>
    <w:tmpl w:val="B89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C16E1"/>
    <w:multiLevelType w:val="multilevel"/>
    <w:tmpl w:val="BBD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06313">
    <w:abstractNumId w:val="17"/>
  </w:num>
  <w:num w:numId="2" w16cid:durableId="836925859">
    <w:abstractNumId w:val="12"/>
  </w:num>
  <w:num w:numId="3" w16cid:durableId="27996523">
    <w:abstractNumId w:val="8"/>
  </w:num>
  <w:num w:numId="4" w16cid:durableId="1267617994">
    <w:abstractNumId w:val="1"/>
  </w:num>
  <w:num w:numId="5" w16cid:durableId="2084601701">
    <w:abstractNumId w:val="3"/>
  </w:num>
  <w:num w:numId="6" w16cid:durableId="1837457370">
    <w:abstractNumId w:val="10"/>
  </w:num>
  <w:num w:numId="7" w16cid:durableId="1421486331">
    <w:abstractNumId w:val="18"/>
  </w:num>
  <w:num w:numId="8" w16cid:durableId="105469091">
    <w:abstractNumId w:val="15"/>
  </w:num>
  <w:num w:numId="9" w16cid:durableId="400522864">
    <w:abstractNumId w:val="9"/>
  </w:num>
  <w:num w:numId="10" w16cid:durableId="1194415898">
    <w:abstractNumId w:val="16"/>
  </w:num>
  <w:num w:numId="11" w16cid:durableId="1994291024">
    <w:abstractNumId w:val="13"/>
  </w:num>
  <w:num w:numId="12" w16cid:durableId="656686101">
    <w:abstractNumId w:val="0"/>
  </w:num>
  <w:num w:numId="13" w16cid:durableId="543060495">
    <w:abstractNumId w:val="5"/>
  </w:num>
  <w:num w:numId="14" w16cid:durableId="782110597">
    <w:abstractNumId w:val="2"/>
  </w:num>
  <w:num w:numId="15" w16cid:durableId="235093178">
    <w:abstractNumId w:val="7"/>
  </w:num>
  <w:num w:numId="16" w16cid:durableId="55397835">
    <w:abstractNumId w:val="14"/>
  </w:num>
  <w:num w:numId="17" w16cid:durableId="1811091567">
    <w:abstractNumId w:val="6"/>
  </w:num>
  <w:num w:numId="18" w16cid:durableId="938754233">
    <w:abstractNumId w:val="4"/>
  </w:num>
  <w:num w:numId="19" w16cid:durableId="1565608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F6"/>
    <w:rsid w:val="000761A8"/>
    <w:rsid w:val="00145C03"/>
    <w:rsid w:val="002E7233"/>
    <w:rsid w:val="00471A4B"/>
    <w:rsid w:val="005F2446"/>
    <w:rsid w:val="005F3FF6"/>
    <w:rsid w:val="006138F6"/>
    <w:rsid w:val="006433F9"/>
    <w:rsid w:val="007F7737"/>
    <w:rsid w:val="0091611E"/>
    <w:rsid w:val="00A9393F"/>
    <w:rsid w:val="00A95C9B"/>
    <w:rsid w:val="00B16315"/>
    <w:rsid w:val="00C61895"/>
    <w:rsid w:val="00CF4F08"/>
    <w:rsid w:val="00D27396"/>
    <w:rsid w:val="00E3193E"/>
    <w:rsid w:val="00FB5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11B591"/>
  <w15:chartTrackingRefBased/>
  <w15:docId w15:val="{926AE235-4A76-4B26-9972-65539E66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8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138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138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38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38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138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38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38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38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38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138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138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38F6"/>
    <w:rPr>
      <w:rFonts w:cstheme="majorBidi"/>
      <w:color w:val="2F5496" w:themeColor="accent1" w:themeShade="BF"/>
      <w:sz w:val="28"/>
      <w:szCs w:val="28"/>
    </w:rPr>
  </w:style>
  <w:style w:type="character" w:customStyle="1" w:styleId="50">
    <w:name w:val="标题 5 字符"/>
    <w:basedOn w:val="a0"/>
    <w:link w:val="5"/>
    <w:uiPriority w:val="9"/>
    <w:semiHidden/>
    <w:rsid w:val="006138F6"/>
    <w:rPr>
      <w:rFonts w:cstheme="majorBidi"/>
      <w:color w:val="2F5496" w:themeColor="accent1" w:themeShade="BF"/>
      <w:sz w:val="24"/>
    </w:rPr>
  </w:style>
  <w:style w:type="character" w:customStyle="1" w:styleId="60">
    <w:name w:val="标题 6 字符"/>
    <w:basedOn w:val="a0"/>
    <w:link w:val="6"/>
    <w:uiPriority w:val="9"/>
    <w:semiHidden/>
    <w:rsid w:val="006138F6"/>
    <w:rPr>
      <w:rFonts w:cstheme="majorBidi"/>
      <w:b/>
      <w:bCs/>
      <w:color w:val="2F5496" w:themeColor="accent1" w:themeShade="BF"/>
    </w:rPr>
  </w:style>
  <w:style w:type="character" w:customStyle="1" w:styleId="70">
    <w:name w:val="标题 7 字符"/>
    <w:basedOn w:val="a0"/>
    <w:link w:val="7"/>
    <w:uiPriority w:val="9"/>
    <w:semiHidden/>
    <w:rsid w:val="006138F6"/>
    <w:rPr>
      <w:rFonts w:cstheme="majorBidi"/>
      <w:b/>
      <w:bCs/>
      <w:color w:val="595959" w:themeColor="text1" w:themeTint="A6"/>
    </w:rPr>
  </w:style>
  <w:style w:type="character" w:customStyle="1" w:styleId="80">
    <w:name w:val="标题 8 字符"/>
    <w:basedOn w:val="a0"/>
    <w:link w:val="8"/>
    <w:uiPriority w:val="9"/>
    <w:semiHidden/>
    <w:rsid w:val="006138F6"/>
    <w:rPr>
      <w:rFonts w:cstheme="majorBidi"/>
      <w:color w:val="595959" w:themeColor="text1" w:themeTint="A6"/>
    </w:rPr>
  </w:style>
  <w:style w:type="character" w:customStyle="1" w:styleId="90">
    <w:name w:val="标题 9 字符"/>
    <w:basedOn w:val="a0"/>
    <w:link w:val="9"/>
    <w:uiPriority w:val="9"/>
    <w:semiHidden/>
    <w:rsid w:val="006138F6"/>
    <w:rPr>
      <w:rFonts w:eastAsiaTheme="majorEastAsia" w:cstheme="majorBidi"/>
      <w:color w:val="595959" w:themeColor="text1" w:themeTint="A6"/>
    </w:rPr>
  </w:style>
  <w:style w:type="paragraph" w:styleId="a3">
    <w:name w:val="Title"/>
    <w:basedOn w:val="a"/>
    <w:next w:val="a"/>
    <w:link w:val="a4"/>
    <w:uiPriority w:val="10"/>
    <w:qFormat/>
    <w:rsid w:val="006138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38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8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38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8F6"/>
    <w:pPr>
      <w:spacing w:before="160"/>
      <w:jc w:val="center"/>
    </w:pPr>
    <w:rPr>
      <w:i/>
      <w:iCs/>
      <w:color w:val="404040" w:themeColor="text1" w:themeTint="BF"/>
    </w:rPr>
  </w:style>
  <w:style w:type="character" w:customStyle="1" w:styleId="a8">
    <w:name w:val="引用 字符"/>
    <w:basedOn w:val="a0"/>
    <w:link w:val="a7"/>
    <w:uiPriority w:val="29"/>
    <w:rsid w:val="006138F6"/>
    <w:rPr>
      <w:i/>
      <w:iCs/>
      <w:color w:val="404040" w:themeColor="text1" w:themeTint="BF"/>
    </w:rPr>
  </w:style>
  <w:style w:type="paragraph" w:styleId="a9">
    <w:name w:val="List Paragraph"/>
    <w:basedOn w:val="a"/>
    <w:uiPriority w:val="34"/>
    <w:qFormat/>
    <w:rsid w:val="006138F6"/>
    <w:pPr>
      <w:ind w:left="720"/>
      <w:contextualSpacing/>
    </w:pPr>
  </w:style>
  <w:style w:type="character" w:styleId="aa">
    <w:name w:val="Intense Emphasis"/>
    <w:basedOn w:val="a0"/>
    <w:uiPriority w:val="21"/>
    <w:qFormat/>
    <w:rsid w:val="006138F6"/>
    <w:rPr>
      <w:i/>
      <w:iCs/>
      <w:color w:val="2F5496" w:themeColor="accent1" w:themeShade="BF"/>
    </w:rPr>
  </w:style>
  <w:style w:type="paragraph" w:styleId="ab">
    <w:name w:val="Intense Quote"/>
    <w:basedOn w:val="a"/>
    <w:next w:val="a"/>
    <w:link w:val="ac"/>
    <w:uiPriority w:val="30"/>
    <w:qFormat/>
    <w:rsid w:val="00613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38F6"/>
    <w:rPr>
      <w:i/>
      <w:iCs/>
      <w:color w:val="2F5496" w:themeColor="accent1" w:themeShade="BF"/>
    </w:rPr>
  </w:style>
  <w:style w:type="character" w:styleId="ad">
    <w:name w:val="Intense Reference"/>
    <w:basedOn w:val="a0"/>
    <w:uiPriority w:val="32"/>
    <w:qFormat/>
    <w:rsid w:val="006138F6"/>
    <w:rPr>
      <w:b/>
      <w:bCs/>
      <w:smallCaps/>
      <w:color w:val="2F5496" w:themeColor="accent1" w:themeShade="BF"/>
      <w:spacing w:val="5"/>
    </w:rPr>
  </w:style>
  <w:style w:type="paragraph" w:styleId="ae">
    <w:name w:val="header"/>
    <w:basedOn w:val="a"/>
    <w:link w:val="af"/>
    <w:uiPriority w:val="99"/>
    <w:unhideWhenUsed/>
    <w:rsid w:val="00FB5A3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B5A38"/>
    <w:rPr>
      <w:sz w:val="18"/>
      <w:szCs w:val="18"/>
    </w:rPr>
  </w:style>
  <w:style w:type="paragraph" w:styleId="af0">
    <w:name w:val="footer"/>
    <w:basedOn w:val="a"/>
    <w:link w:val="af1"/>
    <w:uiPriority w:val="99"/>
    <w:unhideWhenUsed/>
    <w:rsid w:val="00FB5A3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B5A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13</Pages>
  <Words>1416</Words>
  <Characters>1970</Characters>
  <Application>Microsoft Office Word</Application>
  <DocSecurity>0</DocSecurity>
  <Lines>78</Lines>
  <Paragraphs>57</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名轩 唐</dc:creator>
  <cp:keywords/>
  <dc:description/>
  <cp:lastModifiedBy>名轩 唐</cp:lastModifiedBy>
  <cp:revision>3</cp:revision>
  <dcterms:created xsi:type="dcterms:W3CDTF">2026-01-07T12:20:00Z</dcterms:created>
  <dcterms:modified xsi:type="dcterms:W3CDTF">2026-01-07T15:27:00Z</dcterms:modified>
</cp:coreProperties>
</file>