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D4" w:rsidRDefault="00503BFB" w:rsidP="0057344F">
      <w:pPr>
        <w:spacing w:beforeLines="50" w:before="120" w:afterLines="50" w:after="120" w:line="360" w:lineRule="exact"/>
        <w:jc w:val="center"/>
        <w:rPr>
          <w:rFonts w:ascii="Arial" w:eastAsia="黑体" w:hAnsi="黑体" w:cs="Arial"/>
          <w:b/>
          <w:sz w:val="36"/>
          <w:szCs w:val="36"/>
        </w:rPr>
      </w:pPr>
      <w:r>
        <w:rPr>
          <w:rFonts w:ascii="Arial" w:eastAsia="黑体" w:hAnsi="黑体" w:cs="Arial"/>
          <w:b/>
          <w:noProof/>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5" type="#_x0000_t62" style="position:absolute;left:0;text-align:left;margin-left:-59.5pt;margin-top:11.8pt;width:92.25pt;height:86.9pt;rotation:180;z-index:251688960" adj="-8149,15373" strokecolor="#0070c0">
            <v:textbox style="mso-next-textbox:#_x0000_s1055">
              <w:txbxContent>
                <w:p w:rsidR="00C5150E" w:rsidRPr="002412F0" w:rsidRDefault="00C5150E" w:rsidP="0057344F">
                  <w:pPr>
                    <w:rPr>
                      <w:color w:val="0070C0"/>
                      <w:sz w:val="18"/>
                      <w:szCs w:val="18"/>
                    </w:rPr>
                  </w:pPr>
                  <w:r w:rsidRPr="002412F0">
                    <w:rPr>
                      <w:color w:val="0070C0"/>
                      <w:sz w:val="18"/>
                      <w:szCs w:val="18"/>
                    </w:rPr>
                    <w:t>课题名称：小二号，黑体，加粗，居中，行距18磅，段前0.5行，段后0.5行。上下各空一行。</w:t>
                  </w:r>
                </w:p>
                <w:p w:rsidR="00C5150E" w:rsidRPr="009D3D28" w:rsidRDefault="00C5150E" w:rsidP="0057344F">
                  <w:pPr>
                    <w:rPr>
                      <w:color w:val="FF0000"/>
                      <w:sz w:val="18"/>
                      <w:szCs w:val="18"/>
                    </w:rPr>
                  </w:pPr>
                </w:p>
              </w:txbxContent>
            </v:textbox>
          </v:shape>
        </w:pict>
      </w:r>
    </w:p>
    <w:p w:rsidR="007525D4" w:rsidRPr="00D82BC1" w:rsidRDefault="007B7210" w:rsidP="002C4FFC">
      <w:pPr>
        <w:pStyle w:val="GP-1"/>
        <w:spacing w:before="120" w:after="120"/>
      </w:pPr>
      <w:r w:rsidRPr="007B7210">
        <w:rPr>
          <w:rFonts w:hint="eastAsia"/>
        </w:rPr>
        <w:t>贵州某侗寨展览馆设计</w:t>
      </w:r>
    </w:p>
    <w:p w:rsidR="007525D4" w:rsidRDefault="007525D4" w:rsidP="002C635D">
      <w:pPr>
        <w:pStyle w:val="GP-8"/>
      </w:pP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54"/>
      </w:tblGrid>
      <w:tr w:rsidR="002C635D" w:rsidTr="002C635D">
        <w:tc>
          <w:tcPr>
            <w:tcW w:w="1417" w:type="dxa"/>
          </w:tcPr>
          <w:p w:rsidR="002C635D" w:rsidRDefault="002C635D" w:rsidP="002C635D">
            <w:pPr>
              <w:pStyle w:val="GP-8"/>
              <w:jc w:val="distribute"/>
            </w:pPr>
            <w:r>
              <w:rPr>
                <w:rFonts w:hint="eastAsia"/>
              </w:rPr>
              <w:t>学  生</w:t>
            </w:r>
          </w:p>
        </w:tc>
        <w:tc>
          <w:tcPr>
            <w:tcW w:w="5954" w:type="dxa"/>
          </w:tcPr>
          <w:p w:rsidR="002C635D" w:rsidRDefault="002C635D" w:rsidP="002C635D">
            <w:pPr>
              <w:pStyle w:val="GP-8"/>
              <w:ind w:firstLineChars="200" w:firstLine="560"/>
              <w:jc w:val="left"/>
            </w:pPr>
            <w:r>
              <w:rPr>
                <w:rFonts w:hint="eastAsia"/>
              </w:rPr>
              <w:t>唐家英(专业：土木工程)</w:t>
            </w:r>
          </w:p>
        </w:tc>
      </w:tr>
      <w:tr w:rsidR="002C635D" w:rsidTr="002C635D">
        <w:tc>
          <w:tcPr>
            <w:tcW w:w="1417" w:type="dxa"/>
          </w:tcPr>
          <w:p w:rsidR="002C635D" w:rsidRDefault="002C635D" w:rsidP="002C635D">
            <w:pPr>
              <w:pStyle w:val="GP-8"/>
              <w:jc w:val="distribute"/>
            </w:pPr>
            <w:r>
              <w:rPr>
                <w:rFonts w:hint="eastAsia"/>
              </w:rPr>
              <w:t>指导教师</w:t>
            </w:r>
          </w:p>
        </w:tc>
        <w:tc>
          <w:tcPr>
            <w:tcW w:w="5954" w:type="dxa"/>
          </w:tcPr>
          <w:p w:rsidR="002C635D" w:rsidRDefault="002C635D" w:rsidP="002C635D">
            <w:pPr>
              <w:pStyle w:val="GP-8"/>
              <w:ind w:firstLineChars="200" w:firstLine="560"/>
              <w:jc w:val="left"/>
            </w:pPr>
            <w:r>
              <w:rPr>
                <w:rFonts w:hint="eastAsia"/>
              </w:rPr>
              <w:t>张盛东(单位：土木工程学院建筑工程系)</w:t>
            </w:r>
          </w:p>
        </w:tc>
      </w:tr>
    </w:tbl>
    <w:p w:rsidR="0057344F" w:rsidRPr="002C635D" w:rsidRDefault="0057344F" w:rsidP="002C635D">
      <w:pPr>
        <w:pStyle w:val="GP-8"/>
      </w:pPr>
    </w:p>
    <w:p w:rsidR="007525D4" w:rsidRDefault="00503BFB" w:rsidP="005D52A5">
      <w:pPr>
        <w:pStyle w:val="GP-8"/>
      </w:pPr>
      <w:r>
        <w:rPr>
          <w:noProof/>
        </w:rPr>
        <w:pict>
          <v:shape id="_x0000_s1026" type="#_x0000_t62" style="position:absolute;left:0;text-align:left;margin-left:280pt;margin-top:-12.3pt;width:159pt;height:33pt;rotation:180;z-index:251659264" adj="27163,7625" strokecolor="#0070c0">
            <v:textbox style="mso-next-textbox:#_x0000_s1026">
              <w:txbxContent>
                <w:p w:rsidR="00C5150E" w:rsidRPr="002412F0" w:rsidRDefault="00C5150E" w:rsidP="0057344F">
                  <w:pPr>
                    <w:rPr>
                      <w:color w:val="0070C0"/>
                      <w:sz w:val="18"/>
                      <w:szCs w:val="18"/>
                    </w:rPr>
                  </w:pPr>
                  <w:r w:rsidRPr="002412F0">
                    <w:rPr>
                      <w:color w:val="0070C0"/>
                      <w:sz w:val="18"/>
                      <w:szCs w:val="18"/>
                    </w:rPr>
                    <w:t>四号，黑体，居中。行距18磅。段前0.5行，段后0.5行。</w:t>
                  </w:r>
                </w:p>
              </w:txbxContent>
            </v:textbox>
          </v:shape>
        </w:pict>
      </w:r>
      <w:r w:rsidR="002C635D">
        <w:rPr>
          <w:rFonts w:hint="eastAsia"/>
        </w:rPr>
        <w:t>设计总说明</w:t>
      </w:r>
    </w:p>
    <w:p w:rsidR="007525D4" w:rsidRDefault="005E13B4" w:rsidP="005D52A5">
      <w:pPr>
        <w:pStyle w:val="GP-a"/>
      </w:pPr>
      <w:r>
        <w:rPr>
          <w:rFonts w:hint="eastAsia"/>
        </w:rPr>
        <w:t>本课题为展览馆设计，建筑物包括一栋三层楼办公区及诸多附属建筑构成，建设地点位于贵州黔东南。展览馆主体建筑</w:t>
      </w:r>
      <w:r w:rsidR="00212A5F">
        <w:rPr>
          <w:rFonts w:hint="eastAsia"/>
        </w:rPr>
        <w:t>长约</w:t>
      </w:r>
      <m:oMath>
        <m:r>
          <m:rPr>
            <m:sty m:val="p"/>
          </m:rPr>
          <w:rPr>
            <w:rFonts w:ascii="Cambria Math" w:hAnsi="Cambria Math" w:hint="eastAsia"/>
          </w:rPr>
          <m:t>28m</m:t>
        </m:r>
      </m:oMath>
      <w:r w:rsidR="00212A5F">
        <w:rPr>
          <w:rFonts w:hint="eastAsia"/>
        </w:rPr>
        <w:t>，宽约</w:t>
      </w:r>
      <m:oMath>
        <m:r>
          <m:rPr>
            <m:sty m:val="p"/>
          </m:rPr>
          <w:rPr>
            <w:rFonts w:ascii="Cambria Math" w:hAnsi="Cambria Math" w:hint="eastAsia"/>
          </w:rPr>
          <m:t>18m</m:t>
        </m:r>
      </m:oMath>
      <w:r w:rsidR="00212A5F">
        <w:rPr>
          <w:rFonts w:hint="eastAsia"/>
        </w:rPr>
        <w:t>，为三层混合结构建筑；附属建筑</w:t>
      </w:r>
      <w:r w:rsidR="00190330">
        <w:rPr>
          <w:rFonts w:hint="eastAsia"/>
        </w:rPr>
        <w:t>为木结构，可分为六个单元，各单元之间有相互的搭接。整个建筑物面积约为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725132">
        <w:rPr>
          <w:rFonts w:hint="eastAsia"/>
        </w:rPr>
        <w:t>。本次设计主要包括建筑设计和结构设计。建筑设计主要包括建筑平面设计、立面设计和剖面设计等，结构设计主要包括</w:t>
      </w:r>
      <w:r w:rsidR="002B7892">
        <w:rPr>
          <w:rFonts w:hint="eastAsia"/>
        </w:rPr>
        <w:t>屋架设计、模板设计、梁柱设计、剪力墙设计、</w:t>
      </w:r>
      <w:r w:rsidR="004B4A7A">
        <w:rPr>
          <w:rFonts w:hint="eastAsia"/>
        </w:rPr>
        <w:t>楼梯设计、连接设计和基础设计等。</w:t>
      </w:r>
    </w:p>
    <w:p w:rsidR="004B4A7A" w:rsidRDefault="004B4A7A" w:rsidP="00B461CE">
      <w:pPr>
        <w:pStyle w:val="GP-a"/>
      </w:pPr>
      <w:r>
        <w:rPr>
          <w:rFonts w:hint="eastAsia"/>
        </w:rPr>
        <w:t>屋架设计：采用传统穿斗式屋架，屋架杆件之间的结点看作铰接，杆件的验算按照两端铰接的拉杆或压杆验算。</w:t>
      </w:r>
    </w:p>
    <w:p w:rsidR="00B461CE" w:rsidRDefault="00B461CE" w:rsidP="005D52A5">
      <w:pPr>
        <w:pStyle w:val="GP-a"/>
      </w:pPr>
      <w:r>
        <w:rPr>
          <w:rFonts w:hint="eastAsia"/>
        </w:rPr>
        <w:t>楼板设计：</w:t>
      </w:r>
    </w:p>
    <w:p w:rsidR="001B0039" w:rsidRDefault="001B0039" w:rsidP="005D52A5">
      <w:pPr>
        <w:pStyle w:val="GP-a"/>
      </w:pPr>
      <w:r>
        <w:rPr>
          <w:rFonts w:hint="eastAsia"/>
        </w:rPr>
        <w:t>梁柱设计：</w:t>
      </w:r>
    </w:p>
    <w:p w:rsidR="001B0039" w:rsidRDefault="001B0039" w:rsidP="005D52A5">
      <w:pPr>
        <w:pStyle w:val="GP-a"/>
      </w:pPr>
      <w:r>
        <w:rPr>
          <w:rFonts w:hint="eastAsia"/>
        </w:rPr>
        <w:t>楼梯设计：</w:t>
      </w:r>
    </w:p>
    <w:p w:rsidR="001B0039" w:rsidRDefault="001B0039" w:rsidP="005D52A5">
      <w:pPr>
        <w:pStyle w:val="GP-a"/>
      </w:pPr>
      <w:r>
        <w:rPr>
          <w:rFonts w:hint="eastAsia"/>
        </w:rPr>
        <w:t>连接设计：</w:t>
      </w:r>
    </w:p>
    <w:p w:rsidR="001B0039" w:rsidRPr="001B0039" w:rsidRDefault="001B0039" w:rsidP="005D52A5">
      <w:pPr>
        <w:pStyle w:val="GP-a"/>
      </w:pPr>
      <w:r>
        <w:rPr>
          <w:rFonts w:hint="eastAsia"/>
        </w:rPr>
        <w:t>基础设计：</w:t>
      </w:r>
    </w:p>
    <w:p w:rsidR="007525D4" w:rsidRPr="00C11BD8" w:rsidRDefault="00503BFB" w:rsidP="0057344F">
      <w:pPr>
        <w:spacing w:line="360" w:lineRule="exact"/>
        <w:ind w:firstLineChars="200" w:firstLine="420"/>
        <w:jc w:val="left"/>
      </w:pPr>
      <w:r>
        <w:rPr>
          <w:noProof/>
        </w:rPr>
        <w:pict>
          <v:shape id="_x0000_s1029" type="#_x0000_t62" style="position:absolute;left:0;text-align:left;margin-left:132pt;margin-top:.75pt;width:81pt;height:20.8pt;rotation:180;z-index:251662336" adj="39200,15992" strokecolor="#0070c0">
            <v:textbox style="mso-next-textbox:#_x0000_s1029">
              <w:txbxContent>
                <w:p w:rsidR="00C5150E" w:rsidRPr="002412F0" w:rsidRDefault="00C5150E"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C11BD8" w:rsidRDefault="00503BFB" w:rsidP="0057344F">
      <w:pPr>
        <w:spacing w:line="360" w:lineRule="exact"/>
        <w:jc w:val="left"/>
      </w:pPr>
      <w:r>
        <w:rPr>
          <w:noProof/>
          <w:sz w:val="44"/>
          <w:szCs w:val="44"/>
        </w:rPr>
        <w:pict>
          <v:shape id="_x0000_s1027" type="#_x0000_t62" style="position:absolute;margin-left:267.5pt;margin-top:16.15pt;width:188.25pt;height:36.75pt;rotation:180;z-index:251660288" adj="21703,44257" strokecolor="#0070c0">
            <v:textbox style="mso-next-textbox:#_x0000_s1027">
              <w:txbxContent>
                <w:p w:rsidR="00C5150E" w:rsidRPr="002412F0" w:rsidRDefault="00C5150E" w:rsidP="0057344F">
                  <w:pPr>
                    <w:rPr>
                      <w:color w:val="0070C0"/>
                      <w:sz w:val="18"/>
                      <w:szCs w:val="18"/>
                    </w:rPr>
                  </w:pPr>
                  <w:r w:rsidRPr="002412F0">
                    <w:rPr>
                      <w:rFonts w:hint="eastAsia"/>
                      <w:color w:val="0070C0"/>
                      <w:sz w:val="18"/>
                      <w:szCs w:val="18"/>
                    </w:rPr>
                    <w:t>摘要正文300字左右，五号宋体，首行缩进2个汉字符。行距18磅。</w:t>
                  </w:r>
                </w:p>
              </w:txbxContent>
            </v:textbox>
          </v:shape>
        </w:pict>
      </w:r>
      <w:r w:rsidR="007525D4" w:rsidRPr="006D03DA">
        <w:rPr>
          <w:rFonts w:ascii="宋体" w:hAnsi="宋体" w:hint="eastAsia"/>
          <w:b/>
        </w:rPr>
        <w:t>关键词</w:t>
      </w:r>
      <w:r w:rsidR="007525D4">
        <w:rPr>
          <w:rFonts w:hAnsi="宋体" w:hint="eastAsia"/>
          <w:b/>
        </w:rPr>
        <w:t>：</w:t>
      </w:r>
      <w:r w:rsidR="001B0039">
        <w:rPr>
          <w:rFonts w:hAnsi="宋体" w:hint="eastAsia"/>
        </w:rPr>
        <w:t>展览馆</w:t>
      </w:r>
      <w:r w:rsidR="001B0039">
        <w:rPr>
          <w:rFonts w:hAnsi="宋体"/>
        </w:rPr>
        <w:t>，</w:t>
      </w:r>
      <w:r w:rsidR="006D20C1">
        <w:rPr>
          <w:rFonts w:hAnsi="宋体"/>
        </w:rPr>
        <w:t>，，</w:t>
      </w:r>
      <w:r w:rsidR="007525D4" w:rsidRPr="00C11BD8">
        <w:rPr>
          <w:rFonts w:hAnsi="宋体"/>
        </w:rPr>
        <w:t>，配合物</w:t>
      </w:r>
    </w:p>
    <w:p w:rsidR="007525D4" w:rsidRPr="00CC3AF6" w:rsidRDefault="007525D4" w:rsidP="0057344F">
      <w:pPr>
        <w:spacing w:line="360" w:lineRule="exact"/>
        <w:jc w:val="left"/>
        <w:rPr>
          <w:sz w:val="18"/>
          <w:szCs w:val="18"/>
        </w:rPr>
      </w:pPr>
    </w:p>
    <w:p w:rsidR="007525D4" w:rsidRDefault="00503BFB" w:rsidP="0057344F">
      <w:pPr>
        <w:spacing w:beforeLines="150" w:before="360" w:afterLines="150" w:after="360" w:line="360" w:lineRule="exact"/>
        <w:jc w:val="center"/>
        <w:rPr>
          <w:rFonts w:ascii="Arial" w:hAnsi="Arial" w:cs="Arial"/>
          <w:b/>
          <w:sz w:val="44"/>
          <w:szCs w:val="44"/>
        </w:rPr>
      </w:pPr>
      <w:r>
        <w:rPr>
          <w:noProof/>
          <w:sz w:val="18"/>
          <w:szCs w:val="18"/>
        </w:rPr>
        <w:pict>
          <v:shape id="_x0000_s1028" type="#_x0000_t62" style="position:absolute;left:0;text-align:left;margin-left:2pt;margin-top:7.3pt;width:112.5pt;height:23.4pt;rotation:180;z-index:251661312" adj="19967,45692" strokecolor="#0070c0">
            <v:textbox style="mso-next-textbox:#_x0000_s1028">
              <w:txbxContent>
                <w:p w:rsidR="00C5150E" w:rsidRPr="002412F0" w:rsidRDefault="00C5150E" w:rsidP="0057344F">
                  <w:pPr>
                    <w:jc w:val="center"/>
                    <w:rPr>
                      <w:color w:val="0070C0"/>
                      <w:sz w:val="18"/>
                      <w:szCs w:val="18"/>
                    </w:rPr>
                  </w:pPr>
                  <w:r w:rsidRPr="002412F0">
                    <w:rPr>
                      <w:rFonts w:hint="eastAsia"/>
                      <w:color w:val="0070C0"/>
                      <w:sz w:val="18"/>
                      <w:szCs w:val="18"/>
                    </w:rPr>
                    <w:t>五号宋体，加粗。</w:t>
                  </w:r>
                </w:p>
              </w:txbxContent>
            </v:textbox>
          </v:shape>
        </w:pict>
      </w:r>
    </w:p>
    <w:p w:rsidR="007525D4" w:rsidRDefault="00503BFB" w:rsidP="0057344F">
      <w:pPr>
        <w:spacing w:beforeLines="150" w:before="360" w:afterLines="150" w:after="360" w:line="360" w:lineRule="exact"/>
        <w:jc w:val="center"/>
        <w:rPr>
          <w:rFonts w:ascii="Arial" w:hAnsi="Arial" w:cs="Arial"/>
          <w:b/>
          <w:sz w:val="44"/>
          <w:szCs w:val="44"/>
        </w:rPr>
      </w:pPr>
      <w:r>
        <w:rPr>
          <w:rFonts w:ascii="Arial" w:hAnsi="Arial" w:cs="Arial"/>
          <w:b/>
          <w:noProof/>
          <w:sz w:val="44"/>
          <w:szCs w:val="44"/>
        </w:rPr>
        <w:pict>
          <v:shape id="_x0000_s1030" type="#_x0000_t62" style="position:absolute;left:0;text-align:left;margin-left:137.25pt;margin-top:28.3pt;width:171.5pt;height:34.5pt;rotation:180;flip:y;z-index:251663360" adj="23180,-64613" strokecolor="#0070c0">
            <v:textbox style="mso-next-textbox:#_x0000_s1030">
              <w:txbxContent>
                <w:p w:rsidR="00C5150E" w:rsidRPr="002412F0" w:rsidRDefault="00C5150E" w:rsidP="0057344F">
                  <w:pPr>
                    <w:rPr>
                      <w:color w:val="0070C0"/>
                      <w:sz w:val="18"/>
                      <w:szCs w:val="18"/>
                    </w:rPr>
                  </w:pPr>
                  <w:r w:rsidRPr="002412F0">
                    <w:rPr>
                      <w:rFonts w:hint="eastAsia"/>
                      <w:color w:val="0070C0"/>
                      <w:sz w:val="18"/>
                      <w:szCs w:val="18"/>
                    </w:rPr>
                    <w:t>关键词3～5个，五号宋体。逗号分开，最后一个关键词后面无标点符号。</w:t>
                  </w:r>
                </w:p>
              </w:txbxContent>
            </v:textbox>
          </v:shape>
        </w:pict>
      </w:r>
    </w:p>
    <w:p w:rsidR="007525D4"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beforeLines="150" w:before="360" w:afterLines="150" w:after="360" w:line="360" w:lineRule="exact"/>
        <w:jc w:val="center"/>
        <w:rPr>
          <w:rFonts w:ascii="Arial" w:hAnsi="Arial" w:cs="Arial"/>
          <w:b/>
          <w:sz w:val="44"/>
          <w:szCs w:val="44"/>
        </w:rPr>
      </w:pPr>
    </w:p>
    <w:p w:rsidR="007525D4" w:rsidRPr="00355410"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r>
        <w:rPr>
          <w:sz w:val="18"/>
          <w:szCs w:val="18"/>
        </w:rPr>
        <w:br w:type="page"/>
      </w:r>
    </w:p>
    <w:p w:rsidR="007525D4" w:rsidRPr="000B792E" w:rsidRDefault="00503BFB" w:rsidP="0057344F">
      <w:pPr>
        <w:spacing w:beforeLines="50" w:before="120" w:afterLines="50" w:after="120" w:line="360" w:lineRule="exact"/>
        <w:jc w:val="center"/>
        <w:rPr>
          <w:b/>
          <w:sz w:val="36"/>
          <w:szCs w:val="36"/>
        </w:rPr>
      </w:pPr>
      <w:r>
        <w:rPr>
          <w:noProof/>
          <w:sz w:val="18"/>
          <w:szCs w:val="18"/>
        </w:rPr>
        <w:lastRenderedPageBreak/>
        <w:pict>
          <v:shape id="_x0000_s1056" type="#_x0000_t62" style="position:absolute;left:0;text-align:left;margin-left:342.5pt;margin-top:28.3pt;width:129pt;height:79.5pt;rotation:180;z-index:251689984" adj="28314,22537" strokecolor="#0070c0">
            <v:textbox style="mso-next-textbox:#_x0000_s1056">
              <w:txbxContent>
                <w:p w:rsidR="00C5150E" w:rsidRPr="002412F0" w:rsidRDefault="00C5150E" w:rsidP="0057344F">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w:t>
                  </w:r>
                  <w:r w:rsidRPr="002412F0">
                    <w:rPr>
                      <w:rFonts w:ascii="宋体" w:hAnsi="宋体" w:hint="eastAsia"/>
                      <w:color w:val="0070C0"/>
                      <w:sz w:val="18"/>
                      <w:szCs w:val="18"/>
                    </w:rPr>
                    <w:t>18</w:t>
                  </w:r>
                  <w:r w:rsidRPr="002412F0">
                    <w:rPr>
                      <w:rFonts w:ascii="宋体" w:hAnsi="宋体" w:hint="eastAsia"/>
                      <w:color w:val="0070C0"/>
                      <w:sz w:val="18"/>
                      <w:szCs w:val="18"/>
                    </w:rPr>
                    <w:t>磅，段前</w:t>
                  </w:r>
                  <w:r w:rsidRPr="002412F0">
                    <w:rPr>
                      <w:rFonts w:ascii="宋体" w:hAnsi="宋体" w:hint="eastAsia"/>
                      <w:color w:val="0070C0"/>
                      <w:sz w:val="18"/>
                      <w:szCs w:val="18"/>
                    </w:rPr>
                    <w:t>0.5</w:t>
                  </w:r>
                  <w:r w:rsidRPr="002412F0">
                    <w:rPr>
                      <w:rFonts w:ascii="宋体" w:hAnsi="宋体" w:hint="eastAsia"/>
                      <w:color w:val="0070C0"/>
                      <w:sz w:val="18"/>
                      <w:szCs w:val="18"/>
                    </w:rPr>
                    <w:t>行，段后</w:t>
                  </w:r>
                  <w:r w:rsidRPr="002412F0">
                    <w:rPr>
                      <w:rFonts w:ascii="宋体" w:hAnsi="宋体" w:hint="eastAsia"/>
                      <w:color w:val="0070C0"/>
                      <w:sz w:val="18"/>
                      <w:szCs w:val="18"/>
                    </w:rPr>
                    <w:t>0.5</w:t>
                  </w:r>
                  <w:r w:rsidRPr="002412F0">
                    <w:rPr>
                      <w:rFonts w:ascii="宋体" w:hAnsi="宋体" w:hint="eastAsia"/>
                      <w:color w:val="0070C0"/>
                      <w:sz w:val="18"/>
                      <w:szCs w:val="18"/>
                    </w:rPr>
                    <w:t>行。上下各空一行。</w:t>
                  </w:r>
                </w:p>
              </w:txbxContent>
            </v:textbox>
          </v:shape>
        </w:pict>
      </w:r>
      <w:r w:rsidR="007525D4" w:rsidRPr="000B792E">
        <w:rPr>
          <w:b/>
          <w:sz w:val="36"/>
          <w:szCs w:val="36"/>
        </w:rPr>
        <w:t>Application of Bjerrum Function in Determination of Stability Constants</w:t>
      </w:r>
    </w:p>
    <w:p w:rsidR="007525D4" w:rsidRDefault="007525D4" w:rsidP="0057344F">
      <w:pPr>
        <w:spacing w:beforeLines="50" w:before="120" w:afterLines="50" w:after="120" w:line="360" w:lineRule="exact"/>
        <w:rPr>
          <w:sz w:val="18"/>
          <w:szCs w:val="18"/>
        </w:rPr>
      </w:pPr>
    </w:p>
    <w:p w:rsidR="007525D4" w:rsidRDefault="00503BFB" w:rsidP="0057344F">
      <w:pPr>
        <w:spacing w:beforeLines="50" w:before="120" w:afterLines="50" w:after="120" w:line="360" w:lineRule="exact"/>
        <w:jc w:val="center"/>
        <w:rPr>
          <w:sz w:val="18"/>
          <w:szCs w:val="18"/>
        </w:rPr>
      </w:pPr>
      <w:r>
        <w:rPr>
          <w:b/>
          <w:noProof/>
          <w:sz w:val="28"/>
          <w:szCs w:val="28"/>
        </w:rPr>
        <w:pict>
          <v:shape id="_x0000_s1031" type="#_x0000_t62" style="position:absolute;left:0;text-align:left;margin-left:-49.6pt;margin-top:-5.45pt;width:189pt;height:33.65pt;rotation:180;z-index:251664384" adj="-2697,9532" strokecolor="#0070c0">
            <v:textbox style="mso-next-textbox:#_x0000_s1031">
              <w:txbxContent>
                <w:p w:rsidR="00C5150E" w:rsidRPr="002412F0" w:rsidRDefault="00C5150E" w:rsidP="0057344F">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居中，段前0.5行，段后0.5行。行距18磅。</w:t>
                  </w:r>
                </w:p>
              </w:txbxContent>
            </v:textbox>
          </v:shape>
        </w:pict>
      </w:r>
      <w:r w:rsidR="007525D4" w:rsidRPr="005176FF">
        <w:rPr>
          <w:b/>
          <w:sz w:val="28"/>
          <w:szCs w:val="28"/>
        </w:rPr>
        <w:t>A</w:t>
      </w:r>
      <w:r w:rsidR="007525D4" w:rsidRPr="005176FF">
        <w:rPr>
          <w:rFonts w:hint="eastAsia"/>
          <w:b/>
          <w:sz w:val="28"/>
          <w:szCs w:val="28"/>
        </w:rPr>
        <w:t>BSTRACT</w:t>
      </w:r>
    </w:p>
    <w:p w:rsidR="007525D4" w:rsidRDefault="00503BFB" w:rsidP="0057344F">
      <w:pPr>
        <w:spacing w:line="360" w:lineRule="exact"/>
        <w:ind w:firstLineChars="200" w:firstLine="420"/>
      </w:pPr>
      <w:r>
        <w:rPr>
          <w:noProof/>
        </w:rPr>
        <w:pict>
          <v:shape id="_x0000_s1032" type="#_x0000_t62" style="position:absolute;left:0;text-align:left;margin-left:-74.5pt;margin-top:34.3pt;width:66.75pt;height:69.75pt;rotation:180;z-index:251665408" adj="-5065,27000" strokecolor="#0070c0">
            <v:textbox style="mso-next-textbox:#_x0000_s1032">
              <w:txbxContent>
                <w:p w:rsidR="00C5150E" w:rsidRPr="002412F0" w:rsidRDefault="00C5150E" w:rsidP="0057344F">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首行缩进2个汉字符，行距18磅。</w:t>
                  </w:r>
                </w:p>
              </w:txbxContent>
            </v:textbox>
          </v:shape>
        </w:pict>
      </w:r>
      <w:r w:rsidR="007525D4"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rsidR="007525D4" w:rsidRPr="00B2190C" w:rsidRDefault="00503BFB" w:rsidP="0057344F">
      <w:pPr>
        <w:spacing w:line="360" w:lineRule="exact"/>
        <w:ind w:firstLineChars="200" w:firstLine="420"/>
      </w:pPr>
      <w:r>
        <w:rPr>
          <w:noProof/>
        </w:rPr>
        <w:pict>
          <v:shape id="_x0000_s1033" type="#_x0000_t62" style="position:absolute;left:0;text-align:left;margin-left:149.75pt;margin-top:4.3pt;width:81pt;height:20.8pt;rotation:180;z-index:251666432" adj="39200,15992" strokecolor="#0070c0">
            <v:textbox style="mso-next-textbox:#_x0000_s1033">
              <w:txbxContent>
                <w:p w:rsidR="00C5150E" w:rsidRPr="002412F0" w:rsidRDefault="00C5150E"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B2190C" w:rsidRDefault="007525D4" w:rsidP="0057344F">
      <w:pPr>
        <w:spacing w:line="360" w:lineRule="exact"/>
      </w:pPr>
      <w:r w:rsidRPr="00B2190C">
        <w:rPr>
          <w:b/>
        </w:rPr>
        <w:t>Key words</w:t>
      </w:r>
      <w:r>
        <w:rPr>
          <w:rFonts w:hint="eastAsia"/>
          <w:b/>
        </w:rPr>
        <w:t>：</w:t>
      </w:r>
      <w:r>
        <w:rPr>
          <w:rFonts w:hint="eastAsia"/>
        </w:rPr>
        <w:t>s</w:t>
      </w:r>
      <w:r w:rsidRPr="00B2190C">
        <w:t>tability constants</w:t>
      </w:r>
      <w:r>
        <w:rPr>
          <w:rFonts w:hint="eastAsia"/>
        </w:rPr>
        <w:t xml:space="preserve">, </w:t>
      </w:r>
      <w:proofErr w:type="spellStart"/>
      <w:r>
        <w:rPr>
          <w:rFonts w:hint="eastAsia"/>
        </w:rPr>
        <w:t>b</w:t>
      </w:r>
      <w:r w:rsidRPr="00B2190C">
        <w:t>jerrum</w:t>
      </w:r>
      <w:proofErr w:type="spellEnd"/>
      <w:r w:rsidRPr="00B2190C">
        <w:t xml:space="preserve"> function, potential titration, acid, coordination compound</w:t>
      </w:r>
    </w:p>
    <w:p w:rsidR="007525D4" w:rsidRDefault="007525D4" w:rsidP="0057344F">
      <w:pPr>
        <w:spacing w:line="360" w:lineRule="exact"/>
        <w:jc w:val="left"/>
      </w:pPr>
    </w:p>
    <w:p w:rsidR="007525D4" w:rsidRDefault="00503BFB" w:rsidP="0057344F">
      <w:pPr>
        <w:spacing w:beforeLines="50" w:before="120" w:afterLines="50" w:after="120" w:line="360" w:lineRule="exact"/>
        <w:jc w:val="center"/>
      </w:pPr>
      <w:r>
        <w:rPr>
          <w:b/>
          <w:noProof/>
        </w:rPr>
        <w:pict>
          <v:shape id="_x0000_s1035" type="#_x0000_t62" style="position:absolute;left:0;text-align:left;margin-left:235.5pt;margin-top:21.2pt;width:2in;height:46.65pt;rotation:180;z-index:251668480" adj="27000,40630" strokecolor="#0070c0">
            <v:textbox style="mso-next-textbox:#_x0000_s1035">
              <w:txbxContent>
                <w:p w:rsidR="00C5150E" w:rsidRPr="002412F0" w:rsidRDefault="00C5150E"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，各关键词之间逗号分开，逗号后加一空格。行距18磅。</w:t>
                  </w:r>
                </w:p>
              </w:txbxContent>
            </v:textbox>
          </v:shape>
        </w:pict>
      </w:r>
      <w:r>
        <w:rPr>
          <w:noProof/>
        </w:rPr>
        <w:pict>
          <v:shape id="_x0000_s1034" type="#_x0000_t62" style="position:absolute;left:0;text-align:left;margin-left:-7.75pt;margin-top:31.45pt;width:135.75pt;height:24.45pt;rotation:180;z-index:251667456" adj="14201,61884" strokecolor="#0070c0">
            <v:textbox style="mso-next-textbox:#_x0000_s1034">
              <w:txbxContent>
                <w:p w:rsidR="00C5150E" w:rsidRPr="002412F0" w:rsidRDefault="00C5150E"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w:r>
      <w:r w:rsidR="007525D4">
        <w:br w:type="page"/>
      </w:r>
    </w:p>
    <w:p w:rsidR="007525D4" w:rsidRPr="00FA346C" w:rsidRDefault="00503BFB" w:rsidP="0057344F">
      <w:pPr>
        <w:spacing w:beforeLines="50" w:before="120" w:afterLines="50" w:after="120" w:line="360" w:lineRule="exact"/>
        <w:jc w:val="center"/>
        <w:rPr>
          <w:rFonts w:ascii="黑体" w:eastAsia="黑体" w:hAnsi="黑体"/>
          <w:b/>
          <w:sz w:val="28"/>
          <w:szCs w:val="28"/>
        </w:rPr>
      </w:pPr>
      <w:r>
        <w:lastRenderedPageBreak/>
        <w:pict>
          <v:shape id="_x0000_s1036" type="#_x0000_t62" style="position:absolute;left:0;text-align:left;margin-left:308pt;margin-top:-19pt;width:148.5pt;height:58.55pt;rotation:180;z-index:251669504" adj="31210,14548" strokecolor="#0070c0">
            <v:textbox style="mso-next-textbox:#_x0000_s1036">
              <w:txbxContent>
                <w:p w:rsidR="00C5150E" w:rsidRPr="002412F0" w:rsidRDefault="00C5150E" w:rsidP="0057344F">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w:t>
                  </w:r>
                  <w:r w:rsidRPr="002412F0">
                    <w:rPr>
                      <w:rFonts w:ascii="宋体" w:hAnsi="宋体" w:cs="宋体" w:hint="eastAsia"/>
                      <w:color w:val="0070C0"/>
                      <w:sz w:val="18"/>
                    </w:rPr>
                    <w:t>2</w:t>
                  </w:r>
                  <w:r w:rsidRPr="002412F0">
                    <w:rPr>
                      <w:rFonts w:ascii="宋体" w:hAnsi="宋体" w:cs="宋体" w:hint="eastAsia"/>
                      <w:color w:val="0070C0"/>
                      <w:sz w:val="18"/>
                    </w:rPr>
                    <w:t>字中间空</w:t>
                  </w:r>
                  <w:r w:rsidRPr="002412F0">
                    <w:rPr>
                      <w:rFonts w:ascii="宋体" w:hAnsi="宋体" w:cs="宋体" w:hint="eastAsia"/>
                      <w:color w:val="0070C0"/>
                      <w:sz w:val="18"/>
                    </w:rPr>
                    <w:t>1</w:t>
                  </w:r>
                  <w:r w:rsidRPr="002412F0">
                    <w:rPr>
                      <w:rFonts w:ascii="宋体" w:hAnsi="宋体" w:cs="宋体" w:hint="eastAsia"/>
                      <w:color w:val="0070C0"/>
                      <w:sz w:val="18"/>
                    </w:rPr>
                    <w:t>格，</w:t>
                  </w:r>
                  <w:r w:rsidRPr="002412F0">
                    <w:rPr>
                      <w:rFonts w:hint="eastAsia"/>
                      <w:color w:val="0070C0"/>
                      <w:sz w:val="18"/>
                      <w:szCs w:val="18"/>
                    </w:rPr>
                    <w:t>段前0.5行，段后0.5行。行距18磅。</w:t>
                  </w:r>
                </w:p>
              </w:txbxContent>
            </v:textbox>
          </v:shape>
        </w:pict>
      </w:r>
      <w:r w:rsidR="007525D4" w:rsidRPr="00FA346C">
        <w:rPr>
          <w:rFonts w:ascii="黑体" w:eastAsia="黑体" w:hAnsi="黑体" w:hint="eastAsia"/>
          <w:sz w:val="28"/>
          <w:szCs w:val="28"/>
        </w:rPr>
        <w:t>目</w:t>
      </w:r>
      <w:r w:rsidR="007525D4">
        <w:rPr>
          <w:rFonts w:ascii="黑体" w:eastAsia="黑体" w:hAnsi="黑体" w:hint="eastAsia"/>
          <w:sz w:val="28"/>
          <w:szCs w:val="28"/>
        </w:rPr>
        <w:t xml:space="preserve"> </w:t>
      </w:r>
      <w:r w:rsidR="007525D4" w:rsidRPr="00FA346C">
        <w:rPr>
          <w:rFonts w:ascii="黑体" w:eastAsia="黑体" w:hAnsi="黑体" w:hint="eastAsia"/>
          <w:sz w:val="28"/>
          <w:szCs w:val="28"/>
        </w:rPr>
        <w:t>录</w:t>
      </w:r>
    </w:p>
    <w:p w:rsidR="007525D4" w:rsidRPr="005917A6" w:rsidRDefault="00503BFB" w:rsidP="0057344F">
      <w:pPr>
        <w:pStyle w:val="17"/>
      </w:pPr>
      <w:bookmarkStart w:id="0" w:name="前言"/>
      <w:r>
        <w:pict>
          <v:shape id="_x0000_s1037" type="#_x0000_t62" style="position:absolute;left:0;text-align:left;margin-left:-27pt;margin-top:-43pt;width:171.5pt;height:31.55pt;rotation:180;z-index:251670528" adj="11788,-22491" strokecolor="#0070c0">
            <v:textbox style="mso-next-textbox:#_x0000_s1037">
              <w:txbxContent>
                <w:p w:rsidR="00C5150E" w:rsidRPr="002412F0" w:rsidRDefault="00C5150E" w:rsidP="0057344F">
                  <w:pPr>
                    <w:rPr>
                      <w:color w:val="0070C0"/>
                    </w:rPr>
                  </w:pPr>
                  <w:r w:rsidRPr="002412F0">
                    <w:rPr>
                      <w:rFonts w:hint="eastAsia"/>
                      <w:color w:val="0070C0"/>
                      <w:sz w:val="18"/>
                    </w:rPr>
                    <w:t>五号宋体</w:t>
                  </w:r>
                  <w:r w:rsidRPr="002412F0">
                    <w:rPr>
                      <w:rFonts w:ascii="宋体" w:hAnsi="宋体" w:hint="eastAsia"/>
                      <w:color w:val="0070C0"/>
                      <w:sz w:val="18"/>
                      <w:szCs w:val="18"/>
                    </w:rPr>
                    <w:t>（英文</w:t>
                  </w:r>
                  <w:r w:rsidRPr="002412F0">
                    <w:rPr>
                      <w:color w:val="0070C0"/>
                      <w:sz w:val="18"/>
                    </w:rPr>
                    <w:t>Times New Roman</w:t>
                  </w:r>
                  <w:r w:rsidRPr="002412F0">
                    <w:rPr>
                      <w:rFonts w:ascii="宋体" w:hAnsi="宋体" w:hint="eastAsia"/>
                      <w:color w:val="0070C0"/>
                      <w:sz w:val="18"/>
                      <w:szCs w:val="18"/>
                    </w:rPr>
                    <w:t>）</w:t>
                  </w:r>
                  <w:r w:rsidRPr="002412F0">
                    <w:rPr>
                      <w:rFonts w:hint="eastAsia"/>
                      <w:color w:val="0070C0"/>
                      <w:sz w:val="18"/>
                    </w:rPr>
                    <w:t>，单倍行距</w:t>
                  </w:r>
                </w:p>
              </w:txbxContent>
            </v:textbox>
          </v:shape>
        </w:pict>
      </w:r>
      <w:r w:rsidR="007525D4" w:rsidRPr="005917A6">
        <w:fldChar w:fldCharType="begin"/>
      </w:r>
      <w:r w:rsidR="007525D4" w:rsidRPr="005917A6">
        <w:instrText xml:space="preserve"> TOC \o "1-3" \h \z \u </w:instrText>
      </w:r>
      <w:r w:rsidR="007525D4" w:rsidRPr="005917A6">
        <w:fldChar w:fldCharType="separate"/>
      </w:r>
    </w:p>
    <w:p w:rsidR="007525D4" w:rsidRPr="005917A6" w:rsidRDefault="00503BFB" w:rsidP="0057344F">
      <w:pPr>
        <w:pStyle w:val="GP-6"/>
        <w:rPr>
          <w:szCs w:val="22"/>
        </w:rPr>
      </w:pPr>
      <w:hyperlink w:anchor="_Toc402184259" w:history="1">
        <w:r w:rsidR="007525D4" w:rsidRPr="005917A6">
          <w:rPr>
            <w:rStyle w:val="af5"/>
          </w:rPr>
          <w:t xml:space="preserve">1 </w:t>
        </w:r>
        <w:r w:rsidR="007525D4" w:rsidRPr="005917A6">
          <w:rPr>
            <w:rStyle w:val="af5"/>
          </w:rPr>
          <w:t>引</w:t>
        </w:r>
        <w:r w:rsidR="007525D4" w:rsidRPr="005917A6">
          <w:rPr>
            <w:rStyle w:val="af5"/>
          </w:rPr>
          <w:t xml:space="preserve"> </w:t>
        </w:r>
        <w:r w:rsidR="007525D4" w:rsidRPr="005917A6">
          <w:rPr>
            <w:rStyle w:val="af5"/>
          </w:rPr>
          <w:t>言</w:t>
        </w:r>
        <w:r w:rsidR="007525D4" w:rsidRPr="005917A6">
          <w:rPr>
            <w:webHidden/>
          </w:rPr>
          <w:tab/>
        </w:r>
        <w:r w:rsidR="007525D4" w:rsidRPr="005917A6">
          <w:rPr>
            <w:webHidden/>
          </w:rPr>
          <w:fldChar w:fldCharType="begin"/>
        </w:r>
        <w:r w:rsidR="007525D4" w:rsidRPr="005917A6">
          <w:rPr>
            <w:webHidden/>
          </w:rPr>
          <w:instrText xml:space="preserve"> PAGEREF _Toc402184259 \h </w:instrText>
        </w:r>
        <w:r w:rsidR="007525D4" w:rsidRPr="005917A6">
          <w:rPr>
            <w:webHidden/>
          </w:rPr>
        </w:r>
        <w:r w:rsidR="007525D4" w:rsidRPr="005917A6">
          <w:rPr>
            <w:webHidden/>
          </w:rPr>
          <w:fldChar w:fldCharType="separate"/>
        </w:r>
        <w:r w:rsidR="007525D4">
          <w:rPr>
            <w:webHidden/>
          </w:rPr>
          <w:t>1</w:t>
        </w:r>
        <w:r w:rsidR="007525D4" w:rsidRPr="005917A6">
          <w:rPr>
            <w:webHidden/>
          </w:rPr>
          <w:fldChar w:fldCharType="end"/>
        </w:r>
      </w:hyperlink>
    </w:p>
    <w:p w:rsidR="007525D4" w:rsidRPr="005917A6" w:rsidRDefault="00503BFB" w:rsidP="0057344F">
      <w:pPr>
        <w:pStyle w:val="24"/>
        <w:rPr>
          <w:rFonts w:cs="Times New Roman"/>
          <w:szCs w:val="22"/>
          <w:lang w:val="en-US"/>
        </w:rPr>
      </w:pPr>
      <w:hyperlink w:anchor="_Toc402184260" w:history="1">
        <w:r w:rsidR="007525D4" w:rsidRPr="005917A6">
          <w:rPr>
            <w:rStyle w:val="af5"/>
            <w:rFonts w:cs="Times New Roman"/>
          </w:rPr>
          <w:t xml:space="preserve">1.1 </w:t>
        </w:r>
        <w:r w:rsidR="007525D4" w:rsidRPr="005917A6">
          <w:rPr>
            <w:rStyle w:val="af5"/>
            <w:rFonts w:cs="Times New Roman"/>
          </w:rPr>
          <w:t>稳定常数测定的意义</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_Toc402184260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503BFB" w:rsidP="0057344F">
      <w:pPr>
        <w:pStyle w:val="24"/>
        <w:rPr>
          <w:rFonts w:cs="Times New Roman"/>
          <w:szCs w:val="22"/>
          <w:lang w:val="en-US"/>
        </w:rPr>
      </w:pPr>
      <w:hyperlink w:anchor="_Toc402184261" w:history="1">
        <w:r w:rsidR="007525D4" w:rsidRPr="005917A6">
          <w:rPr>
            <w:rStyle w:val="af5"/>
            <w:rFonts w:cs="Times New Roman"/>
          </w:rPr>
          <w:t xml:space="preserve">1.2 </w:t>
        </w:r>
        <w:r w:rsidR="007525D4" w:rsidRPr="005917A6">
          <w:rPr>
            <w:rStyle w:val="af5"/>
            <w:rFonts w:cs="Times New Roman"/>
          </w:rPr>
          <w:t>稳定常数测定常用的方法</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_Toc402184261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503BFB" w:rsidP="0057344F">
      <w:pPr>
        <w:pStyle w:val="34"/>
        <w:rPr>
          <w:noProof/>
          <w:szCs w:val="22"/>
        </w:rPr>
      </w:pPr>
      <w:hyperlink w:anchor="_Toc402184262" w:history="1">
        <w:r w:rsidR="007525D4" w:rsidRPr="005917A6">
          <w:rPr>
            <w:rStyle w:val="af5"/>
            <w:noProof/>
          </w:rPr>
          <w:t>1.2.1 Gorden</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_Toc402184262 \h </w:instrText>
        </w:r>
        <w:r w:rsidR="007525D4" w:rsidRPr="005917A6">
          <w:rPr>
            <w:noProof/>
            <w:webHidden/>
          </w:rPr>
        </w:r>
        <w:r w:rsidR="007525D4" w:rsidRPr="005917A6">
          <w:rPr>
            <w:noProof/>
            <w:webHidden/>
          </w:rPr>
          <w:fldChar w:fldCharType="separate"/>
        </w:r>
        <w:r w:rsidR="007525D4">
          <w:rPr>
            <w:noProof/>
            <w:webHidden/>
          </w:rPr>
          <w:t>1</w:t>
        </w:r>
        <w:r w:rsidR="007525D4" w:rsidRPr="005917A6">
          <w:rPr>
            <w:noProof/>
            <w:webHidden/>
          </w:rPr>
          <w:fldChar w:fldCharType="end"/>
        </w:r>
      </w:hyperlink>
    </w:p>
    <w:p w:rsidR="007525D4" w:rsidRPr="005917A6" w:rsidRDefault="00503BFB" w:rsidP="0057344F">
      <w:pPr>
        <w:pStyle w:val="34"/>
        <w:rPr>
          <w:noProof/>
          <w:szCs w:val="22"/>
        </w:rPr>
      </w:pPr>
      <w:hyperlink w:anchor="_Toc402184263" w:history="1">
        <w:r w:rsidR="007525D4" w:rsidRPr="005917A6">
          <w:rPr>
            <w:rStyle w:val="af5"/>
            <w:noProof/>
          </w:rPr>
          <w:t>1.2.2 Monte Carlo</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_Toc402184263 \h </w:instrText>
        </w:r>
        <w:r w:rsidR="007525D4" w:rsidRPr="005917A6">
          <w:rPr>
            <w:noProof/>
            <w:webHidden/>
          </w:rPr>
        </w:r>
        <w:r w:rsidR="007525D4" w:rsidRPr="005917A6">
          <w:rPr>
            <w:noProof/>
            <w:webHidden/>
          </w:rPr>
          <w:fldChar w:fldCharType="separate"/>
        </w:r>
        <w:r w:rsidR="007525D4">
          <w:rPr>
            <w:noProof/>
            <w:webHidden/>
          </w:rPr>
          <w:t>1</w:t>
        </w:r>
        <w:r w:rsidR="007525D4" w:rsidRPr="005917A6">
          <w:rPr>
            <w:noProof/>
            <w:webHidden/>
          </w:rPr>
          <w:fldChar w:fldCharType="end"/>
        </w:r>
      </w:hyperlink>
    </w:p>
    <w:p w:rsidR="007525D4" w:rsidRPr="005917A6" w:rsidRDefault="00503BFB" w:rsidP="0057344F">
      <w:pPr>
        <w:pStyle w:val="24"/>
        <w:rPr>
          <w:rFonts w:cs="Times New Roman"/>
          <w:szCs w:val="22"/>
          <w:lang w:val="en-US"/>
        </w:rPr>
      </w:pPr>
      <w:hyperlink w:anchor="_Toc402184264" w:history="1">
        <w:r w:rsidR="007525D4" w:rsidRPr="005917A6">
          <w:rPr>
            <w:rStyle w:val="af5"/>
            <w:rFonts w:cs="Times New Roman"/>
          </w:rPr>
          <w:t xml:space="preserve">1.3 </w:t>
        </w:r>
        <w:r w:rsidR="007525D4" w:rsidRPr="005917A6">
          <w:rPr>
            <w:rStyle w:val="af5"/>
            <w:rFonts w:cs="Times New Roman"/>
          </w:rPr>
          <w:t>生成函数法的基本概况</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_Toc402184264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503BFB" w:rsidP="0057344F">
      <w:pPr>
        <w:pStyle w:val="24"/>
        <w:rPr>
          <w:rFonts w:cs="Times New Roman"/>
          <w:szCs w:val="22"/>
          <w:lang w:val="en-US"/>
        </w:rPr>
      </w:pPr>
      <w:hyperlink w:anchor="_Toc402184265" w:history="1">
        <w:r w:rsidR="007525D4" w:rsidRPr="005917A6">
          <w:rPr>
            <w:rStyle w:val="af5"/>
            <w:rFonts w:cs="Times New Roman"/>
          </w:rPr>
          <w:t xml:space="preserve">1.4 </w:t>
        </w:r>
        <w:r w:rsidR="007525D4" w:rsidRPr="005917A6">
          <w:rPr>
            <w:rStyle w:val="af5"/>
            <w:rFonts w:cs="Times New Roman"/>
          </w:rPr>
          <w:t>本文所作的工作</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_Toc402184265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1</w:t>
        </w:r>
        <w:r w:rsidR="007525D4" w:rsidRPr="005917A6">
          <w:rPr>
            <w:rFonts w:cs="Times New Roman"/>
            <w:webHidden/>
          </w:rPr>
          <w:fldChar w:fldCharType="end"/>
        </w:r>
      </w:hyperlink>
    </w:p>
    <w:p w:rsidR="007525D4" w:rsidRPr="005917A6" w:rsidRDefault="00503BFB" w:rsidP="0057344F">
      <w:pPr>
        <w:pStyle w:val="17"/>
        <w:rPr>
          <w:szCs w:val="22"/>
        </w:rPr>
      </w:pPr>
      <w:hyperlink w:anchor="_Toc402184266" w:history="1">
        <w:r w:rsidR="007525D4">
          <w:rPr>
            <w:rStyle w:val="af5"/>
          </w:rPr>
          <w:t xml:space="preserve">2 </w:t>
        </w:r>
        <w:r w:rsidR="007525D4" w:rsidRPr="005917A6">
          <w:rPr>
            <w:rStyle w:val="af5"/>
          </w:rPr>
          <w:t>理论部分</w:t>
        </w:r>
        <w:r w:rsidR="007525D4" w:rsidRPr="005917A6">
          <w:rPr>
            <w:webHidden/>
          </w:rPr>
          <w:tab/>
        </w:r>
        <w:r w:rsidR="007525D4" w:rsidRPr="005917A6">
          <w:rPr>
            <w:webHidden/>
          </w:rPr>
          <w:fldChar w:fldCharType="begin"/>
        </w:r>
        <w:r w:rsidR="007525D4" w:rsidRPr="005917A6">
          <w:rPr>
            <w:webHidden/>
          </w:rPr>
          <w:instrText xml:space="preserve"> PAGEREF _Toc402184266 \h </w:instrText>
        </w:r>
        <w:r w:rsidR="007525D4" w:rsidRPr="005917A6">
          <w:rPr>
            <w:webHidden/>
          </w:rPr>
        </w:r>
        <w:r w:rsidR="007525D4" w:rsidRPr="005917A6">
          <w:rPr>
            <w:webHidden/>
          </w:rPr>
          <w:fldChar w:fldCharType="separate"/>
        </w:r>
        <w:r w:rsidR="007525D4">
          <w:rPr>
            <w:webHidden/>
          </w:rPr>
          <w:t>2</w:t>
        </w:r>
        <w:r w:rsidR="007525D4" w:rsidRPr="005917A6">
          <w:rPr>
            <w:webHidden/>
          </w:rPr>
          <w:fldChar w:fldCharType="end"/>
        </w:r>
      </w:hyperlink>
    </w:p>
    <w:p w:rsidR="007525D4" w:rsidRPr="005917A6" w:rsidRDefault="00503BFB" w:rsidP="0057344F">
      <w:pPr>
        <w:pStyle w:val="24"/>
        <w:rPr>
          <w:rFonts w:cs="Times New Roman"/>
          <w:szCs w:val="22"/>
          <w:lang w:val="en-US"/>
        </w:rPr>
      </w:pPr>
      <w:hyperlink w:anchor="_Toc402184267" w:history="1">
        <w:r w:rsidR="007525D4" w:rsidRPr="005917A6">
          <w:rPr>
            <w:rStyle w:val="af5"/>
            <w:rFonts w:cs="Times New Roman"/>
          </w:rPr>
          <w:t xml:space="preserve">2.1 </w:t>
        </w:r>
        <w:r w:rsidR="007525D4" w:rsidRPr="005917A6">
          <w:rPr>
            <w:rStyle w:val="af5"/>
            <w:rFonts w:cs="Times New Roman"/>
          </w:rPr>
          <w:t>生成函数法的基本关系式</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_Toc402184267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2</w:t>
        </w:r>
        <w:r w:rsidR="007525D4" w:rsidRPr="005917A6">
          <w:rPr>
            <w:rFonts w:cs="Times New Roman"/>
            <w:webHidden/>
          </w:rPr>
          <w:fldChar w:fldCharType="end"/>
        </w:r>
      </w:hyperlink>
    </w:p>
    <w:p w:rsidR="007525D4" w:rsidRPr="005917A6" w:rsidRDefault="00503BFB" w:rsidP="0057344F">
      <w:pPr>
        <w:pStyle w:val="24"/>
        <w:rPr>
          <w:rFonts w:cs="Times New Roman"/>
          <w:szCs w:val="22"/>
          <w:lang w:val="en-US"/>
        </w:rPr>
      </w:pPr>
      <w:hyperlink w:anchor="_Toc402184268" w:history="1">
        <w:r w:rsidR="007525D4" w:rsidRPr="005917A6">
          <w:rPr>
            <w:rStyle w:val="af5"/>
            <w:rFonts w:cs="Times New Roman"/>
          </w:rPr>
          <w:t xml:space="preserve">2.2 </w:t>
        </w:r>
        <w:r w:rsidR="007525D4" w:rsidRPr="005917A6">
          <w:rPr>
            <w:rStyle w:val="af5"/>
            <w:rFonts w:cs="Times New Roman"/>
          </w:rPr>
          <w:t>各种生成函数法的测定原理</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_Toc402184268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2</w:t>
        </w:r>
        <w:r w:rsidR="007525D4" w:rsidRPr="005917A6">
          <w:rPr>
            <w:rFonts w:cs="Times New Roman"/>
            <w:webHidden/>
          </w:rPr>
          <w:fldChar w:fldCharType="end"/>
        </w:r>
      </w:hyperlink>
    </w:p>
    <w:p w:rsidR="007525D4" w:rsidRPr="005917A6" w:rsidRDefault="00503BFB" w:rsidP="0057344F">
      <w:pPr>
        <w:pStyle w:val="34"/>
        <w:rPr>
          <w:noProof/>
          <w:szCs w:val="22"/>
        </w:rPr>
      </w:pPr>
      <w:hyperlink w:anchor="_Toc402184269" w:history="1">
        <w:r w:rsidR="007525D4" w:rsidRPr="005917A6">
          <w:rPr>
            <w:rStyle w:val="af5"/>
            <w:noProof/>
          </w:rPr>
          <w:t xml:space="preserve">2.2.1 </w:t>
        </w:r>
        <w:r w:rsidR="007525D4" w:rsidRPr="005917A6">
          <w:rPr>
            <w:rStyle w:val="af5"/>
            <w:noProof/>
          </w:rPr>
          <w:t>直接计算生成函数法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_Toc402184269 \h </w:instrText>
        </w:r>
        <w:r w:rsidR="007525D4" w:rsidRPr="005917A6">
          <w:rPr>
            <w:noProof/>
            <w:webHidden/>
          </w:rPr>
        </w:r>
        <w:r w:rsidR="007525D4" w:rsidRPr="005917A6">
          <w:rPr>
            <w:noProof/>
            <w:webHidden/>
          </w:rPr>
          <w:fldChar w:fldCharType="separate"/>
        </w:r>
        <w:r w:rsidR="007525D4">
          <w:rPr>
            <w:noProof/>
            <w:webHidden/>
          </w:rPr>
          <w:t>2</w:t>
        </w:r>
        <w:r w:rsidR="007525D4" w:rsidRPr="005917A6">
          <w:rPr>
            <w:noProof/>
            <w:webHidden/>
          </w:rPr>
          <w:fldChar w:fldCharType="end"/>
        </w:r>
      </w:hyperlink>
    </w:p>
    <w:p w:rsidR="007525D4" w:rsidRPr="005917A6" w:rsidRDefault="00503BFB" w:rsidP="0057344F">
      <w:pPr>
        <w:pStyle w:val="34"/>
        <w:rPr>
          <w:noProof/>
          <w:szCs w:val="22"/>
        </w:rPr>
      </w:pPr>
      <w:hyperlink w:anchor="_Toc402184270" w:history="1">
        <w:r w:rsidR="007525D4" w:rsidRPr="005917A6">
          <w:rPr>
            <w:rStyle w:val="af5"/>
            <w:noProof/>
          </w:rPr>
          <w:t xml:space="preserve">2.2.2 </w:t>
        </w:r>
        <w:r w:rsidR="007525D4" w:rsidRPr="005917A6">
          <w:rPr>
            <w:rStyle w:val="af5"/>
            <w:noProof/>
          </w:rPr>
          <w:t>分段拟合生成函数法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_Toc402184270 \h </w:instrText>
        </w:r>
        <w:r w:rsidR="007525D4" w:rsidRPr="005917A6">
          <w:rPr>
            <w:noProof/>
            <w:webHidden/>
          </w:rPr>
        </w:r>
        <w:r w:rsidR="007525D4" w:rsidRPr="005917A6">
          <w:rPr>
            <w:noProof/>
            <w:webHidden/>
          </w:rPr>
          <w:fldChar w:fldCharType="separate"/>
        </w:r>
        <w:r w:rsidR="007525D4">
          <w:rPr>
            <w:noProof/>
            <w:webHidden/>
          </w:rPr>
          <w:t>2</w:t>
        </w:r>
        <w:r w:rsidR="007525D4" w:rsidRPr="005917A6">
          <w:rPr>
            <w:noProof/>
            <w:webHidden/>
          </w:rPr>
          <w:fldChar w:fldCharType="end"/>
        </w:r>
      </w:hyperlink>
    </w:p>
    <w:p w:rsidR="007525D4" w:rsidRPr="005917A6" w:rsidRDefault="00503BFB" w:rsidP="0057344F">
      <w:pPr>
        <w:pStyle w:val="34"/>
        <w:rPr>
          <w:noProof/>
          <w:szCs w:val="22"/>
        </w:rPr>
      </w:pPr>
      <w:hyperlink w:anchor="_Toc402184271" w:history="1">
        <w:r w:rsidR="007525D4" w:rsidRPr="005917A6">
          <w:rPr>
            <w:rStyle w:val="af5"/>
            <w:noProof/>
          </w:rPr>
          <w:t xml:space="preserve">2.2.3 </w:t>
        </w:r>
        <w:r w:rsidR="007525D4" w:rsidRPr="005917A6">
          <w:rPr>
            <w:rStyle w:val="af5"/>
            <w:noProof/>
          </w:rPr>
          <w:t>半整数生成函数法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_Toc402184271 \h </w:instrText>
        </w:r>
        <w:r w:rsidR="007525D4" w:rsidRPr="005917A6">
          <w:rPr>
            <w:noProof/>
            <w:webHidden/>
          </w:rPr>
        </w:r>
        <w:r w:rsidR="007525D4" w:rsidRPr="005917A6">
          <w:rPr>
            <w:noProof/>
            <w:webHidden/>
          </w:rPr>
          <w:fldChar w:fldCharType="separate"/>
        </w:r>
        <w:r w:rsidR="007525D4">
          <w:rPr>
            <w:noProof/>
            <w:webHidden/>
          </w:rPr>
          <w:t>2</w:t>
        </w:r>
        <w:r w:rsidR="007525D4" w:rsidRPr="005917A6">
          <w:rPr>
            <w:noProof/>
            <w:webHidden/>
          </w:rPr>
          <w:fldChar w:fldCharType="end"/>
        </w:r>
      </w:hyperlink>
    </w:p>
    <w:p w:rsidR="007525D4" w:rsidRPr="005917A6" w:rsidRDefault="00503BFB" w:rsidP="0057344F">
      <w:pPr>
        <w:pStyle w:val="17"/>
        <w:rPr>
          <w:szCs w:val="22"/>
        </w:rPr>
      </w:pPr>
      <w:hyperlink w:anchor="_Toc402184272" w:history="1">
        <w:r w:rsidR="007525D4" w:rsidRPr="005917A6">
          <w:rPr>
            <w:rStyle w:val="af5"/>
          </w:rPr>
          <w:t xml:space="preserve">3 </w:t>
        </w:r>
        <w:r w:rsidR="007525D4" w:rsidRPr="005917A6">
          <w:rPr>
            <w:rStyle w:val="af5"/>
          </w:rPr>
          <w:t>实验部分</w:t>
        </w:r>
        <w:r w:rsidR="007525D4" w:rsidRPr="005917A6">
          <w:rPr>
            <w:webHidden/>
          </w:rPr>
          <w:tab/>
        </w:r>
        <w:r w:rsidR="007525D4" w:rsidRPr="005917A6">
          <w:rPr>
            <w:webHidden/>
          </w:rPr>
          <w:fldChar w:fldCharType="begin"/>
        </w:r>
        <w:r w:rsidR="007525D4" w:rsidRPr="005917A6">
          <w:rPr>
            <w:webHidden/>
          </w:rPr>
          <w:instrText xml:space="preserve"> PAGEREF _Toc402184272 \h </w:instrText>
        </w:r>
        <w:r w:rsidR="007525D4" w:rsidRPr="005917A6">
          <w:rPr>
            <w:webHidden/>
          </w:rPr>
        </w:r>
        <w:r w:rsidR="007525D4" w:rsidRPr="005917A6">
          <w:rPr>
            <w:webHidden/>
          </w:rPr>
          <w:fldChar w:fldCharType="separate"/>
        </w:r>
        <w:r w:rsidR="007525D4">
          <w:rPr>
            <w:webHidden/>
          </w:rPr>
          <w:t>3</w:t>
        </w:r>
        <w:r w:rsidR="007525D4" w:rsidRPr="005917A6">
          <w:rPr>
            <w:webHidden/>
          </w:rPr>
          <w:fldChar w:fldCharType="end"/>
        </w:r>
      </w:hyperlink>
    </w:p>
    <w:p w:rsidR="007525D4" w:rsidRPr="005917A6" w:rsidRDefault="00503BFB" w:rsidP="0057344F">
      <w:pPr>
        <w:pStyle w:val="24"/>
        <w:rPr>
          <w:rFonts w:cs="Times New Roman"/>
          <w:szCs w:val="22"/>
          <w:lang w:val="en-US"/>
        </w:rPr>
      </w:pPr>
      <w:hyperlink w:anchor="_Toc402184273" w:history="1">
        <w:r w:rsidR="007525D4" w:rsidRPr="005917A6">
          <w:rPr>
            <w:rStyle w:val="af5"/>
            <w:rFonts w:cs="Times New Roman"/>
          </w:rPr>
          <w:t xml:space="preserve">3.1 </w:t>
        </w:r>
        <w:r w:rsidR="007525D4" w:rsidRPr="005917A6">
          <w:rPr>
            <w:rStyle w:val="af5"/>
            <w:rFonts w:cs="Times New Roman"/>
          </w:rPr>
          <w:t>仪器和试剂</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_Toc402184273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3</w:t>
        </w:r>
        <w:r w:rsidR="007525D4" w:rsidRPr="005917A6">
          <w:rPr>
            <w:rFonts w:cs="Times New Roman"/>
            <w:webHidden/>
          </w:rPr>
          <w:fldChar w:fldCharType="end"/>
        </w:r>
      </w:hyperlink>
    </w:p>
    <w:p w:rsidR="007525D4" w:rsidRPr="005917A6" w:rsidRDefault="00503BFB" w:rsidP="0057344F">
      <w:pPr>
        <w:pStyle w:val="34"/>
        <w:rPr>
          <w:noProof/>
          <w:szCs w:val="22"/>
        </w:rPr>
      </w:pPr>
      <w:hyperlink w:anchor="_Toc402184274" w:history="1">
        <w:r w:rsidR="007525D4" w:rsidRPr="005917A6">
          <w:rPr>
            <w:rStyle w:val="af5"/>
            <w:noProof/>
          </w:rPr>
          <w:t xml:space="preserve">3.1.1 </w:t>
        </w:r>
        <w:r w:rsidR="007525D4" w:rsidRPr="005917A6">
          <w:rPr>
            <w:rStyle w:val="af5"/>
            <w:noProof/>
          </w:rPr>
          <w:t>仪器</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_Toc402184274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503BFB" w:rsidP="0057344F">
      <w:pPr>
        <w:pStyle w:val="34"/>
        <w:rPr>
          <w:noProof/>
          <w:szCs w:val="22"/>
        </w:rPr>
      </w:pPr>
      <w:hyperlink w:anchor="_Toc402184275" w:history="1">
        <w:r w:rsidR="007525D4" w:rsidRPr="005917A6">
          <w:rPr>
            <w:rStyle w:val="af5"/>
            <w:noProof/>
          </w:rPr>
          <w:t xml:space="preserve">3.1.2 </w:t>
        </w:r>
        <w:r w:rsidR="007525D4" w:rsidRPr="005917A6">
          <w:rPr>
            <w:rStyle w:val="af5"/>
            <w:noProof/>
          </w:rPr>
          <w:t>试剂</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_Toc402184275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503BFB" w:rsidP="0057344F">
      <w:pPr>
        <w:pStyle w:val="24"/>
        <w:rPr>
          <w:rFonts w:cs="Times New Roman"/>
          <w:szCs w:val="22"/>
          <w:lang w:val="en-US"/>
        </w:rPr>
      </w:pPr>
      <w:hyperlink w:anchor="_Toc402184276" w:history="1">
        <w:r w:rsidR="007525D4" w:rsidRPr="005917A6">
          <w:rPr>
            <w:rStyle w:val="af5"/>
            <w:rFonts w:cs="Times New Roman"/>
          </w:rPr>
          <w:t xml:space="preserve">3.2 </w:t>
        </w:r>
        <w:r w:rsidR="007525D4" w:rsidRPr="005917A6">
          <w:rPr>
            <w:rStyle w:val="af5"/>
            <w:rFonts w:cs="Times New Roman"/>
          </w:rPr>
          <w:t>溶液的配制及标定</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_Toc402184276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3</w:t>
        </w:r>
        <w:r w:rsidR="007525D4" w:rsidRPr="005917A6">
          <w:rPr>
            <w:rFonts w:cs="Times New Roman"/>
            <w:webHidden/>
          </w:rPr>
          <w:fldChar w:fldCharType="end"/>
        </w:r>
      </w:hyperlink>
    </w:p>
    <w:p w:rsidR="007525D4" w:rsidRPr="005917A6" w:rsidRDefault="00503BFB" w:rsidP="0057344F">
      <w:pPr>
        <w:pStyle w:val="34"/>
        <w:rPr>
          <w:noProof/>
          <w:szCs w:val="22"/>
        </w:rPr>
      </w:pPr>
      <w:hyperlink w:anchor="_Toc402184277" w:history="1">
        <w:r w:rsidR="007525D4" w:rsidRPr="005917A6">
          <w:rPr>
            <w:rStyle w:val="af5"/>
            <w:noProof/>
          </w:rPr>
          <w:t>3.2.1 NaOH</w:t>
        </w:r>
        <w:r w:rsidR="007525D4" w:rsidRPr="005917A6">
          <w:rPr>
            <w:rStyle w:val="af5"/>
            <w:noProof/>
          </w:rPr>
          <w:t>标准溶液的配制及标定</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_Toc402184277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503BFB" w:rsidP="0057344F">
      <w:pPr>
        <w:pStyle w:val="34"/>
        <w:rPr>
          <w:noProof/>
          <w:szCs w:val="22"/>
        </w:rPr>
      </w:pPr>
      <w:hyperlink w:anchor="_Toc402184278" w:history="1">
        <w:r w:rsidR="007525D4" w:rsidRPr="005917A6">
          <w:rPr>
            <w:rStyle w:val="af5"/>
            <w:noProof/>
          </w:rPr>
          <w:t xml:space="preserve">3.2.2 </w:t>
        </w:r>
        <w:r w:rsidR="007525D4" w:rsidRPr="005917A6">
          <w:rPr>
            <w:rStyle w:val="af5"/>
            <w:noProof/>
          </w:rPr>
          <w:t>氯化钾离子强度调节剂的配制</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_Toc402184278 \h </w:instrText>
        </w:r>
        <w:r w:rsidR="007525D4" w:rsidRPr="005917A6">
          <w:rPr>
            <w:noProof/>
            <w:webHidden/>
          </w:rPr>
        </w:r>
        <w:r w:rsidR="007525D4" w:rsidRPr="005917A6">
          <w:rPr>
            <w:noProof/>
            <w:webHidden/>
          </w:rPr>
          <w:fldChar w:fldCharType="separate"/>
        </w:r>
        <w:r w:rsidR="007525D4">
          <w:rPr>
            <w:noProof/>
            <w:webHidden/>
          </w:rPr>
          <w:t>3</w:t>
        </w:r>
        <w:r w:rsidR="007525D4" w:rsidRPr="005917A6">
          <w:rPr>
            <w:noProof/>
            <w:webHidden/>
          </w:rPr>
          <w:fldChar w:fldCharType="end"/>
        </w:r>
      </w:hyperlink>
    </w:p>
    <w:p w:rsidR="007525D4" w:rsidRPr="005917A6" w:rsidRDefault="00503BFB" w:rsidP="0057344F">
      <w:pPr>
        <w:pStyle w:val="24"/>
        <w:rPr>
          <w:rFonts w:cs="Times New Roman"/>
          <w:szCs w:val="22"/>
          <w:lang w:val="en-US"/>
        </w:rPr>
      </w:pPr>
      <w:hyperlink w:anchor="_Toc402184279" w:history="1">
        <w:r w:rsidR="007525D4" w:rsidRPr="005917A6">
          <w:rPr>
            <w:rStyle w:val="af5"/>
            <w:rFonts w:cs="Times New Roman"/>
          </w:rPr>
          <w:t xml:space="preserve">3.3 </w:t>
        </w:r>
        <w:r w:rsidR="007525D4" w:rsidRPr="005917A6">
          <w:rPr>
            <w:rStyle w:val="af5"/>
            <w:rFonts w:cs="Times New Roman"/>
          </w:rPr>
          <w:t>实验步骤</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_Toc402184279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3</w:t>
        </w:r>
        <w:r w:rsidR="007525D4" w:rsidRPr="005917A6">
          <w:rPr>
            <w:rFonts w:cs="Times New Roman"/>
            <w:webHidden/>
          </w:rPr>
          <w:fldChar w:fldCharType="end"/>
        </w:r>
      </w:hyperlink>
    </w:p>
    <w:p w:rsidR="007525D4" w:rsidRPr="005917A6" w:rsidRDefault="00503BFB" w:rsidP="0057344F">
      <w:pPr>
        <w:pStyle w:val="17"/>
        <w:rPr>
          <w:szCs w:val="22"/>
        </w:rPr>
      </w:pPr>
      <w:hyperlink w:anchor="_Toc402184280" w:history="1">
        <w:r w:rsidR="007525D4" w:rsidRPr="005917A6">
          <w:rPr>
            <w:rStyle w:val="af5"/>
          </w:rPr>
          <w:t xml:space="preserve">4 </w:t>
        </w:r>
        <w:r w:rsidR="007525D4" w:rsidRPr="005917A6">
          <w:rPr>
            <w:rStyle w:val="af5"/>
          </w:rPr>
          <w:t>结果和讨论</w:t>
        </w:r>
        <w:r w:rsidR="007525D4" w:rsidRPr="005917A6">
          <w:rPr>
            <w:webHidden/>
          </w:rPr>
          <w:tab/>
        </w:r>
        <w:r w:rsidR="007525D4" w:rsidRPr="005917A6">
          <w:rPr>
            <w:webHidden/>
          </w:rPr>
          <w:fldChar w:fldCharType="begin"/>
        </w:r>
        <w:r w:rsidR="007525D4" w:rsidRPr="005917A6">
          <w:rPr>
            <w:webHidden/>
          </w:rPr>
          <w:instrText xml:space="preserve"> PAGEREF _Toc402184280 \h </w:instrText>
        </w:r>
        <w:r w:rsidR="007525D4" w:rsidRPr="005917A6">
          <w:rPr>
            <w:webHidden/>
          </w:rPr>
        </w:r>
        <w:r w:rsidR="007525D4" w:rsidRPr="005917A6">
          <w:rPr>
            <w:webHidden/>
          </w:rPr>
          <w:fldChar w:fldCharType="separate"/>
        </w:r>
        <w:r w:rsidR="007525D4">
          <w:rPr>
            <w:webHidden/>
          </w:rPr>
          <w:t>4</w:t>
        </w:r>
        <w:r w:rsidR="007525D4" w:rsidRPr="005917A6">
          <w:rPr>
            <w:webHidden/>
          </w:rPr>
          <w:fldChar w:fldCharType="end"/>
        </w:r>
      </w:hyperlink>
    </w:p>
    <w:p w:rsidR="007525D4" w:rsidRPr="005917A6" w:rsidRDefault="00503BFB" w:rsidP="0057344F">
      <w:pPr>
        <w:pStyle w:val="24"/>
        <w:rPr>
          <w:rFonts w:cs="Times New Roman"/>
          <w:szCs w:val="22"/>
          <w:lang w:val="en-US"/>
        </w:rPr>
      </w:pPr>
      <w:hyperlink w:anchor="_Toc402184281" w:history="1">
        <w:r w:rsidR="007525D4" w:rsidRPr="005917A6">
          <w:rPr>
            <w:rStyle w:val="af5"/>
            <w:rFonts w:cs="Times New Roman"/>
          </w:rPr>
          <w:t xml:space="preserve">4.1 </w:t>
        </w:r>
        <w:r w:rsidR="007525D4" w:rsidRPr="005917A6">
          <w:rPr>
            <w:rStyle w:val="af5"/>
            <w:rFonts w:cs="Times New Roman"/>
          </w:rPr>
          <w:t>多元酸体系的结果和讨论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_Toc402184281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4</w:t>
        </w:r>
        <w:r w:rsidR="007525D4" w:rsidRPr="005917A6">
          <w:rPr>
            <w:rFonts w:cs="Times New Roman"/>
            <w:webHidden/>
          </w:rPr>
          <w:fldChar w:fldCharType="end"/>
        </w:r>
      </w:hyperlink>
    </w:p>
    <w:p w:rsidR="007525D4" w:rsidRPr="005917A6" w:rsidRDefault="00503BFB" w:rsidP="0057344F">
      <w:pPr>
        <w:pStyle w:val="34"/>
        <w:rPr>
          <w:noProof/>
          <w:szCs w:val="22"/>
        </w:rPr>
      </w:pPr>
      <w:hyperlink w:anchor="_Toc402184282" w:history="1">
        <w:r w:rsidR="007525D4" w:rsidRPr="005917A6">
          <w:rPr>
            <w:rStyle w:val="af5"/>
            <w:noProof/>
          </w:rPr>
          <w:t xml:space="preserve">4.1.1 </w:t>
        </w:r>
        <w:r w:rsidR="007525D4" w:rsidRPr="005917A6">
          <w:rPr>
            <w:rStyle w:val="af5"/>
            <w:noProof/>
          </w:rPr>
          <w:t>直接计算法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_Toc402184282 \h </w:instrText>
        </w:r>
        <w:r w:rsidR="007525D4" w:rsidRPr="005917A6">
          <w:rPr>
            <w:noProof/>
            <w:webHidden/>
          </w:rPr>
        </w:r>
        <w:r w:rsidR="007525D4" w:rsidRPr="005917A6">
          <w:rPr>
            <w:noProof/>
            <w:webHidden/>
          </w:rPr>
          <w:fldChar w:fldCharType="separate"/>
        </w:r>
        <w:r w:rsidR="007525D4">
          <w:rPr>
            <w:noProof/>
            <w:webHidden/>
          </w:rPr>
          <w:t>4</w:t>
        </w:r>
        <w:r w:rsidR="007525D4" w:rsidRPr="005917A6">
          <w:rPr>
            <w:noProof/>
            <w:webHidden/>
          </w:rPr>
          <w:fldChar w:fldCharType="end"/>
        </w:r>
      </w:hyperlink>
    </w:p>
    <w:p w:rsidR="007525D4" w:rsidRPr="005917A6" w:rsidRDefault="00503BFB" w:rsidP="0057344F">
      <w:pPr>
        <w:pStyle w:val="34"/>
        <w:rPr>
          <w:noProof/>
          <w:szCs w:val="22"/>
        </w:rPr>
      </w:pPr>
      <w:hyperlink w:anchor="_Toc402184283" w:history="1">
        <w:r w:rsidR="007525D4" w:rsidRPr="005917A6">
          <w:rPr>
            <w:rStyle w:val="af5"/>
            <w:noProof/>
          </w:rPr>
          <w:t xml:space="preserve">4.1.2 </w:t>
        </w:r>
        <w:r w:rsidR="007525D4" w:rsidRPr="005917A6">
          <w:rPr>
            <w:rStyle w:val="af5"/>
            <w:noProof/>
          </w:rPr>
          <w:t>半整数法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_Toc402184283 \h </w:instrText>
        </w:r>
        <w:r w:rsidR="007525D4" w:rsidRPr="005917A6">
          <w:rPr>
            <w:noProof/>
            <w:webHidden/>
          </w:rPr>
        </w:r>
        <w:r w:rsidR="007525D4" w:rsidRPr="005917A6">
          <w:rPr>
            <w:noProof/>
            <w:webHidden/>
          </w:rPr>
          <w:fldChar w:fldCharType="separate"/>
        </w:r>
        <w:r w:rsidR="007525D4">
          <w:rPr>
            <w:noProof/>
            <w:webHidden/>
          </w:rPr>
          <w:t>4</w:t>
        </w:r>
        <w:r w:rsidR="007525D4" w:rsidRPr="005917A6">
          <w:rPr>
            <w:noProof/>
            <w:webHidden/>
          </w:rPr>
          <w:fldChar w:fldCharType="end"/>
        </w:r>
      </w:hyperlink>
    </w:p>
    <w:p w:rsidR="007525D4" w:rsidRPr="005917A6" w:rsidRDefault="00503BFB" w:rsidP="0057344F">
      <w:pPr>
        <w:pStyle w:val="34"/>
        <w:rPr>
          <w:noProof/>
          <w:szCs w:val="22"/>
        </w:rPr>
      </w:pPr>
      <w:hyperlink w:anchor="_Toc402184284" w:history="1">
        <w:r w:rsidR="007525D4" w:rsidRPr="005917A6">
          <w:rPr>
            <w:rStyle w:val="af5"/>
            <w:noProof/>
          </w:rPr>
          <w:t xml:space="preserve">4.1.3 </w:t>
        </w:r>
        <w:r w:rsidR="007525D4" w:rsidRPr="005917A6">
          <w:rPr>
            <w:rStyle w:val="af5"/>
            <w:noProof/>
          </w:rPr>
          <w:t>分段拟合法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_Toc402184284 \h </w:instrText>
        </w:r>
        <w:r w:rsidR="007525D4" w:rsidRPr="005917A6">
          <w:rPr>
            <w:noProof/>
            <w:webHidden/>
          </w:rPr>
        </w:r>
        <w:r w:rsidR="007525D4" w:rsidRPr="005917A6">
          <w:rPr>
            <w:noProof/>
            <w:webHidden/>
          </w:rPr>
          <w:fldChar w:fldCharType="separate"/>
        </w:r>
        <w:r w:rsidR="007525D4">
          <w:rPr>
            <w:noProof/>
            <w:webHidden/>
          </w:rPr>
          <w:t>5</w:t>
        </w:r>
        <w:r w:rsidR="007525D4" w:rsidRPr="005917A6">
          <w:rPr>
            <w:noProof/>
            <w:webHidden/>
          </w:rPr>
          <w:fldChar w:fldCharType="end"/>
        </w:r>
      </w:hyperlink>
    </w:p>
    <w:p w:rsidR="007525D4" w:rsidRPr="005917A6" w:rsidRDefault="00503BFB" w:rsidP="0057344F">
      <w:pPr>
        <w:pStyle w:val="24"/>
        <w:rPr>
          <w:rFonts w:cs="Times New Roman"/>
          <w:szCs w:val="22"/>
          <w:lang w:val="en-US"/>
        </w:rPr>
      </w:pPr>
      <w:hyperlink w:anchor="_Toc402184285" w:history="1">
        <w:r w:rsidR="007525D4" w:rsidRPr="005917A6">
          <w:rPr>
            <w:rStyle w:val="af5"/>
            <w:rFonts w:cs="Times New Roman"/>
          </w:rPr>
          <w:t xml:space="preserve">4.2 </w:t>
        </w:r>
        <w:r w:rsidR="007525D4" w:rsidRPr="005917A6">
          <w:rPr>
            <w:rStyle w:val="af5"/>
            <w:rFonts w:cs="Times New Roman"/>
          </w:rPr>
          <w:t>氨基酸合铜体系的结果和讨论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_Toc402184285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5</w:t>
        </w:r>
        <w:r w:rsidR="007525D4" w:rsidRPr="005917A6">
          <w:rPr>
            <w:rFonts w:cs="Times New Roman"/>
            <w:webHidden/>
          </w:rPr>
          <w:fldChar w:fldCharType="end"/>
        </w:r>
      </w:hyperlink>
    </w:p>
    <w:p w:rsidR="007525D4" w:rsidRPr="005917A6" w:rsidRDefault="00503BFB" w:rsidP="0057344F">
      <w:pPr>
        <w:pStyle w:val="24"/>
        <w:rPr>
          <w:rFonts w:cs="Times New Roman"/>
          <w:szCs w:val="22"/>
          <w:lang w:val="en-US"/>
        </w:rPr>
      </w:pPr>
      <w:hyperlink w:anchor="_Toc402184286" w:history="1">
        <w:r w:rsidR="007525D4" w:rsidRPr="005917A6">
          <w:rPr>
            <w:rStyle w:val="af5"/>
            <w:rFonts w:cs="Times New Roman"/>
          </w:rPr>
          <w:t xml:space="preserve">4.3 </w:t>
        </w:r>
        <w:r w:rsidR="007525D4" w:rsidRPr="005917A6">
          <w:rPr>
            <w:rStyle w:val="af5"/>
            <w:rFonts w:cs="Times New Roman"/>
          </w:rPr>
          <w:t>关于计算方法的讨论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_Toc402184286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5</w:t>
        </w:r>
        <w:r w:rsidR="007525D4" w:rsidRPr="005917A6">
          <w:rPr>
            <w:rFonts w:cs="Times New Roman"/>
            <w:webHidden/>
          </w:rPr>
          <w:fldChar w:fldCharType="end"/>
        </w:r>
      </w:hyperlink>
    </w:p>
    <w:p w:rsidR="007525D4" w:rsidRPr="005917A6" w:rsidRDefault="00503BFB" w:rsidP="0057344F">
      <w:pPr>
        <w:pStyle w:val="24"/>
        <w:rPr>
          <w:rFonts w:cs="Times New Roman"/>
          <w:szCs w:val="22"/>
          <w:lang w:val="en-US"/>
        </w:rPr>
      </w:pPr>
      <w:hyperlink w:anchor="_Toc402184287" w:history="1">
        <w:r w:rsidR="007525D4" w:rsidRPr="005917A6">
          <w:rPr>
            <w:rStyle w:val="af5"/>
            <w:rFonts w:cs="Times New Roman"/>
          </w:rPr>
          <w:t xml:space="preserve">4.4 </w:t>
        </w:r>
        <w:r w:rsidR="007525D4" w:rsidRPr="005917A6">
          <w:rPr>
            <w:rStyle w:val="af5"/>
            <w:rFonts w:cs="Times New Roman"/>
          </w:rPr>
          <w:t>关于其他问题的讨论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_Toc402184287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5</w:t>
        </w:r>
        <w:r w:rsidR="007525D4" w:rsidRPr="005917A6">
          <w:rPr>
            <w:rFonts w:cs="Times New Roman"/>
            <w:webHidden/>
          </w:rPr>
          <w:fldChar w:fldCharType="end"/>
        </w:r>
      </w:hyperlink>
    </w:p>
    <w:p w:rsidR="007525D4" w:rsidRPr="005917A6" w:rsidRDefault="00503BFB" w:rsidP="0057344F">
      <w:pPr>
        <w:pStyle w:val="17"/>
        <w:rPr>
          <w:szCs w:val="22"/>
        </w:rPr>
      </w:pPr>
      <w:hyperlink w:anchor="_Toc402184288" w:history="1">
        <w:r w:rsidR="007525D4" w:rsidRPr="005917A6">
          <w:rPr>
            <w:rStyle w:val="af5"/>
          </w:rPr>
          <w:t xml:space="preserve">5 </w:t>
        </w:r>
        <w:r w:rsidR="007525D4" w:rsidRPr="005917A6">
          <w:rPr>
            <w:rStyle w:val="af5"/>
          </w:rPr>
          <w:t>结论和展望</w:t>
        </w:r>
        <w:r w:rsidR="007525D4" w:rsidRPr="005917A6">
          <w:rPr>
            <w:webHidden/>
          </w:rPr>
          <w:tab/>
        </w:r>
        <w:r w:rsidR="007525D4" w:rsidRPr="005917A6">
          <w:rPr>
            <w:webHidden/>
          </w:rPr>
          <w:fldChar w:fldCharType="begin"/>
        </w:r>
        <w:r w:rsidR="007525D4" w:rsidRPr="005917A6">
          <w:rPr>
            <w:webHidden/>
          </w:rPr>
          <w:instrText xml:space="preserve"> PAGEREF _Toc402184288 \h </w:instrText>
        </w:r>
        <w:r w:rsidR="007525D4" w:rsidRPr="005917A6">
          <w:rPr>
            <w:webHidden/>
          </w:rPr>
        </w:r>
        <w:r w:rsidR="007525D4" w:rsidRPr="005917A6">
          <w:rPr>
            <w:webHidden/>
          </w:rPr>
          <w:fldChar w:fldCharType="separate"/>
        </w:r>
        <w:r w:rsidR="007525D4">
          <w:rPr>
            <w:webHidden/>
          </w:rPr>
          <w:t>6</w:t>
        </w:r>
        <w:r w:rsidR="007525D4" w:rsidRPr="005917A6">
          <w:rPr>
            <w:webHidden/>
          </w:rPr>
          <w:fldChar w:fldCharType="end"/>
        </w:r>
      </w:hyperlink>
    </w:p>
    <w:p w:rsidR="007525D4" w:rsidRPr="005917A6" w:rsidRDefault="00503BFB" w:rsidP="0057344F">
      <w:pPr>
        <w:pStyle w:val="24"/>
        <w:rPr>
          <w:rFonts w:cs="Times New Roman"/>
          <w:szCs w:val="22"/>
          <w:lang w:val="en-US"/>
        </w:rPr>
      </w:pPr>
      <w:hyperlink w:anchor="_Toc402184289" w:history="1">
        <w:r w:rsidR="007525D4" w:rsidRPr="005917A6">
          <w:rPr>
            <w:rStyle w:val="af5"/>
            <w:rFonts w:cs="Times New Roman"/>
          </w:rPr>
          <w:t xml:space="preserve">5.1 </w:t>
        </w:r>
        <w:r w:rsidR="007525D4" w:rsidRPr="005917A6">
          <w:rPr>
            <w:rStyle w:val="af5"/>
            <w:rFonts w:cs="Times New Roman"/>
          </w:rPr>
          <w:t>结论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_Toc402184289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6</w:t>
        </w:r>
        <w:r w:rsidR="007525D4" w:rsidRPr="005917A6">
          <w:rPr>
            <w:rFonts w:cs="Times New Roman"/>
            <w:webHidden/>
          </w:rPr>
          <w:fldChar w:fldCharType="end"/>
        </w:r>
      </w:hyperlink>
    </w:p>
    <w:p w:rsidR="007525D4" w:rsidRPr="005917A6" w:rsidRDefault="00503BFB" w:rsidP="0057344F">
      <w:pPr>
        <w:pStyle w:val="24"/>
        <w:rPr>
          <w:rFonts w:cs="Times New Roman"/>
          <w:szCs w:val="22"/>
          <w:lang w:val="en-US"/>
        </w:rPr>
      </w:pPr>
      <w:hyperlink w:anchor="_Toc402184290" w:history="1">
        <w:r w:rsidR="007525D4" w:rsidRPr="005917A6">
          <w:rPr>
            <w:rStyle w:val="af5"/>
            <w:rFonts w:cs="Times New Roman"/>
          </w:rPr>
          <w:t xml:space="preserve">5.2 </w:t>
        </w:r>
        <w:r w:rsidR="007525D4" w:rsidRPr="005917A6">
          <w:rPr>
            <w:rStyle w:val="af5"/>
            <w:rFonts w:cs="Times New Roman"/>
          </w:rPr>
          <w:t>展望</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_Toc402184290 \h </w:instrText>
        </w:r>
        <w:r w:rsidR="007525D4" w:rsidRPr="005917A6">
          <w:rPr>
            <w:rFonts w:cs="Times New Roman"/>
            <w:webHidden/>
          </w:rPr>
        </w:r>
        <w:r w:rsidR="007525D4" w:rsidRPr="005917A6">
          <w:rPr>
            <w:rFonts w:cs="Times New Roman"/>
            <w:webHidden/>
          </w:rPr>
          <w:fldChar w:fldCharType="separate"/>
        </w:r>
        <w:r w:rsidR="007525D4">
          <w:rPr>
            <w:rFonts w:cs="Times New Roman"/>
            <w:webHidden/>
          </w:rPr>
          <w:t>6</w:t>
        </w:r>
        <w:r w:rsidR="007525D4" w:rsidRPr="005917A6">
          <w:rPr>
            <w:rFonts w:cs="Times New Roman"/>
            <w:webHidden/>
          </w:rPr>
          <w:fldChar w:fldCharType="end"/>
        </w:r>
      </w:hyperlink>
    </w:p>
    <w:p w:rsidR="007525D4" w:rsidRPr="005917A6" w:rsidRDefault="00503BFB" w:rsidP="0057344F">
      <w:pPr>
        <w:pStyle w:val="17"/>
        <w:rPr>
          <w:szCs w:val="22"/>
        </w:rPr>
      </w:pPr>
      <w:hyperlink w:anchor="_Toc402184291" w:history="1">
        <w:r w:rsidR="007525D4" w:rsidRPr="005917A6">
          <w:rPr>
            <w:rStyle w:val="af5"/>
          </w:rPr>
          <w:t>参考文献</w:t>
        </w:r>
        <w:r w:rsidR="007525D4" w:rsidRPr="005917A6">
          <w:rPr>
            <w:webHidden/>
          </w:rPr>
          <w:tab/>
        </w:r>
        <w:r w:rsidR="007525D4" w:rsidRPr="005917A6">
          <w:rPr>
            <w:webHidden/>
          </w:rPr>
          <w:fldChar w:fldCharType="begin"/>
        </w:r>
        <w:r w:rsidR="007525D4" w:rsidRPr="005917A6">
          <w:rPr>
            <w:webHidden/>
          </w:rPr>
          <w:instrText xml:space="preserve"> PAGEREF _Toc402184291 \h </w:instrText>
        </w:r>
        <w:r w:rsidR="007525D4" w:rsidRPr="005917A6">
          <w:rPr>
            <w:webHidden/>
          </w:rPr>
        </w:r>
        <w:r w:rsidR="007525D4" w:rsidRPr="005917A6">
          <w:rPr>
            <w:webHidden/>
          </w:rPr>
          <w:fldChar w:fldCharType="separate"/>
        </w:r>
        <w:r w:rsidR="007525D4">
          <w:rPr>
            <w:webHidden/>
          </w:rPr>
          <w:t>7</w:t>
        </w:r>
        <w:r w:rsidR="007525D4" w:rsidRPr="005917A6">
          <w:rPr>
            <w:webHidden/>
          </w:rPr>
          <w:fldChar w:fldCharType="end"/>
        </w:r>
      </w:hyperlink>
    </w:p>
    <w:p w:rsidR="007525D4" w:rsidRPr="005917A6" w:rsidRDefault="00503BFB" w:rsidP="0057344F">
      <w:pPr>
        <w:pStyle w:val="17"/>
        <w:rPr>
          <w:szCs w:val="22"/>
        </w:rPr>
      </w:pPr>
      <w:hyperlink w:anchor="_Toc402184292" w:history="1">
        <w:r w:rsidR="007525D4" w:rsidRPr="005917A6">
          <w:rPr>
            <w:rStyle w:val="af5"/>
          </w:rPr>
          <w:t>谢</w:t>
        </w:r>
        <w:r w:rsidR="007525D4" w:rsidRPr="005917A6">
          <w:rPr>
            <w:rStyle w:val="af5"/>
          </w:rPr>
          <w:t xml:space="preserve"> </w:t>
        </w:r>
        <w:r w:rsidR="007525D4" w:rsidRPr="005917A6">
          <w:rPr>
            <w:rStyle w:val="af5"/>
          </w:rPr>
          <w:t>辞</w:t>
        </w:r>
        <w:r w:rsidR="007525D4" w:rsidRPr="005917A6">
          <w:rPr>
            <w:webHidden/>
          </w:rPr>
          <w:tab/>
        </w:r>
        <w:r w:rsidR="007525D4" w:rsidRPr="005917A6">
          <w:rPr>
            <w:webHidden/>
          </w:rPr>
          <w:fldChar w:fldCharType="begin"/>
        </w:r>
        <w:r w:rsidR="007525D4" w:rsidRPr="005917A6">
          <w:rPr>
            <w:webHidden/>
          </w:rPr>
          <w:instrText xml:space="preserve"> PAGEREF _Toc402184292 \h </w:instrText>
        </w:r>
        <w:r w:rsidR="007525D4" w:rsidRPr="005917A6">
          <w:rPr>
            <w:webHidden/>
          </w:rPr>
        </w:r>
        <w:r w:rsidR="007525D4" w:rsidRPr="005917A6">
          <w:rPr>
            <w:webHidden/>
          </w:rPr>
          <w:fldChar w:fldCharType="separate"/>
        </w:r>
        <w:r w:rsidR="007525D4">
          <w:rPr>
            <w:webHidden/>
          </w:rPr>
          <w:t>8</w:t>
        </w:r>
        <w:r w:rsidR="007525D4" w:rsidRPr="005917A6">
          <w:rPr>
            <w:webHidden/>
          </w:rPr>
          <w:fldChar w:fldCharType="end"/>
        </w:r>
      </w:hyperlink>
    </w:p>
    <w:p w:rsidR="007525D4" w:rsidRPr="006D2C3B" w:rsidRDefault="007525D4" w:rsidP="0057344F">
      <w:pPr>
        <w:pStyle w:val="17"/>
        <w:sectPr w:rsidR="007525D4" w:rsidRPr="006D2C3B" w:rsidSect="0057344F">
          <w:headerReference w:type="even" r:id="rId8"/>
          <w:headerReference w:type="default" r:id="rId9"/>
          <w:footerReference w:type="even" r:id="rId10"/>
          <w:footerReference w:type="default" r:id="rId11"/>
          <w:headerReference w:type="first" r:id="rId12"/>
          <w:footerReference w:type="first" r:id="rId13"/>
          <w:pgSz w:w="11907" w:h="16840" w:code="9"/>
          <w:pgMar w:top="1361" w:right="1134" w:bottom="1361" w:left="1134" w:header="720" w:footer="851" w:gutter="851"/>
          <w:pgNumType w:fmt="upperRoman" w:start="1"/>
          <w:cols w:space="720"/>
        </w:sectPr>
      </w:pPr>
      <w:r w:rsidRPr="005917A6">
        <w:fldChar w:fldCharType="end"/>
      </w:r>
    </w:p>
    <w:p w:rsidR="007525D4" w:rsidRDefault="007525D4" w:rsidP="0057344F">
      <w:pPr>
        <w:spacing w:line="360" w:lineRule="exact"/>
      </w:pPr>
      <w:bookmarkStart w:id="1" w:name="_Toc261510868"/>
    </w:p>
    <w:p w:rsidR="007525D4" w:rsidRPr="00F31704" w:rsidRDefault="007525D4" w:rsidP="0057344F">
      <w:pPr>
        <w:pStyle w:val="GP-10"/>
        <w:rPr>
          <w:b/>
          <w:i/>
        </w:rPr>
      </w:pPr>
      <w:bookmarkStart w:id="2" w:name="_Toc402184259"/>
      <w:r w:rsidRPr="00F854A3">
        <w:t>1</w:t>
      </w:r>
      <w:r w:rsidRPr="00F31704">
        <w:t xml:space="preserve">  </w:t>
      </w:r>
      <w:bookmarkEnd w:id="1"/>
      <w:bookmarkEnd w:id="2"/>
      <w:r w:rsidR="004109CE">
        <w:rPr>
          <w:rFonts w:hint="eastAsia"/>
          <w:lang w:eastAsia="zh-CN"/>
        </w:rPr>
        <w:t>结构设计说明</w:t>
      </w:r>
    </w:p>
    <w:p w:rsidR="007525D4" w:rsidRPr="00EE3938" w:rsidRDefault="007525D4" w:rsidP="0057344F">
      <w:pPr>
        <w:pStyle w:val="GP-20"/>
        <w:spacing w:before="120" w:after="120"/>
        <w:rPr>
          <w:b/>
          <w:i/>
        </w:rPr>
      </w:pPr>
      <w:bookmarkStart w:id="3" w:name="酸稳定常数测定的意义"/>
      <w:bookmarkStart w:id="4" w:name="_Toc261510869"/>
      <w:bookmarkStart w:id="5" w:name="_Toc402184260"/>
      <w:bookmarkEnd w:id="0"/>
      <w:r w:rsidRPr="00F854A3">
        <w:t>1.1</w:t>
      </w:r>
      <w:r w:rsidRPr="00EE3938">
        <w:t xml:space="preserve"> </w:t>
      </w:r>
      <w:bookmarkEnd w:id="3"/>
      <w:bookmarkEnd w:id="4"/>
      <w:bookmarkEnd w:id="5"/>
      <w:r w:rsidR="004109CE">
        <w:rPr>
          <w:rFonts w:hint="eastAsia"/>
          <w:lang w:eastAsia="zh-CN"/>
        </w:rPr>
        <w:t>工程概况</w:t>
      </w:r>
    </w:p>
    <w:p w:rsidR="007525D4" w:rsidRDefault="00387F85" w:rsidP="00387F85">
      <w:pPr>
        <w:pStyle w:val="GP-4"/>
      </w:pPr>
      <w:r>
        <w:rPr>
          <w:rFonts w:hint="eastAsia"/>
        </w:rPr>
        <w:t>贵州黔东南</w:t>
      </w:r>
      <w:r w:rsidRPr="00387F85">
        <w:rPr>
          <w:rFonts w:hint="eastAsia"/>
        </w:rPr>
        <w:t>地扪村的登岑寨，需要建设一处工艺展示馆，用于村寨传统工艺和村寨历史的展示，同时部分作为外来艺术家工作室。</w:t>
      </w:r>
      <w:r>
        <w:rPr>
          <w:rFonts w:hint="eastAsia"/>
        </w:rPr>
        <w:t>办公楼三层，总建筑面积约</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oMath>
      <w:r>
        <w:rPr>
          <w:rFonts w:hint="eastAsia"/>
        </w:rPr>
        <w:t>，办公楼采用混合结构，展示部分采用木结构。</w:t>
      </w:r>
    </w:p>
    <w:p w:rsidR="009F252C" w:rsidRDefault="00387F85" w:rsidP="009F252C">
      <w:pPr>
        <w:pStyle w:val="GP-3"/>
        <w:numPr>
          <w:ilvl w:val="2"/>
          <w:numId w:val="18"/>
        </w:numPr>
        <w:ind w:firstLineChars="0"/>
        <w:rPr>
          <w:lang w:eastAsia="zh-CN"/>
        </w:rPr>
      </w:pPr>
      <w:r>
        <w:rPr>
          <w:rFonts w:hint="eastAsia"/>
          <w:lang w:eastAsia="zh-CN"/>
        </w:rPr>
        <w:t>建设地点</w:t>
      </w:r>
    </w:p>
    <w:p w:rsidR="009F252C" w:rsidRDefault="009F252C" w:rsidP="009F252C">
      <w:pPr>
        <w:pStyle w:val="GP-4"/>
      </w:pPr>
      <w:r w:rsidRPr="009F252C">
        <w:rPr>
          <w:rFonts w:hint="eastAsia"/>
        </w:rPr>
        <w:t>贵州省黔东南</w:t>
      </w:r>
      <w:r w:rsidR="006C101E">
        <w:rPr>
          <w:rFonts w:hint="eastAsia"/>
        </w:rPr>
        <w:t>。</w:t>
      </w:r>
    </w:p>
    <w:p w:rsidR="009F252C" w:rsidRDefault="009F252C" w:rsidP="009F252C">
      <w:pPr>
        <w:pStyle w:val="GP-3"/>
        <w:numPr>
          <w:ilvl w:val="2"/>
          <w:numId w:val="18"/>
        </w:numPr>
        <w:ind w:firstLineChars="0"/>
        <w:rPr>
          <w:lang w:eastAsia="zh-CN"/>
        </w:rPr>
      </w:pPr>
      <w:r>
        <w:rPr>
          <w:rFonts w:hint="eastAsia"/>
          <w:lang w:eastAsia="zh-CN"/>
        </w:rPr>
        <w:t>建筑设计技术参数</w:t>
      </w:r>
    </w:p>
    <w:p w:rsidR="009F252C" w:rsidRDefault="009F252C" w:rsidP="009F252C">
      <w:pPr>
        <w:pStyle w:val="GP-4"/>
      </w:pPr>
      <w:r>
        <w:rPr>
          <w:rFonts w:hint="eastAsia"/>
        </w:rPr>
        <w:t>整个建筑由办公楼和附属建筑构成。办公楼三层，附属建筑均为一层，建筑面积约为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w:rPr>
                <w:rFonts w:ascii="Cambria Math" w:hAnsi="Cambria Math"/>
              </w:rPr>
              <m:t>2</m:t>
            </m:r>
          </m:sup>
        </m:sSup>
      </m:oMath>
      <w:r w:rsidR="006C101E">
        <w:rPr>
          <w:rFonts w:hint="eastAsia"/>
        </w:rPr>
        <w:t>。</w:t>
      </w:r>
    </w:p>
    <w:p w:rsidR="009F252C" w:rsidRDefault="002D1234" w:rsidP="009F252C">
      <w:pPr>
        <w:pStyle w:val="GP-3"/>
        <w:numPr>
          <w:ilvl w:val="2"/>
          <w:numId w:val="18"/>
        </w:numPr>
        <w:ind w:firstLineChars="0"/>
        <w:rPr>
          <w:lang w:eastAsia="zh-CN"/>
        </w:rPr>
      </w:pPr>
      <w:r>
        <w:rPr>
          <w:rFonts w:hint="eastAsia"/>
          <w:lang w:eastAsia="zh-CN"/>
        </w:rPr>
        <w:t>结构设计技术参数</w:t>
      </w:r>
    </w:p>
    <w:p w:rsidR="002D1234" w:rsidRDefault="002A6BD0" w:rsidP="0091364D">
      <w:pPr>
        <w:pStyle w:val="GP-4"/>
      </w:pPr>
      <w:r>
        <w:rPr>
          <w:rFonts w:hint="eastAsia"/>
        </w:rPr>
        <w:t>设计使用年限：50年</w:t>
      </w:r>
    </w:p>
    <w:p w:rsidR="002A6BD0" w:rsidRDefault="002A6BD0" w:rsidP="004421BD">
      <w:pPr>
        <w:pStyle w:val="GP-4"/>
      </w:pPr>
      <w:r>
        <w:rPr>
          <w:rFonts w:hint="eastAsia"/>
        </w:rPr>
        <w:t>建筑结构重要性等级：二级</w:t>
      </w:r>
    </w:p>
    <w:p w:rsidR="002A6BD0" w:rsidRDefault="002A6BD0" w:rsidP="0091364D">
      <w:pPr>
        <w:pStyle w:val="GP-4"/>
      </w:pPr>
      <w:r>
        <w:rPr>
          <w:rFonts w:hint="eastAsia"/>
        </w:rPr>
        <w:t>建筑结构设防类别</w:t>
      </w:r>
      <w:r w:rsidR="004421BD">
        <w:rPr>
          <w:rFonts w:hint="eastAsia"/>
        </w:rPr>
        <w:t>：丙类</w:t>
      </w:r>
    </w:p>
    <w:p w:rsidR="004421BD" w:rsidRDefault="004421BD" w:rsidP="0091364D">
      <w:pPr>
        <w:pStyle w:val="GP-4"/>
      </w:pPr>
      <w:r>
        <w:rPr>
          <w:rFonts w:hint="eastAsia"/>
        </w:rPr>
        <w:t>结构形式：混合结构、木结构</w:t>
      </w:r>
    </w:p>
    <w:p w:rsidR="002D1234" w:rsidRDefault="004421BD" w:rsidP="009F252C">
      <w:pPr>
        <w:pStyle w:val="GP-3"/>
        <w:numPr>
          <w:ilvl w:val="2"/>
          <w:numId w:val="18"/>
        </w:numPr>
        <w:ind w:firstLineChars="0"/>
        <w:rPr>
          <w:lang w:eastAsia="zh-CN"/>
        </w:rPr>
      </w:pPr>
      <w:r>
        <w:rPr>
          <w:rFonts w:hint="eastAsia"/>
          <w:lang w:eastAsia="zh-CN"/>
        </w:rPr>
        <w:t>地质条件</w:t>
      </w:r>
    </w:p>
    <w:p w:rsidR="00243E8C" w:rsidRDefault="00243E8C" w:rsidP="00243E8C">
      <w:pPr>
        <w:pStyle w:val="GP-4"/>
      </w:pPr>
      <w:r>
        <w:rPr>
          <w:rFonts w:hint="eastAsia"/>
        </w:rPr>
        <w:t>自然地坪标高：拟建工程范围的平均绝对标高为</w:t>
      </w:r>
      <m:oMath>
        <m:r>
          <m:rPr>
            <m:sty m:val="p"/>
          </m:rPr>
          <w:rPr>
            <w:rFonts w:ascii="Cambria Math" w:hAnsi="Cambria Math" w:hint="eastAsia"/>
          </w:rPr>
          <m:t>166.4m</m:t>
        </m:r>
      </m:oMath>
      <w:r w:rsidR="00925FA6">
        <w:rPr>
          <w:rFonts w:hint="eastAsia"/>
        </w:rPr>
        <w:t>；</w:t>
      </w:r>
    </w:p>
    <w:p w:rsidR="00243E8C" w:rsidRDefault="00243E8C" w:rsidP="00243E8C">
      <w:pPr>
        <w:pStyle w:val="GP-4"/>
      </w:pPr>
      <w:r>
        <w:rPr>
          <w:rFonts w:hint="eastAsia"/>
        </w:rPr>
        <w:t>地下水位在地面以下</w:t>
      </w:r>
      <m:oMath>
        <m:r>
          <m:rPr>
            <m:sty m:val="p"/>
          </m:rPr>
          <w:rPr>
            <w:rFonts w:ascii="Cambria Math" w:hAnsi="Cambria Math" w:hint="eastAsia"/>
          </w:rPr>
          <m:t>3.5m</m:t>
        </m:r>
      </m:oMath>
      <w:r w:rsidR="00925FA6">
        <w:rPr>
          <w:rFonts w:hint="eastAsia"/>
        </w:rPr>
        <w:t>；</w:t>
      </w:r>
    </w:p>
    <w:p w:rsidR="00C91FBB" w:rsidRDefault="00C91FBB" w:rsidP="00243E8C">
      <w:pPr>
        <w:pStyle w:val="GP-4"/>
      </w:pPr>
      <w:r>
        <w:rPr>
          <w:rFonts w:hint="eastAsia"/>
        </w:rPr>
        <w:t>土的容重</w:t>
      </w:r>
      <m:oMath>
        <m:r>
          <m:rPr>
            <m:sty m:val="p"/>
          </m:rPr>
          <w:rPr>
            <w:rFonts w:ascii="Cambria Math" w:hAnsi="Cambria Math" w:hint="eastAsia"/>
          </w:rPr>
          <m:t>18</m:t>
        </m:r>
        <m:f>
          <m:fPr>
            <m:type m:val="lin"/>
            <m:ctrlPr>
              <w:rPr>
                <w:rFonts w:ascii="Cambria Math" w:hAnsi="Cambria Math"/>
              </w:rPr>
            </m:ctrlPr>
          </m:fPr>
          <m:num>
            <m:r>
              <m:rPr>
                <m:sty m:val="p"/>
              </m:rPr>
              <w:rPr>
                <w:rFonts w:ascii="Cambria Math" w:hAnsi="Cambria Math" w:hint="eastAsia"/>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oMath>
      <w:r w:rsidR="00925FA6">
        <w:rPr>
          <w:rFonts w:hint="eastAsia"/>
        </w:rPr>
        <w:t>；</w:t>
      </w:r>
    </w:p>
    <w:p w:rsidR="00C91FBB" w:rsidRDefault="00C91FBB" w:rsidP="00243E8C">
      <w:pPr>
        <w:pStyle w:val="GP-4"/>
      </w:pPr>
      <w:r>
        <w:rPr>
          <w:rFonts w:hint="eastAsia"/>
        </w:rPr>
        <w:t>土层竖向分布及主要物理力学指标见表1。</w:t>
      </w:r>
    </w:p>
    <w:p w:rsidR="00243E8C" w:rsidRDefault="00561C12" w:rsidP="009F252C">
      <w:pPr>
        <w:pStyle w:val="GP-3"/>
        <w:numPr>
          <w:ilvl w:val="2"/>
          <w:numId w:val="18"/>
        </w:numPr>
        <w:ind w:firstLineChars="0"/>
        <w:rPr>
          <w:lang w:eastAsia="zh-CN"/>
        </w:rPr>
      </w:pPr>
      <w:r>
        <w:rPr>
          <w:rFonts w:hint="eastAsia"/>
          <w:lang w:eastAsia="zh-CN"/>
        </w:rPr>
        <w:t>场地工程地质评价</w:t>
      </w:r>
    </w:p>
    <w:p w:rsidR="00E61031" w:rsidRDefault="00E61031" w:rsidP="00E61031">
      <w:pPr>
        <w:pStyle w:val="GP-4"/>
      </w:pPr>
      <w:r>
        <w:rPr>
          <w:rFonts w:hint="eastAsia"/>
        </w:rPr>
        <w:t>强风化板岩为破碎的极软岩体，受地下水的影响，力学强度很低，厚度分布连续稳定，均匀，相对本工程为三</w:t>
      </w:r>
      <w:r>
        <w:t>层楼的建筑物，不宜直接可选作地基持力层。</w:t>
      </w:r>
    </w:p>
    <w:p w:rsidR="005B688E" w:rsidRDefault="00E61031" w:rsidP="00E61031">
      <w:pPr>
        <w:pStyle w:val="GP-4"/>
      </w:pPr>
      <w:r>
        <w:t>场地中风化板岩分布稳定连续，物理力学性质好，强度较高，工程建筑性能好，是场地理想的地基持力层。</w:t>
      </w:r>
    </w:p>
    <w:p w:rsidR="00561C12" w:rsidRDefault="005B688E" w:rsidP="00561C12">
      <w:pPr>
        <w:pStyle w:val="GP-4"/>
      </w:pPr>
      <w:r w:rsidRPr="005B688E">
        <w:rPr>
          <w:rFonts w:hint="eastAsia"/>
        </w:rPr>
        <w:t>场地和地基在区域上和自然状态下是稳定的；在自然状态下不存在滑坡、崩塌、塌陷、砂土液化等不良地质现象，场地总体稳定，可以进行本拟建物的建筑</w:t>
      </w:r>
      <w:r w:rsidR="004113D7">
        <w:rPr>
          <w:rFonts w:hint="eastAsia"/>
        </w:rPr>
        <w:t>。</w:t>
      </w:r>
    </w:p>
    <w:p w:rsidR="00561C12" w:rsidRDefault="00C62AA4" w:rsidP="009F252C">
      <w:pPr>
        <w:pStyle w:val="GP-3"/>
        <w:numPr>
          <w:ilvl w:val="2"/>
          <w:numId w:val="18"/>
        </w:numPr>
        <w:ind w:firstLineChars="0"/>
        <w:rPr>
          <w:lang w:eastAsia="zh-CN"/>
        </w:rPr>
      </w:pPr>
      <w:r>
        <w:rPr>
          <w:rFonts w:hint="eastAsia"/>
          <w:lang w:eastAsia="zh-CN"/>
        </w:rPr>
        <w:t>标高</w:t>
      </w:r>
    </w:p>
    <w:p w:rsidR="00C62AA4" w:rsidRDefault="00C62AA4" w:rsidP="00C62AA4">
      <w:pPr>
        <w:pStyle w:val="GP-4"/>
      </w:pPr>
      <w:r>
        <w:rPr>
          <w:rFonts w:hint="eastAsia"/>
        </w:rPr>
        <w:t>建筑物室内地坪标高</w:t>
      </w:r>
      <m:oMath>
        <m:r>
          <m:rPr>
            <m:sty m:val="p"/>
          </m:rPr>
          <w:rPr>
            <w:rFonts w:ascii="Cambria Math" w:hAnsi="Cambria Math"/>
          </w:rPr>
          <m:t>±</m:t>
        </m:r>
        <m:r>
          <m:rPr>
            <m:sty m:val="p"/>
          </m:rPr>
          <w:rPr>
            <w:rFonts w:ascii="Cambria Math" w:hAnsi="Cambria Math" w:hint="eastAsia"/>
          </w:rPr>
          <m:t>0.00</m:t>
        </m:r>
        <m:r>
          <m:rPr>
            <m:sty m:val="p"/>
          </m:rPr>
          <w:rPr>
            <w:rFonts w:ascii="Cambria Math" w:hAnsi="Cambria Math"/>
          </w:rPr>
          <m:t>m</m:t>
        </m:r>
      </m:oMath>
      <w:r>
        <w:rPr>
          <w:rFonts w:hint="eastAsia"/>
        </w:rPr>
        <w:t>相当于绝对标高</w:t>
      </w:r>
      <m:oMath>
        <m:r>
          <m:rPr>
            <m:sty m:val="p"/>
          </m:rPr>
          <w:rPr>
            <w:rFonts w:ascii="Cambria Math" w:hAnsi="Cambria Math" w:hint="eastAsia"/>
          </w:rPr>
          <m:t>166.50</m:t>
        </m:r>
        <m:r>
          <m:rPr>
            <m:sty m:val="p"/>
          </m:rPr>
          <w:rPr>
            <w:rFonts w:ascii="Cambria Math" w:hAnsi="Cambria Math"/>
          </w:rPr>
          <m:t>m</m:t>
        </m:r>
      </m:oMath>
    </w:p>
    <w:p w:rsidR="007525D4" w:rsidRPr="007C1751" w:rsidRDefault="000F3A78" w:rsidP="007C1751">
      <w:pPr>
        <w:pStyle w:val="GP-20"/>
        <w:spacing w:before="120" w:after="120"/>
      </w:pPr>
      <w:bookmarkStart w:id="6" w:name="酸稳定常数测定的常用方法"/>
      <w:bookmarkStart w:id="7" w:name="_Toc261510870"/>
      <w:bookmarkStart w:id="8" w:name="_Toc402184261"/>
      <w:r w:rsidRPr="007C1751">
        <w:rPr>
          <w:rFonts w:hint="eastAsia"/>
        </w:rPr>
        <w:lastRenderedPageBreak/>
        <w:t>2</w:t>
      </w:r>
      <w:r w:rsidRPr="007C1751">
        <w:t>.</w:t>
      </w:r>
      <w:r w:rsidRPr="007C1751">
        <w:rPr>
          <w:rFonts w:hint="eastAsia"/>
        </w:rPr>
        <w:t>1</w:t>
      </w:r>
      <w:r w:rsidR="007525D4" w:rsidRPr="007C1751">
        <w:t xml:space="preserve"> </w:t>
      </w:r>
      <w:bookmarkEnd w:id="6"/>
      <w:bookmarkEnd w:id="7"/>
      <w:bookmarkEnd w:id="8"/>
      <w:proofErr w:type="spellStart"/>
      <w:r w:rsidRPr="007C1751">
        <w:rPr>
          <w:rFonts w:hint="eastAsia"/>
        </w:rPr>
        <w:t>木结构材料</w:t>
      </w:r>
      <w:proofErr w:type="spellEnd"/>
    </w:p>
    <w:p w:rsidR="007C1751" w:rsidRDefault="007C1751" w:rsidP="0057344F">
      <w:pPr>
        <w:pStyle w:val="GP-3"/>
        <w:rPr>
          <w:lang w:eastAsia="zh-CN"/>
        </w:rPr>
      </w:pPr>
      <w:bookmarkStart w:id="9" w:name="_Toc261510871"/>
      <w:bookmarkStart w:id="10" w:name="_Toc402184262"/>
      <w:bookmarkStart w:id="11" w:name="Gorden法"/>
      <w:r>
        <w:rPr>
          <w:rFonts w:hint="eastAsia"/>
          <w:lang w:eastAsia="zh-CN"/>
        </w:rPr>
        <w:t>2</w:t>
      </w:r>
      <w:r w:rsidR="002E6AC9">
        <w:t>.</w:t>
      </w:r>
      <w:r w:rsidR="002E6AC9">
        <w:rPr>
          <w:rFonts w:hint="eastAsia"/>
          <w:lang w:eastAsia="zh-CN"/>
        </w:rPr>
        <w:t>1</w:t>
      </w:r>
      <w:r w:rsidRPr="00F854A3">
        <w:t>.1</w:t>
      </w:r>
      <w:r w:rsidRPr="00EE3938">
        <w:rPr>
          <w:rFonts w:cs="Arial"/>
        </w:rPr>
        <w:t xml:space="preserve"> </w:t>
      </w:r>
      <w:bookmarkEnd w:id="9"/>
      <w:bookmarkEnd w:id="10"/>
      <w:r>
        <w:rPr>
          <w:rFonts w:hint="eastAsia"/>
          <w:lang w:eastAsia="zh-CN"/>
        </w:rPr>
        <w:t>防腐防虫处理</w:t>
      </w:r>
    </w:p>
    <w:p w:rsidR="00501717" w:rsidRDefault="002E6AC9" w:rsidP="00501717">
      <w:pPr>
        <w:pStyle w:val="GP-4"/>
      </w:pPr>
      <w:r>
        <w:rPr>
          <w:rFonts w:hint="eastAsia"/>
        </w:rPr>
        <w:t>对于下列情况，木结构材料应采用防腐、防虫处理：</w:t>
      </w:r>
    </w:p>
    <w:p w:rsidR="002E6AC9" w:rsidRDefault="002E6AC9" w:rsidP="00C2287D">
      <w:pPr>
        <w:pStyle w:val="GP-0"/>
      </w:pPr>
      <w:r>
        <w:rPr>
          <w:rFonts w:hint="eastAsia"/>
        </w:rPr>
        <w:t>应用于露天环境。</w:t>
      </w:r>
    </w:p>
    <w:p w:rsidR="002E6AC9" w:rsidRDefault="002E6AC9" w:rsidP="000462A3">
      <w:pPr>
        <w:pStyle w:val="GP-0"/>
      </w:pPr>
      <w:r>
        <w:rPr>
          <w:rFonts w:hint="eastAsia"/>
        </w:rPr>
        <w:t>内排水桁架的支座节点处。</w:t>
      </w:r>
    </w:p>
    <w:p w:rsidR="002E6AC9" w:rsidRDefault="002E6AC9" w:rsidP="002E6AC9">
      <w:pPr>
        <w:pStyle w:val="GP-4"/>
        <w:numPr>
          <w:ilvl w:val="1"/>
          <w:numId w:val="19"/>
        </w:numPr>
        <w:ind w:firstLineChars="0"/>
      </w:pPr>
      <w:r>
        <w:rPr>
          <w:rFonts w:hint="eastAsia"/>
        </w:rPr>
        <w:t>与砌体、混凝土结构直接接触。</w:t>
      </w:r>
    </w:p>
    <w:p w:rsidR="002E6AC9" w:rsidRDefault="002E6AC9" w:rsidP="002E6AC9">
      <w:pPr>
        <w:pStyle w:val="GP-4"/>
        <w:numPr>
          <w:ilvl w:val="1"/>
          <w:numId w:val="19"/>
        </w:numPr>
        <w:ind w:firstLineChars="0"/>
      </w:pPr>
      <w:r>
        <w:rPr>
          <w:rFonts w:hint="eastAsia"/>
        </w:rPr>
        <w:t>白蚁容易繁殖的潮湿环境。</w:t>
      </w:r>
    </w:p>
    <w:p w:rsidR="002E6AC9" w:rsidRDefault="002E6AC9" w:rsidP="002E6AC9">
      <w:pPr>
        <w:pStyle w:val="GP-4"/>
      </w:pPr>
      <w:r>
        <w:rPr>
          <w:rFonts w:hint="eastAsia"/>
        </w:rPr>
        <w:t>木结构构件采用防腐、防虫药剂加压处理，该药剂在木材中的保持量和透入度应符合《木结构工程施工质量验收规范》（</w:t>
      </w:r>
      <w:r>
        <w:t>GB50206-2012）的相关规定。防护剂的使用需符合现行国家标准，</w:t>
      </w:r>
      <w:r>
        <w:rPr>
          <w:rFonts w:hint="eastAsia"/>
        </w:rPr>
        <w:t>特别对于露天的构件及其切口处须按国家现行有关规定进行防腐处理，露天钢材连接件需要进行镀锌处理。</w:t>
      </w:r>
    </w:p>
    <w:p w:rsidR="0011612D" w:rsidRDefault="002E6AC9" w:rsidP="0011612D">
      <w:pPr>
        <w:pStyle w:val="GP-3"/>
        <w:rPr>
          <w:lang w:eastAsia="zh-CN"/>
        </w:rPr>
      </w:pPr>
      <w:r>
        <w:rPr>
          <w:rFonts w:hint="eastAsia"/>
          <w:lang w:eastAsia="zh-CN"/>
        </w:rPr>
        <w:t>2.1.2</w:t>
      </w:r>
      <w:r>
        <w:rPr>
          <w:lang w:eastAsia="zh-CN"/>
        </w:rPr>
        <w:t xml:space="preserve"> </w:t>
      </w:r>
      <w:r w:rsidR="0011612D">
        <w:rPr>
          <w:rFonts w:hint="eastAsia"/>
          <w:lang w:eastAsia="zh-CN"/>
        </w:rPr>
        <w:t>含水率规定</w:t>
      </w:r>
    </w:p>
    <w:p w:rsidR="0011612D" w:rsidRPr="0011612D" w:rsidRDefault="00755652" w:rsidP="0011612D">
      <w:pPr>
        <w:pStyle w:val="GP-4"/>
        <w:rPr>
          <w:lang w:val="x-none"/>
        </w:rPr>
      </w:pPr>
      <w:r>
        <w:rPr>
          <w:rFonts w:hint="eastAsia"/>
          <w:lang w:val="x-none"/>
        </w:rPr>
        <w:t>板材和规格材不大于</w:t>
      </w:r>
      <m:oMath>
        <m:r>
          <m:rPr>
            <m:sty m:val="p"/>
          </m:rPr>
          <w:rPr>
            <w:rFonts w:ascii="Cambria Math" w:hAnsi="Cambria Math" w:hint="eastAsia"/>
            <w:lang w:val="x-none"/>
          </w:rPr>
          <m:t>20%</m:t>
        </m:r>
      </m:oMath>
      <w:r>
        <w:rPr>
          <w:rFonts w:hint="eastAsia"/>
          <w:lang w:val="x-none"/>
        </w:rPr>
        <w:t>，层板胶合木结构不大于</w:t>
      </w:r>
      <m:oMath>
        <m:r>
          <m:rPr>
            <m:sty m:val="p"/>
          </m:rPr>
          <w:rPr>
            <w:rFonts w:ascii="Cambria Math" w:hAnsi="Cambria Math" w:hint="eastAsia"/>
            <w:lang w:val="x-none"/>
          </w:rPr>
          <m:t>15%</m:t>
        </m:r>
      </m:oMath>
      <w:r>
        <w:rPr>
          <w:rFonts w:hint="eastAsia"/>
          <w:lang w:val="x-none"/>
        </w:rPr>
        <w:t>。</w:t>
      </w:r>
    </w:p>
    <w:p w:rsidR="007C1751" w:rsidRDefault="00755652" w:rsidP="00755652">
      <w:pPr>
        <w:pStyle w:val="GP-3"/>
        <w:rPr>
          <w:lang w:eastAsia="zh-CN"/>
        </w:rPr>
      </w:pPr>
      <w:r>
        <w:rPr>
          <w:rFonts w:hint="eastAsia"/>
          <w:lang w:eastAsia="zh-CN"/>
        </w:rPr>
        <w:t>2.1.3</w:t>
      </w:r>
      <w:r>
        <w:rPr>
          <w:lang w:eastAsia="zh-CN"/>
        </w:rPr>
        <w:t xml:space="preserve"> </w:t>
      </w:r>
      <w:r>
        <w:rPr>
          <w:rFonts w:hint="eastAsia"/>
          <w:lang w:eastAsia="zh-CN"/>
        </w:rPr>
        <w:t>材料等级选用</w:t>
      </w:r>
    </w:p>
    <w:p w:rsidR="00755652" w:rsidRDefault="00C5150E" w:rsidP="00C5150E">
      <w:pPr>
        <w:pStyle w:val="GP-"/>
        <w:ind w:firstLine="420"/>
      </w:pPr>
      <w:r>
        <w:rPr>
          <w:rFonts w:hint="eastAsia"/>
        </w:rPr>
        <w:t>轻型木结构</w:t>
      </w:r>
    </w:p>
    <w:p w:rsidR="00C5150E" w:rsidRPr="002E5CCB" w:rsidRDefault="00C5150E" w:rsidP="00C5150E">
      <w:pPr>
        <w:pStyle w:val="GP-4"/>
        <w:rPr>
          <w:color w:val="FF0000"/>
          <w:lang w:val="x-none"/>
        </w:rPr>
      </w:pPr>
      <w:r w:rsidRPr="002E5CCB">
        <w:rPr>
          <w:rFonts w:hint="eastAsia"/>
          <w:color w:val="FF0000"/>
          <w:lang w:val="x-none"/>
        </w:rPr>
        <w:t>//</w:t>
      </w:r>
      <w:proofErr w:type="spellStart"/>
      <w:r w:rsidRPr="002E5CCB">
        <w:rPr>
          <w:rFonts w:hint="eastAsia"/>
          <w:color w:val="FF0000"/>
          <w:lang w:val="x-none"/>
        </w:rPr>
        <w:t>todo</w:t>
      </w:r>
      <w:proofErr w:type="spellEnd"/>
    </w:p>
    <w:p w:rsidR="00C5150E" w:rsidRDefault="002E5CCB" w:rsidP="00C5150E">
      <w:pPr>
        <w:pStyle w:val="GP-3"/>
        <w:rPr>
          <w:lang w:eastAsia="zh-CN"/>
        </w:rPr>
      </w:pPr>
      <w:r>
        <w:rPr>
          <w:rFonts w:hint="eastAsia"/>
          <w:lang w:eastAsia="zh-CN"/>
        </w:rPr>
        <w:t xml:space="preserve">2.1.4 </w:t>
      </w:r>
      <w:r>
        <w:rPr>
          <w:rFonts w:hint="eastAsia"/>
          <w:lang w:eastAsia="zh-CN"/>
        </w:rPr>
        <w:t>木结构防火构造要求</w:t>
      </w:r>
    </w:p>
    <w:p w:rsidR="002E5CCB" w:rsidRDefault="002E5CCB" w:rsidP="002E5CCB">
      <w:pPr>
        <w:pStyle w:val="GP-4"/>
        <w:rPr>
          <w:lang w:val="x-none"/>
        </w:rPr>
      </w:pPr>
      <w:r>
        <w:rPr>
          <w:rFonts w:hint="eastAsia"/>
          <w:lang w:val="x-none"/>
        </w:rPr>
        <w:t>木结构应采取可靠的防火措施，具体如下：</w:t>
      </w:r>
    </w:p>
    <w:p w:rsidR="002E5CCB" w:rsidRDefault="00843807" w:rsidP="00843807">
      <w:pPr>
        <w:pStyle w:val="GP-0"/>
        <w:numPr>
          <w:ilvl w:val="1"/>
          <w:numId w:val="26"/>
        </w:numPr>
      </w:pPr>
      <w:r w:rsidRPr="00843807">
        <w:t>大部分节点采用金属连接件隐藏式连接节点</w:t>
      </w:r>
      <w:r>
        <w:rPr>
          <w:rFonts w:hint="eastAsia"/>
        </w:rPr>
        <w:t>。</w:t>
      </w:r>
    </w:p>
    <w:p w:rsidR="00843807" w:rsidRDefault="00843807" w:rsidP="00843807">
      <w:pPr>
        <w:pStyle w:val="GP-0"/>
        <w:numPr>
          <w:ilvl w:val="1"/>
          <w:numId w:val="26"/>
        </w:numPr>
      </w:pPr>
      <w:r w:rsidRPr="00843807">
        <w:rPr>
          <w:rFonts w:hint="eastAsia"/>
        </w:rPr>
        <w:t>内嵌钢板连接件的外边缘与木组件相应方向同侧外边缘距离不少于</w:t>
      </w:r>
      <m:oMath>
        <m:r>
          <m:rPr>
            <m:sty m:val="p"/>
          </m:rPr>
          <w:rPr>
            <w:rFonts w:ascii="Cambria Math" w:hAnsi="Cambria Math"/>
          </w:rPr>
          <m:t>50mm</m:t>
        </m:r>
      </m:oMath>
      <w:r>
        <w:rPr>
          <w:rFonts w:hint="eastAsia"/>
        </w:rPr>
        <w:t>。</w:t>
      </w:r>
    </w:p>
    <w:p w:rsidR="00843807" w:rsidRDefault="00843807" w:rsidP="00843807">
      <w:pPr>
        <w:pStyle w:val="GP-0"/>
        <w:numPr>
          <w:ilvl w:val="1"/>
          <w:numId w:val="26"/>
        </w:numPr>
      </w:pPr>
      <w:r w:rsidRPr="00843807">
        <w:rPr>
          <w:rFonts w:hint="eastAsia"/>
        </w:rPr>
        <w:t>隐藏式连接节点螺栓嵌入木构件内，螺栓孔用木塞封堵</w:t>
      </w:r>
      <w:r>
        <w:rPr>
          <w:rFonts w:hint="eastAsia"/>
        </w:rPr>
        <w:t>。</w:t>
      </w:r>
    </w:p>
    <w:p w:rsidR="00843807" w:rsidRDefault="00843807" w:rsidP="00843807">
      <w:pPr>
        <w:pStyle w:val="GP-0"/>
        <w:numPr>
          <w:ilvl w:val="1"/>
          <w:numId w:val="26"/>
        </w:numPr>
      </w:pPr>
      <w:r w:rsidRPr="00843807">
        <w:rPr>
          <w:rFonts w:hint="eastAsia"/>
        </w:rPr>
        <w:t>梁柱连接缝采用腻子填缝</w:t>
      </w:r>
      <w:r>
        <w:rPr>
          <w:rFonts w:hint="eastAsia"/>
        </w:rPr>
        <w:t>。</w:t>
      </w:r>
    </w:p>
    <w:p w:rsidR="00843807" w:rsidRDefault="00843807" w:rsidP="00843807">
      <w:pPr>
        <w:pStyle w:val="GP-0"/>
        <w:numPr>
          <w:ilvl w:val="1"/>
          <w:numId w:val="26"/>
        </w:numPr>
      </w:pPr>
      <w:r w:rsidRPr="00843807">
        <w:t>外露的金属连接件表面涂刷防火涂料</w:t>
      </w:r>
      <w:r>
        <w:rPr>
          <w:rFonts w:hint="eastAsia"/>
        </w:rPr>
        <w:t>。</w:t>
      </w:r>
    </w:p>
    <w:p w:rsidR="00843807" w:rsidRPr="002E5CCB" w:rsidRDefault="00753F29" w:rsidP="00843807">
      <w:pPr>
        <w:pStyle w:val="GP-3"/>
        <w:rPr>
          <w:lang w:eastAsia="zh-CN"/>
        </w:rPr>
      </w:pPr>
      <w:r>
        <w:rPr>
          <w:rFonts w:hint="eastAsia"/>
          <w:lang w:eastAsia="zh-CN"/>
        </w:rPr>
        <w:t>2.1.5</w:t>
      </w:r>
      <w:r>
        <w:rPr>
          <w:lang w:eastAsia="zh-CN"/>
        </w:rPr>
        <w:t xml:space="preserve"> </w:t>
      </w:r>
      <w:r>
        <w:rPr>
          <w:rFonts w:hint="eastAsia"/>
          <w:lang w:eastAsia="zh-CN"/>
        </w:rPr>
        <w:t>木结构连接要求</w:t>
      </w:r>
      <w:bookmarkStart w:id="12" w:name="_GoBack"/>
      <w:bookmarkEnd w:id="12"/>
    </w:p>
    <w:bookmarkEnd w:id="11"/>
    <w:p w:rsidR="007525D4" w:rsidRPr="00CC3AF6" w:rsidRDefault="007525D4" w:rsidP="0057344F">
      <w:pPr>
        <w:spacing w:line="360" w:lineRule="exact"/>
        <w:ind w:firstLine="437"/>
      </w:pPr>
      <w:r>
        <w:rPr>
          <w:rFonts w:hint="eastAsia"/>
        </w:rPr>
        <w:t>对</w:t>
      </w:r>
      <w:r w:rsidRPr="00CC3AF6">
        <w:t>待测酸是未知浓度及未知组分数的体系</w:t>
      </w:r>
      <w:r>
        <w:rPr>
          <w:rFonts w:hint="eastAsia"/>
        </w:rPr>
        <w:t>而言</w:t>
      </w:r>
      <w:r w:rsidRPr="00CC3AF6">
        <w:t>，在求解稳定常数前，先需要确定体系的组分数和各个组分的初始浓度</w:t>
      </w:r>
      <w:r w:rsidRPr="00CC3AF6">
        <w:rPr>
          <w:vertAlign w:val="superscript"/>
        </w:rPr>
        <w:t>[1]</w:t>
      </w:r>
      <w:r w:rsidRPr="00CC3AF6">
        <w:t>。在介质和离子强度一定的条件下，</w:t>
      </w:r>
      <w:r w:rsidRPr="009F2519">
        <w:rPr>
          <w:rFonts w:ascii="宋体" w:hAnsi="宋体"/>
        </w:rPr>
        <w:t>……</w:t>
      </w:r>
      <w:r w:rsidRPr="00CC3AF6">
        <w:t>。</w:t>
      </w:r>
    </w:p>
    <w:p w:rsidR="007525D4" w:rsidRPr="00EE3938" w:rsidRDefault="00503BFB" w:rsidP="0057344F">
      <w:pPr>
        <w:pStyle w:val="GP-3"/>
        <w:ind w:firstLine="413"/>
        <w:rPr>
          <w:rFonts w:cs="Arial"/>
          <w:b/>
        </w:rPr>
      </w:pPr>
      <w:bookmarkStart w:id="13" w:name="_Toc261510872"/>
      <w:r>
        <w:rPr>
          <w:b/>
          <w:noProof/>
        </w:rPr>
        <w:pict>
          <v:shape id="_x0000_s1040" type="#_x0000_t62" style="position:absolute;left:0;text-align:left;margin-left:229.25pt;margin-top:7.3pt;width:144.75pt;height:68.3pt;rotation:180;z-index:251673600" adj="35992,17978" strokecolor="#0070c0">
            <v:textbox style="mso-next-textbox:#_x0000_s1040">
              <w:txbxContent>
                <w:p w:rsidR="00C5150E" w:rsidRPr="002412F0" w:rsidRDefault="00C5150E" w:rsidP="0057344F">
                  <w:pPr>
                    <w:rPr>
                      <w:color w:val="0070C0"/>
                    </w:rPr>
                  </w:pPr>
                  <w:r w:rsidRPr="002412F0">
                    <w:rPr>
                      <w:color w:val="0070C0"/>
                      <w:sz w:val="18"/>
                      <w:szCs w:val="18"/>
                    </w:rPr>
                    <w:t>3级标题：五号，黑体（英文</w:t>
                  </w:r>
                  <w:r w:rsidRPr="002412F0">
                    <w:rPr>
                      <w:color w:val="0070C0"/>
                      <w:sz w:val="18"/>
                    </w:rPr>
                    <w:t>Times New Roman</w:t>
                  </w:r>
                  <w:r w:rsidRPr="002412F0">
                    <w:rPr>
                      <w:color w:val="0070C0"/>
                      <w:sz w:val="18"/>
                      <w:szCs w:val="18"/>
                    </w:rPr>
                    <w:t>），缩进2个</w:t>
                  </w:r>
                  <w:r w:rsidRPr="002412F0">
                    <w:rPr>
                      <w:rFonts w:hint="eastAsia"/>
                      <w:color w:val="0070C0"/>
                      <w:sz w:val="18"/>
                      <w:szCs w:val="18"/>
                    </w:rPr>
                    <w:t>汉</w:t>
                  </w:r>
                  <w:r w:rsidRPr="002412F0">
                    <w:rPr>
                      <w:color w:val="0070C0"/>
                      <w:sz w:val="18"/>
                      <w:szCs w:val="18"/>
                    </w:rPr>
                    <w:t>字符书写序号，序号与题名之间空一格，行距18磅，段前0.5行，段后0.5行。</w:t>
                  </w:r>
                </w:p>
              </w:txbxContent>
            </v:textbox>
          </v:shape>
        </w:pict>
      </w:r>
      <w:bookmarkStart w:id="14" w:name="_Toc402184263"/>
      <w:r w:rsidR="007525D4" w:rsidRPr="00F854A3">
        <w:t>1.2.2</w:t>
      </w:r>
      <w:r w:rsidR="007525D4" w:rsidRPr="00EE3938">
        <w:rPr>
          <w:rFonts w:cs="Arial"/>
        </w:rPr>
        <w:t xml:space="preserve"> </w:t>
      </w:r>
      <w:r w:rsidR="007525D4" w:rsidRPr="00EE3938">
        <w:t xml:space="preserve">Monte </w:t>
      </w:r>
      <w:proofErr w:type="spellStart"/>
      <w:r w:rsidR="007525D4" w:rsidRPr="00EE3938">
        <w:t>Carlo</w:t>
      </w:r>
      <w:r w:rsidR="007525D4" w:rsidRPr="00EE3938">
        <w:rPr>
          <w:rFonts w:cs="Arial"/>
        </w:rPr>
        <w:t>法</w:t>
      </w:r>
      <w:bookmarkEnd w:id="13"/>
      <w:bookmarkEnd w:id="14"/>
      <w:proofErr w:type="spellEnd"/>
    </w:p>
    <w:p w:rsidR="007525D4" w:rsidRPr="00D67025" w:rsidRDefault="007525D4" w:rsidP="0057344F">
      <w:pPr>
        <w:spacing w:line="360" w:lineRule="exact"/>
        <w:rPr>
          <w:rFonts w:ascii="宋体" w:hAnsi="宋体"/>
        </w:rPr>
      </w:pPr>
      <w:bookmarkStart w:id="15" w:name="本文所作工作"/>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503BFB" w:rsidP="0057344F">
      <w:pPr>
        <w:pStyle w:val="2"/>
        <w:spacing w:beforeLines="50" w:before="120" w:afterLines="50" w:after="120" w:line="360" w:lineRule="exact"/>
        <w:rPr>
          <w:rFonts w:ascii="Arial" w:eastAsia="黑体" w:hAnsi="Arial" w:cs="Arial"/>
          <w:b w:val="0"/>
          <w:i w:val="0"/>
        </w:rPr>
      </w:pPr>
      <w:hyperlink w:anchor="生成函数法及其优势" w:history="1">
        <w:bookmarkStart w:id="16" w:name="_Toc261510873"/>
        <w:bookmarkStart w:id="17" w:name="_Toc402184264"/>
        <w:r w:rsidR="007525D4" w:rsidRPr="00F854A3">
          <w:rPr>
            <w:rFonts w:eastAsia="黑体"/>
            <w:b w:val="0"/>
            <w:i w:val="0"/>
          </w:rPr>
          <w:t xml:space="preserve">1.3 </w:t>
        </w:r>
        <w:r w:rsidR="007525D4" w:rsidRPr="00EE3938">
          <w:rPr>
            <w:rFonts w:ascii="Arial" w:eastAsia="黑体" w:hAnsi="Arial" w:cs="Arial"/>
            <w:b w:val="0"/>
            <w:i w:val="0"/>
          </w:rPr>
          <w:t>生成函数法的基本概况</w:t>
        </w:r>
        <w:bookmarkEnd w:id="16"/>
        <w:bookmarkEnd w:id="17"/>
      </w:hyperlink>
    </w:p>
    <w:p w:rsidR="007525D4" w:rsidRPr="00CC3AF6" w:rsidRDefault="007525D4" w:rsidP="0057344F">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Pr="009F2519" w:rsidRDefault="007525D4" w:rsidP="0057344F">
      <w:pPr>
        <w:spacing w:line="360" w:lineRule="exact"/>
        <w:rPr>
          <w:rFonts w:ascii="宋体" w:hAnsi="宋体"/>
        </w:rPr>
      </w:pPr>
      <w:r w:rsidRPr="009F2519">
        <w:rPr>
          <w:rFonts w:ascii="宋体" w:hAnsi="宋体"/>
        </w:rPr>
        <w:lastRenderedPageBreak/>
        <w:t xml:space="preserve">    ……</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18" w:name="_Toc261510874"/>
      <w:bookmarkStart w:id="19"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18"/>
      <w:bookmarkEnd w:id="19"/>
      <w:proofErr w:type="spellEnd"/>
    </w:p>
    <w:bookmarkEnd w:id="15"/>
    <w:p w:rsidR="007525D4" w:rsidRPr="00CC3AF6" w:rsidRDefault="007525D4" w:rsidP="0057344F">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rsidR="007525D4" w:rsidRPr="00CC3AF6" w:rsidRDefault="007525D4" w:rsidP="0057344F">
      <w:pPr>
        <w:spacing w:line="360" w:lineRule="exact"/>
        <w:ind w:firstLine="435"/>
      </w:pPr>
      <w:r w:rsidRPr="00CC3AF6">
        <w:t>（1）推导了直接计算生成函数法、分段拟合生成函数法及半整数生成函数法的计算式，并讨论了这几种方法的应用特点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r w:rsidRPr="009F2519">
        <w:rPr>
          <w:rFonts w:ascii="宋体" w:hAnsi="宋体"/>
          <w:lang w:val="zh-CN"/>
        </w:rPr>
        <w:t>。</w:t>
      </w:r>
    </w:p>
    <w:p w:rsidR="007525D4" w:rsidRPr="00CC3AF6" w:rsidRDefault="007525D4" w:rsidP="0057344F">
      <w:pPr>
        <w:pStyle w:val="GP-4"/>
      </w:pPr>
      <w:r w:rsidRPr="00CC3AF6">
        <w:t>（2）以NaOH为滴定剂，用pH电位滴定法分别测定了</w:t>
      </w:r>
      <w:r w:rsidRPr="009F2519">
        <w:rPr>
          <w:rFonts w:ascii="宋体" w:hAnsi="宋体"/>
        </w:rPr>
        <w:t>……</w:t>
      </w:r>
      <w:r w:rsidRPr="009F2519">
        <w:rPr>
          <w:rFonts w:ascii="宋体" w:hAnsi="宋体"/>
        </w:rPr>
        <w:t>。</w:t>
      </w:r>
    </w:p>
    <w:p w:rsidR="007525D4" w:rsidRPr="00CC3AF6" w:rsidRDefault="007525D4" w:rsidP="0057344F">
      <w:pPr>
        <w:spacing w:line="360" w:lineRule="exact"/>
      </w:pPr>
      <w:r w:rsidRPr="00CC3AF6">
        <w:t xml:space="preserve">    （3）</w:t>
      </w:r>
      <w:r w:rsidRPr="009F2519">
        <w:rPr>
          <w:rFonts w:ascii="宋体" w:hAnsi="宋体"/>
          <w:lang w:val="zh-CN"/>
        </w:rPr>
        <w:t>……</w:t>
      </w:r>
      <w:r w:rsidRPr="009F2519">
        <w:rPr>
          <w:rFonts w:ascii="宋体" w:hAnsi="宋体"/>
          <w:lang w:val="zh-CN"/>
        </w:rPr>
        <w:t>。</w:t>
      </w:r>
    </w:p>
    <w:p w:rsidR="007525D4" w:rsidRPr="00CC3AF6" w:rsidRDefault="007525D4" w:rsidP="0057344F">
      <w:pPr>
        <w:spacing w:line="360" w:lineRule="exact"/>
      </w:pPr>
    </w:p>
    <w:p w:rsidR="007525D4" w:rsidRPr="009F2519" w:rsidRDefault="00503BFB" w:rsidP="0057344F">
      <w:pPr>
        <w:spacing w:line="360" w:lineRule="exact"/>
        <w:ind w:firstLineChars="250" w:firstLine="525"/>
        <w:rPr>
          <w:rFonts w:ascii="宋体" w:hAnsi="宋体"/>
        </w:rPr>
      </w:pPr>
      <w:r>
        <w:rPr>
          <w:noProof/>
        </w:rPr>
        <w:pict>
          <v:shape id="_x0000_s1041" type="#_x0000_t62" style="position:absolute;left:0;text-align:left;margin-left:121.25pt;margin-top:14.8pt;width:228.5pt;height:55.5pt;rotation:180;z-index:251674624" adj="16065,41079" strokecolor="#0070c0">
            <v:textbox style="mso-next-textbox:#_x0000_s1041">
              <w:txbxContent>
                <w:p w:rsidR="00C5150E" w:rsidRPr="002412F0" w:rsidRDefault="00C5150E" w:rsidP="0057344F">
                  <w:pPr>
                    <w:rPr>
                      <w:color w:val="0070C0"/>
                    </w:rPr>
                  </w:pPr>
                  <w:r w:rsidRPr="002412F0">
                    <w:rPr>
                      <w:color w:val="0070C0"/>
                      <w:sz w:val="18"/>
                      <w:szCs w:val="18"/>
                    </w:rPr>
                    <w:t>正文：五号，宋体（英文Times New Roman），两端对齐，段落首行左缩进2个</w:t>
                  </w:r>
                  <w:r w:rsidRPr="002412F0">
                    <w:rPr>
                      <w:rFonts w:hint="eastAsia"/>
                      <w:color w:val="0070C0"/>
                      <w:sz w:val="18"/>
                      <w:szCs w:val="18"/>
                    </w:rPr>
                    <w:t>汉</w:t>
                  </w:r>
                  <w:r w:rsidRPr="002412F0">
                    <w:rPr>
                      <w:color w:val="0070C0"/>
                      <w:sz w:val="18"/>
                      <w:szCs w:val="18"/>
                    </w:rPr>
                    <w:t>字符，行距18磅，段前0行，段后0行。</w:t>
                  </w:r>
                </w:p>
              </w:txbxContent>
            </v:textbox>
          </v:shape>
        </w:pict>
      </w:r>
      <w:r w:rsidR="007525D4" w:rsidRPr="009F2519">
        <w:rPr>
          <w:rFonts w:ascii="宋体" w:hAnsi="宋体"/>
          <w:lang w:val="zh-CN"/>
        </w:rPr>
        <w:t>……</w:t>
      </w:r>
      <w:r w:rsidR="007525D4" w:rsidRPr="009F2519">
        <w:rPr>
          <w:rFonts w:ascii="宋体" w:hAnsi="宋体"/>
          <w:lang w:val="zh-CN"/>
        </w:rPr>
        <w:t>。</w:t>
      </w:r>
    </w:p>
    <w:p w:rsidR="007525D4" w:rsidRPr="007D2A7D" w:rsidRDefault="007525D4" w:rsidP="0057344F">
      <w:pPr>
        <w:spacing w:line="360" w:lineRule="exact"/>
        <w:rPr>
          <w:rFonts w:ascii="宋体" w:hAnsi="宋体"/>
        </w:rPr>
      </w:pPr>
    </w:p>
    <w:p w:rsidR="007525D4" w:rsidRDefault="007525D4" w:rsidP="0057344F">
      <w:pPr>
        <w:spacing w:line="360" w:lineRule="exact"/>
      </w:pPr>
    </w:p>
    <w:p w:rsidR="007525D4" w:rsidRDefault="007525D4" w:rsidP="0057344F">
      <w:pPr>
        <w:spacing w:line="360" w:lineRule="exact"/>
      </w:pPr>
      <w:r>
        <w:br w:type="page"/>
      </w:r>
    </w:p>
    <w:p w:rsidR="007525D4" w:rsidRPr="00EE3938" w:rsidRDefault="00503BFB" w:rsidP="0057344F">
      <w:pPr>
        <w:pStyle w:val="1"/>
        <w:spacing w:beforeLines="50" w:before="120" w:afterLines="50" w:after="120" w:line="360" w:lineRule="exact"/>
        <w:jc w:val="center"/>
        <w:rPr>
          <w:rFonts w:ascii="Arial" w:eastAsia="黑体" w:hAnsi="Arial" w:cs="Arial"/>
          <w:b w:val="0"/>
          <w:i w:val="0"/>
        </w:rPr>
      </w:pPr>
      <w:bookmarkStart w:id="20" w:name="_Toc261510875"/>
      <w:bookmarkStart w:id="21" w:name="理论部分"/>
      <w:r>
        <w:rPr>
          <w:rFonts w:eastAsia="黑体"/>
          <w:b w:val="0"/>
          <w:i w:val="0"/>
          <w:noProof/>
        </w:rPr>
        <w:lastRenderedPageBreak/>
        <w:pict>
          <v:shape id="_x0000_s1054" type="#_x0000_t62" style="position:absolute;left:0;text-align:left;margin-left:290.75pt;margin-top:.55pt;width:78pt;height:28.5pt;rotation:180;z-index:251687936" adj="28813,9208" strokecolor="#0070c0">
            <v:textbox style="mso-next-textbox:#_x0000_s1054">
              <w:txbxContent>
                <w:p w:rsidR="00C5150E" w:rsidRPr="00497E27" w:rsidRDefault="00C5150E" w:rsidP="0057344F">
                  <w:pPr>
                    <w:rPr>
                      <w:color w:val="0070C0"/>
                    </w:rPr>
                  </w:pPr>
                  <w:r w:rsidRPr="00497E27">
                    <w:rPr>
                      <w:rFonts w:hint="eastAsia"/>
                      <w:color w:val="0070C0"/>
                      <w:sz w:val="18"/>
                      <w:szCs w:val="18"/>
                    </w:rPr>
                    <w:t>每章另起一页</w:t>
                  </w:r>
                </w:p>
              </w:txbxContent>
            </v:textbox>
          </v:shape>
        </w:pict>
      </w:r>
      <w:bookmarkStart w:id="22" w:name="_Toc402184266"/>
      <w:r w:rsidR="007525D4" w:rsidRPr="00F854A3">
        <w:rPr>
          <w:rFonts w:eastAsia="黑体"/>
          <w:b w:val="0"/>
          <w:i w:val="0"/>
        </w:rPr>
        <w:t>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理论部分</w:t>
      </w:r>
      <w:bookmarkEnd w:id="20"/>
      <w:bookmarkEnd w:id="22"/>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3" w:name="_Toc261510876"/>
      <w:bookmarkStart w:id="24" w:name="_Toc402184267"/>
      <w:bookmarkStart w:id="25" w:name="生成函数法测定稳定常数关系式的导出"/>
      <w:bookmarkEnd w:id="21"/>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3"/>
      <w:bookmarkEnd w:id="24"/>
      <w:proofErr w:type="spellEnd"/>
    </w:p>
    <w:p w:rsidR="007525D4" w:rsidRPr="00CC3AF6" w:rsidRDefault="007525D4" w:rsidP="0057344F">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rsidR="007525D4" w:rsidRPr="00CC3AF6" w:rsidRDefault="007525D4" w:rsidP="0057344F">
      <w:pPr>
        <w:spacing w:line="360" w:lineRule="auto"/>
        <w:ind w:right="28"/>
        <w:jc w:val="right"/>
        <w:rPr>
          <w:color w:val="000000"/>
        </w:rPr>
      </w:pPr>
      <w:r w:rsidRPr="00660DCA">
        <w:rPr>
          <w:color w:val="000000"/>
          <w:position w:val="-64"/>
        </w:rPr>
        <w:object w:dxaOrig="204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0.5pt;height:1in" o:ole="" fillcolor="window">
            <v:imagedata r:id="rId14" o:title=""/>
          </v:shape>
          <o:OLEObject Type="Embed" ProgID="Equation.3" ShapeID="_x0000_i1027" DrawAspect="Content" ObjectID="_1556554770" r:id="rId15"/>
        </w:object>
      </w:r>
      <w:r w:rsidRPr="00660DCA">
        <w:rPr>
          <w:color w:val="000000"/>
        </w:rPr>
        <w:t xml:space="preserve">   或   </w:t>
      </w:r>
      <w:r w:rsidRPr="00660DCA">
        <w:rPr>
          <w:color w:val="000000"/>
          <w:position w:val="-64"/>
        </w:rPr>
        <w:object w:dxaOrig="2260" w:dyaOrig="1400">
          <v:shape id="_x0000_i1028" type="#_x0000_t75" style="width:115.5pt;height:1in" o:ole="" fillcolor="window">
            <v:imagedata r:id="rId16" o:title=""/>
          </v:shape>
          <o:OLEObject Type="Embed" ProgID="Equation.3" ShapeID="_x0000_i1028" DrawAspect="Content" ObjectID="_1556554771" r:id="rId17"/>
        </w:object>
      </w:r>
      <w:r w:rsidRPr="00660DCA">
        <w:rPr>
          <w:color w:val="000000"/>
        </w:rPr>
        <w:t xml:space="preserve">              （</w:t>
      </w:r>
      <w:r w:rsidRPr="00660DCA">
        <w:rPr>
          <w:rFonts w:hint="eastAsia"/>
          <w:color w:val="000000"/>
        </w:rPr>
        <w:t>2.</w:t>
      </w:r>
      <w:r w:rsidRPr="00660DCA">
        <w:rPr>
          <w:color w:val="000000"/>
        </w:rPr>
        <w:t>1）</w:t>
      </w:r>
    </w:p>
    <w:p w:rsidR="007525D4" w:rsidRDefault="007525D4" w:rsidP="0057344F">
      <w:pPr>
        <w:spacing w:line="360" w:lineRule="exact"/>
        <w:rPr>
          <w:color w:val="000000"/>
        </w:rPr>
      </w:pPr>
      <w:r w:rsidRPr="00CC3AF6">
        <w:rPr>
          <w:color w:val="000000"/>
        </w:rPr>
        <w:t>式（</w:t>
      </w:r>
      <w:r>
        <w:rPr>
          <w:rFonts w:hint="eastAsia"/>
          <w:color w:val="000000"/>
        </w:rPr>
        <w:t>2.</w:t>
      </w:r>
      <w:r w:rsidRPr="00CC3AF6">
        <w:rPr>
          <w:color w:val="000000"/>
        </w:rPr>
        <w:t>1）中，</w:t>
      </w:r>
      <w:r w:rsidRPr="00CC3AF6">
        <w:rPr>
          <w:color w:val="000000"/>
          <w:position w:val="-6"/>
        </w:rPr>
        <w:object w:dxaOrig="220" w:dyaOrig="260">
          <v:shape id="_x0000_i1029" type="#_x0000_t75" style="width:14.25pt;height:14.25pt" o:ole="">
            <v:imagedata r:id="rId18" o:title=""/>
          </v:shape>
          <o:OLEObject Type="Embed" ProgID="Equation.3" ShapeID="_x0000_i1029" DrawAspect="Content" ObjectID="_1556554772" r:id="rId19"/>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=1,2,</w:t>
      </w:r>
      <w:r w:rsidRPr="009F2519">
        <w:rPr>
          <w:rFonts w:ascii="宋体" w:hAnsi="宋体"/>
          <w:color w:val="000000"/>
        </w:rPr>
        <w:t>…</w:t>
      </w:r>
      <w:r w:rsidRPr="00CC3AF6">
        <w:rPr>
          <w:color w:val="000000"/>
        </w:rPr>
        <w:t>,</w:t>
      </w:r>
      <w:r w:rsidRPr="00CC3AF6">
        <w:rPr>
          <w:i/>
          <w:color w:val="000000"/>
        </w:rPr>
        <w:t>n</w:t>
      </w:r>
      <w:r w:rsidRPr="00CC3AF6">
        <w:rPr>
          <w:color w:val="000000"/>
        </w:rPr>
        <w:t>）是配合物（或酸）的各级累积稳定常数；[L]（或[H</w:t>
      </w:r>
      <w:r w:rsidRPr="00CC3AF6">
        <w:rPr>
          <w:color w:val="000000"/>
          <w:vertAlign w:val="superscript"/>
        </w:rPr>
        <w:t>+</w:t>
      </w:r>
      <w:r w:rsidRPr="00CC3AF6">
        <w:rPr>
          <w:color w:val="000000"/>
        </w:rPr>
        <w:t>]）是溶液中游离配位剂（或氢离子）的平衡浓度（其中，L的电荷已略）。</w:t>
      </w:r>
    </w:p>
    <w:p w:rsidR="007525D4" w:rsidRPr="00DF2A3A" w:rsidRDefault="007525D4" w:rsidP="0057344F">
      <w:pPr>
        <w:spacing w:line="360" w:lineRule="exact"/>
        <w:ind w:firstLineChars="200" w:firstLine="420"/>
        <w:rPr>
          <w:kern w:val="0"/>
        </w:rPr>
      </w:pPr>
      <w:r>
        <w:rPr>
          <w:rFonts w:hint="eastAsia"/>
          <w:kern w:val="0"/>
        </w:rPr>
        <w:t>将式（2.1）写作以下形式，可以得到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rsidR="007525D4" w:rsidRPr="00DF2A3A" w:rsidRDefault="007525D4" w:rsidP="0057344F">
      <w:pPr>
        <w:spacing w:line="360" w:lineRule="auto"/>
        <w:jc w:val="right"/>
        <w:rPr>
          <w:kern w:val="0"/>
        </w:rPr>
      </w:pPr>
      <w:r w:rsidRPr="00DF2A3A">
        <w:rPr>
          <w:kern w:val="0"/>
          <w:position w:val="-30"/>
        </w:rPr>
        <w:object w:dxaOrig="2400" w:dyaOrig="700">
          <v:shape id="_x0000_i1030" type="#_x0000_t75" style="width:122.25pt;height:36pt" o:ole="" fillcolor="window">
            <v:imagedata r:id="rId20" o:title=""/>
          </v:shape>
          <o:OLEObject Type="Embed" ProgID="Equation.3" ShapeID="_x0000_i1030" DrawAspect="Content" ObjectID="_1556554773" r:id="rId21"/>
        </w:object>
      </w:r>
      <w:r w:rsidRPr="00DF2A3A">
        <w:rPr>
          <w:rFonts w:hint="eastAsia"/>
          <w:kern w:val="0"/>
        </w:rPr>
        <w:t xml:space="preserve">  </w:t>
      </w:r>
      <w:r>
        <w:rPr>
          <w:rFonts w:hint="eastAsia"/>
          <w:kern w:val="0"/>
        </w:rPr>
        <w:t xml:space="preserve"> </w:t>
      </w:r>
      <w:r w:rsidRPr="00DF2A3A">
        <w:rPr>
          <w:rFonts w:hint="eastAsia"/>
          <w:kern w:val="0"/>
        </w:rPr>
        <w:t xml:space="preserve">或  </w:t>
      </w:r>
      <w:r>
        <w:rPr>
          <w:rFonts w:hint="eastAsia"/>
          <w:kern w:val="0"/>
        </w:rPr>
        <w:t xml:space="preserve"> </w:t>
      </w:r>
      <w:r w:rsidRPr="00DF2A3A">
        <w:rPr>
          <w:kern w:val="0"/>
          <w:position w:val="-30"/>
        </w:rPr>
        <w:object w:dxaOrig="2560" w:dyaOrig="700">
          <v:shape id="_x0000_i1031" type="#_x0000_t75" style="width:129.75pt;height:36pt" o:ole="" fillcolor="window">
            <v:imagedata r:id="rId22" o:title=""/>
          </v:shape>
          <o:OLEObject Type="Embed" ProgID="Equation.3" ShapeID="_x0000_i1031" DrawAspect="Content" ObjectID="_1556554774" r:id="rId23"/>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r w:rsidRPr="00DF2A3A">
        <w:rPr>
          <w:rFonts w:hint="eastAsia"/>
          <w:kern w:val="0"/>
        </w:rPr>
        <w:t>）</w:t>
      </w:r>
    </w:p>
    <w:p w:rsidR="007525D4" w:rsidRPr="00CC3AF6" w:rsidRDefault="007525D4" w:rsidP="0057344F">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rsidR="007525D4" w:rsidRDefault="007525D4" w:rsidP="0057344F">
      <w:pPr>
        <w:spacing w:line="360" w:lineRule="exact"/>
        <w:rPr>
          <w:color w:val="000000"/>
        </w:rPr>
      </w:pPr>
      <w:r>
        <w:rPr>
          <w:rFonts w:hint="eastAsia"/>
          <w:color w:val="000000"/>
        </w:rPr>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503BFB" w:rsidP="0057344F">
      <w:pPr>
        <w:pStyle w:val="2"/>
        <w:spacing w:beforeLines="50" w:before="120" w:afterLines="50" w:after="120" w:line="360" w:lineRule="exact"/>
        <w:rPr>
          <w:rFonts w:ascii="Arial" w:eastAsia="黑体" w:hAnsi="Arial" w:cs="Arial"/>
          <w:b w:val="0"/>
          <w:i w:val="0"/>
        </w:rPr>
      </w:pPr>
      <w:bookmarkStart w:id="26" w:name="_Toc261510877"/>
      <w:r>
        <w:rPr>
          <w:noProof/>
          <w:color w:val="000000"/>
        </w:rPr>
        <w:pict>
          <v:shape id="_x0000_s1042" type="#_x0000_t62" style="position:absolute;left:0;text-align:left;margin-left:188.75pt;margin-top:23.8pt;width:272.25pt;height:146.1pt;rotation:180;z-index:251675648" adj="16550,32610" strokecolor="#0070c0">
            <v:textbox style="mso-next-textbox:#_x0000_s1042">
              <w:txbxContent>
                <w:p w:rsidR="00C5150E" w:rsidRPr="00497E27" w:rsidRDefault="00C5150E" w:rsidP="0057344F">
                  <w:pPr>
                    <w:rPr>
                      <w:color w:val="0070C0"/>
                      <w:sz w:val="18"/>
                      <w:szCs w:val="18"/>
                    </w:rPr>
                  </w:pPr>
                  <w:r w:rsidRPr="00497E27">
                    <w:rPr>
                      <w:color w:val="0070C0"/>
                      <w:sz w:val="18"/>
                      <w:szCs w:val="18"/>
                    </w:rPr>
                    <w:t>（1）</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序号标注于该式所在行（当有续行时，应标注于最后一行）的行末。公式按章节顺序编号，如（2.2）表示第二章的第二个公式。</w:t>
                  </w:r>
                  <w:r w:rsidRPr="00497E27">
                    <w:rPr>
                      <w:color w:val="0070C0"/>
                      <w:sz w:val="18"/>
                      <w:szCs w:val="20"/>
                    </w:rPr>
                    <w:t>公式序号必须连续，不得重复或跳缺。重复引用的公式不得另编新序号。公式和编号之间不加虚线。</w:t>
                  </w:r>
                </w:p>
                <w:p w:rsidR="00C5150E" w:rsidRPr="00497E27" w:rsidRDefault="00C5150E" w:rsidP="0057344F">
                  <w:pPr>
                    <w:rPr>
                      <w:color w:val="0070C0"/>
                      <w:sz w:val="18"/>
                      <w:szCs w:val="18"/>
                    </w:rPr>
                  </w:pPr>
                  <w:r w:rsidRPr="00497E27">
                    <w:rPr>
                      <w:color w:val="0070C0"/>
                      <w:sz w:val="18"/>
                      <w:szCs w:val="18"/>
                    </w:rPr>
                    <w:t>（2）公式：五号，宋体（英文Times New Roman），使用公式编辑器，居中，式号右对齐。</w:t>
                  </w:r>
                </w:p>
                <w:p w:rsidR="00C5150E" w:rsidRPr="00497E27" w:rsidRDefault="00C5150E" w:rsidP="0057344F">
                  <w:pPr>
                    <w:rPr>
                      <w:color w:val="0070C0"/>
                      <w:sz w:val="18"/>
                      <w:szCs w:val="18"/>
                    </w:rPr>
                  </w:pPr>
                  <w:r w:rsidRPr="00497E27">
                    <w:rPr>
                      <w:color w:val="0070C0"/>
                      <w:sz w:val="18"/>
                      <w:szCs w:val="18"/>
                    </w:rPr>
                    <w:t>（3）公式行行距1.5倍，段前0行，段后0行。</w:t>
                  </w:r>
                </w:p>
                <w:p w:rsidR="00C5150E" w:rsidRPr="00497E27" w:rsidRDefault="00C5150E" w:rsidP="0057344F">
                  <w:pPr>
                    <w:rPr>
                      <w:color w:val="0070C0"/>
                      <w:sz w:val="18"/>
                      <w:szCs w:val="18"/>
                    </w:rPr>
                  </w:pPr>
                  <w:r w:rsidRPr="00497E27">
                    <w:rPr>
                      <w:color w:val="0070C0"/>
                      <w:sz w:val="18"/>
                      <w:szCs w:val="18"/>
                    </w:rPr>
                    <w:t>（4）计算式及正文中涉及的物理量和变量，应为斜体；元素符号、记号及运算符号，应为正体。</w:t>
                  </w:r>
                </w:p>
              </w:txbxContent>
            </v:textbox>
          </v:shape>
        </w:pict>
      </w:r>
      <w:bookmarkStart w:id="27" w:name="_Toc402184268"/>
      <w:r w:rsidR="007525D4" w:rsidRPr="00F854A3">
        <w:rPr>
          <w:rFonts w:eastAsia="黑体"/>
          <w:b w:val="0"/>
          <w:i w:val="0"/>
        </w:rPr>
        <w:t>2.2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各种生成函数法的测定原理</w:t>
      </w:r>
      <w:bookmarkEnd w:id="26"/>
      <w:bookmarkEnd w:id="27"/>
      <w:proofErr w:type="spellEnd"/>
    </w:p>
    <w:p w:rsidR="007525D4" w:rsidRPr="00EE3938" w:rsidRDefault="00503BFB" w:rsidP="0057344F">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28" w:name="_Toc261510878"/>
        <w:bookmarkStart w:id="29" w:name="_Toc402184269"/>
        <w:r w:rsidR="007525D4" w:rsidRPr="00F854A3">
          <w:rPr>
            <w:rFonts w:ascii="Times New Roman" w:hAnsi="Times New Roman"/>
            <w:b w:val="0"/>
            <w:sz w:val="21"/>
            <w:szCs w:val="21"/>
          </w:rPr>
          <w:t>2.2.1</w:t>
        </w:r>
        <w:r w:rsidR="007525D4" w:rsidRPr="00EE3938">
          <w:rPr>
            <w:rFonts w:cs="Arial"/>
            <w:b w:val="0"/>
            <w:sz w:val="21"/>
            <w:szCs w:val="21"/>
          </w:rPr>
          <w:t xml:space="preserve"> </w:t>
        </w:r>
        <w:r w:rsidR="007525D4" w:rsidRPr="00EE3938">
          <w:rPr>
            <w:rFonts w:cs="Arial"/>
            <w:b w:val="0"/>
            <w:sz w:val="21"/>
            <w:szCs w:val="21"/>
          </w:rPr>
          <w:t>直接计算生成函数法</w:t>
        </w:r>
        <w:bookmarkEnd w:id="28"/>
        <w:bookmarkEnd w:id="29"/>
      </w:hyperlink>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0" w:name="_Toc261510879"/>
      <w:bookmarkStart w:id="31"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0"/>
      <w:bookmarkEnd w:id="31"/>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2" w:name="_Toc261510880"/>
      <w:bookmarkStart w:id="33" w:name="_Toc402184271"/>
      <w:bookmarkEnd w:id="25"/>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2"/>
      <w:bookmarkEnd w:id="33"/>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Default="007525D4" w:rsidP="0057344F">
      <w:pPr>
        <w:spacing w:line="360" w:lineRule="exact"/>
      </w:pPr>
    </w:p>
    <w:p w:rsidR="007525D4" w:rsidRPr="007C2174" w:rsidRDefault="007525D4" w:rsidP="0057344F">
      <w:pPr>
        <w:spacing w:line="360" w:lineRule="exact"/>
      </w:pPr>
      <w:r>
        <w:br w:type="page"/>
      </w:r>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34" w:name="_Toc261510881"/>
      <w:bookmarkStart w:id="35" w:name="_Toc402184272"/>
      <w:bookmarkStart w:id="36"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4"/>
      <w:bookmarkEnd w:id="35"/>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37" w:name="_Toc261510882"/>
      <w:bookmarkStart w:id="38" w:name="_Toc402184273"/>
      <w:bookmarkEnd w:id="36"/>
      <w:r w:rsidRPr="00F854A3">
        <w:rPr>
          <w:rFonts w:eastAsia="黑体"/>
          <w:b w:val="0"/>
          <w:i w:val="0"/>
        </w:rPr>
        <w:t>3.1</w:t>
      </w:r>
      <w:bookmarkStart w:id="39"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37"/>
      <w:bookmarkEnd w:id="38"/>
      <w:bookmarkEnd w:id="39"/>
      <w:proofErr w:type="spellEnd"/>
      <w:r w:rsidRPr="00EE3938">
        <w:rPr>
          <w:rFonts w:ascii="Arial" w:eastAsia="黑体" w:hAnsi="Arial" w:cs="Arial"/>
          <w:b w:val="0"/>
          <w:i w:val="0"/>
        </w:rPr>
        <w:tab/>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0" w:name="_Toc261510883"/>
      <w:bookmarkStart w:id="41" w:name="_Toc402184274"/>
      <w:bookmarkStart w:id="42"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0"/>
      <w:bookmarkEnd w:id="41"/>
      <w:proofErr w:type="spellEnd"/>
    </w:p>
    <w:bookmarkEnd w:id="42"/>
    <w:p w:rsidR="007525D4" w:rsidRPr="000E4DAC" w:rsidRDefault="007525D4" w:rsidP="0057344F">
      <w:pPr>
        <w:spacing w:line="360" w:lineRule="exact"/>
        <w:ind w:firstLineChars="200" w:firstLine="420"/>
      </w:pPr>
      <w:r w:rsidRPr="000E4DAC">
        <w:t>798-MPT全自动</w:t>
      </w:r>
      <w:r>
        <w:rPr>
          <w:rFonts w:hint="eastAsia"/>
        </w:rPr>
        <w:t>电位</w:t>
      </w:r>
      <w:r w:rsidRPr="000E4DAC">
        <w:t>滴定仪（瑞士万通）；</w:t>
      </w:r>
    </w:p>
    <w:p w:rsidR="007525D4" w:rsidRPr="000E4DAC" w:rsidRDefault="007525D4" w:rsidP="0057344F">
      <w:pPr>
        <w:spacing w:line="360" w:lineRule="exact"/>
        <w:ind w:firstLineChars="200" w:firstLine="420"/>
      </w:pPr>
      <w:r w:rsidRPr="000E4DAC">
        <w:t>氢离子选择性复合电极（瑞士万通）；</w:t>
      </w:r>
    </w:p>
    <w:p w:rsidR="007525D4" w:rsidRPr="00422D40" w:rsidRDefault="007525D4" w:rsidP="0057344F">
      <w:pPr>
        <w:spacing w:line="360" w:lineRule="exact"/>
        <w:ind w:firstLineChars="200" w:firstLine="420"/>
      </w:pP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3" w:name="_Toc261510884"/>
      <w:bookmarkStart w:id="44"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3"/>
      <w:bookmarkEnd w:id="44"/>
      <w:proofErr w:type="spellEnd"/>
    </w:p>
    <w:p w:rsidR="007525D4" w:rsidRPr="000E4DAC" w:rsidRDefault="007525D4" w:rsidP="0057344F">
      <w:pPr>
        <w:spacing w:line="360" w:lineRule="exact"/>
        <w:ind w:firstLine="435"/>
      </w:pPr>
      <w:r w:rsidRPr="000E4DAC">
        <w:t>氢氧化钠（A.R.）；</w:t>
      </w:r>
    </w:p>
    <w:p w:rsidR="007525D4" w:rsidRPr="000E4DAC" w:rsidRDefault="007525D4" w:rsidP="0057344F">
      <w:pPr>
        <w:spacing w:line="360" w:lineRule="exact"/>
        <w:ind w:firstLine="435"/>
      </w:pPr>
      <w:r w:rsidRPr="000E4DAC">
        <w:t>邻苯二甲酸氢钾（容量基准试剂）；</w:t>
      </w:r>
    </w:p>
    <w:p w:rsidR="007525D4" w:rsidRPr="000E4DAC" w:rsidRDefault="007525D4" w:rsidP="0057344F">
      <w:pPr>
        <w:spacing w:line="360" w:lineRule="exact"/>
        <w:ind w:firstLine="435"/>
      </w:pPr>
      <w:r w:rsidRPr="000E4DAC">
        <w:t>氯化钾（A.R.）；</w:t>
      </w:r>
    </w:p>
    <w:p w:rsidR="007525D4" w:rsidRPr="00422D40" w:rsidRDefault="007525D4" w:rsidP="0057344F">
      <w:pPr>
        <w:spacing w:line="360" w:lineRule="exac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5" w:name="溶液的配制及浓度的测定"/>
      <w:bookmarkStart w:id="46" w:name="_Toc261510885"/>
      <w:bookmarkStart w:id="47"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5"/>
      <w:r w:rsidRPr="00EE3938">
        <w:rPr>
          <w:rFonts w:ascii="Arial" w:eastAsia="黑体" w:hAnsi="Arial" w:cs="Arial"/>
          <w:b w:val="0"/>
          <w:i w:val="0"/>
        </w:rPr>
        <w:t>标定</w:t>
      </w:r>
      <w:bookmarkEnd w:id="46"/>
      <w:bookmarkEnd w:id="47"/>
      <w:proofErr w:type="spellEnd"/>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8" w:name="_Toc261510886"/>
      <w:bookmarkStart w:id="49" w:name="_Toc402184277"/>
      <w:bookmarkStart w:id="50"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48"/>
      <w:bookmarkEnd w:id="49"/>
      <w:proofErr w:type="spellEnd"/>
    </w:p>
    <w:bookmarkEnd w:id="50"/>
    <w:p w:rsidR="007525D4" w:rsidRPr="000E4DAC" w:rsidRDefault="007525D4" w:rsidP="0057344F">
      <w:pPr>
        <w:spacing w:line="360" w:lineRule="exact"/>
        <w:ind w:firstLineChars="200" w:firstLine="420"/>
      </w:pPr>
      <w:r w:rsidRPr="000E4DAC">
        <w:t xml:space="preserve">称12.0g </w:t>
      </w:r>
      <w:r>
        <w:rPr>
          <w:rFonts w:hint="eastAsia"/>
        </w:rPr>
        <w:t>固体</w:t>
      </w:r>
      <w:proofErr w:type="spellStart"/>
      <w:r w:rsidRPr="000E4DAC">
        <w:t>NaOH</w:t>
      </w:r>
      <w:proofErr w:type="spellEnd"/>
      <w:r w:rsidRPr="000E4DAC">
        <w:t>至100mL烧杯，蒸馏水溶解，转移</w:t>
      </w:r>
      <w:r>
        <w:rPr>
          <w:rFonts w:hint="eastAsia"/>
        </w:rPr>
        <w:t>至</w:t>
      </w:r>
      <w:r w:rsidRPr="000E4DAC">
        <w:t>试剂瓶，用蒸馏水稀释</w:t>
      </w:r>
      <w:r>
        <w:rPr>
          <w:rFonts w:hint="eastAsia"/>
        </w:rPr>
        <w:t>至</w:t>
      </w:r>
      <w:r w:rsidRPr="000E4DAC">
        <w:t>总体积为3L，待标定。</w:t>
      </w:r>
    </w:p>
    <w:p w:rsidR="007525D4" w:rsidRPr="000E4DAC" w:rsidRDefault="007525D4" w:rsidP="0057344F">
      <w:pPr>
        <w:spacing w:line="360" w:lineRule="exact"/>
        <w:ind w:firstLine="420"/>
      </w:pPr>
      <w:r w:rsidRPr="000E4DAC">
        <w:t>将基准邻苯二甲酸氢钾于105</w:t>
      </w:r>
      <w:r w:rsidRPr="000E4DAC">
        <w:rPr>
          <w:vertAlign w:val="superscript"/>
        </w:rPr>
        <w:t>o</w:t>
      </w:r>
      <w:r w:rsidRPr="000E4DAC">
        <w:t>C～110</w:t>
      </w:r>
      <w:r w:rsidRPr="000E4DAC">
        <w:rPr>
          <w:vertAlign w:val="superscript"/>
        </w:rPr>
        <w:t xml:space="preserve"> </w:t>
      </w:r>
      <w:proofErr w:type="spellStart"/>
      <w:r w:rsidRPr="000E4DAC">
        <w:rPr>
          <w:vertAlign w:val="superscript"/>
        </w:rPr>
        <w:t>o</w:t>
      </w:r>
      <w:r w:rsidRPr="000E4DAC">
        <w:t>C</w:t>
      </w:r>
      <w:proofErr w:type="spellEnd"/>
      <w:r w:rsidRPr="000E4DAC">
        <w:t>烘至恒重（约3小时），置于干燥器</w:t>
      </w:r>
      <w:r>
        <w:rPr>
          <w:rFonts w:hint="eastAsia"/>
        </w:rPr>
        <w:t>，</w:t>
      </w:r>
      <w:r w:rsidRPr="000E4DAC">
        <w:t>冷却至室温。精确称取基准邻苯二甲酸氢钾</w:t>
      </w:r>
      <w:r>
        <w:rPr>
          <w:rFonts w:hint="eastAsia"/>
        </w:rPr>
        <w:t>若干</w:t>
      </w:r>
      <w:r w:rsidRPr="000E4DAC">
        <w:t>（见表3</w:t>
      </w:r>
      <w:r>
        <w:rPr>
          <w:rFonts w:hint="eastAsia"/>
        </w:rPr>
        <w:t>.</w:t>
      </w:r>
      <w:r w:rsidRPr="000E4DAC">
        <w:t>1）至100mL烧杯，分别加入50mL蒸馏水，溶解，用待标定的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标准溶液的标定结果见表3</w:t>
      </w:r>
      <w:r>
        <w:rPr>
          <w:rFonts w:hint="eastAsia"/>
        </w:rPr>
        <w:t>.</w:t>
      </w:r>
      <w:r w:rsidRPr="000E4DAC">
        <w:t>1。</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rPr>
      </w:pPr>
      <w:r w:rsidRPr="00EE3938">
        <w:rPr>
          <w:rFonts w:ascii="Arial" w:eastAsia="黑体" w:hAnsi="Arial" w:cs="Arial"/>
          <w:kern w:val="0"/>
          <w:sz w:val="18"/>
          <w:szCs w:val="18"/>
        </w:rPr>
        <w:t>表</w:t>
      </w:r>
      <w:r w:rsidRPr="00F854A3">
        <w:rPr>
          <w:rFonts w:eastAsia="黑体"/>
          <w:kern w:val="0"/>
          <w:sz w:val="18"/>
          <w:szCs w:val="18"/>
        </w:rPr>
        <w:t>3.1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7525D4" w:rsidRPr="000E4DAC">
        <w:trPr>
          <w:trHeight w:val="258"/>
        </w:trPr>
        <w:tc>
          <w:tcPr>
            <w:tcW w:w="100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邻苯二甲酸氢钾质量/g</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溶液体积/mL</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溶液浓度/（mol·L</w:t>
            </w:r>
            <w:r w:rsidRPr="000E4DAC">
              <w:rPr>
                <w:kern w:val="0"/>
                <w:sz w:val="18"/>
                <w:szCs w:val="18"/>
                <w:vertAlign w:val="superscript"/>
              </w:rPr>
              <w:t>-1</w:t>
            </w:r>
            <w:r w:rsidRPr="000E4DAC">
              <w:rPr>
                <w:kern w:val="0"/>
                <w:sz w:val="18"/>
                <w:szCs w:val="18"/>
              </w:rPr>
              <w:t>）</w:t>
            </w:r>
          </w:p>
        </w:tc>
      </w:tr>
      <w:tr w:rsidR="007525D4" w:rsidRPr="000E4DAC">
        <w:trPr>
          <w:trHeight w:val="285"/>
        </w:trPr>
        <w:tc>
          <w:tcPr>
            <w:tcW w:w="100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0.0926</w:t>
            </w:r>
          </w:p>
        </w:tc>
      </w:tr>
      <w:tr w:rsidR="007525D4" w:rsidRPr="000E4DAC">
        <w:trPr>
          <w:trHeight w:val="106"/>
        </w:trPr>
        <w:tc>
          <w:tcPr>
            <w:tcW w:w="100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0.0929</w:t>
            </w:r>
          </w:p>
        </w:tc>
      </w:tr>
      <w:tr w:rsidR="007525D4" w:rsidRPr="000E4DAC">
        <w:trPr>
          <w:trHeight w:val="285"/>
        </w:trPr>
        <w:tc>
          <w:tcPr>
            <w:tcW w:w="100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0.0932</w:t>
            </w:r>
          </w:p>
        </w:tc>
      </w:tr>
    </w:tbl>
    <w:p w:rsidR="007525D4" w:rsidRDefault="00503BFB" w:rsidP="0057344F">
      <w:pPr>
        <w:pStyle w:val="3"/>
        <w:spacing w:beforeLines="50" w:before="120" w:afterLines="50" w:after="120" w:line="360" w:lineRule="exact"/>
        <w:rPr>
          <w:rFonts w:cs="Arial"/>
          <w:sz w:val="21"/>
          <w:szCs w:val="21"/>
        </w:rPr>
      </w:pPr>
      <w:bookmarkStart w:id="51" w:name="_Toc402163302"/>
      <w:bookmarkStart w:id="52" w:name="_Toc261510887"/>
      <w:bookmarkStart w:id="53" w:name="氯化钾离子强度调节剂的配制"/>
      <w:r>
        <w:rPr>
          <w:rFonts w:cs="Arial"/>
          <w:noProof/>
          <w:sz w:val="21"/>
          <w:szCs w:val="21"/>
        </w:rPr>
        <w:pict>
          <v:shape id="_x0000_s1052" type="#_x0000_t62" style="position:absolute;left:0;text-align:left;margin-left:235.85pt;margin-top:18.55pt;width:120.75pt;height:55.5pt;rotation:180;z-index:251685888;mso-position-horizontal-relative:text;mso-position-vertical-relative:text" adj="-10644,51606" strokecolor="#0070c0">
            <v:textbox style="mso-next-textbox:#_x0000_s1052">
              <w:txbxContent>
                <w:p w:rsidR="00C5150E" w:rsidRPr="00E37770" w:rsidRDefault="00C5150E" w:rsidP="0057344F">
                  <w:pPr>
                    <w:rPr>
                      <w:color w:val="0070C0"/>
                      <w:sz w:val="18"/>
                      <w:szCs w:val="18"/>
                    </w:rPr>
                  </w:pPr>
                  <w:r w:rsidRPr="00E37770">
                    <w:rPr>
                      <w:rFonts w:hint="eastAsia"/>
                      <w:color w:val="0070C0"/>
                      <w:sz w:val="18"/>
                      <w:szCs w:val="18"/>
                    </w:rPr>
                    <w:t>物理量后不允许出现两次“/”，第二次出现的“/”，用“-1”次方表示。</w:t>
                  </w:r>
                </w:p>
              </w:txbxContent>
            </v:textbox>
          </v:shape>
        </w:pict>
      </w:r>
      <w:bookmarkEnd w:id="51"/>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4"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2"/>
      <w:bookmarkEnd w:id="54"/>
      <w:proofErr w:type="spellEnd"/>
    </w:p>
    <w:p w:rsidR="007525D4" w:rsidRPr="009F2519" w:rsidRDefault="007525D4" w:rsidP="0057344F">
      <w:pPr>
        <w:spacing w:line="360" w:lineRule="exact"/>
        <w:ind w:firstLineChars="200" w:firstLine="420"/>
        <w:rPr>
          <w:rFonts w:ascii="宋体" w:hAnsi="宋体"/>
        </w:rPr>
      </w:pPr>
      <w:bookmarkStart w:id="55" w:name="酸的配制及浓度标定"/>
      <w:bookmarkEnd w:id="53"/>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56" w:name="_Toc261510888"/>
      <w:bookmarkStart w:id="57"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6"/>
      <w:bookmarkEnd w:id="57"/>
      <w:proofErr w:type="spellEnd"/>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260D1E" w:rsidRDefault="007525D4" w:rsidP="0057344F">
      <w:pPr>
        <w:spacing w:line="360" w:lineRule="exact"/>
        <w:rPr>
          <w:rFonts w:eastAsia="黑体"/>
          <w:b/>
          <w:sz w:val="28"/>
          <w:szCs w:val="28"/>
        </w:rPr>
      </w:pPr>
      <w:r>
        <w:rPr>
          <w:rFonts w:ascii="宋体" w:hAnsi="宋体"/>
        </w:rPr>
        <w:br w:type="page"/>
      </w:r>
      <w:bookmarkEnd w:id="55"/>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58" w:name="_Toc261510889"/>
      <w:bookmarkStart w:id="59" w:name="_Toc402184280"/>
      <w:r w:rsidRPr="00F854A3">
        <w:rPr>
          <w:rFonts w:eastAsia="黑体"/>
          <w:b w:val="0"/>
          <w:i w:val="0"/>
        </w:rPr>
        <w:lastRenderedPageBreak/>
        <w:t>4</w:t>
      </w:r>
      <w:r w:rsidRPr="00EE3938">
        <w:rPr>
          <w:rFonts w:ascii="Arial" w:eastAsia="黑体" w:hAnsi="Arial" w:cs="Arial"/>
          <w:b w:val="0"/>
          <w:i w:val="0"/>
        </w:rPr>
        <w:t xml:space="preserve">  </w:t>
      </w:r>
      <w:bookmarkStart w:id="60" w:name="结果和讨论"/>
      <w:proofErr w:type="spellStart"/>
      <w:r w:rsidRPr="00EE3938">
        <w:rPr>
          <w:rFonts w:ascii="Arial" w:eastAsia="黑体" w:hAnsi="Arial" w:cs="Arial"/>
          <w:b w:val="0"/>
          <w:i w:val="0"/>
        </w:rPr>
        <w:t>结果和讨论</w:t>
      </w:r>
      <w:bookmarkEnd w:id="58"/>
      <w:bookmarkEnd w:id="59"/>
      <w:bookmarkEnd w:id="60"/>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1" w:name="_Toc261510890"/>
      <w:bookmarkStart w:id="62"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1"/>
      <w:bookmarkEnd w:id="62"/>
      <w:proofErr w:type="spellEnd"/>
    </w:p>
    <w:p w:rsidR="007525D4" w:rsidRPr="00EE3938" w:rsidRDefault="00503BFB" w:rsidP="0057344F">
      <w:pPr>
        <w:pStyle w:val="3"/>
        <w:spacing w:beforeLines="50" w:before="120" w:afterLines="50" w:after="120" w:line="360" w:lineRule="exact"/>
        <w:ind w:firstLineChars="196" w:firstLine="627"/>
        <w:rPr>
          <w:rFonts w:cs="Arial"/>
          <w:b w:val="0"/>
          <w:sz w:val="21"/>
          <w:szCs w:val="21"/>
        </w:rPr>
      </w:pPr>
      <w:bookmarkStart w:id="63" w:name="_Toc249606357"/>
      <w:bookmarkStart w:id="64" w:name="_Toc255729466"/>
      <w:bookmarkStart w:id="65" w:name="_Toc261510891"/>
      <w:bookmarkStart w:id="66" w:name="直接计算生成函数法数据处理过程举例"/>
      <w:r>
        <w:rPr>
          <w:rFonts w:ascii="Times New Roman" w:hAnsi="Times New Roman"/>
          <w:b w:val="0"/>
          <w:i/>
          <w:noProof/>
        </w:rPr>
        <w:pict>
          <v:shape id="_x0000_s1043" type="#_x0000_t62" style="position:absolute;left:0;text-align:left;margin-left:153.35pt;margin-top:17.25pt;width:243pt;height:87.55pt;rotation:180;z-index:251676672" adj="22151,826" strokecolor="#0070c0">
            <v:textbox style="mso-next-textbox:#_x0000_s1043">
              <w:txbxContent>
                <w:p w:rsidR="00C5150E" w:rsidRPr="00E37770" w:rsidRDefault="00C5150E" w:rsidP="0057344F">
                  <w:pPr>
                    <w:rPr>
                      <w:color w:val="0070C0"/>
                      <w:sz w:val="18"/>
                    </w:rPr>
                  </w:pPr>
                  <w:r w:rsidRPr="00E37770">
                    <w:rPr>
                      <w:color w:val="0070C0"/>
                      <w:sz w:val="18"/>
                    </w:rPr>
                    <w:t>三级以下单独占行标题采用A.、B.、C.和a.、b.、c.…或（1）、（2）、（3）和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…。黑体五号。标题序号缩进2</w:t>
                  </w:r>
                  <w:r w:rsidRPr="00E37770">
                    <w:rPr>
                      <w:rFonts w:hint="eastAsia"/>
                      <w:color w:val="0070C0"/>
                      <w:sz w:val="18"/>
                    </w:rPr>
                    <w:t>个汉</w:t>
                  </w:r>
                  <w:r w:rsidRPr="00E37770">
                    <w:rPr>
                      <w:color w:val="0070C0"/>
                      <w:sz w:val="18"/>
                    </w:rPr>
                    <w:t>字符。序号和标题之间空一格。</w:t>
                  </w:r>
                </w:p>
                <w:p w:rsidR="00C5150E" w:rsidRPr="00E37770" w:rsidRDefault="00C5150E" w:rsidP="0057344F">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），行距18磅，段前0行，段后0行。</w:t>
                  </w:r>
                </w:p>
              </w:txbxContent>
            </v:textbox>
          </v:shape>
        </w:pict>
      </w:r>
      <w:bookmarkStart w:id="67" w:name="_Toc402184282"/>
      <w:r w:rsidR="007525D4" w:rsidRPr="00F854A3">
        <w:rPr>
          <w:rFonts w:ascii="Times New Roman" w:hAnsi="Times New Roman"/>
          <w:b w:val="0"/>
          <w:sz w:val="21"/>
          <w:szCs w:val="21"/>
        </w:rPr>
        <w:t>4.1.1</w:t>
      </w:r>
      <w:r w:rsidR="007525D4" w:rsidRPr="00EE3938">
        <w:rPr>
          <w:rFonts w:cs="Arial"/>
          <w:b w:val="0"/>
          <w:sz w:val="21"/>
          <w:szCs w:val="21"/>
        </w:rPr>
        <w:t xml:space="preserve"> </w:t>
      </w:r>
      <w:proofErr w:type="spellStart"/>
      <w:r w:rsidR="007525D4" w:rsidRPr="00EE3938">
        <w:rPr>
          <w:rFonts w:cs="Arial"/>
          <w:b w:val="0"/>
          <w:sz w:val="21"/>
          <w:szCs w:val="21"/>
        </w:rPr>
        <w:t>直接计算法</w:t>
      </w:r>
      <w:bookmarkEnd w:id="63"/>
      <w:bookmarkEnd w:id="64"/>
      <w:bookmarkEnd w:id="65"/>
      <w:bookmarkEnd w:id="67"/>
      <w:proofErr w:type="spellEnd"/>
    </w:p>
    <w:p w:rsidR="007525D4" w:rsidRPr="008817F1" w:rsidRDefault="007525D4" w:rsidP="0057344F">
      <w:pPr>
        <w:spacing w:line="360" w:lineRule="exact"/>
        <w:jc w:val="left"/>
      </w:pPr>
      <w:r w:rsidRPr="008817F1">
        <w:t xml:space="preserve">    </w:t>
      </w:r>
    </w:p>
    <w:p w:rsidR="007525D4" w:rsidRPr="009F2519" w:rsidRDefault="007525D4" w:rsidP="0057344F">
      <w:pPr>
        <w:spacing w:line="360" w:lineRule="exact"/>
        <w:ind w:firstLineChars="200" w:firstLine="420"/>
        <w:jc w:val="left"/>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68" w:name="_Toc249606358"/>
      <w:bookmarkStart w:id="69" w:name="_Toc255729467"/>
      <w:bookmarkStart w:id="70" w:name="_Toc261510892"/>
      <w:bookmarkStart w:id="71"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68"/>
      <w:bookmarkEnd w:id="69"/>
      <w:bookmarkEnd w:id="70"/>
      <w:bookmarkEnd w:id="71"/>
      <w:proofErr w:type="spellEnd"/>
    </w:p>
    <w:p w:rsidR="007525D4" w:rsidRPr="00EE3938" w:rsidRDefault="007525D4" w:rsidP="0057344F">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rsidR="007525D4" w:rsidRPr="003675C3" w:rsidRDefault="007525D4" w:rsidP="0057344F">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C2287D">
        <w:rPr>
          <w:rFonts w:ascii="Arial" w:eastAsia="黑体" w:hAnsi="Arial" w:cs="Arial"/>
          <w:kern w:val="0"/>
        </w:rPr>
        <w:pict>
          <v:shape id="_x0000_i1032"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Pr="009F2519" w:rsidRDefault="007525D4" w:rsidP="0057344F">
      <w:pPr>
        <w:spacing w:line="360" w:lineRule="exact"/>
        <w:ind w:firstLineChars="200" w:firstLine="420"/>
        <w:rPr>
          <w:kern w:val="0"/>
        </w:rPr>
      </w:pPr>
      <w:r w:rsidRPr="009F2519">
        <w:rPr>
          <w:kern w:val="0"/>
        </w:rPr>
        <w:t>从表4</w:t>
      </w:r>
      <w:r>
        <w:rPr>
          <w:rFonts w:hint="eastAsia"/>
          <w:kern w:val="0"/>
        </w:rPr>
        <w:t>.</w:t>
      </w:r>
      <w:r w:rsidRPr="009F2519">
        <w:rPr>
          <w:kern w:val="0"/>
        </w:rPr>
        <w:t>1可见，当</w:t>
      </w:r>
      <w:r w:rsidRPr="00B701DF">
        <w:rPr>
          <w:kern w:val="0"/>
          <w:position w:val="-6"/>
        </w:rPr>
        <w:object w:dxaOrig="200" w:dyaOrig="340">
          <v:shape id="_x0000_i1033" type="#_x0000_t75" style="width:7.5pt;height:14.25pt" o:ole="">
            <v:imagedata r:id="rId25" o:title=""/>
          </v:shape>
          <o:OLEObject Type="Embed" ProgID="Equation.3" ShapeID="_x0000_i1033" DrawAspect="Content" ObjectID="_1556554775" r:id="rId26"/>
        </w:object>
      </w:r>
      <w:r w:rsidRPr="009F2519">
        <w:rPr>
          <w:kern w:val="0"/>
        </w:rPr>
        <w:fldChar w:fldCharType="begin"/>
      </w:r>
      <w:r w:rsidRPr="009F2519">
        <w:rPr>
          <w:kern w:val="0"/>
        </w:rPr>
        <w:instrText xml:space="preserve"> QUOTE </w:instrText>
      </w:r>
      <w:r w:rsidR="00C2287D">
        <w:rPr>
          <w:position w:val="-6"/>
        </w:rPr>
        <w:pict>
          <v:shape id="_x0000_i103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9F2519">
        <w:rPr>
          <w:kern w:val="0"/>
        </w:rPr>
        <w:instrText xml:space="preserve"> </w:instrText>
      </w:r>
      <w:r w:rsidRPr="009F2519">
        <w:rPr>
          <w:kern w:val="0"/>
        </w:rPr>
        <w:fldChar w:fldCharType="end"/>
      </w:r>
      <w:r w:rsidRPr="009F2519">
        <w:rPr>
          <w:kern w:val="0"/>
        </w:rPr>
        <w:t>为0.5和1.5时的pH分别是5.32和2.74，即</w:t>
      </w:r>
      <w:r w:rsidRPr="009F2519">
        <w:rPr>
          <w:rFonts w:ascii="宋体" w:hAnsi="宋体"/>
        </w:rPr>
        <w:t>……</w:t>
      </w:r>
      <w:r w:rsidRPr="009F2519">
        <w:rPr>
          <w:kern w:val="0"/>
        </w:rPr>
        <w:t xml:space="preserve">。 </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C2287D">
        <w:rPr>
          <w:rFonts w:ascii="Arial" w:eastAsia="黑体" w:hAnsi="Arial" w:cs="Arial"/>
          <w:kern w:val="0"/>
        </w:rPr>
        <w:pict>
          <v:shape id="_x0000_i103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Default="007525D4" w:rsidP="0057344F">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。表4</w:t>
      </w:r>
      <w:r>
        <w:rPr>
          <w:rFonts w:hint="eastAsia"/>
          <w:kern w:val="0"/>
        </w:rPr>
        <w:t>.</w:t>
      </w:r>
      <w:r w:rsidRPr="009F2519">
        <w:rPr>
          <w:kern w:val="0"/>
        </w:rPr>
        <w:t>4列出了滴定过程中乙二酸溶液的各主要物理量的部分数据。从表4</w:t>
      </w:r>
      <w:r>
        <w:rPr>
          <w:rFonts w:hint="eastAsia"/>
          <w:kern w:val="0"/>
        </w:rPr>
        <w:t>.</w:t>
      </w:r>
      <w:r w:rsidRPr="009F2519">
        <w:rPr>
          <w:kern w:val="0"/>
        </w:rPr>
        <w:t>4可见</w:t>
      </w:r>
      <w:r w:rsidRPr="009F2519">
        <w:rPr>
          <w:rFonts w:ascii="宋体" w:hAnsi="宋体"/>
          <w:kern w:val="0"/>
        </w:rPr>
        <w:t>，</w:t>
      </w:r>
      <w:r w:rsidRPr="009F2519">
        <w:rPr>
          <w:rFonts w:ascii="宋体" w:hAnsi="宋体"/>
        </w:rPr>
        <w:t>……</w:t>
      </w:r>
      <w:r w:rsidRPr="009F2519">
        <w:t>。</w:t>
      </w:r>
    </w:p>
    <w:p w:rsidR="007525D4" w:rsidRDefault="007525D4" w:rsidP="0057344F">
      <w:pPr>
        <w:tabs>
          <w:tab w:val="left" w:pos="6795"/>
        </w:tabs>
        <w:spacing w:line="360" w:lineRule="exact"/>
      </w:pPr>
      <w:r>
        <w:tab/>
      </w:r>
    </w:p>
    <w:p w:rsidR="007525D4" w:rsidRDefault="00503BFB" w:rsidP="0057344F">
      <w:pPr>
        <w:spacing w:line="360" w:lineRule="exact"/>
        <w:ind w:firstLineChars="200" w:firstLine="420"/>
      </w:pPr>
      <w:r>
        <w:rPr>
          <w:noProof/>
        </w:rPr>
        <w:pict>
          <v:shape id="_x0000_s1053" type="#_x0000_t62" style="position:absolute;left:0;text-align:left;margin-left:153.35pt;margin-top:13.3pt;width:83.25pt;height:26.25pt;rotation:180;z-index:251686912" adj="21501,-142273" strokecolor="#0070c0">
            <v:textbox style="mso-next-textbox:#_x0000_s1053">
              <w:txbxContent>
                <w:p w:rsidR="00C5150E" w:rsidRDefault="00C5150E" w:rsidP="0057344F">
                  <w:pPr>
                    <w:rPr>
                      <w:color w:val="FF0000"/>
                      <w:sz w:val="18"/>
                    </w:rPr>
                  </w:pPr>
                  <w:r w:rsidRPr="00E37770">
                    <w:rPr>
                      <w:rFonts w:ascii="宋体" w:hAnsi="宋体" w:hint="eastAsia"/>
                      <w:color w:val="0070C0"/>
                      <w:sz w:val="18"/>
                      <w:szCs w:val="18"/>
                    </w:rPr>
                    <w:t>图表可横版</w:t>
                  </w: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503BFB" w:rsidP="0057344F">
      <w:pPr>
        <w:spacing w:line="360" w:lineRule="exact"/>
      </w:pPr>
      <w:r>
        <w:rPr>
          <w:noProof/>
          <w:kern w:val="0"/>
        </w:rPr>
        <w:pict>
          <v:shape id="_x0000_s1045" type="#_x0000_t62" style="position:absolute;left:0;text-align:left;margin-left:259.1pt;margin-top:12.3pt;width:175.1pt;height:106.75pt;rotation:180;z-index:251678720" adj="18633,-6415" strokecolor="#0070c0">
            <v:textbox style="mso-next-textbox:#_x0000_s1045">
              <w:txbxContent>
                <w:p w:rsidR="00C5150E" w:rsidRPr="00FA5CED" w:rsidRDefault="00C5150E" w:rsidP="0057344F">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如表4.4表示第四章的第四个表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居中置于表上方，行距</w:t>
                  </w:r>
                  <w:r w:rsidRPr="00FA5CED">
                    <w:rPr>
                      <w:rFonts w:hint="eastAsia"/>
                      <w:color w:val="0070C0"/>
                      <w:sz w:val="18"/>
                      <w:szCs w:val="18"/>
                    </w:rPr>
                    <w:t>18磅</w:t>
                  </w:r>
                  <w:r w:rsidRPr="00FA5CED">
                    <w:rPr>
                      <w:color w:val="0070C0"/>
                      <w:sz w:val="18"/>
                      <w:szCs w:val="18"/>
                    </w:rPr>
                    <w:t>，段前0行，段后0行。</w:t>
                  </w:r>
                </w:p>
                <w:p w:rsidR="00C5150E" w:rsidRPr="00677267" w:rsidRDefault="00C5150E"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p>
    <w:p w:rsidR="007525D4" w:rsidRDefault="00503BFB" w:rsidP="0057344F">
      <w:pPr>
        <w:spacing w:line="360" w:lineRule="exact"/>
      </w:pPr>
      <w:r>
        <w:rPr>
          <w:noProof/>
        </w:rPr>
        <w:pict>
          <v:shape id="_x0000_s1044" type="#_x0000_t62" style="position:absolute;left:0;text-align:left;margin-left:-42.25pt;margin-top:7.3pt;width:175.1pt;height:70.5pt;rotation:180;z-index:251677696" adj="12064,-24465" strokecolor="#0070c0">
            <v:textbox style="mso-next-textbox:#_x0000_s1044">
              <w:txbxContent>
                <w:p w:rsidR="00C5150E" w:rsidRPr="00FA5CED" w:rsidRDefault="00C5150E" w:rsidP="0057344F">
                  <w:pPr>
                    <w:rPr>
                      <w:color w:val="0070C0"/>
                      <w:sz w:val="18"/>
                      <w:szCs w:val="18"/>
                    </w:rPr>
                  </w:pPr>
                  <w:r w:rsidRPr="00FA5CED">
                    <w:rPr>
                      <w:color w:val="0070C0"/>
                      <w:sz w:val="18"/>
                      <w:szCs w:val="18"/>
                    </w:rPr>
                    <w:t>（1）表格上下与正文之间各空一行；（2）采用三线表，两端与页面对齐；</w:t>
                  </w:r>
                </w:p>
                <w:p w:rsidR="00C5150E" w:rsidRPr="00FA5CED" w:rsidRDefault="00C5150E" w:rsidP="0057344F">
                  <w:pPr>
                    <w:rPr>
                      <w:color w:val="0070C0"/>
                      <w:sz w:val="18"/>
                      <w:szCs w:val="18"/>
                    </w:rPr>
                  </w:pPr>
                  <w:r w:rsidRPr="00FA5CED">
                    <w:rPr>
                      <w:color w:val="0070C0"/>
                      <w:sz w:val="18"/>
                      <w:szCs w:val="18"/>
                    </w:rPr>
                    <w:t>（3）</w:t>
                  </w:r>
                  <w:r w:rsidRPr="00FA5CED">
                    <w:rPr>
                      <w:color w:val="0070C0"/>
                      <w:sz w:val="18"/>
                    </w:rPr>
                    <w:t>表中文字：小五</w:t>
                  </w:r>
                  <w:r w:rsidRPr="00FA5CED">
                    <w:rPr>
                      <w:color w:val="0070C0"/>
                      <w:sz w:val="18"/>
                      <w:szCs w:val="18"/>
                    </w:rPr>
                    <w:t>，</w:t>
                  </w:r>
                  <w:r w:rsidRPr="00FA5CED">
                    <w:rPr>
                      <w:color w:val="0070C0"/>
                      <w:sz w:val="18"/>
                    </w:rPr>
                    <w:t xml:space="preserve">宋体 </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w:t>
                  </w:r>
                </w:p>
                <w:p w:rsidR="00C5150E" w:rsidRDefault="00C5150E"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r>
        <w:rPr>
          <w:rFonts w:ascii="宋体" w:hAnsi="宋体" w:hint="eastAsia"/>
        </w:rPr>
        <w:t>。</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36" type="#_x0000_t75" style="width:7.5pt;height:14.25pt" o:ole="">
                  <v:imagedata r:id="rId25" o:title=""/>
                </v:shape>
                <o:OLEObject Type="Embed" ProgID="Equation.3" ShapeID="_x0000_i1036" DrawAspect="Content" ObjectID="_1556554776" r:id="rId28"/>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1.14</w:t>
            </w: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1.10</w:t>
            </w:r>
          </w:p>
        </w:tc>
      </w:tr>
      <w:tr w:rsidR="007525D4" w:rsidRPr="000E4DAC">
        <w:trPr>
          <w:trHeight w:val="285"/>
        </w:trPr>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Default="007525D4" w:rsidP="0057344F">
      <w:pPr>
        <w:spacing w:line="360" w:lineRule="exact"/>
      </w:pPr>
    </w:p>
    <w:p w:rsidR="007525D4" w:rsidRPr="00EE3938" w:rsidRDefault="007525D4" w:rsidP="0057344F">
      <w:pPr>
        <w:wordWrap w:val="0"/>
        <w:spacing w:line="360" w:lineRule="exact"/>
        <w:jc w:val="right"/>
        <w:rPr>
          <w:rFonts w:ascii="宋体" w:hAnsi="宋体" w:cs="Arial"/>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37" type="#_x0000_t75" style="width:7.5pt;height:14.25pt" o:ole="">
                  <v:imagedata r:id="rId25" o:title=""/>
                </v:shape>
                <o:OLEObject Type="Embed" ProgID="Equation.3" ShapeID="_x0000_i1037" DrawAspect="Content" ObjectID="_1556554777" r:id="rId29"/>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Pr="003675C3" w:rsidRDefault="00503BFB" w:rsidP="0057344F">
      <w:pPr>
        <w:spacing w:line="360" w:lineRule="exact"/>
        <w:rPr>
          <w:rFonts w:ascii="Arial" w:hAnsi="Arial" w:cs="Arial"/>
          <w:kern w:val="0"/>
          <w:sz w:val="24"/>
        </w:rPr>
      </w:pPr>
      <w:r>
        <w:rPr>
          <w:noProof/>
          <w:kern w:val="0"/>
          <w:sz w:val="24"/>
        </w:rPr>
        <w:pict>
          <v:shape id="_x0000_s1046" type="#_x0000_t62" style="position:absolute;left:0;text-align:left;margin-left:150.5pt;margin-top:7.7pt;width:297pt;height:60.35pt;rotation:180;z-index:251679744;mso-position-horizontal-relative:text;mso-position-vertical-relative:text" adj="3181,52720" strokecolor="#0070c0">
            <v:textbox style="mso-next-textbox:#_x0000_s1046">
              <w:txbxContent>
                <w:p w:rsidR="00C5150E" w:rsidRPr="00FA5CED" w:rsidRDefault="00C5150E" w:rsidP="0057344F">
                  <w:pPr>
                    <w:rPr>
                      <w:color w:val="0070C0"/>
                      <w:sz w:val="18"/>
                      <w:szCs w:val="18"/>
                    </w:rPr>
                  </w:pPr>
                  <w:r w:rsidRPr="00FA5CED">
                    <w:rPr>
                      <w:color w:val="0070C0"/>
                      <w:sz w:val="18"/>
                      <w:szCs w:val="18"/>
                    </w:rPr>
                    <w:t>（1）若表格分页，则该表第2页的表题省略，但表头（即“</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lang w:val="pt-BR"/>
                    </w:rPr>
                    <w:t>续表X.X</w:t>
                  </w:r>
                  <w:r w:rsidRPr="00FA5CED">
                    <w:rPr>
                      <w:color w:val="0070C0"/>
                      <w:sz w:val="18"/>
                      <w:szCs w:val="18"/>
                    </w:rPr>
                    <w:t>”；</w:t>
                  </w:r>
                </w:p>
                <w:p w:rsidR="00C5150E" w:rsidRPr="00FA5CED" w:rsidRDefault="00C5150E" w:rsidP="0057344F">
                  <w:pPr>
                    <w:rPr>
                      <w:color w:val="0070C0"/>
                      <w:sz w:val="18"/>
                    </w:rPr>
                  </w:pPr>
                  <w:r w:rsidRPr="00FA5CED">
                    <w:rPr>
                      <w:color w:val="0070C0"/>
                      <w:sz w:val="18"/>
                      <w:szCs w:val="18"/>
                    </w:rPr>
                    <w:t>（2）“</w:t>
                  </w:r>
                  <w:r w:rsidRPr="00FA5CED">
                    <w:rPr>
                      <w:color w:val="0070C0"/>
                      <w:sz w:val="18"/>
                      <w:szCs w:val="18"/>
                      <w:lang w:val="pt-BR"/>
                    </w:rPr>
                    <w:t>续表X.X</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，段前0行，段后0行，右空2格。</w:t>
                  </w:r>
                </w:p>
              </w:txbxContent>
            </v:textbox>
          </v:shape>
        </w:pict>
      </w:r>
    </w:p>
    <w:p w:rsidR="007525D4" w:rsidRDefault="007525D4" w:rsidP="0057344F">
      <w:pPr>
        <w:spacing w:line="360" w:lineRule="exact"/>
        <w:jc w:val="center"/>
        <w:rPr>
          <w:noProof/>
          <w:kern w:val="0"/>
          <w:sz w:val="24"/>
        </w:rPr>
      </w:pPr>
    </w:p>
    <w:p w:rsidR="007525D4" w:rsidRDefault="00503BFB" w:rsidP="0057344F">
      <w:pPr>
        <w:spacing w:line="360" w:lineRule="exact"/>
        <w:jc w:val="center"/>
        <w:rPr>
          <w:noProof/>
          <w:kern w:val="0"/>
          <w:sz w:val="24"/>
        </w:rPr>
      </w:pPr>
      <w:r>
        <w:rPr>
          <w:noProof/>
        </w:rPr>
        <w:pict>
          <v:shape id="_x0000_s1057" type="#_x0000_t75" style="position:absolute;left:0;text-align:left;margin-left:46.9pt;margin-top:14.8pt;width:343.5pt;height:166.5pt;z-index:-251625472">
            <v:imagedata r:id="rId30" o:title=""/>
          </v:shape>
        </w:pict>
      </w:r>
      <w:r>
        <w:rPr>
          <w:rFonts w:ascii="宋体" w:hAnsi="宋体" w:cs="Arial"/>
          <w:b/>
          <w:noProof/>
          <w:kern w:val="0"/>
        </w:rPr>
        <w:pict>
          <v:shape id="_x0000_s1047" type="#_x0000_t62" style="position:absolute;left:0;text-align:left;margin-left:-72.25pt;margin-top:16.15pt;width:126pt;height:90pt;rotation:180;flip:y;z-index:251680768" adj="-3009,18239" strokecolor="#0070c0">
            <v:textbox style="mso-next-textbox:#_x0000_s1047">
              <w:txbxContent>
                <w:p w:rsidR="00C5150E" w:rsidRPr="00FA5CED" w:rsidRDefault="00C5150E" w:rsidP="0057344F">
                  <w:pPr>
                    <w:rPr>
                      <w:color w:val="0070C0"/>
                      <w:sz w:val="18"/>
                      <w:szCs w:val="18"/>
                    </w:rPr>
                  </w:pPr>
                  <w:r w:rsidRPr="00FA5CED">
                    <w:rPr>
                      <w:color w:val="0070C0"/>
                      <w:sz w:val="18"/>
                      <w:szCs w:val="18"/>
                    </w:rPr>
                    <w:t>（1）图居中，上下与正文之间各空一行；</w:t>
                  </w:r>
                </w:p>
                <w:p w:rsidR="00C5150E" w:rsidRPr="00FA5CED" w:rsidRDefault="00C5150E" w:rsidP="0057344F">
                  <w:pPr>
                    <w:rPr>
                      <w:color w:val="0070C0"/>
                      <w:sz w:val="18"/>
                    </w:rPr>
                  </w:pPr>
                  <w:r w:rsidRPr="00FA5CED">
                    <w:rPr>
                      <w:color w:val="0070C0"/>
                      <w:sz w:val="18"/>
                      <w:szCs w:val="18"/>
                    </w:rPr>
                    <w:t>（2）图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（英文Times New Roman）</w:t>
                  </w:r>
                  <w:r w:rsidRPr="00FA5CED">
                    <w:rPr>
                      <w:color w:val="0070C0"/>
                      <w:sz w:val="18"/>
                    </w:rPr>
                    <w:t>，</w:t>
                  </w:r>
                  <w:r w:rsidRPr="00FA5CED">
                    <w:rPr>
                      <w:color w:val="0070C0"/>
                      <w:sz w:val="18"/>
                      <w:szCs w:val="18"/>
                    </w:rPr>
                    <w:t>行距1倍，段前0行，段后0行。</w:t>
                  </w:r>
                </w:p>
              </w:txbxContent>
            </v:textbox>
          </v:shape>
        </w:pict>
      </w:r>
    </w:p>
    <w:p w:rsidR="007525D4" w:rsidRPr="005A390A" w:rsidRDefault="007525D4" w:rsidP="0057344F">
      <w:pPr>
        <w:spacing w:line="360" w:lineRule="exact"/>
        <w:jc w:val="center"/>
        <w:rPr>
          <w:noProof/>
          <w:kern w:val="0"/>
          <w:sz w:val="28"/>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503BFB" w:rsidP="0057344F">
      <w:pPr>
        <w:spacing w:line="360" w:lineRule="exact"/>
        <w:jc w:val="center"/>
        <w:rPr>
          <w:kern w:val="0"/>
          <w:sz w:val="24"/>
        </w:rPr>
      </w:pPr>
      <w:r>
        <w:rPr>
          <w:kern w:val="0"/>
          <w:sz w:val="24"/>
        </w:rPr>
        <w:pict>
          <v:shape id="_x0000_i1038" type="#_x0000_t75" style="width:316.5pt;height:180pt">
            <v:imagedata croptop="-65520f" cropbottom="65520f"/>
          </v:shape>
        </w:pict>
      </w:r>
    </w:p>
    <w:p w:rsidR="007525D4" w:rsidRPr="00EE3938" w:rsidRDefault="007525D4" w:rsidP="0057344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w:r w:rsidR="00C2287D">
        <w:rPr>
          <w:rFonts w:ascii="Arial" w:eastAsia="黑体" w:hAnsi="Arial" w:cs="Arial"/>
          <w:position w:val="-8"/>
          <w:sz w:val="18"/>
          <w:szCs w:val="18"/>
        </w:rPr>
        <w:pict>
          <v:shape id="_x0000_i1039"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w:r w:rsidRPr="00EE3938">
        <w:rPr>
          <w:kern w:val="0"/>
          <w:position w:val="-6"/>
        </w:rPr>
        <w:object w:dxaOrig="200" w:dyaOrig="340">
          <v:shape id="_x0000_i1040" type="#_x0000_t75" style="width:7.5pt;height:14.25pt" o:ole="">
            <v:imagedata r:id="rId32" o:title=""/>
          </v:shape>
          <o:OLEObject Type="Embed" ProgID="Equation.3" ShapeID="_x0000_i1040" DrawAspect="Content" ObjectID="_1556554778" r:id="rId33"/>
        </w:object>
      </w:r>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rsidR="007525D4" w:rsidRPr="00B701DF" w:rsidRDefault="007525D4" w:rsidP="0057344F">
      <w:pPr>
        <w:spacing w:line="360" w:lineRule="exact"/>
        <w:rPr>
          <w:rFonts w:ascii="宋体" w:hAnsi="宋体" w:cs="Arial"/>
          <w:b/>
          <w:kern w:val="0"/>
        </w:rPr>
      </w:pPr>
    </w:p>
    <w:p w:rsidR="007525D4" w:rsidRPr="009F2519" w:rsidRDefault="007525D4" w:rsidP="0057344F">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以乙二酸为例，在E</w:t>
      </w:r>
      <w:r>
        <w:rPr>
          <w:rFonts w:hint="eastAsia"/>
          <w:kern w:val="0"/>
        </w:rPr>
        <w:t>xcel</w:t>
      </w:r>
      <w:r w:rsidRPr="000E4DAC">
        <w:rPr>
          <w:kern w:val="0"/>
        </w:rPr>
        <w:t>中，选取1.28&lt;</w:t>
      </w:r>
      <w:r w:rsidRPr="000E4DAC">
        <w:rPr>
          <w:kern w:val="0"/>
        </w:rPr>
        <w:fldChar w:fldCharType="begin"/>
      </w:r>
      <w:r w:rsidRPr="000E4DAC">
        <w:rPr>
          <w:kern w:val="0"/>
        </w:rPr>
        <w:instrText xml:space="preserve"> QUOTE </w:instrText>
      </w:r>
      <w:r w:rsidR="00C2287D">
        <w:rPr>
          <w:position w:val="-8"/>
        </w:rPr>
        <w:pict>
          <v:shape id="_x0000_i1041"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1" o:title="" chromakey="white"/>
          </v:shape>
        </w:pict>
      </w:r>
      <w:r w:rsidRPr="000E4DAC">
        <w:rPr>
          <w:kern w:val="0"/>
        </w:rPr>
        <w:instrText xml:space="preserve"> </w:instrText>
      </w:r>
      <w:r w:rsidRPr="000E4DAC">
        <w:rPr>
          <w:kern w:val="0"/>
        </w:rPr>
        <w:fldChar w:fldCharType="separate"/>
      </w:r>
      <w:r w:rsidRPr="00B701DF">
        <w:rPr>
          <w:kern w:val="0"/>
          <w:position w:val="-6"/>
        </w:rPr>
        <w:object w:dxaOrig="200" w:dyaOrig="340">
          <v:shape id="_x0000_i1042" type="#_x0000_t75" style="width:7.5pt;height:14.25pt" o:ole="">
            <v:imagedata r:id="rId32" o:title=""/>
          </v:shape>
          <o:OLEObject Type="Embed" ProgID="Equation.3" ShapeID="_x0000_i1042" DrawAspect="Content" ObjectID="_1556554779" r:id="rId34"/>
        </w:object>
      </w:r>
      <w:r w:rsidRPr="000E4DAC">
        <w:rPr>
          <w:kern w:val="0"/>
        </w:rPr>
        <w:fldChar w:fldCharType="end"/>
      </w:r>
      <w:r w:rsidRPr="000E4DAC">
        <w:rPr>
          <w:kern w:val="0"/>
        </w:rPr>
        <w:t>&lt;1.15之间的数据，以</w:t>
      </w:r>
      <w:r w:rsidRPr="000E4DAC">
        <w:rPr>
          <w:kern w:val="0"/>
        </w:rPr>
        <w:fldChar w:fldCharType="begin"/>
      </w:r>
      <w:r w:rsidRPr="000E4DAC">
        <w:rPr>
          <w:kern w:val="0"/>
        </w:rPr>
        <w:instrText xml:space="preserve"> QUOTE </w:instrText>
      </w:r>
      <w:r w:rsidR="00C2287D">
        <w:rPr>
          <w:position w:val="-6"/>
        </w:rPr>
        <w:pict>
          <v:shape id="_x0000_i104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7" o:title="" chromakey="white"/>
          </v:shape>
        </w:pict>
      </w:r>
      <w:r w:rsidRPr="000E4DAC">
        <w:rPr>
          <w:kern w:val="0"/>
        </w:rPr>
        <w:instrText xml:space="preserve"> </w:instrText>
      </w:r>
      <w:r w:rsidRPr="000E4DAC">
        <w:rPr>
          <w:kern w:val="0"/>
        </w:rPr>
        <w:fldChar w:fldCharType="separate"/>
      </w:r>
      <w:r w:rsidRPr="00B701DF">
        <w:rPr>
          <w:kern w:val="0"/>
          <w:position w:val="-6"/>
        </w:rPr>
        <w:object w:dxaOrig="200" w:dyaOrig="340">
          <v:shape id="_x0000_i1044" type="#_x0000_t75" style="width:7.5pt;height:14.25pt" o:ole="">
            <v:imagedata r:id="rId32" o:title=""/>
          </v:shape>
          <o:OLEObject Type="Embed" ProgID="Equation.3" ShapeID="_x0000_i1044" DrawAspect="Content" ObjectID="_1556554780" r:id="rId35"/>
        </w:object>
      </w:r>
      <w:r w:rsidRPr="000E4DAC">
        <w:rPr>
          <w:kern w:val="0"/>
        </w:rPr>
        <w:fldChar w:fldCharType="end"/>
      </w:r>
      <w:r w:rsidRPr="000E4DAC">
        <w:rPr>
          <w:kern w:val="0"/>
        </w:rPr>
        <w:t>为横坐标，pH为纵坐标，做</w:t>
      </w:r>
      <w:r w:rsidRPr="000E4DAC">
        <w:rPr>
          <w:kern w:val="0"/>
        </w:rPr>
        <w:fldChar w:fldCharType="begin"/>
      </w:r>
      <w:r w:rsidRPr="000E4DAC">
        <w:rPr>
          <w:kern w:val="0"/>
        </w:rPr>
        <w:instrText xml:space="preserve"> QUOTE </w:instrText>
      </w:r>
      <w:r w:rsidR="00C2287D">
        <w:rPr>
          <w:position w:val="-6"/>
        </w:rPr>
        <w:pict>
          <v:shape id="_x0000_i104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4" o:title="" chromakey="white"/>
          </v:shape>
        </w:pict>
      </w:r>
      <w:r w:rsidRPr="000E4DAC">
        <w:rPr>
          <w:kern w:val="0"/>
        </w:rPr>
        <w:instrText xml:space="preserve"> </w:instrText>
      </w:r>
      <w:r w:rsidRPr="000E4DAC">
        <w:rPr>
          <w:kern w:val="0"/>
        </w:rPr>
        <w:fldChar w:fldCharType="separate"/>
      </w:r>
      <w:r w:rsidRPr="00B701DF">
        <w:rPr>
          <w:kern w:val="0"/>
          <w:position w:val="-6"/>
        </w:rPr>
        <w:object w:dxaOrig="200" w:dyaOrig="340">
          <v:shape id="_x0000_i1046" type="#_x0000_t75" style="width:7.5pt;height:14.25pt" o:ole="">
            <v:imagedata r:id="rId32" o:title=""/>
          </v:shape>
          <o:OLEObject Type="Embed" ProgID="Equation.3" ShapeID="_x0000_i1046" DrawAspect="Content" ObjectID="_1556554781" r:id="rId36"/>
        </w:object>
      </w:r>
      <w:r w:rsidRPr="000E4DAC">
        <w:rPr>
          <w:kern w:val="0"/>
        </w:rPr>
        <w:fldChar w:fldCharType="end"/>
      </w:r>
      <w:r w:rsidRPr="000E4DAC">
        <w:rPr>
          <w:kern w:val="0"/>
        </w:rPr>
        <w:t>-pH曲线（见图4</w:t>
      </w:r>
      <w:r>
        <w:rPr>
          <w:rFonts w:hint="eastAsia"/>
          <w:kern w:val="0"/>
        </w:rPr>
        <w:t>.</w:t>
      </w:r>
      <w:r w:rsidRPr="000E4DAC">
        <w:rPr>
          <w:kern w:val="0"/>
        </w:rPr>
        <w:t>1），并添加趋势线，选择相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rsidR="007525D4" w:rsidRPr="00916CF4" w:rsidRDefault="007525D4" w:rsidP="0057344F">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rsidR="007525D4" w:rsidRPr="009F2519" w:rsidRDefault="00503BFB" w:rsidP="0057344F">
      <w:pPr>
        <w:spacing w:line="360" w:lineRule="exact"/>
        <w:ind w:firstLineChars="200" w:firstLine="420"/>
        <w:rPr>
          <w:rFonts w:ascii="宋体" w:hAnsi="宋体"/>
          <w:kern w:val="0"/>
        </w:rPr>
      </w:pPr>
      <w:r>
        <w:rPr>
          <w:rFonts w:ascii="Arial" w:eastAsia="黑体" w:hAnsi="Arial" w:cs="Arial"/>
          <w:noProof/>
          <w:kern w:val="0"/>
        </w:rPr>
        <w:pict>
          <v:shape id="_x0000_s1048" type="#_x0000_t62" style="position:absolute;left:0;text-align:left;margin-left:130.25pt;margin-top:26.05pt;width:297pt;height:60.35pt;rotation:180;z-index:251681792" adj="18345,63994" strokecolor="#0070c0">
            <v:textbox style="mso-next-textbox:#_x0000_s1048">
              <w:txbxContent>
                <w:p w:rsidR="00C5150E" w:rsidRPr="00FA5CED" w:rsidRDefault="00C5150E" w:rsidP="0057344F">
                  <w:pPr>
                    <w:rPr>
                      <w:color w:val="0070C0"/>
                      <w:sz w:val="18"/>
                    </w:rPr>
                  </w:pPr>
                  <w:r w:rsidRPr="00FA5CED">
                    <w:rPr>
                      <w:color w:val="0070C0"/>
                      <w:sz w:val="18"/>
                    </w:rPr>
                    <w:t>（1）插图应有图序和图题，全文插图以章分组编序号，图序必须连续，不得重复或跳缺。如图4.1表示第四章的第一幅图。</w:t>
                  </w:r>
                </w:p>
                <w:p w:rsidR="00C5150E" w:rsidRPr="00FA5CED" w:rsidRDefault="00C5150E" w:rsidP="0057344F">
                  <w:pPr>
                    <w:rPr>
                      <w:color w:val="0070C0"/>
                      <w:sz w:val="18"/>
                    </w:rPr>
                  </w:pPr>
                  <w:r w:rsidRPr="00FA5CED">
                    <w:rPr>
                      <w:color w:val="0070C0"/>
                      <w:sz w:val="18"/>
                    </w:rPr>
                    <w:t>（2）图题：小五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居中置于图下方，行距</w:t>
                  </w:r>
                  <w:r w:rsidRPr="00FA5CED">
                    <w:rPr>
                      <w:rFonts w:hint="eastAsia"/>
                      <w:color w:val="0070C0"/>
                      <w:sz w:val="18"/>
                      <w:szCs w:val="18"/>
                    </w:rPr>
                    <w:t>18磅</w:t>
                  </w:r>
                  <w:r w:rsidRPr="00FA5CED">
                    <w:rPr>
                      <w:color w:val="0070C0"/>
                      <w:sz w:val="18"/>
                      <w:szCs w:val="18"/>
                    </w:rPr>
                    <w:t>，段前0行，段后0行。</w:t>
                  </w:r>
                </w:p>
              </w:txbxContent>
            </v:textbox>
          </v:shape>
        </w:pict>
      </w:r>
      <w:r w:rsidR="007525D4" w:rsidRPr="000E4DAC">
        <w:rPr>
          <w:kern w:val="0"/>
        </w:rPr>
        <w:t>利用半整数</w:t>
      </w:r>
      <w:r w:rsidR="007525D4">
        <w:rPr>
          <w:rFonts w:hint="eastAsia"/>
          <w:kern w:val="0"/>
        </w:rPr>
        <w:t>生成函数</w:t>
      </w:r>
      <w:r w:rsidR="007525D4" w:rsidRPr="000E4DAC">
        <w:rPr>
          <w:kern w:val="0"/>
        </w:rPr>
        <w:t>法，对各种多元酸三次平行实验数据分别进行处理，并求平均值，结果</w:t>
      </w:r>
      <w:r w:rsidR="007525D4" w:rsidRPr="009F2519">
        <w:rPr>
          <w:rFonts w:ascii="宋体" w:hAnsi="宋体"/>
          <w:kern w:val="0"/>
        </w:rPr>
        <w:t>见</w:t>
      </w:r>
      <w:r w:rsidR="007525D4" w:rsidRPr="009F2519">
        <w:rPr>
          <w:rFonts w:ascii="宋体" w:hAnsi="宋体"/>
          <w:kern w:val="0"/>
        </w:rPr>
        <w:t>……</w:t>
      </w:r>
      <w:r w:rsidR="007525D4" w:rsidRPr="009F2519">
        <w:rPr>
          <w:rFonts w:ascii="宋体" w:hAnsi="宋体"/>
          <w:kern w:val="0"/>
        </w:rPr>
        <w:t>。</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2" w:name="_Toc249606359"/>
      <w:bookmarkStart w:id="73" w:name="_Toc255729468"/>
      <w:bookmarkStart w:id="74" w:name="_Toc261510893"/>
      <w:bookmarkStart w:id="75"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2"/>
      <w:bookmarkEnd w:id="73"/>
      <w:bookmarkEnd w:id="74"/>
      <w:bookmarkEnd w:id="75"/>
      <w:proofErr w:type="spellEnd"/>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6" w:name="_Toc261510894"/>
      <w:bookmarkStart w:id="77"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6"/>
      <w:bookmarkEnd w:id="77"/>
      <w:proofErr w:type="spellEnd"/>
    </w:p>
    <w:p w:rsidR="007525D4" w:rsidRDefault="007525D4" w:rsidP="0057344F">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8" w:name="_Toc261510896"/>
      <w:bookmarkStart w:id="79"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78"/>
      <w:bookmarkEnd w:id="79"/>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0"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0"/>
      <w:proofErr w:type="spellEnd"/>
    </w:p>
    <w:p w:rsidR="007525D4" w:rsidRPr="00D43968" w:rsidRDefault="007525D4" w:rsidP="0057344F">
      <w:pPr>
        <w:spacing w:line="360" w:lineRule="exact"/>
        <w:jc w:val="left"/>
      </w:pPr>
      <w:r>
        <w:rPr>
          <w:rFonts w:ascii="宋体" w:hAnsi="宋体"/>
        </w:rPr>
        <w:br w:type="page"/>
      </w:r>
    </w:p>
    <w:p w:rsidR="007525D4" w:rsidRPr="00EE3938" w:rsidRDefault="00503BFB" w:rsidP="0057344F">
      <w:pPr>
        <w:pStyle w:val="1"/>
        <w:spacing w:beforeLines="50" w:before="120" w:afterLines="50" w:after="120" w:line="360" w:lineRule="exact"/>
        <w:jc w:val="center"/>
        <w:rPr>
          <w:rFonts w:ascii="Arial" w:eastAsia="黑体" w:hAnsi="Arial" w:cs="Arial"/>
          <w:b w:val="0"/>
          <w:i w:val="0"/>
        </w:rPr>
      </w:pPr>
      <w:bookmarkStart w:id="81" w:name="_Toc261510897"/>
      <w:bookmarkEnd w:id="66"/>
      <w:r>
        <w:rPr>
          <w:noProof/>
        </w:rPr>
        <w:lastRenderedPageBreak/>
        <w:pict>
          <v:shape id="_x0000_s1049" type="#_x0000_t62" style="position:absolute;left:0;text-align:left;margin-left:44.75pt;margin-top:-63.95pt;width:145.1pt;height:67pt;rotation:180;z-index:251682816" adj="22321,-17716" strokecolor="#0070c0">
            <v:textbox style="mso-next-textbox:#_x0000_s1049">
              <w:txbxContent>
                <w:p w:rsidR="00C5150E" w:rsidRPr="00FA5CED" w:rsidRDefault="00C5150E" w:rsidP="0057344F">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（1）</w:t>
                  </w:r>
                  <w:r w:rsidRPr="00FA5CED">
                    <w:rPr>
                      <w:color w:val="0070C0"/>
                    </w:rPr>
                    <w:t>…。</w:t>
                  </w:r>
                </w:p>
                <w:p w:rsidR="00C5150E" w:rsidRPr="00FA5CED" w:rsidRDefault="00C5150E" w:rsidP="0057344F">
                  <w:pPr>
                    <w:ind w:firstLineChars="350" w:firstLine="630"/>
                    <w:rPr>
                      <w:color w:val="0070C0"/>
                    </w:rPr>
                  </w:pPr>
                  <w:r w:rsidRPr="00FA5CED">
                    <w:rPr>
                      <w:color w:val="0070C0"/>
                      <w:sz w:val="18"/>
                      <w:szCs w:val="18"/>
                    </w:rPr>
                    <w:t>（2）</w:t>
                  </w:r>
                  <w:r w:rsidRPr="00FA5CED">
                    <w:rPr>
                      <w:color w:val="0070C0"/>
                    </w:rPr>
                    <w:t>…。</w:t>
                  </w:r>
                </w:p>
                <w:p w:rsidR="00C5150E" w:rsidRPr="00FA5CED" w:rsidRDefault="00C5150E" w:rsidP="0057344F">
                  <w:pPr>
                    <w:ind w:firstLineChars="350" w:firstLine="630"/>
                    <w:rPr>
                      <w:color w:val="0070C0"/>
                      <w:sz w:val="18"/>
                    </w:rPr>
                  </w:pPr>
                  <w:r w:rsidRPr="00FA5CED">
                    <w:rPr>
                      <w:color w:val="0070C0"/>
                      <w:sz w:val="18"/>
                      <w:szCs w:val="18"/>
                    </w:rPr>
                    <w:t>（3）</w:t>
                  </w:r>
                  <w:r w:rsidRPr="00FA5CED">
                    <w:rPr>
                      <w:color w:val="0070C0"/>
                    </w:rPr>
                    <w:t>…</w:t>
                  </w:r>
                  <w:r w:rsidRPr="00FA5CED">
                    <w:rPr>
                      <w:color w:val="0070C0"/>
                      <w:sz w:val="18"/>
                      <w:szCs w:val="18"/>
                    </w:rPr>
                    <w:t>。</w:t>
                  </w:r>
                </w:p>
              </w:txbxContent>
            </v:textbox>
          </v:shape>
        </w:pict>
      </w:r>
      <w:bookmarkStart w:id="82" w:name="_Toc402184288"/>
      <w:r w:rsidR="007525D4" w:rsidRPr="00F854A3">
        <w:rPr>
          <w:rFonts w:eastAsia="黑体"/>
          <w:b w:val="0"/>
          <w:i w:val="0"/>
        </w:rPr>
        <w:t>5</w:t>
      </w:r>
      <w:r w:rsidR="007525D4" w:rsidRPr="00EE3938">
        <w:rPr>
          <w:rFonts w:ascii="黑体" w:eastAsia="黑体" w:hint="eastAsia"/>
          <w:b w:val="0"/>
          <w:i w:val="0"/>
        </w:rPr>
        <w:t xml:space="preserve"> </w:t>
      </w:r>
      <w:r w:rsidR="007525D4" w:rsidRPr="00EE3938">
        <w:rPr>
          <w:rFonts w:ascii="Arial" w:eastAsia="黑体" w:hAnsi="Arial" w:cs="Arial"/>
          <w:b w:val="0"/>
          <w:i w:val="0"/>
        </w:rPr>
        <w:t xml:space="preserve"> </w:t>
      </w:r>
      <w:bookmarkStart w:id="83" w:name="结论和展望"/>
      <w:proofErr w:type="spellStart"/>
      <w:r w:rsidR="007525D4" w:rsidRPr="00EE3938">
        <w:rPr>
          <w:rFonts w:ascii="Arial" w:eastAsia="黑体" w:hAnsi="Arial" w:cs="Arial"/>
          <w:b w:val="0"/>
          <w:i w:val="0"/>
        </w:rPr>
        <w:t>结论和展望</w:t>
      </w:r>
      <w:bookmarkEnd w:id="81"/>
      <w:bookmarkEnd w:id="82"/>
      <w:bookmarkEnd w:id="83"/>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4" w:name="_Toc261510898"/>
      <w:bookmarkStart w:id="85" w:name="_Toc402184289"/>
      <w:bookmarkStart w:id="86" w:name="结论"/>
      <w:r w:rsidRPr="00F854A3">
        <w:rPr>
          <w:rFonts w:eastAsia="黑体"/>
          <w:b w:val="0"/>
          <w:i w:val="0"/>
        </w:rPr>
        <w:t xml:space="preserve">5.1 </w:t>
      </w:r>
      <w:proofErr w:type="spellStart"/>
      <w:r w:rsidRPr="00EE3938">
        <w:rPr>
          <w:rFonts w:ascii="Arial" w:eastAsia="黑体" w:hAnsi="Arial" w:cs="Arial"/>
          <w:b w:val="0"/>
          <w:i w:val="0"/>
        </w:rPr>
        <w:t>结论</w:t>
      </w:r>
      <w:bookmarkEnd w:id="84"/>
      <w:bookmarkEnd w:id="85"/>
      <w:proofErr w:type="spellEnd"/>
    </w:p>
    <w:bookmarkEnd w:id="86"/>
    <w:p w:rsidR="007525D4" w:rsidRPr="009F2519" w:rsidRDefault="007525D4" w:rsidP="0057344F">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rPr>
        <w:t>；</w:t>
      </w:r>
      <w:r w:rsidRPr="009F2519">
        <w:rPr>
          <w:rFonts w:ascii="宋体" w:hAnsi="宋体" w:cs="宋体" w:hint="eastAsia"/>
        </w:rPr>
        <w:t>③</w:t>
      </w:r>
      <w:r w:rsidRPr="009F2519">
        <w:rPr>
          <w:rFonts w:ascii="宋体" w:hAnsi="宋体"/>
        </w:rPr>
        <w:t>……</w:t>
      </w:r>
      <w:r w:rsidRPr="009F2519">
        <w:rPr>
          <w:rFonts w:ascii="宋体" w:hAnsi="宋体"/>
        </w:rPr>
        <w:t>。</w:t>
      </w:r>
    </w:p>
    <w:p w:rsidR="007525D4" w:rsidRPr="000E4DAC" w:rsidRDefault="007525D4" w:rsidP="0057344F">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rsidR="007525D4" w:rsidRPr="000E4DAC" w:rsidRDefault="007525D4" w:rsidP="0057344F">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rsidR="007525D4" w:rsidRPr="00D43968" w:rsidRDefault="007525D4" w:rsidP="0057344F">
      <w:pPr>
        <w:spacing w:line="360" w:lineRule="exact"/>
        <w:jc w:val="left"/>
        <w:rPr>
          <w:rFonts w:eastAsia="黑体"/>
        </w:rPr>
      </w:pPr>
      <w:bookmarkStart w:id="87" w:name="展望"/>
      <w:r w:rsidRPr="00D43968">
        <w:rPr>
          <w:rFonts w:eastAsia="黑体"/>
        </w:rPr>
        <w:t xml:space="preserve">    </w:t>
      </w:r>
    </w:p>
    <w:p w:rsidR="007525D4" w:rsidRPr="007269E5" w:rsidRDefault="007525D4" w:rsidP="0057344F">
      <w:pPr>
        <w:spacing w:line="360" w:lineRule="exact"/>
        <w:ind w:firstLineChars="200" w:firstLine="420"/>
        <w:jc w:val="left"/>
      </w:pPr>
      <w:r w:rsidRPr="009F2519">
        <w:rPr>
          <w:rFonts w:ascii="宋体" w:hAnsi="宋体"/>
        </w:rPr>
        <w:t>……</w:t>
      </w:r>
      <w:r w:rsidRPr="007269E5">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8" w:name="_Toc261510899"/>
      <w:bookmarkStart w:id="89"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88"/>
      <w:bookmarkEnd w:id="89"/>
      <w:proofErr w:type="spellEnd"/>
    </w:p>
    <w:bookmarkEnd w:id="87"/>
    <w:p w:rsidR="007525D4" w:rsidRPr="000E4DAC" w:rsidRDefault="007525D4" w:rsidP="0057344F">
      <w:pPr>
        <w:spacing w:line="360" w:lineRule="exact"/>
      </w:pPr>
      <w:r w:rsidRPr="000E4DAC">
        <w:t xml:space="preserve">    （1）生成函数法理论可靠，计算</w:t>
      </w:r>
      <w:r>
        <w:rPr>
          <w:rFonts w:hint="eastAsia"/>
        </w:rPr>
        <w:t>方便</w:t>
      </w:r>
      <w:r w:rsidRPr="000E4DAC">
        <w:t>，</w:t>
      </w:r>
      <w:r>
        <w:rPr>
          <w:rFonts w:hint="eastAsia"/>
        </w:rPr>
        <w:t>但</w:t>
      </w:r>
      <w:r w:rsidRPr="009F2519">
        <w:rPr>
          <w:rFonts w:ascii="宋体" w:hAnsi="宋体"/>
        </w:rPr>
        <w:t>……</w:t>
      </w:r>
      <w:r w:rsidRPr="000E4DAC">
        <w:t>。</w:t>
      </w:r>
    </w:p>
    <w:p w:rsidR="007525D4" w:rsidRPr="000E4DAC" w:rsidRDefault="007525D4" w:rsidP="0057344F">
      <w:pPr>
        <w:spacing w:line="360" w:lineRule="exact"/>
      </w:pPr>
      <w:r w:rsidRPr="000E4DAC">
        <w:t xml:space="preserve">    （2）在生成函数法的应用中，还有以下问题有待研究和解决：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rsidR="007525D4" w:rsidRPr="00D43968" w:rsidRDefault="007525D4" w:rsidP="0057344F">
      <w:pPr>
        <w:spacing w:line="360" w:lineRule="exact"/>
        <w:jc w:val="left"/>
      </w:pPr>
      <w:r w:rsidRPr="00D43968">
        <w:t xml:space="preserve">    </w:t>
      </w:r>
    </w:p>
    <w:p w:rsidR="007525D4" w:rsidRPr="00D43968" w:rsidRDefault="007525D4" w:rsidP="0057344F">
      <w:pPr>
        <w:spacing w:line="360" w:lineRule="exact"/>
        <w:ind w:firstLineChars="200" w:firstLine="420"/>
        <w:jc w:val="left"/>
      </w:pPr>
      <w:r w:rsidRPr="009F2519">
        <w:rPr>
          <w:rFonts w:ascii="宋体" w:hAnsi="宋体"/>
        </w:rPr>
        <w:t>……</w:t>
      </w:r>
      <w:r w:rsidRPr="00D43968">
        <w:rPr>
          <w:rFonts w:hAnsi="宋体"/>
        </w:rPr>
        <w:t>。</w:t>
      </w:r>
    </w:p>
    <w:p w:rsidR="007525D4" w:rsidRPr="00D43968" w:rsidRDefault="00503BFB" w:rsidP="0057344F">
      <w:pPr>
        <w:spacing w:line="360" w:lineRule="exact"/>
        <w:jc w:val="left"/>
      </w:pPr>
      <w:r>
        <w:rPr>
          <w:noProof/>
        </w:rPr>
        <w:pict>
          <v:shape id="_x0000_s1050" type="#_x0000_t62" style="position:absolute;margin-left:148.25pt;margin-top:14.55pt;width:171.75pt;height:27.25pt;rotation:180;z-index:251683840" adj="421,62184" strokecolor="#0070c0">
            <v:textbox style="mso-next-textbox:#_x0000_s1050">
              <w:txbxContent>
                <w:p w:rsidR="00C5150E" w:rsidRPr="00FA5CED" w:rsidRDefault="00C5150E" w:rsidP="0057344F">
                  <w:pPr>
                    <w:rPr>
                      <w:color w:val="0070C0"/>
                      <w:sz w:val="18"/>
                    </w:rPr>
                  </w:pPr>
                  <w:r w:rsidRPr="00FA5CED">
                    <w:rPr>
                      <w:color w:val="0070C0"/>
                      <w:sz w:val="18"/>
                      <w:szCs w:val="18"/>
                    </w:rPr>
                    <w:t xml:space="preserve">段内层次号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w:r>
    </w:p>
    <w:p w:rsidR="007525D4" w:rsidRPr="00D43968" w:rsidRDefault="007525D4" w:rsidP="0057344F">
      <w:pPr>
        <w:spacing w:line="360" w:lineRule="exact"/>
        <w:jc w:val="left"/>
      </w:pPr>
    </w:p>
    <w:p w:rsidR="007525D4" w:rsidRDefault="007525D4" w:rsidP="0057344F">
      <w:pPr>
        <w:pStyle w:val="1"/>
        <w:spacing w:beforeLines="50" w:before="120" w:afterLines="50" w:after="120" w:line="360" w:lineRule="exact"/>
        <w:jc w:val="center"/>
        <w:rPr>
          <w:rFonts w:ascii="黑体" w:eastAsia="黑体" w:hAnsi="Arial" w:cs="Arial"/>
          <w:b w:val="0"/>
          <w:i w:val="0"/>
        </w:rPr>
      </w:pPr>
      <w:r>
        <w:br w:type="page"/>
      </w:r>
      <w:bookmarkStart w:id="90" w:name="_Toc261510900"/>
      <w:r w:rsidR="00503BFB">
        <w:rPr>
          <w:rFonts w:ascii="黑体" w:eastAsia="黑体"/>
          <w:b w:val="0"/>
          <w:i w:val="0"/>
          <w:sz w:val="18"/>
          <w:szCs w:val="18"/>
        </w:rPr>
        <w:pict>
          <v:shape id="_x0000_s1064" type="#_x0000_t62" style="position:absolute;left:0;text-align:left;margin-left:253.25pt;margin-top:-25.2pt;width:168.2pt;height:71.5pt;rotation:180;z-index:251698176" adj="8398,-3324" strokecolor="#0070c0">
            <v:textbox style="mso-next-textbox:#_x0000_s1064">
              <w:txbxContent>
                <w:p w:rsidR="00C5150E" w:rsidRDefault="00C5150E" w:rsidP="0057344F">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rsidR="00C5150E" w:rsidRDefault="00C5150E" w:rsidP="0057344F">
                  <w:pPr>
                    <w:pStyle w:val="afd"/>
                    <w:rPr>
                      <w:color w:val="0070C0"/>
                      <w:sz w:val="18"/>
                      <w:szCs w:val="18"/>
                    </w:rPr>
                  </w:pPr>
                </w:p>
                <w:p w:rsidR="00C5150E" w:rsidRDefault="00C5150E" w:rsidP="0057344F">
                  <w:pPr>
                    <w:rPr>
                      <w:color w:val="FF0000"/>
                      <w:sz w:val="18"/>
                    </w:rPr>
                  </w:pPr>
                </w:p>
              </w:txbxContent>
            </v:textbox>
          </v:shape>
        </w:pict>
      </w:r>
    </w:p>
    <w:p w:rsidR="007525D4" w:rsidRDefault="00503BFB" w:rsidP="0057344F">
      <w:pPr>
        <w:pStyle w:val="1"/>
        <w:spacing w:beforeLines="50" w:before="120" w:afterLines="50" w:after="120" w:line="360" w:lineRule="exact"/>
        <w:jc w:val="center"/>
        <w:rPr>
          <w:rFonts w:ascii="黑体" w:eastAsia="黑体" w:hAnsi="Arial" w:cs="Arial"/>
          <w:b w:val="0"/>
          <w:i w:val="0"/>
        </w:rPr>
      </w:pPr>
      <w:bookmarkStart w:id="91" w:name="_Toc402184291"/>
      <w:r>
        <w:rPr>
          <w:rFonts w:ascii="宋体" w:hAnsi="宋体"/>
          <w:noProof/>
        </w:rPr>
        <w:lastRenderedPageBreak/>
        <w:pict>
          <v:shape id="_x0000_s1065" type="#_x0000_t62" style="position:absolute;left:0;text-align:left;margin-left:-71.5pt;margin-top:27.55pt;width:59.75pt;height:39.95pt;rotation:180;z-index:251699200" adj="-3019,17923" strokecolor="#0070c0">
            <v:textbox style="mso-next-textbox:#_x0000_s1065">
              <w:txbxContent>
                <w:p w:rsidR="00C5150E" w:rsidRDefault="00C5150E" w:rsidP="0057344F">
                  <w:pPr>
                    <w:rPr>
                      <w:color w:val="0070C0"/>
                      <w:sz w:val="18"/>
                    </w:rPr>
                  </w:pPr>
                  <w:r>
                    <w:rPr>
                      <w:rFonts w:hint="eastAsia"/>
                      <w:color w:val="0070C0"/>
                      <w:sz w:val="18"/>
                    </w:rPr>
                    <w:t>期刊中析出的文献</w:t>
                  </w:r>
                </w:p>
              </w:txbxContent>
            </v:textbox>
          </v:shape>
        </w:pict>
      </w:r>
      <w:proofErr w:type="spellStart"/>
      <w:r w:rsidR="007525D4">
        <w:rPr>
          <w:rFonts w:ascii="黑体" w:eastAsia="黑体" w:hAnsi="Arial" w:cs="Arial" w:hint="eastAsia"/>
          <w:b w:val="0"/>
          <w:i w:val="0"/>
        </w:rPr>
        <w:t>参考文献</w:t>
      </w:r>
      <w:bookmarkEnd w:id="90"/>
      <w:bookmarkEnd w:id="91"/>
      <w:proofErr w:type="spellEnd"/>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ascii="宋体" w:hAnsi="宋体" w:hint="eastAsia"/>
        </w:rPr>
        <w:t>李炳穆</w:t>
      </w:r>
      <w:r w:rsidRPr="00A11BDB">
        <w:rPr>
          <w:rFonts w:ascii="宋体" w:hAnsi="宋体" w:hint="eastAsia"/>
        </w:rPr>
        <w:t>.</w:t>
      </w:r>
      <w:r w:rsidRPr="00A11BDB">
        <w:rPr>
          <w:rFonts w:ascii="宋体" w:hAnsi="宋体" w:hint="eastAsia"/>
        </w:rPr>
        <w:t>理想的图书馆员和信息专家的素质与形象</w:t>
      </w:r>
      <w:r w:rsidRPr="00A11BDB">
        <w:rPr>
          <w:rFonts w:ascii="宋体" w:hAnsi="宋体" w:hint="eastAsia"/>
        </w:rPr>
        <w:t>[</w:t>
      </w:r>
      <w:r w:rsidRPr="00A11BDB">
        <w:t>J</w:t>
      </w:r>
      <w:r w:rsidRPr="00A11BDB">
        <w:rPr>
          <w:rFonts w:ascii="宋体" w:hAnsi="宋体" w:hint="eastAsia"/>
        </w:rPr>
        <w:t>].</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rsidR="007525D4" w:rsidRPr="00A11BDB" w:rsidRDefault="00503BFB" w:rsidP="007525D4">
      <w:pPr>
        <w:numPr>
          <w:ilvl w:val="0"/>
          <w:numId w:val="16"/>
        </w:numPr>
        <w:adjustRightInd w:val="0"/>
        <w:spacing w:line="360" w:lineRule="exact"/>
        <w:ind w:left="0" w:firstLine="0"/>
        <w:textAlignment w:val="baseline"/>
        <w:rPr>
          <w:rFonts w:ascii="等线" w:eastAsia="等线" w:hAnsi="等线"/>
        </w:rPr>
      </w:pPr>
      <w:r>
        <w:rPr>
          <w:noProof/>
        </w:rPr>
        <w:pict>
          <v:shape id="_x0000_s1066" type="#_x0000_t62" style="position:absolute;left:0;text-align:left;margin-left:-62.75pt;margin-top:31.3pt;width:49pt;height:23.15pt;rotation:180;z-index:251700224" adj="-5070,4198" strokecolor="#0070c0">
            <v:textbox style="mso-next-textbox:#_x0000_s1066">
              <w:txbxContent>
                <w:p w:rsidR="00C5150E" w:rsidRDefault="00C5150E" w:rsidP="0057344F">
                  <w:pPr>
                    <w:rPr>
                      <w:color w:val="0070C0"/>
                      <w:sz w:val="18"/>
                    </w:rPr>
                  </w:pPr>
                  <w:r>
                    <w:rPr>
                      <w:rFonts w:hint="eastAsia"/>
                      <w:color w:val="0070C0"/>
                      <w:sz w:val="18"/>
                    </w:rPr>
                    <w:t>普通图书</w:t>
                  </w:r>
                </w:p>
              </w:txbxContent>
            </v:textbox>
          </v:shape>
        </w:pict>
      </w:r>
      <w:r w:rsidR="007525D4" w:rsidRPr="00A11BDB">
        <w:t>陈桂娥</w:t>
      </w:r>
      <w:r w:rsidR="007525D4" w:rsidRPr="00A11BDB">
        <w:rPr>
          <w:rFonts w:hint="eastAsia"/>
        </w:rPr>
        <w:t>，</w:t>
      </w:r>
      <w:r w:rsidR="007525D4" w:rsidRPr="00A11BDB">
        <w:t>樊行雪，许振良</w:t>
      </w:r>
      <w:r w:rsidR="007525D4" w:rsidRPr="00A11BDB">
        <w:rPr>
          <w:rFonts w:ascii="宋体" w:hAnsi="宋体"/>
        </w:rPr>
        <w:t>.</w:t>
      </w:r>
      <w:r w:rsidR="007525D4" w:rsidRPr="00A11BDB">
        <w:t>线性滴定中稳定常数测定方法比较</w:t>
      </w:r>
      <w:r w:rsidR="007525D4" w:rsidRPr="00A11BDB">
        <w:rPr>
          <w:rFonts w:ascii="宋体" w:hAnsi="宋体" w:hint="eastAsia"/>
        </w:rPr>
        <w:t>[</w:t>
      </w:r>
      <w:r w:rsidR="007525D4" w:rsidRPr="00A11BDB">
        <w:t>J</w:t>
      </w:r>
      <w:r w:rsidR="007525D4" w:rsidRPr="00A11BDB">
        <w:rPr>
          <w:rFonts w:ascii="宋体" w:hAnsi="宋体" w:hint="eastAsia"/>
        </w:rPr>
        <w:t>].</w:t>
      </w:r>
      <w:r w:rsidR="007525D4" w:rsidRPr="00A11BDB">
        <w:t>华东理工大学学报，</w:t>
      </w:r>
      <w:r w:rsidR="007525D4" w:rsidRPr="00A11BDB">
        <w:rPr>
          <w:rFonts w:ascii="等线" w:eastAsia="等线" w:hAnsi="等线"/>
        </w:rPr>
        <w:t>1996，22</w:t>
      </w:r>
      <w:r w:rsidR="007525D4" w:rsidRPr="00A11BDB">
        <w:rPr>
          <w:rFonts w:ascii="等线" w:eastAsia="等线" w:hAnsi="等线" w:hint="eastAsia"/>
        </w:rPr>
        <w:t>(</w:t>
      </w:r>
      <w:r w:rsidR="007525D4" w:rsidRPr="00A11BDB">
        <w:rPr>
          <w:rFonts w:ascii="等线" w:eastAsia="等线" w:hAnsi="等线"/>
        </w:rPr>
        <w:t>5</w:t>
      </w:r>
      <w:r w:rsidR="007525D4" w:rsidRPr="00A11BDB">
        <w:rPr>
          <w:rFonts w:ascii="等线" w:eastAsia="等线" w:hAnsi="等线" w:hint="eastAsia"/>
        </w:rPr>
        <w:t>):</w:t>
      </w:r>
      <w:r w:rsidR="007525D4" w:rsidRPr="00A11BDB">
        <w:rPr>
          <w:rFonts w:ascii="等线" w:eastAsia="等线" w:hAnsi="等线"/>
        </w:rPr>
        <w:t xml:space="preserve"> 620-625</w:t>
      </w:r>
      <w:r w:rsidR="007525D4" w:rsidRPr="00A11BDB">
        <w:rPr>
          <w:rFonts w:ascii="等线" w:eastAsia="等线" w:hAnsi="等线" w:hint="eastAsia"/>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rsidR="007525D4" w:rsidRPr="00A11BDB" w:rsidRDefault="00503BFB" w:rsidP="007525D4">
      <w:pPr>
        <w:numPr>
          <w:ilvl w:val="0"/>
          <w:numId w:val="16"/>
        </w:numPr>
        <w:adjustRightInd w:val="0"/>
        <w:spacing w:line="360" w:lineRule="exact"/>
        <w:ind w:left="0" w:firstLine="0"/>
        <w:textAlignment w:val="baseline"/>
        <w:rPr>
          <w:rFonts w:ascii="等线" w:eastAsia="等线" w:hAnsi="等线"/>
        </w:rPr>
      </w:pPr>
      <w:r>
        <w:pict>
          <v:shape id="_x0000_s1058" type="#_x0000_t62" style="position:absolute;left:0;text-align:left;margin-left:-66.75pt;margin-top:23.05pt;width:55pt;height:39pt;rotation:180;z-index:251692032" adj="-3731,7864" strokecolor="#0070c0">
            <v:textbox style="mso-next-textbox:#_x0000_s1058">
              <w:txbxContent>
                <w:p w:rsidR="00C5150E" w:rsidRDefault="00C5150E" w:rsidP="0057344F">
                  <w:pPr>
                    <w:rPr>
                      <w:color w:val="0070C0"/>
                      <w:sz w:val="18"/>
                    </w:rPr>
                  </w:pPr>
                  <w:r>
                    <w:rPr>
                      <w:rFonts w:hint="eastAsia"/>
                      <w:color w:val="0070C0"/>
                      <w:sz w:val="18"/>
                    </w:rPr>
                    <w:t>论文集，会议录</w:t>
                  </w:r>
                </w:p>
              </w:txbxContent>
            </v:textbox>
          </v:shape>
        </w:pict>
      </w:r>
      <w:r w:rsidR="007525D4" w:rsidRPr="00A11BDB">
        <w:rPr>
          <w:rFonts w:eastAsia="黑体" w:hint="eastAsia"/>
        </w:rPr>
        <w:t>International Federation of Library Association and Institutions</w:t>
      </w:r>
      <w:r w:rsidR="007525D4" w:rsidRPr="00A11BDB">
        <w:rPr>
          <w:rFonts w:eastAsia="等线"/>
        </w:rPr>
        <w:t>.</w:t>
      </w:r>
      <w:r w:rsidR="007525D4" w:rsidRPr="00A11BDB">
        <w:rPr>
          <w:rFonts w:eastAsia="黑体" w:hint="eastAsia"/>
        </w:rPr>
        <w:t xml:space="preserve"> Names of persons</w:t>
      </w:r>
      <w:r w:rsidR="007525D4" w:rsidRPr="00A11BDB">
        <w:rPr>
          <w:rFonts w:eastAsia="等线"/>
        </w:rPr>
        <w:t>:</w:t>
      </w:r>
      <w:r w:rsidR="007525D4" w:rsidRPr="00A11BDB">
        <w:rPr>
          <w:rFonts w:eastAsia="黑体" w:hint="eastAsia"/>
        </w:rPr>
        <w:t xml:space="preserve"> national usages for entry in catalogues</w:t>
      </w:r>
      <w:r w:rsidR="007525D4" w:rsidRPr="00A11BDB">
        <w:rPr>
          <w:rFonts w:ascii="等线" w:eastAsia="等线" w:hAnsi="等线"/>
        </w:rPr>
        <w:t>[</w:t>
      </w:r>
      <w:r w:rsidR="007525D4" w:rsidRPr="00A11BDB">
        <w:t>M</w:t>
      </w:r>
      <w:r w:rsidR="007525D4" w:rsidRPr="00A11BDB">
        <w:rPr>
          <w:rFonts w:ascii="等线" w:eastAsia="等线" w:hAnsi="等线"/>
        </w:rPr>
        <w:t>]</w:t>
      </w:r>
      <w:r w:rsidR="007525D4" w:rsidRPr="00A11BDB">
        <w:rPr>
          <w:rFonts w:eastAsia="等线" w:hint="eastAsia"/>
        </w:rPr>
        <w:t xml:space="preserve">. </w:t>
      </w:r>
      <w:r w:rsidR="007525D4" w:rsidRPr="00A11BDB">
        <w:t>3rd ed</w:t>
      </w:r>
      <w:r w:rsidR="007525D4" w:rsidRPr="00A11BDB">
        <w:rPr>
          <w:rFonts w:eastAsia="等线"/>
        </w:rPr>
        <w:t>.</w:t>
      </w:r>
      <w:r w:rsidR="007525D4" w:rsidRPr="00A11BDB">
        <w:rPr>
          <w:rFonts w:eastAsia="等线" w:hint="eastAsia"/>
        </w:rPr>
        <w:t xml:space="preserve"> </w:t>
      </w:r>
      <w:r w:rsidR="007525D4" w:rsidRPr="00A11BDB">
        <w:rPr>
          <w:rFonts w:eastAsia="黑体"/>
        </w:rPr>
        <w:t>London</w:t>
      </w:r>
      <w:r w:rsidR="007525D4" w:rsidRPr="00A11BDB">
        <w:rPr>
          <w:rFonts w:eastAsia="等线"/>
        </w:rPr>
        <w:t>:</w:t>
      </w:r>
      <w:r w:rsidR="007525D4" w:rsidRPr="00A11BDB">
        <w:rPr>
          <w:rFonts w:eastAsia="等线" w:hint="eastAsia"/>
        </w:rPr>
        <w:t xml:space="preserve"> </w:t>
      </w:r>
      <w:r w:rsidR="007525D4" w:rsidRPr="00A11BDB">
        <w:rPr>
          <w:rFonts w:eastAsia="等线"/>
        </w:rPr>
        <w:t>IFLA</w:t>
      </w:r>
      <w:r w:rsidR="007525D4" w:rsidRPr="00A11BDB">
        <w:rPr>
          <w:rFonts w:eastAsia="等线" w:hint="eastAsia"/>
        </w:rPr>
        <w:t xml:space="preserve"> </w:t>
      </w:r>
      <w:r w:rsidR="007525D4" w:rsidRPr="00A11BDB">
        <w:rPr>
          <w:rFonts w:eastAsia="等线"/>
        </w:rPr>
        <w:t>In</w:t>
      </w:r>
      <w:r w:rsidR="007525D4" w:rsidRPr="00A11BDB">
        <w:rPr>
          <w:rFonts w:eastAsia="等线" w:hint="eastAsia"/>
        </w:rPr>
        <w:t>t</w:t>
      </w:r>
      <w:r w:rsidR="007525D4" w:rsidRPr="00A11BDB">
        <w:rPr>
          <w:rFonts w:eastAsia="等线"/>
        </w:rPr>
        <w:t>ernational Office for UBC</w:t>
      </w:r>
      <w:r w:rsidR="007525D4" w:rsidRPr="00A11BDB">
        <w:rPr>
          <w:rFonts w:eastAsia="等线" w:hint="eastAsia"/>
        </w:rPr>
        <w:t xml:space="preserve">, </w:t>
      </w:r>
      <w:r w:rsidR="007525D4" w:rsidRPr="00A11BDB">
        <w:rPr>
          <w:rFonts w:eastAsia="等线"/>
        </w:rPr>
        <w:t>1977.</w:t>
      </w:r>
      <w:r w:rsidR="007525D4" w:rsidRPr="00A11BDB">
        <w:rPr>
          <w:rFonts w:eastAsia="等线" w:hint="eastAsia"/>
        </w:rPr>
        <w:t xml:space="preserve"> </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等线" w:eastAsia="等线" w:hAnsi="等线"/>
          <w:kern w:val="0"/>
        </w:rPr>
        <w:t>2012</w:t>
      </w:r>
      <w:r w:rsidRPr="00A11BDB">
        <w:rPr>
          <w:rFonts w:ascii="等线" w:eastAsia="等线" w:hAnsi="等线" w:cs="宋体" w:hint="eastAsia"/>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等线"/>
        </w:rPr>
        <w:t>,</w:t>
      </w:r>
      <w:r w:rsidRPr="00A11BDB">
        <w:rPr>
          <w:rFonts w:eastAsia="黑体" w:hint="eastAsia"/>
        </w:rPr>
        <w:t xml:space="preserve"> </w:t>
      </w:r>
      <w:r w:rsidRPr="00A11BDB">
        <w:rPr>
          <w:rFonts w:eastAsia="黑体"/>
        </w:rPr>
        <w:t>NAGAR A K</w:t>
      </w:r>
      <w:r w:rsidRPr="00A11BDB">
        <w:rPr>
          <w:rFonts w:eastAsia="等线"/>
        </w:rPr>
        <w:t>,</w:t>
      </w:r>
      <w:r w:rsidRPr="00A11BDB">
        <w:rPr>
          <w:rFonts w:eastAsia="黑体" w:hint="eastAsia"/>
        </w:rPr>
        <w:t xml:space="preserve"> </w:t>
      </w:r>
      <w:r w:rsidRPr="00A11BDB">
        <w:rPr>
          <w:rFonts w:eastAsia="黑体"/>
        </w:rPr>
        <w:t>DEEP K</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Pr="00A11BDB">
        <w:rPr>
          <w:rFonts w:eastAsia="等线"/>
        </w:rPr>
        <w:t>,</w:t>
      </w:r>
      <w:r w:rsidRPr="00A11BDB">
        <w:rPr>
          <w:rFonts w:eastAsia="等线" w:hint="eastAsia"/>
        </w:rPr>
        <w:t xml:space="preserve"> </w:t>
      </w:r>
      <w:r w:rsidRPr="00A11BDB">
        <w:rPr>
          <w:rFonts w:eastAsia="黑体"/>
        </w:rPr>
        <w:t>December 28-30</w:t>
      </w:r>
      <w:r w:rsidRPr="00A11BDB">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等线"/>
          <w:kern w:val="0"/>
        </w:rPr>
        <w:t>:</w:t>
      </w:r>
      <w:r w:rsidRPr="00A11BDB">
        <w:rPr>
          <w:rFonts w:eastAsia="等线" w:hint="eastAsia"/>
          <w:kern w:val="0"/>
        </w:rPr>
        <w:t xml:space="preserve"> </w:t>
      </w:r>
      <w:r w:rsidRPr="00A11BDB">
        <w:rPr>
          <w:kern w:val="0"/>
        </w:rPr>
        <w:t>Springer</w:t>
      </w:r>
      <w:r w:rsidRPr="00A11BDB">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rsidR="007525D4" w:rsidRPr="00A11BDB" w:rsidRDefault="00503BFB" w:rsidP="0057344F">
      <w:pPr>
        <w:pStyle w:val="19"/>
        <w:widowControl/>
        <w:numPr>
          <w:ilvl w:val="0"/>
          <w:numId w:val="16"/>
        </w:numPr>
        <w:spacing w:line="360" w:lineRule="exact"/>
        <w:ind w:left="0" w:firstLineChars="0" w:firstLine="0"/>
        <w:rPr>
          <w:rFonts w:ascii="宋体" w:hAnsi="宋体" w:cs="宋体"/>
          <w:kern w:val="0"/>
        </w:rPr>
      </w:pPr>
      <w:r>
        <w:pict>
          <v:shape id="_x0000_s1060" type="#_x0000_t62" style="position:absolute;left:0;text-align:left;margin-left:-64.75pt;margin-top:2.25pt;width:41pt;height:23.15pt;rotation:180;z-index:251694080" adj="-10484,15395" strokecolor="#0070c0">
            <v:textbox style="mso-next-textbox:#_x0000_s1060">
              <w:txbxContent>
                <w:p w:rsidR="00C5150E" w:rsidRDefault="00C5150E" w:rsidP="0057344F">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w:r>
      <w:r w:rsidR="007525D4" w:rsidRPr="00A11BDB">
        <w:rPr>
          <w:rFonts w:ascii="宋体" w:hAnsi="宋体" w:cs="宋体" w:hint="eastAsia"/>
          <w:kern w:val="0"/>
        </w:rPr>
        <w:t>孔宪京，邹德高，徐斌，等.台山核电厂海水库护岸抗震分析与安全性评价研究报告[</w:t>
      </w:r>
      <w:r w:rsidR="007525D4" w:rsidRPr="00A11BDB">
        <w:rPr>
          <w:kern w:val="0"/>
        </w:rPr>
        <w:t>R</w:t>
      </w:r>
      <w:r w:rsidR="007525D4" w:rsidRPr="00A11BDB">
        <w:rPr>
          <w:rFonts w:ascii="宋体" w:hAnsi="宋体" w:cs="宋体" w:hint="eastAsia"/>
          <w:kern w:val="0"/>
        </w:rPr>
        <w:t>].大连:大连理工大学工程抗震研究所</w:t>
      </w:r>
      <w:r w:rsidR="007525D4" w:rsidRPr="00A11BDB">
        <w:rPr>
          <w:rFonts w:ascii="等线" w:eastAsia="等线" w:hAnsi="等线" w:cs="宋体" w:hint="eastAsia"/>
          <w:kern w:val="0"/>
        </w:rPr>
        <w:t>，</w:t>
      </w:r>
      <w:r w:rsidR="007525D4" w:rsidRPr="00A11BDB">
        <w:rPr>
          <w:rFonts w:ascii="等线" w:eastAsia="等线" w:hAnsi="等线"/>
          <w:kern w:val="0"/>
        </w:rPr>
        <w:t>2009</w:t>
      </w:r>
      <w:r w:rsidR="007525D4" w:rsidRPr="00A11BDB">
        <w:rPr>
          <w:rFonts w:ascii="宋体" w:hAnsi="宋体" w:cs="宋体" w:hint="eastAsia"/>
          <w:kern w:val="0"/>
        </w:rPr>
        <w:t>.</w:t>
      </w:r>
    </w:p>
    <w:p w:rsidR="007525D4" w:rsidRPr="00A11BDB" w:rsidRDefault="00503BFB" w:rsidP="0057344F">
      <w:pPr>
        <w:pStyle w:val="19"/>
        <w:widowControl/>
        <w:numPr>
          <w:ilvl w:val="0"/>
          <w:numId w:val="16"/>
        </w:numPr>
        <w:spacing w:line="360" w:lineRule="exact"/>
        <w:ind w:left="0" w:firstLineChars="0" w:firstLine="0"/>
        <w:rPr>
          <w:rFonts w:ascii="宋体" w:hAnsi="宋体" w:cs="宋体"/>
          <w:kern w:val="0"/>
        </w:rPr>
      </w:pPr>
      <w:r>
        <w:pict>
          <v:shape id="_x0000_s1067" type="#_x0000_t62" style="position:absolute;left:0;text-align:left;margin-left:-69.5pt;margin-top:31.3pt;width:54pt;height:23.15pt;rotation:180;z-index:251701248" adj="-5100,4758" strokecolor="#0070c0">
            <v:textbox style="mso-next-textbox:#_x0000_s1067">
              <w:txbxContent>
                <w:p w:rsidR="00C5150E" w:rsidRDefault="00C5150E" w:rsidP="0057344F">
                  <w:pPr>
                    <w:rPr>
                      <w:color w:val="0070C0"/>
                      <w:sz w:val="18"/>
                    </w:rPr>
                  </w:pPr>
                  <w:r>
                    <w:rPr>
                      <w:rFonts w:hint="eastAsia"/>
                      <w:color w:val="0070C0"/>
                      <w:sz w:val="18"/>
                    </w:rPr>
                    <w:t>学位论文</w:t>
                  </w:r>
                </w:p>
              </w:txbxContent>
            </v:textbox>
          </v:shape>
        </w:pict>
      </w:r>
      <w:r w:rsidR="007525D4" w:rsidRPr="00A11BDB">
        <w:rPr>
          <w:rFonts w:eastAsia="黑体"/>
        </w:rPr>
        <w:t>World Health Organization.</w:t>
      </w:r>
      <w:r w:rsidR="007525D4" w:rsidRPr="00A11BDB">
        <w:rPr>
          <w:rFonts w:eastAsia="黑体" w:hint="eastAsia"/>
        </w:rPr>
        <w:t xml:space="preserve"> </w:t>
      </w:r>
      <w:r w:rsidR="007525D4" w:rsidRPr="00A11BDB">
        <w:rPr>
          <w:rFonts w:eastAsia="黑体"/>
        </w:rPr>
        <w:t>Factors regulating the immune response</w:t>
      </w:r>
      <w:r w:rsidR="007525D4" w:rsidRPr="00A11BDB">
        <w:rPr>
          <w:rFonts w:eastAsia="等线"/>
        </w:rPr>
        <w:t>:</w:t>
      </w:r>
      <w:r w:rsidR="007525D4" w:rsidRPr="00A11BDB">
        <w:rPr>
          <w:rFonts w:eastAsia="等线" w:hint="eastAsia"/>
        </w:rPr>
        <w:t xml:space="preserve"> </w:t>
      </w:r>
      <w:r w:rsidR="007525D4" w:rsidRPr="00A11BDB">
        <w:rPr>
          <w:rFonts w:eastAsia="黑体"/>
        </w:rPr>
        <w:t>report of WHO Scientific Group</w:t>
      </w:r>
      <w:r w:rsidR="007525D4" w:rsidRPr="00A11BDB">
        <w:rPr>
          <w:rFonts w:ascii="等线" w:eastAsia="等线" w:hAnsi="等线"/>
        </w:rPr>
        <w:t>[</w:t>
      </w:r>
      <w:r w:rsidR="007525D4" w:rsidRPr="00A11BDB">
        <w:rPr>
          <w:rFonts w:eastAsia="黑体"/>
        </w:rPr>
        <w:t>R</w:t>
      </w:r>
      <w:r w:rsidR="007525D4" w:rsidRPr="00A11BDB">
        <w:rPr>
          <w:rFonts w:ascii="等线" w:eastAsia="等线" w:hAnsi="等线"/>
        </w:rPr>
        <w:t>]</w:t>
      </w:r>
      <w:r w:rsidR="007525D4" w:rsidRPr="00A11BDB">
        <w:rPr>
          <w:rFonts w:eastAsia="黑体" w:hint="eastAsia"/>
        </w:rPr>
        <w:t xml:space="preserve">. </w:t>
      </w:r>
      <w:r w:rsidR="007525D4" w:rsidRPr="00A11BDB">
        <w:rPr>
          <w:rFonts w:eastAsia="黑体"/>
        </w:rPr>
        <w:t>Geneva</w:t>
      </w:r>
      <w:r w:rsidR="007525D4" w:rsidRPr="00A11BDB">
        <w:rPr>
          <w:rFonts w:eastAsia="等线"/>
        </w:rPr>
        <w:t>:</w:t>
      </w:r>
      <w:r w:rsidR="007525D4" w:rsidRPr="00A11BDB">
        <w:rPr>
          <w:rFonts w:eastAsia="黑体"/>
        </w:rPr>
        <w:t xml:space="preserve"> W H O</w:t>
      </w:r>
      <w:r w:rsidR="007525D4" w:rsidRPr="00A11BDB">
        <w:rPr>
          <w:rFonts w:eastAsia="等线"/>
        </w:rPr>
        <w:t>,</w:t>
      </w:r>
      <w:r w:rsidR="007525D4" w:rsidRPr="00A11BDB">
        <w:rPr>
          <w:rFonts w:eastAsia="等线" w:hint="eastAsia"/>
        </w:rPr>
        <w:t xml:space="preserve"> </w:t>
      </w:r>
      <w:r w:rsidR="007525D4" w:rsidRPr="00A11BDB">
        <w:rPr>
          <w:rFonts w:eastAsia="黑体"/>
        </w:rPr>
        <w:t>1970</w:t>
      </w:r>
      <w:r w:rsidR="007525D4" w:rsidRPr="00A11BDB">
        <w:rPr>
          <w:rFonts w:eastAsia="黑体" w:hint="eastAsia"/>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rsidR="007525D4" w:rsidRPr="00A11BDB" w:rsidRDefault="00503BFB" w:rsidP="0057344F">
      <w:pPr>
        <w:pStyle w:val="19"/>
        <w:widowControl/>
        <w:numPr>
          <w:ilvl w:val="0"/>
          <w:numId w:val="16"/>
        </w:numPr>
        <w:spacing w:line="360" w:lineRule="exact"/>
        <w:ind w:left="0" w:firstLineChars="0" w:firstLine="0"/>
        <w:rPr>
          <w:rFonts w:ascii="宋体" w:hAnsi="宋体" w:cs="宋体"/>
          <w:kern w:val="0"/>
        </w:rPr>
      </w:pPr>
      <w:r>
        <w:pict>
          <v:shape id="_x0000_s1061" type="#_x0000_t62" style="position:absolute;left:0;text-align:left;margin-left:-70.5pt;margin-top:20.3pt;width:54pt;height:23.15pt;rotation:180;z-index:251695104" adj="-5440,-1493" strokecolor="#0070c0">
            <v:textbox style="mso-next-textbox:#_x0000_s1061">
              <w:txbxContent>
                <w:p w:rsidR="00C5150E" w:rsidRDefault="00C5150E" w:rsidP="0057344F">
                  <w:pPr>
                    <w:rPr>
                      <w:color w:val="0070C0"/>
                      <w:sz w:val="18"/>
                    </w:rPr>
                  </w:pPr>
                  <w:r>
                    <w:rPr>
                      <w:rFonts w:hint="eastAsia"/>
                      <w:color w:val="0070C0"/>
                      <w:sz w:val="18"/>
                    </w:rPr>
                    <w:t>专利文献</w:t>
                  </w:r>
                </w:p>
              </w:txbxContent>
            </v:textbox>
          </v:shape>
        </w:pict>
      </w:r>
      <w:r w:rsidR="007525D4" w:rsidRPr="00A11BDB">
        <w:rPr>
          <w:rFonts w:eastAsia="黑体"/>
        </w:rPr>
        <w:t>CALMS R B</w:t>
      </w:r>
      <w:r w:rsidR="007525D4" w:rsidRPr="00A11BDB">
        <w:rPr>
          <w:rFonts w:eastAsia="等线"/>
        </w:rPr>
        <w:t>.</w:t>
      </w:r>
      <w:r w:rsidR="007525D4" w:rsidRPr="00A11BDB">
        <w:rPr>
          <w:rFonts w:eastAsia="等线" w:hint="eastAsia"/>
        </w:rPr>
        <w:t xml:space="preserve"> </w:t>
      </w:r>
      <w:r w:rsidR="007525D4" w:rsidRPr="00A11BDB">
        <w:rPr>
          <w:rFonts w:eastAsia="等线"/>
        </w:rPr>
        <w:t>Infrared spectroscopic studies on solid oxygen</w:t>
      </w:r>
      <w:r w:rsidR="007525D4" w:rsidRPr="00A11BDB">
        <w:rPr>
          <w:rFonts w:ascii="等线" w:eastAsia="等线" w:hAnsi="等线"/>
          <w:bCs/>
        </w:rPr>
        <w:t>[</w:t>
      </w:r>
      <w:r w:rsidR="007525D4" w:rsidRPr="00A11BDB">
        <w:rPr>
          <w:bCs/>
        </w:rPr>
        <w:t>D</w:t>
      </w:r>
      <w:r w:rsidR="007525D4" w:rsidRPr="00A11BDB">
        <w:rPr>
          <w:rFonts w:ascii="等线" w:eastAsia="等线" w:hAnsi="等线"/>
          <w:bCs/>
        </w:rPr>
        <w:t>]</w:t>
      </w:r>
      <w:r w:rsidR="007525D4" w:rsidRPr="00A11BDB">
        <w:rPr>
          <w:rFonts w:eastAsia="等线"/>
        </w:rPr>
        <w:t>.</w:t>
      </w:r>
      <w:r w:rsidR="007525D4" w:rsidRPr="00A11BDB">
        <w:rPr>
          <w:rFonts w:eastAsia="等线" w:hint="eastAsia"/>
        </w:rPr>
        <w:t xml:space="preserve"> </w:t>
      </w:r>
      <w:r w:rsidR="007525D4" w:rsidRPr="00A11BDB">
        <w:rPr>
          <w:rFonts w:eastAsia="等线"/>
        </w:rPr>
        <w:t>Berkeley:</w:t>
      </w:r>
      <w:r w:rsidR="007525D4" w:rsidRPr="00A11BDB">
        <w:rPr>
          <w:rFonts w:eastAsia="等线" w:hint="eastAsia"/>
        </w:rPr>
        <w:t xml:space="preserve"> </w:t>
      </w:r>
      <w:r w:rsidR="007525D4" w:rsidRPr="00A11BDB">
        <w:rPr>
          <w:rFonts w:eastAsia="等线"/>
        </w:rPr>
        <w:t>Univ</w:t>
      </w:r>
      <w:r w:rsidR="007525D4" w:rsidRPr="00A11BDB">
        <w:rPr>
          <w:rFonts w:eastAsia="等线" w:hint="eastAsia"/>
        </w:rPr>
        <w:t>ersity</w:t>
      </w:r>
      <w:r w:rsidR="007525D4" w:rsidRPr="00A11BDB">
        <w:rPr>
          <w:rFonts w:eastAsia="等线"/>
        </w:rPr>
        <w:t xml:space="preserve"> of California,</w:t>
      </w:r>
      <w:r w:rsidR="007525D4" w:rsidRPr="00A11BDB">
        <w:rPr>
          <w:rFonts w:eastAsia="等线" w:hint="eastAsia"/>
        </w:rPr>
        <w:t xml:space="preserve"> </w:t>
      </w:r>
      <w:r w:rsidR="007525D4" w:rsidRPr="00A11BDB">
        <w:rPr>
          <w:rFonts w:eastAsia="等线"/>
        </w:rPr>
        <w:t>1965.</w:t>
      </w:r>
    </w:p>
    <w:p w:rsidR="007525D4" w:rsidRPr="00A11BDB" w:rsidRDefault="00503BFB" w:rsidP="0057344F">
      <w:pPr>
        <w:pStyle w:val="19"/>
        <w:widowControl/>
        <w:numPr>
          <w:ilvl w:val="0"/>
          <w:numId w:val="16"/>
        </w:numPr>
        <w:spacing w:line="360" w:lineRule="exact"/>
        <w:ind w:left="0" w:firstLineChars="0" w:firstLine="0"/>
        <w:rPr>
          <w:rFonts w:ascii="宋体" w:hAnsi="宋体" w:cs="宋体"/>
          <w:kern w:val="0"/>
        </w:rPr>
      </w:pPr>
      <w:r>
        <w:pict>
          <v:shape id="_x0000_s1062" type="#_x0000_t62" style="position:absolute;left:0;text-align:left;margin-left:-69.5pt;margin-top:16.85pt;width:55.75pt;height:39pt;rotation:180;z-index:251696128" adj="-3914,14372" strokecolor="#0070c0">
            <v:textbox style="mso-next-textbox:#_x0000_s1062">
              <w:txbxContent>
                <w:p w:rsidR="00C5150E" w:rsidRDefault="00C5150E" w:rsidP="0057344F">
                  <w:pPr>
                    <w:rPr>
                      <w:color w:val="0070C0"/>
                      <w:sz w:val="18"/>
                    </w:rPr>
                  </w:pPr>
                  <w:r>
                    <w:rPr>
                      <w:rFonts w:hint="eastAsia"/>
                      <w:color w:val="0070C0"/>
                      <w:sz w:val="18"/>
                    </w:rPr>
                    <w:t>专著中析出的文献</w:t>
                  </w:r>
                </w:p>
              </w:txbxContent>
            </v:textbox>
          </v:shape>
        </w:pict>
      </w:r>
      <w:r w:rsidR="007525D4" w:rsidRPr="00A11BDB">
        <w:rPr>
          <w:rFonts w:hint="eastAsia"/>
          <w:kern w:val="0"/>
        </w:rPr>
        <w:t xml:space="preserve"> </w:t>
      </w:r>
      <w:r w:rsidR="007525D4" w:rsidRPr="00A11BDB">
        <w:rPr>
          <w:kern w:val="0"/>
        </w:rPr>
        <w:t>刘加林</w:t>
      </w:r>
      <w:r w:rsidR="007525D4" w:rsidRPr="00A11BDB">
        <w:rPr>
          <w:rFonts w:ascii="宋体" w:hAnsi="宋体" w:hint="eastAsia"/>
          <w:kern w:val="0"/>
        </w:rPr>
        <w:t>.</w:t>
      </w:r>
      <w:r w:rsidR="007525D4" w:rsidRPr="00A11BDB">
        <w:rPr>
          <w:kern w:val="0"/>
        </w:rPr>
        <w:t>多功能一次性压舌板</w:t>
      </w:r>
      <w:r w:rsidR="007525D4" w:rsidRPr="00A11BDB">
        <w:rPr>
          <w:rFonts w:ascii="等线" w:eastAsia="等线" w:hAnsi="等线" w:hint="eastAsia"/>
          <w:kern w:val="0"/>
        </w:rPr>
        <w:t>:</w:t>
      </w:r>
      <w:r w:rsidR="007525D4" w:rsidRPr="00A11BDB">
        <w:rPr>
          <w:kern w:val="0"/>
        </w:rPr>
        <w:t>中国，</w:t>
      </w:r>
      <w:r w:rsidR="007525D4" w:rsidRPr="00A11BDB">
        <w:rPr>
          <w:rFonts w:ascii="等线" w:eastAsia="等线" w:hAnsi="等线"/>
          <w:kern w:val="0"/>
        </w:rPr>
        <w:t>92214985.2[</w:t>
      </w:r>
      <w:r w:rsidR="007525D4" w:rsidRPr="00A11BDB">
        <w:rPr>
          <w:rFonts w:eastAsia="等线"/>
          <w:kern w:val="0"/>
        </w:rPr>
        <w:t>P</w:t>
      </w:r>
      <w:r w:rsidR="007525D4" w:rsidRPr="00A11BDB">
        <w:rPr>
          <w:rFonts w:ascii="等线" w:eastAsia="等线" w:hAnsi="等线"/>
          <w:kern w:val="0"/>
        </w:rPr>
        <w:t>]. 1993-04-</w:t>
      </w:r>
      <w:r w:rsidR="007525D4" w:rsidRPr="00A11BDB">
        <w:rPr>
          <w:rFonts w:ascii="等线" w:eastAsia="等线" w:hAnsi="等线" w:hint="eastAsia"/>
          <w:color w:val="000000"/>
          <w:kern w:val="0"/>
        </w:rPr>
        <w:t>01</w:t>
      </w:r>
      <w:r w:rsidR="007525D4" w:rsidRPr="00A11BDB">
        <w:rPr>
          <w:rFonts w:ascii="宋体" w:hAnsi="宋体"/>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李承森.植物科学进展.北京:高等教育出版社，1998:146-163</w:t>
      </w:r>
      <w:r w:rsidRPr="00A11BDB">
        <w:rPr>
          <w:rFonts w:ascii="宋体" w:hAnsi="宋体" w:cs="宋体"/>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等线" w:eastAsia="等线" w:hAnsi="等线"/>
          <w:kern w:val="0"/>
        </w:rPr>
        <w:t>1996</w:t>
      </w:r>
      <w:r w:rsidRPr="00A11BDB">
        <w:rPr>
          <w:rFonts w:ascii="等线" w:eastAsia="等线" w:hAnsi="等线" w:hint="eastAsia"/>
          <w:kern w:val="0"/>
        </w:rPr>
        <w:t>:</w:t>
      </w:r>
      <w:r w:rsidRPr="00A11BDB">
        <w:rPr>
          <w:rFonts w:ascii="等线" w:eastAsia="等线" w:hAnsi="等线"/>
          <w:kern w:val="0"/>
        </w:rPr>
        <w:t>468-471.</w:t>
      </w:r>
    </w:p>
    <w:p w:rsidR="007525D4" w:rsidRPr="00A11BDB" w:rsidRDefault="00503BFB" w:rsidP="0057344F">
      <w:pPr>
        <w:pStyle w:val="19"/>
        <w:widowControl/>
        <w:numPr>
          <w:ilvl w:val="0"/>
          <w:numId w:val="16"/>
        </w:numPr>
        <w:spacing w:line="360" w:lineRule="exact"/>
        <w:ind w:left="0" w:firstLineChars="0" w:firstLine="0"/>
        <w:rPr>
          <w:rFonts w:ascii="宋体" w:hAnsi="宋体" w:cs="宋体"/>
          <w:kern w:val="0"/>
        </w:rPr>
      </w:pPr>
      <w:r>
        <w:pict>
          <v:shape id="_x0000_s1059" type="#_x0000_t62" style="position:absolute;left:0;text-align:left;margin-left:-65.75pt;margin-top:17.65pt;width:54pt;height:23.15pt;rotation:180;z-index:251693056" adj="-3880,9890" strokecolor="#0070c0">
            <v:textbox style="mso-next-textbox:#_x0000_s1059">
              <w:txbxContent>
                <w:p w:rsidR="00C5150E" w:rsidRDefault="00C5150E" w:rsidP="0057344F">
                  <w:pPr>
                    <w:rPr>
                      <w:color w:val="0070C0"/>
                      <w:sz w:val="18"/>
                    </w:rPr>
                  </w:pPr>
                  <w:r>
                    <w:rPr>
                      <w:color w:val="0070C0"/>
                      <w:sz w:val="18"/>
                    </w:rPr>
                    <w:t>标准</w:t>
                  </w:r>
                  <w:r>
                    <w:rPr>
                      <w:rFonts w:hint="eastAsia"/>
                      <w:color w:val="0070C0"/>
                      <w:sz w:val="18"/>
                    </w:rPr>
                    <w:t>文献</w:t>
                  </w:r>
                </w:p>
              </w:txbxContent>
            </v:textbox>
          </v:shape>
        </w:pict>
      </w:r>
      <w:r w:rsidR="007525D4" w:rsidRPr="00A11BDB">
        <w:rPr>
          <w:rFonts w:ascii="宋体" w:hAnsi="宋体" w:cs="AdobeHeitiStd-Regular" w:hint="eastAsia"/>
          <w:kern w:val="0"/>
        </w:rPr>
        <w:t>张田勤.罪犯</w:t>
      </w:r>
      <w:r w:rsidR="007525D4" w:rsidRPr="00A11BDB">
        <w:rPr>
          <w:kern w:val="0"/>
        </w:rPr>
        <w:t>DNA</w:t>
      </w:r>
      <w:r w:rsidR="007525D4" w:rsidRPr="00A11BDB">
        <w:rPr>
          <w:rFonts w:ascii="宋体" w:hAnsi="宋体" w:cs="AdobeHeitiStd-Regular" w:hint="eastAsia"/>
          <w:kern w:val="0"/>
        </w:rPr>
        <w:t>库与生命伦理学计划</w:t>
      </w:r>
      <w:r w:rsidR="007525D4" w:rsidRPr="00A11BDB">
        <w:rPr>
          <w:rFonts w:ascii="等线" w:eastAsia="等线" w:hAnsi="等线"/>
        </w:rPr>
        <w:t>[</w:t>
      </w:r>
      <w:r w:rsidR="007525D4" w:rsidRPr="00A11BDB">
        <w:t>N</w:t>
      </w:r>
      <w:r w:rsidR="007525D4" w:rsidRPr="00A11BDB">
        <w:rPr>
          <w:rFonts w:ascii="等线" w:eastAsia="等线" w:hAnsi="等线"/>
        </w:rPr>
        <w:t>]</w:t>
      </w:r>
      <w:r w:rsidR="007525D4" w:rsidRPr="00A11BDB">
        <w:rPr>
          <w:rFonts w:ascii="宋体" w:hAnsi="宋体"/>
        </w:rPr>
        <w:t>.</w:t>
      </w:r>
      <w:r w:rsidR="007525D4" w:rsidRPr="00A11BDB">
        <w:rPr>
          <w:rFonts w:ascii="宋体" w:hAnsi="宋体" w:cs="AdobeHeitiStd-Regular" w:hint="eastAsia"/>
          <w:kern w:val="0"/>
        </w:rPr>
        <w:t>大众科技报，</w:t>
      </w:r>
      <w:r w:rsidR="007525D4" w:rsidRPr="00A11BDB">
        <w:rPr>
          <w:rFonts w:ascii="等线" w:eastAsia="等线" w:hAnsi="等线"/>
          <w:kern w:val="0"/>
        </w:rPr>
        <w:t>2000-11-</w:t>
      </w:r>
      <w:r w:rsidR="007525D4" w:rsidRPr="00A11BDB">
        <w:rPr>
          <w:rFonts w:ascii="等线" w:eastAsia="等线" w:hAnsi="等线"/>
          <w:color w:val="000000"/>
          <w:kern w:val="0"/>
        </w:rPr>
        <w:t>12</w:t>
      </w:r>
      <w:r w:rsidR="007525D4" w:rsidRPr="00A11BDB">
        <w:rPr>
          <w:rFonts w:ascii="等线" w:eastAsia="等线" w:hAnsi="等线" w:hint="eastAsia"/>
          <w:color w:val="000000"/>
          <w:kern w:val="0"/>
        </w:rPr>
        <w:t>(7)</w:t>
      </w:r>
      <w:r w:rsidR="007525D4" w:rsidRPr="00A11BDB">
        <w:rPr>
          <w:rFonts w:ascii="宋体" w:hAnsi="宋体"/>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ascii="宋体" w:hAnsi="宋体" w:cs="宋体" w:hint="eastAsia"/>
          <w:kern w:val="0"/>
        </w:rPr>
        <w:t>全国信息与文献标准化技术委员会</w:t>
      </w:r>
      <w:r w:rsidRPr="00A11BDB">
        <w:rPr>
          <w:rFonts w:ascii="宋体" w:hAnsi="宋体" w:cs="宋体" w:hint="eastAsia"/>
          <w:kern w:val="0"/>
        </w:rPr>
        <w:t>.</w:t>
      </w:r>
      <w:r w:rsidRPr="00A11BDB">
        <w:rPr>
          <w:rFonts w:ascii="宋体" w:hAnsi="宋体" w:cs="宋体" w:hint="eastAsia"/>
          <w:kern w:val="0"/>
        </w:rPr>
        <w:t>文献著录</w:t>
      </w:r>
      <w:r w:rsidRPr="00A11BDB">
        <w:rPr>
          <w:rFonts w:ascii="宋体" w:hAnsi="宋体" w:cs="宋体" w:hint="eastAsia"/>
          <w:kern w:val="0"/>
        </w:rPr>
        <w:t>:</w:t>
      </w:r>
      <w:r w:rsidRPr="00A11BDB">
        <w:rPr>
          <w:rFonts w:ascii="宋体" w:hAnsi="宋体" w:cs="宋体" w:hint="eastAsia"/>
          <w:kern w:val="0"/>
        </w:rPr>
        <w:t>第</w:t>
      </w:r>
      <w:r w:rsidRPr="00A11BDB">
        <w:rPr>
          <w:rFonts w:ascii="等线" w:eastAsia="等线" w:hAnsi="等线"/>
          <w:kern w:val="0"/>
        </w:rPr>
        <w:t>4</w:t>
      </w:r>
      <w:r w:rsidRPr="00A11BDB">
        <w:rPr>
          <w:rFonts w:ascii="宋体" w:hAnsi="宋体" w:cs="宋体" w:hint="eastAsia"/>
          <w:kern w:val="0"/>
        </w:rPr>
        <w:t>部分</w:t>
      </w:r>
      <w:r w:rsidRPr="00A11BDB">
        <w:rPr>
          <w:rFonts w:ascii="宋体" w:hAnsi="宋体" w:cs="宋体" w:hint="eastAsia"/>
          <w:kern w:val="0"/>
        </w:rPr>
        <w:t xml:space="preserve"> </w:t>
      </w:r>
      <w:r w:rsidRPr="00A11BDB">
        <w:rPr>
          <w:rFonts w:ascii="宋体" w:hAnsi="宋体" w:cs="宋体" w:hint="eastAsia"/>
          <w:kern w:val="0"/>
        </w:rPr>
        <w:t>非书资料</w:t>
      </w:r>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w:t>
      </w:r>
      <w:r w:rsidRPr="00A11BDB">
        <w:rPr>
          <w:rFonts w:ascii="宋体" w:hAnsi="宋体" w:cs="宋体" w:hint="eastAsia"/>
          <w:kern w:val="0"/>
        </w:rPr>
        <w:t>北京</w:t>
      </w:r>
      <w:r w:rsidRPr="00A11BDB">
        <w:rPr>
          <w:rFonts w:ascii="宋体" w:hAnsi="宋体" w:cs="宋体" w:hint="eastAsia"/>
          <w:kern w:val="0"/>
        </w:rPr>
        <w:t>:</w:t>
      </w:r>
      <w:r w:rsidRPr="00A11BDB">
        <w:rPr>
          <w:rFonts w:ascii="宋体" w:hAnsi="宋体" w:cs="宋体" w:hint="eastAsia"/>
          <w:kern w:val="0"/>
        </w:rPr>
        <w:t>中国标准出版社，</w:t>
      </w:r>
      <w:r w:rsidRPr="00A11BDB">
        <w:rPr>
          <w:rFonts w:ascii="等线" w:eastAsia="等线" w:hAnsi="等线"/>
          <w:kern w:val="0"/>
        </w:rPr>
        <w:t>2010</w:t>
      </w:r>
      <w:r w:rsidRPr="00A11BDB">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rsidR="007525D4" w:rsidRPr="00B77D47" w:rsidRDefault="00503BFB" w:rsidP="007525D4">
      <w:pPr>
        <w:numPr>
          <w:ilvl w:val="0"/>
          <w:numId w:val="16"/>
        </w:numPr>
        <w:adjustRightInd w:val="0"/>
        <w:spacing w:line="360" w:lineRule="exact"/>
        <w:ind w:left="0" w:firstLine="0"/>
        <w:textAlignment w:val="baseline"/>
        <w:rPr>
          <w:rFonts w:ascii="等线" w:eastAsia="等线" w:hAnsi="等线"/>
        </w:rPr>
      </w:pPr>
      <w:r>
        <w:pict>
          <v:shape id="_x0000_s1068" type="#_x0000_t62" style="position:absolute;left:0;text-align:left;margin-left:-67.5pt;margin-top:5.95pt;width:55.75pt;height:23.15pt;rotation:180;z-index:251702272" adj="-3894,16095" strokecolor="#0070c0">
            <v:textbox style="mso-next-textbox:#_x0000_s1068">
              <w:txbxContent>
                <w:p w:rsidR="00C5150E" w:rsidRDefault="00C5150E" w:rsidP="0057344F">
                  <w:pPr>
                    <w:rPr>
                      <w:color w:val="0070C0"/>
                      <w:sz w:val="18"/>
                    </w:rPr>
                  </w:pPr>
                  <w:r>
                    <w:rPr>
                      <w:rFonts w:hint="eastAsia"/>
                      <w:color w:val="0070C0"/>
                      <w:sz w:val="18"/>
                    </w:rPr>
                    <w:t>电子文献</w:t>
                  </w:r>
                </w:p>
              </w:txbxContent>
            </v:textbox>
          </v:shape>
        </w:pict>
      </w:r>
      <w:r w:rsidR="007525D4" w:rsidRPr="00B77D47">
        <w:rPr>
          <w:rFonts w:ascii="宋体" w:hAnsi="宋体" w:hint="eastAsia"/>
        </w:rPr>
        <w:t>萧钮</w:t>
      </w:r>
      <w:r w:rsidR="007525D4" w:rsidRPr="00B77D47">
        <w:rPr>
          <w:rFonts w:ascii="宋体" w:hAnsi="宋体" w:hint="eastAsia"/>
        </w:rPr>
        <w:t>.</w:t>
      </w:r>
      <w:r w:rsidR="007525D4" w:rsidRPr="00B77D47">
        <w:rPr>
          <w:rFonts w:ascii="宋体" w:hAnsi="宋体" w:hint="eastAsia"/>
        </w:rPr>
        <w:t>出版业信息化迈人快车道</w:t>
      </w:r>
      <w:r w:rsidR="007525D4" w:rsidRPr="00B77D47">
        <w:rPr>
          <w:rFonts w:ascii="等线" w:eastAsia="等线" w:hAnsi="等线"/>
        </w:rPr>
        <w:t>[</w:t>
      </w:r>
      <w:r w:rsidR="007525D4" w:rsidRPr="00A11BDB">
        <w:t>EB/OL</w:t>
      </w:r>
      <w:r w:rsidR="007525D4" w:rsidRPr="00B77D47">
        <w:rPr>
          <w:rFonts w:ascii="等线" w:eastAsia="等线" w:hAnsi="等线"/>
        </w:rPr>
        <w:t>]</w:t>
      </w:r>
      <w:r w:rsidR="007525D4" w:rsidRPr="00B77D47">
        <w:rPr>
          <w:rFonts w:ascii="宋体" w:hAnsi="宋体"/>
        </w:rPr>
        <w:t>.</w:t>
      </w:r>
      <w:r w:rsidR="007525D4" w:rsidRPr="00B77D47">
        <w:rPr>
          <w:rFonts w:ascii="等线" w:eastAsia="等线" w:hAnsi="等线"/>
        </w:rPr>
        <w:t>(2001-12-19)[2002-04-15]</w:t>
      </w:r>
      <w:r w:rsidR="007525D4" w:rsidRPr="00B77D47">
        <w:rPr>
          <w:rFonts w:ascii="宋体" w:hAnsi="宋体" w:hint="eastAsia"/>
        </w:rPr>
        <w:t>.</w:t>
      </w:r>
      <w:r w:rsidR="007525D4" w:rsidRPr="00A11BDB">
        <w:t>http</w:t>
      </w:r>
      <w:r w:rsidR="007525D4" w:rsidRPr="00B77D47">
        <w:rPr>
          <w:rFonts w:ascii="等线" w:eastAsia="等线" w:hAnsi="等线"/>
        </w:rPr>
        <w:t>:</w:t>
      </w:r>
      <w:r w:rsidR="007525D4" w:rsidRPr="00B77D47">
        <w:rPr>
          <w:rFonts w:eastAsia="等线"/>
        </w:rPr>
        <w:t>//</w:t>
      </w:r>
      <w:r w:rsidR="007525D4" w:rsidRPr="00A11BDB">
        <w:t>www</w:t>
      </w:r>
      <w:r w:rsidR="007525D4" w:rsidRPr="00B77D47">
        <w:rPr>
          <w:rFonts w:ascii="等线" w:eastAsia="等线" w:hAnsi="等线"/>
        </w:rPr>
        <w:t>.</w:t>
      </w:r>
      <w:r w:rsidR="007525D4" w:rsidRPr="00A11BDB">
        <w:t>creader</w:t>
      </w:r>
      <w:r w:rsidR="007525D4" w:rsidRPr="00B77D47">
        <w:rPr>
          <w:rFonts w:ascii="等线" w:eastAsia="等线" w:hAnsi="等线"/>
        </w:rPr>
        <w:t>.</w:t>
      </w:r>
      <w:r w:rsidR="007525D4">
        <w:rPr>
          <w:rFonts w:ascii="等线" w:eastAsia="等线" w:hAnsi="等线"/>
        </w:rPr>
        <w:t xml:space="preserve"> </w:t>
      </w:r>
      <w:r w:rsidR="007525D4" w:rsidRPr="00A11BDB">
        <w:t>com/news</w:t>
      </w:r>
      <w:r w:rsidR="007525D4" w:rsidRPr="00B77D47">
        <w:rPr>
          <w:rFonts w:eastAsia="等线"/>
        </w:rPr>
        <w:t>/</w:t>
      </w:r>
      <w:r w:rsidR="007525D4" w:rsidRPr="00B77D47">
        <w:rPr>
          <w:rFonts w:ascii="等线" w:eastAsia="等线" w:hAnsi="等线"/>
        </w:rPr>
        <w:t>20011219</w:t>
      </w:r>
      <w:r w:rsidR="007525D4" w:rsidRPr="00B77D47">
        <w:rPr>
          <w:rFonts w:eastAsia="等线"/>
        </w:rPr>
        <w:t>/</w:t>
      </w:r>
      <w:r w:rsidR="007525D4" w:rsidRPr="00B77D47">
        <w:rPr>
          <w:rFonts w:ascii="等线" w:eastAsia="等线" w:hAnsi="等线"/>
        </w:rPr>
        <w:t>200112190019</w:t>
      </w:r>
      <w:r w:rsidR="007525D4" w:rsidRPr="00B77D47">
        <w:rPr>
          <w:rFonts w:ascii="等线" w:eastAsia="等线" w:hAnsi="等线" w:hint="eastAsia"/>
        </w:rPr>
        <w:t>.</w:t>
      </w:r>
      <w:r w:rsidR="007525D4" w:rsidRPr="00A11BDB">
        <w:t>htm</w:t>
      </w:r>
      <w:r w:rsidR="007525D4" w:rsidRPr="00A11BDB">
        <w:rPr>
          <w:rFonts w:hint="eastAsia"/>
        </w:rPr>
        <w:t>l</w:t>
      </w:r>
      <w:r w:rsidR="007525D4" w:rsidRPr="00B77D47">
        <w:rPr>
          <w:rFonts w:ascii="等线" w:eastAsia="等线" w:hAnsi="等线"/>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t>Dublin core metadata element set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rsidR="007525D4" w:rsidRPr="00D32651" w:rsidRDefault="00503BFB" w:rsidP="0057344F">
      <w:pPr>
        <w:spacing w:line="360" w:lineRule="exact"/>
        <w:jc w:val="left"/>
        <w:rPr>
          <w:rFonts w:eastAsia="黑体"/>
          <w:b/>
          <w:sz w:val="28"/>
          <w:szCs w:val="28"/>
        </w:rPr>
      </w:pPr>
      <w:r>
        <w:pict>
          <v:shape id="_x0000_s1063" type="#_x0000_t62" style="position:absolute;margin-left:9.7pt;margin-top:2.8pt;width:384.75pt;height:73.2pt;rotation:180;z-index:251697152" adj="9333,23975" strokecolor="#0070c0">
            <v:textbox style="mso-next-textbox:#_x0000_s1063">
              <w:txbxContent>
                <w:p w:rsidR="00C5150E" w:rsidRDefault="00C5150E" w:rsidP="0057344F">
                  <w:pPr>
                    <w:ind w:left="450" w:hangingChars="250" w:hanging="450"/>
                    <w:rPr>
                      <w:color w:val="0070C0"/>
                      <w:sz w:val="18"/>
                      <w:szCs w:val="20"/>
                    </w:rPr>
                  </w:pPr>
                  <w:r>
                    <w:rPr>
                      <w:color w:val="0070C0"/>
                      <w:sz w:val="18"/>
                      <w:szCs w:val="20"/>
                    </w:rPr>
                    <w:t>（1）</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rsidR="00C5150E" w:rsidRDefault="00C5150E" w:rsidP="0057344F">
                  <w:pPr>
                    <w:rPr>
                      <w:color w:val="0070C0"/>
                      <w:sz w:val="18"/>
                      <w:szCs w:val="18"/>
                    </w:rPr>
                  </w:pPr>
                  <w:r>
                    <w:rPr>
                      <w:color w:val="0070C0"/>
                      <w:sz w:val="18"/>
                    </w:rPr>
                    <w:t>（2）五号</w:t>
                  </w:r>
                  <w:r>
                    <w:rPr>
                      <w:color w:val="0070C0"/>
                      <w:sz w:val="18"/>
                      <w:szCs w:val="18"/>
                    </w:rPr>
                    <w:t>，</w:t>
                  </w:r>
                  <w:r>
                    <w:rPr>
                      <w:color w:val="0070C0"/>
                      <w:sz w:val="18"/>
                    </w:rPr>
                    <w:t>宋体</w:t>
                  </w:r>
                  <w:r>
                    <w:rPr>
                      <w:color w:val="0070C0"/>
                      <w:sz w:val="18"/>
                      <w:szCs w:val="18"/>
                    </w:rPr>
                    <w:t>（英文Times New Roman）</w:t>
                  </w:r>
                  <w:r>
                    <w:rPr>
                      <w:color w:val="0070C0"/>
                      <w:sz w:val="18"/>
                    </w:rPr>
                    <w:t>，</w:t>
                  </w:r>
                  <w:r>
                    <w:rPr>
                      <w:color w:val="0070C0"/>
                      <w:sz w:val="18"/>
                      <w:szCs w:val="18"/>
                    </w:rPr>
                    <w:t>行距18磅，段前0行，段后0行。</w:t>
                  </w:r>
                </w:p>
                <w:p w:rsidR="00C5150E" w:rsidRPr="006E0CD6" w:rsidRDefault="00C5150E" w:rsidP="0057344F">
                  <w:pPr>
                    <w:ind w:left="360" w:hangingChars="200" w:hanging="360"/>
                    <w:rPr>
                      <w:color w:val="0070C0"/>
                      <w:sz w:val="18"/>
                      <w:szCs w:val="20"/>
                    </w:rPr>
                  </w:pPr>
                  <w:r>
                    <w:rPr>
                      <w:color w:val="0070C0"/>
                      <w:sz w:val="18"/>
                      <w:szCs w:val="18"/>
                    </w:rPr>
                    <w:t>（3）参考文献不少于10篇，其中外文文献不少于2篇</w:t>
                  </w:r>
                  <w:r>
                    <w:rPr>
                      <w:rFonts w:hint="eastAsia"/>
                      <w:color w:val="0070C0"/>
                      <w:sz w:val="18"/>
                      <w:szCs w:val="18"/>
                    </w:rPr>
                    <w:t xml:space="preserve"> </w:t>
                  </w:r>
                  <w:r>
                    <w:rPr>
                      <w:color w:val="0070C0"/>
                      <w:sz w:val="18"/>
                      <w:szCs w:val="18"/>
                    </w:rPr>
                    <w:t>（这是最低要求。各学院可以根据本学院情况制定数量要求）。</w:t>
                  </w:r>
                </w:p>
                <w:p w:rsidR="00C5150E" w:rsidRDefault="00C5150E" w:rsidP="0057344F">
                  <w:pPr>
                    <w:rPr>
                      <w:color w:val="0070C0"/>
                      <w:sz w:val="18"/>
                    </w:rPr>
                  </w:pPr>
                </w:p>
              </w:txbxContent>
            </v:textbox>
          </v:shape>
        </w:pict>
      </w:r>
      <w:r w:rsidR="007525D4" w:rsidRPr="00D32651">
        <w:br w:type="page"/>
      </w:r>
      <w:bookmarkStart w:id="92" w:name="致谢"/>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93" w:name="_Toc261510901"/>
      <w:bookmarkStart w:id="94" w:name="_Toc402184292"/>
      <w:r w:rsidRPr="00EE3938">
        <w:rPr>
          <w:rFonts w:ascii="Arial" w:eastAsia="黑体" w:hAnsi="Arial" w:cs="Arial"/>
          <w:b w:val="0"/>
          <w:i w:val="0"/>
        </w:rPr>
        <w:lastRenderedPageBreak/>
        <w:t>谢</w:t>
      </w:r>
      <w:bookmarkEnd w:id="93"/>
      <w:r>
        <w:rPr>
          <w:rFonts w:ascii="Arial" w:eastAsia="黑体" w:hAnsi="Arial" w:cs="Arial" w:hint="eastAsia"/>
          <w:b w:val="0"/>
          <w:i w:val="0"/>
        </w:rPr>
        <w:t xml:space="preserve"> </w:t>
      </w:r>
      <w:r w:rsidRPr="00EE3938">
        <w:rPr>
          <w:rFonts w:ascii="Arial" w:eastAsia="黑体" w:hAnsi="Arial" w:cs="Arial" w:hint="eastAsia"/>
          <w:b w:val="0"/>
          <w:i w:val="0"/>
        </w:rPr>
        <w:t>辞</w:t>
      </w:r>
      <w:bookmarkEnd w:id="94"/>
    </w:p>
    <w:bookmarkEnd w:id="92"/>
    <w:p w:rsidR="007525D4" w:rsidRPr="00CC3AF6" w:rsidRDefault="007525D4" w:rsidP="0057344F">
      <w:pPr>
        <w:spacing w:line="360" w:lineRule="exact"/>
        <w:ind w:firstLine="420"/>
      </w:pPr>
      <w:r>
        <w:rPr>
          <w:rFonts w:hint="eastAsia"/>
        </w:rPr>
        <w:t>正文内容</w:t>
      </w:r>
    </w:p>
    <w:p w:rsidR="007525D4" w:rsidRPr="00CC3AF6" w:rsidRDefault="007525D4" w:rsidP="0057344F">
      <w:pPr>
        <w:spacing w:line="360" w:lineRule="exact"/>
      </w:pPr>
    </w:p>
    <w:p w:rsidR="007525D4" w:rsidRPr="00260D1E" w:rsidRDefault="00503BFB" w:rsidP="0057344F">
      <w:pPr>
        <w:spacing w:line="360" w:lineRule="exact"/>
      </w:pPr>
      <w:r>
        <w:rPr>
          <w:noProof/>
        </w:rPr>
        <w:pict>
          <v:shape id="_x0000_s1051" type="#_x0000_t62" style="position:absolute;left:0;text-align:left;margin-left:17pt;margin-top:23.3pt;width:171.75pt;height:73.25pt;rotation:180;z-index:251684864" adj="16619,31522" strokecolor="#0070c0">
            <v:textbox style="mso-next-textbox:#_x0000_s1051">
              <w:txbxContent>
                <w:p w:rsidR="00C5150E" w:rsidRPr="00FA5CED" w:rsidRDefault="00C5150E" w:rsidP="0057344F">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w:r>
    </w:p>
    <w:p w:rsidR="000F01ED" w:rsidRDefault="000F01ED"/>
    <w:sectPr w:rsidR="000F01ED" w:rsidSect="00C5150E">
      <w:headerReference w:type="default" r:id="rId37"/>
      <w:footerReference w:type="default" r:id="rId38"/>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BFB" w:rsidRDefault="00503BFB">
      <w:r>
        <w:separator/>
      </w:r>
    </w:p>
  </w:endnote>
  <w:endnote w:type="continuationSeparator" w:id="0">
    <w:p w:rsidR="00503BFB" w:rsidRDefault="00503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dobeHeitiStd-Regular">
    <w:altName w:val="方正舒体"/>
    <w:panose1 w:val="020B04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50E" w:rsidRDefault="00C5150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50E" w:rsidRPr="001934B9" w:rsidRDefault="00C5150E">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753F29" w:rsidRPr="00753F29">
      <w:rPr>
        <w:noProof/>
        <w:sz w:val="24"/>
        <w:szCs w:val="24"/>
        <w:lang w:val="zh-CN"/>
      </w:rPr>
      <w:t>IV</w:t>
    </w:r>
    <w:r w:rsidRPr="001934B9">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50E" w:rsidRDefault="00C5150E">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50E" w:rsidRDefault="00C5150E" w:rsidP="0057344F">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753F29">
      <w:rPr>
        <w:rFonts w:ascii="宋体"/>
        <w:noProof/>
        <w:sz w:val="24"/>
        <w:szCs w:val="24"/>
      </w:rPr>
      <w:t>10</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753F29">
      <w:rPr>
        <w:rStyle w:val="a8"/>
        <w:noProof/>
        <w:sz w:val="24"/>
        <w:szCs w:val="24"/>
      </w:rPr>
      <w:t>10</w:t>
    </w:r>
    <w:r>
      <w:rPr>
        <w:rStyle w:val="a8"/>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BFB" w:rsidRDefault="00503BFB">
      <w:r>
        <w:separator/>
      </w:r>
    </w:p>
  </w:footnote>
  <w:footnote w:type="continuationSeparator" w:id="0">
    <w:p w:rsidR="00503BFB" w:rsidRDefault="00503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50E" w:rsidRDefault="00C5150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装</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订</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线</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pPr>
    <w:r>
      <w:rPr>
        <w:rFonts w:ascii="宋体" w:hint="eastAsia"/>
      </w:rPr>
      <w:t>┊</w:t>
    </w:r>
  </w:p>
  <w:p w:rsidR="00C5150E" w:rsidRPr="002666F4" w:rsidRDefault="00C5150E">
    <w:pPr>
      <w:pStyle w:val="a6"/>
      <w:pBdr>
        <w:bottom w:val="single" w:sz="6" w:space="12" w:color="auto"/>
      </w:pBdr>
    </w:pPr>
  </w:p>
  <w:p w:rsidR="00C5150E" w:rsidRDefault="00503BFB">
    <w:pPr>
      <w:pStyle w:val="a6"/>
      <w:pBdr>
        <w:bottom w:val="single" w:sz="6" w:space="12" w:color="auto"/>
      </w:pBdr>
    </w:pPr>
    <w:r>
      <w:rPr>
        <w:noProof/>
        <w:sz w:val="20"/>
      </w:rPr>
      <w:pict>
        <v:rect id="_x0000_s2049" style="position:absolute;left:0;text-align:left;margin-left:17.9pt;margin-top:4.6pt;width:155.05pt;height:37.45pt;z-index:251657216" o:allowincell="f" filled="f" stroked="f" strokeweight="0">
          <v:textbox style="mso-next-textbox:#_x0000_s2049" inset="0,0,0,0">
            <w:txbxContent>
              <w:p w:rsidR="00C5150E" w:rsidRDefault="00503BF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151.5pt;height:36pt;visibility:visible" o:ole="">
                      <v:imagedata r:id="rId1" o:title=""/>
                    </v:shape>
                  </w:pict>
                </w:r>
              </w:p>
            </w:txbxContent>
          </v:textbox>
        </v:rect>
      </w:pict>
    </w:r>
  </w:p>
  <w:p w:rsidR="00C5150E" w:rsidRDefault="00C5150E">
    <w:pPr>
      <w:pStyle w:val="a6"/>
      <w:pBdr>
        <w:bottom w:val="single" w:sz="6" w:space="12" w:color="auto"/>
      </w:pBdr>
      <w:jc w:val="right"/>
    </w:pPr>
  </w:p>
  <w:p w:rsidR="00C5150E" w:rsidRDefault="00C5150E">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C5150E" w:rsidRDefault="00C5150E">
    <w:pPr>
      <w:pStyle w:val="a6"/>
      <w:pBdr>
        <w:top w:val="single" w:sz="6" w:space="1"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50E" w:rsidRDefault="00C5150E">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装</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订</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线</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rPr>
        <w:rFonts w:ascii="宋体"/>
      </w:rPr>
    </w:pPr>
    <w:r>
      <w:rPr>
        <w:rFonts w:ascii="宋体" w:hint="eastAsia"/>
      </w:rPr>
      <w:t>┊</w:t>
    </w:r>
  </w:p>
  <w:p w:rsidR="00C5150E" w:rsidRDefault="00C5150E">
    <w:pPr>
      <w:framePr w:w="466" w:h="11551" w:hSpace="180" w:wrap="auto" w:vAnchor="text" w:hAnchor="page" w:x="831" w:y="151"/>
      <w:jc w:val="center"/>
    </w:pPr>
    <w:r>
      <w:rPr>
        <w:rFonts w:ascii="宋体" w:hint="eastAsia"/>
      </w:rPr>
      <w:t>┊</w:t>
    </w:r>
  </w:p>
  <w:p w:rsidR="00C5150E" w:rsidRPr="001934B9" w:rsidRDefault="00C5150E">
    <w:pPr>
      <w:pStyle w:val="a6"/>
      <w:pBdr>
        <w:bottom w:val="single" w:sz="6" w:space="12" w:color="auto"/>
      </w:pBdr>
    </w:pPr>
  </w:p>
  <w:p w:rsidR="00C5150E" w:rsidRDefault="00503BFB">
    <w:pPr>
      <w:pStyle w:val="a6"/>
      <w:pBdr>
        <w:bottom w:val="single" w:sz="6" w:space="12" w:color="auto"/>
      </w:pBdr>
    </w:pPr>
    <w:r>
      <w:rPr>
        <w:noProof/>
        <w:sz w:val="20"/>
      </w:rPr>
      <w:pict>
        <v:rect id="_x0000_s2050" style="position:absolute;left:0;text-align:left;margin-left:17.9pt;margin-top:4.6pt;width:155.05pt;height:37.45pt;z-index:251658240" o:allowincell="f" filled="f" stroked="f" strokeweight="0">
          <v:textbox style="mso-next-textbox:#_x0000_s2050" inset="0,0,0,0">
            <w:txbxContent>
              <w:p w:rsidR="00C5150E" w:rsidRDefault="00503BF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1.5pt;height:36pt;visibility:visible" o:ole="">
                      <v:imagedata r:id="rId1" o:title=""/>
                    </v:shape>
                  </w:pict>
                </w:r>
              </w:p>
            </w:txbxContent>
          </v:textbox>
        </v:rect>
      </w:pict>
    </w:r>
  </w:p>
  <w:p w:rsidR="00C5150E" w:rsidRDefault="00C5150E">
    <w:pPr>
      <w:pStyle w:val="a6"/>
      <w:pBdr>
        <w:bottom w:val="single" w:sz="6" w:space="12" w:color="auto"/>
      </w:pBdr>
      <w:jc w:val="right"/>
    </w:pPr>
  </w:p>
  <w:p w:rsidR="00C5150E" w:rsidRDefault="00C5150E">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C5150E" w:rsidRDefault="00C5150E">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E837CAC"/>
    <w:multiLevelType w:val="hybridMultilevel"/>
    <w:tmpl w:val="D3747F14"/>
    <w:lvl w:ilvl="0" w:tplc="8416D7A4">
      <w:start w:val="1"/>
      <w:numFmt w:val="upperLetter"/>
      <w:pStyle w:val="GP-"/>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5"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6"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36B612EC"/>
    <w:multiLevelType w:val="multilevel"/>
    <w:tmpl w:val="1C5EAADA"/>
    <w:lvl w:ilvl="0">
      <w:start w:val="1"/>
      <w:numFmt w:val="decimal"/>
      <w:lvlText w:val="%1"/>
      <w:lvlJc w:val="left"/>
      <w:pPr>
        <w:ind w:left="525" w:hanging="525"/>
      </w:pPr>
      <w:rPr>
        <w:rFonts w:hint="default"/>
      </w:rPr>
    </w:lvl>
    <w:lvl w:ilvl="1">
      <w:start w:val="1"/>
      <w:numFmt w:val="decimal"/>
      <w:lvlText w:val="%1.%2"/>
      <w:lvlJc w:val="left"/>
      <w:pPr>
        <w:ind w:left="731" w:hanging="525"/>
      </w:pPr>
      <w:rPr>
        <w:rFonts w:hint="default"/>
      </w:rPr>
    </w:lvl>
    <w:lvl w:ilvl="2">
      <w:start w:val="1"/>
      <w:numFmt w:val="decimal"/>
      <w:suff w:val="space"/>
      <w:lvlText w:val="%1.%2.%3"/>
      <w:lvlJc w:val="left"/>
      <w:pPr>
        <w:ind w:left="1134" w:hanging="722"/>
      </w:pPr>
      <w:rPr>
        <w:rFonts w:hint="default"/>
      </w:rPr>
    </w:lvl>
    <w:lvl w:ilvl="3">
      <w:start w:val="1"/>
      <w:numFmt w:val="decimal"/>
      <w:lvlText w:val="%1.%2.%3.%4"/>
      <w:lvlJc w:val="left"/>
      <w:pPr>
        <w:ind w:left="1338" w:hanging="72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110" w:hanging="1080"/>
      </w:pPr>
      <w:rPr>
        <w:rFonts w:hint="default"/>
      </w:rPr>
    </w:lvl>
    <w:lvl w:ilvl="6">
      <w:start w:val="1"/>
      <w:numFmt w:val="decimal"/>
      <w:lvlText w:val="%1.%2.%3.%4.%5.%6.%7"/>
      <w:lvlJc w:val="left"/>
      <w:pPr>
        <w:ind w:left="2316" w:hanging="1080"/>
      </w:pPr>
      <w:rPr>
        <w:rFonts w:hint="default"/>
      </w:rPr>
    </w:lvl>
    <w:lvl w:ilvl="7">
      <w:start w:val="1"/>
      <w:numFmt w:val="decimal"/>
      <w:lvlText w:val="%1.%2.%3.%4.%5.%6.%7.%8"/>
      <w:lvlJc w:val="left"/>
      <w:pPr>
        <w:ind w:left="2882" w:hanging="1440"/>
      </w:pPr>
      <w:rPr>
        <w:rFonts w:hint="default"/>
      </w:rPr>
    </w:lvl>
    <w:lvl w:ilvl="8">
      <w:start w:val="1"/>
      <w:numFmt w:val="decimal"/>
      <w:lvlText w:val="%1.%2.%3.%4.%5.%6.%7.%8.%9"/>
      <w:lvlJc w:val="left"/>
      <w:pPr>
        <w:ind w:left="3088" w:hanging="1440"/>
      </w:pPr>
      <w:rPr>
        <w:rFonts w:hint="default"/>
      </w:r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4A4504E"/>
    <w:multiLevelType w:val="hybridMultilevel"/>
    <w:tmpl w:val="772E7FB8"/>
    <w:lvl w:ilvl="0" w:tplc="14BA604C">
      <w:start w:val="1"/>
      <w:numFmt w:val="decimal"/>
      <w:lvlText w:val="（%1）"/>
      <w:lvlJc w:val="left"/>
      <w:pPr>
        <w:ind w:left="840" w:hanging="420"/>
      </w:pPr>
      <w:rPr>
        <w:rFonts w:hint="eastAsia"/>
      </w:rPr>
    </w:lvl>
    <w:lvl w:ilvl="1" w:tplc="E4E4BE70">
      <w:start w:val="1"/>
      <w:numFmt w:val="decimal"/>
      <w:pStyle w:val="GP-0"/>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CD201D"/>
    <w:multiLevelType w:val="hybridMultilevel"/>
    <w:tmpl w:val="91B2C4E8"/>
    <w:lvl w:ilvl="0" w:tplc="14BA604C">
      <w:start w:val="1"/>
      <w:numFmt w:val="decimal"/>
      <w:lvlText w:val="（%1）"/>
      <w:lvlJc w:val="left"/>
      <w:pPr>
        <w:ind w:left="840" w:hanging="420"/>
      </w:pPr>
      <w:rPr>
        <w:rFonts w:hint="eastAsia"/>
      </w:rPr>
    </w:lvl>
    <w:lvl w:ilvl="1" w:tplc="757813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9"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3"/>
  </w:num>
  <w:num w:numId="3">
    <w:abstractNumId w:val="17"/>
  </w:num>
  <w:num w:numId="4">
    <w:abstractNumId w:val="12"/>
  </w:num>
  <w:num w:numId="5">
    <w:abstractNumId w:val="20"/>
  </w:num>
  <w:num w:numId="6">
    <w:abstractNumId w:val="11"/>
  </w:num>
  <w:num w:numId="7">
    <w:abstractNumId w:val="18"/>
  </w:num>
  <w:num w:numId="8">
    <w:abstractNumId w:val="5"/>
  </w:num>
  <w:num w:numId="9">
    <w:abstractNumId w:val="10"/>
  </w:num>
  <w:num w:numId="10">
    <w:abstractNumId w:val="14"/>
  </w:num>
  <w:num w:numId="11">
    <w:abstractNumId w:val="19"/>
  </w:num>
  <w:num w:numId="12">
    <w:abstractNumId w:val="4"/>
  </w:num>
  <w:num w:numId="13">
    <w:abstractNumId w:val="7"/>
  </w:num>
  <w:num w:numId="14">
    <w:abstractNumId w:val="8"/>
  </w:num>
  <w:num w:numId="15">
    <w:abstractNumId w:val="0"/>
  </w:num>
  <w:num w:numId="16">
    <w:abstractNumId w:val="2"/>
  </w:num>
  <w:num w:numId="17">
    <w:abstractNumId w:val="3"/>
  </w:num>
  <w:num w:numId="18">
    <w:abstractNumId w:val="9"/>
  </w:num>
  <w:num w:numId="19">
    <w:abstractNumId w:val="15"/>
  </w:num>
  <w:num w:numId="20">
    <w:abstractNumId w:val="1"/>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D4"/>
    <w:rsid w:val="000462A3"/>
    <w:rsid w:val="000F01ED"/>
    <w:rsid w:val="000F3A78"/>
    <w:rsid w:val="00112443"/>
    <w:rsid w:val="0011612D"/>
    <w:rsid w:val="00190330"/>
    <w:rsid w:val="001B0039"/>
    <w:rsid w:val="00212A5F"/>
    <w:rsid w:val="00243E8C"/>
    <w:rsid w:val="002A6BD0"/>
    <w:rsid w:val="002B7892"/>
    <w:rsid w:val="002C4FFC"/>
    <w:rsid w:val="002C635D"/>
    <w:rsid w:val="002C6DBD"/>
    <w:rsid w:val="002D1234"/>
    <w:rsid w:val="002E5CCB"/>
    <w:rsid w:val="002E6AC9"/>
    <w:rsid w:val="00356A21"/>
    <w:rsid w:val="0037401F"/>
    <w:rsid w:val="00387F85"/>
    <w:rsid w:val="004109CE"/>
    <w:rsid w:val="004113D7"/>
    <w:rsid w:val="004141BE"/>
    <w:rsid w:val="00430620"/>
    <w:rsid w:val="004421BD"/>
    <w:rsid w:val="00474915"/>
    <w:rsid w:val="004B4A7A"/>
    <w:rsid w:val="00501717"/>
    <w:rsid w:val="00503BFB"/>
    <w:rsid w:val="00536756"/>
    <w:rsid w:val="00561C12"/>
    <w:rsid w:val="0057344F"/>
    <w:rsid w:val="005B688E"/>
    <w:rsid w:val="005D52A5"/>
    <w:rsid w:val="005E13B4"/>
    <w:rsid w:val="0063714D"/>
    <w:rsid w:val="006C101E"/>
    <w:rsid w:val="006D20C1"/>
    <w:rsid w:val="00725132"/>
    <w:rsid w:val="007525D4"/>
    <w:rsid w:val="00753F29"/>
    <w:rsid w:val="00755652"/>
    <w:rsid w:val="00776ED9"/>
    <w:rsid w:val="007B7210"/>
    <w:rsid w:val="007C1751"/>
    <w:rsid w:val="00843807"/>
    <w:rsid w:val="0091364D"/>
    <w:rsid w:val="00925FA6"/>
    <w:rsid w:val="00984FDB"/>
    <w:rsid w:val="009F252C"/>
    <w:rsid w:val="00B461CE"/>
    <w:rsid w:val="00C2287D"/>
    <w:rsid w:val="00C5150E"/>
    <w:rsid w:val="00C62AA4"/>
    <w:rsid w:val="00C91FBB"/>
    <w:rsid w:val="00CE70FA"/>
    <w:rsid w:val="00D2548D"/>
    <w:rsid w:val="00DC7C7D"/>
    <w:rsid w:val="00E22469"/>
    <w:rsid w:val="00E61031"/>
    <w:rsid w:val="00FB709C"/>
    <w:rsid w:val="00FC2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55"/>
        <o:r id="V:Rule2" type="callout" idref="#_x0000_s1026"/>
        <o:r id="V:Rule3" type="callout" idref="#_x0000_s1029"/>
        <o:r id="V:Rule4" type="callout" idref="#_x0000_s1027"/>
        <o:r id="V:Rule5" type="callout" idref="#_x0000_s1028"/>
        <o:r id="V:Rule6" type="callout" idref="#_x0000_s1030"/>
        <o:r id="V:Rule7" type="callout" idref="#_x0000_s1056"/>
        <o:r id="V:Rule8" type="callout" idref="#_x0000_s1031"/>
        <o:r id="V:Rule9" type="callout" idref="#_x0000_s1032"/>
        <o:r id="V:Rule10" type="callout" idref="#_x0000_s1033"/>
        <o:r id="V:Rule11" type="callout" idref="#_x0000_s1035"/>
        <o:r id="V:Rule12" type="callout" idref="#_x0000_s1034"/>
        <o:r id="V:Rule13" type="callout" idref="#_x0000_s1036"/>
        <o:r id="V:Rule14" type="callout" idref="#_x0000_s1037"/>
        <o:r id="V:Rule15" type="callout" idref="#_x0000_s1040"/>
        <o:r id="V:Rule16" type="callout" idref="#_x0000_s1041"/>
        <o:r id="V:Rule17" type="callout" idref="#_x0000_s1054"/>
        <o:r id="V:Rule18" type="callout" idref="#_x0000_s1042"/>
        <o:r id="V:Rule19" type="callout" idref="#_x0000_s1052"/>
        <o:r id="V:Rule20" type="callout" idref="#_x0000_s1043"/>
        <o:r id="V:Rule21" type="callout" idref="#_x0000_s1053"/>
        <o:r id="V:Rule22" type="callout" idref="#_x0000_s1045"/>
        <o:r id="V:Rule23" type="callout" idref="#_x0000_s1044"/>
        <o:r id="V:Rule24" type="callout" idref="#_x0000_s1046"/>
        <o:r id="V:Rule25" type="callout" idref="#_x0000_s1047"/>
        <o:r id="V:Rule26" type="callout" idref="#_x0000_s1048"/>
        <o:r id="V:Rule27" type="callout" idref="#_x0000_s1049"/>
        <o:r id="V:Rule28" type="callout" idref="#_x0000_s1050"/>
        <o:r id="V:Rule29" type="callout" idref="#_x0000_s1064"/>
        <o:r id="V:Rule30" type="callout" idref="#_x0000_s1065"/>
        <o:r id="V:Rule31" type="callout" idref="#_x0000_s1066"/>
        <o:r id="V:Rule32" type="callout" idref="#_x0000_s1058"/>
        <o:r id="V:Rule33" type="callout" idref="#_x0000_s1060"/>
        <o:r id="V:Rule34" type="callout" idref="#_x0000_s1067"/>
        <o:r id="V:Rule35" type="callout" idref="#_x0000_s1061"/>
        <o:r id="V:Rule36" type="callout" idref="#_x0000_s1062"/>
        <o:r id="V:Rule37" type="callout" idref="#_x0000_s1059"/>
        <o:r id="V:Rule38" type="callout" idref="#_x0000_s1068"/>
        <o:r id="V:Rule39" type="callout" idref="#_x0000_s1063"/>
        <o:r id="V:Rule40" type="callout" idref="#_x0000_s1051"/>
      </o:rules>
    </o:shapelayout>
  </w:shapeDefaults>
  <w:decimalSymbol w:val="."/>
  <w:listSeparator w:val=","/>
  <w14:docId w14:val="3430CC93"/>
  <w15:chartTrackingRefBased/>
  <w15:docId w15:val="{B9710CC2-2D58-4D73-A44A-AB2E490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7525D4"/>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1"/>
    <w:uiPriority w:val="9"/>
    <w:qFormat/>
    <w:rsid w:val="007525D4"/>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1"/>
    <w:uiPriority w:val="9"/>
    <w:qFormat/>
    <w:rsid w:val="007525D4"/>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7525D4"/>
    <w:rPr>
      <w:b/>
      <w:bCs/>
      <w:kern w:val="44"/>
      <w:sz w:val="44"/>
      <w:szCs w:val="44"/>
    </w:rPr>
  </w:style>
  <w:style w:type="character" w:customStyle="1" w:styleId="20">
    <w:name w:val="标题 2 字符"/>
    <w:basedOn w:val="a1"/>
    <w:uiPriority w:val="9"/>
    <w:semiHidden/>
    <w:rsid w:val="007525D4"/>
    <w:rPr>
      <w:rFonts w:asciiTheme="majorHAnsi" w:eastAsiaTheme="majorEastAsia" w:hAnsiTheme="majorHAnsi" w:cstheme="majorBidi"/>
      <w:b/>
      <w:bCs/>
      <w:sz w:val="32"/>
      <w:szCs w:val="32"/>
    </w:rPr>
  </w:style>
  <w:style w:type="character" w:customStyle="1" w:styleId="30">
    <w:name w:val="标题 3 字符"/>
    <w:basedOn w:val="a1"/>
    <w:uiPriority w:val="9"/>
    <w:semiHidden/>
    <w:rsid w:val="007525D4"/>
    <w:rPr>
      <w:b/>
      <w:bCs/>
      <w:sz w:val="32"/>
      <w:szCs w:val="32"/>
    </w:rPr>
  </w:style>
  <w:style w:type="paragraph" w:styleId="a4">
    <w:name w:val="Body Text Indent"/>
    <w:basedOn w:val="a"/>
    <w:link w:val="a5"/>
    <w:rsid w:val="007525D4"/>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7525D4"/>
    <w:rPr>
      <w:rFonts w:ascii="Times New Roman" w:eastAsia="长城楷体" w:hAnsi="Times New Roman" w:cs="Times New Roman"/>
      <w:szCs w:val="21"/>
    </w:rPr>
  </w:style>
  <w:style w:type="paragraph" w:styleId="22">
    <w:name w:val="Body Text Indent 2"/>
    <w:basedOn w:val="a"/>
    <w:link w:val="23"/>
    <w:rsid w:val="007525D4"/>
    <w:pPr>
      <w:adjustRightInd w:val="0"/>
      <w:ind w:left="-360" w:firstLine="360"/>
      <w:textAlignment w:val="baseline"/>
    </w:pPr>
    <w:rPr>
      <w:rFonts w:ascii="Times New Roman" w:eastAsia="长城楷体" w:hAnsi="Times New Roman" w:cs="Times New Roman"/>
      <w:szCs w:val="21"/>
    </w:rPr>
  </w:style>
  <w:style w:type="character" w:customStyle="1" w:styleId="23">
    <w:name w:val="正文文本缩进 2 字符"/>
    <w:basedOn w:val="a1"/>
    <w:link w:val="22"/>
    <w:rsid w:val="007525D4"/>
    <w:rPr>
      <w:rFonts w:ascii="Times New Roman" w:eastAsia="长城楷体" w:hAnsi="Times New Roman" w:cs="Times New Roman"/>
      <w:szCs w:val="21"/>
    </w:rPr>
  </w:style>
  <w:style w:type="paragraph" w:styleId="a6">
    <w:name w:val="header"/>
    <w:basedOn w:val="a"/>
    <w:link w:val="12"/>
    <w:uiPriority w:val="99"/>
    <w:rsid w:val="007525D4"/>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uiPriority w:val="99"/>
    <w:semiHidden/>
    <w:rsid w:val="007525D4"/>
    <w:rPr>
      <w:sz w:val="18"/>
      <w:szCs w:val="18"/>
    </w:rPr>
  </w:style>
  <w:style w:type="character" w:styleId="a8">
    <w:name w:val="page number"/>
    <w:rsid w:val="007525D4"/>
    <w:rPr>
      <w:rFonts w:ascii="宋体" w:eastAsia="宋体" w:hAnsi="宋体"/>
    </w:rPr>
  </w:style>
  <w:style w:type="paragraph" w:styleId="a9">
    <w:name w:val="footer"/>
    <w:basedOn w:val="a"/>
    <w:link w:val="13"/>
    <w:uiPriority w:val="99"/>
    <w:rsid w:val="007525D4"/>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uiPriority w:val="99"/>
    <w:semiHidden/>
    <w:rsid w:val="007525D4"/>
    <w:rPr>
      <w:sz w:val="18"/>
      <w:szCs w:val="18"/>
    </w:rPr>
  </w:style>
  <w:style w:type="paragraph" w:styleId="ab">
    <w:name w:val="Body Text"/>
    <w:basedOn w:val="a"/>
    <w:link w:val="ac"/>
    <w:rsid w:val="007525D4"/>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7525D4"/>
    <w:rPr>
      <w:rFonts w:ascii="Times New Roman" w:eastAsia="长城楷体" w:hAnsi="Times New Roman" w:cs="Times New Roman"/>
      <w:sz w:val="28"/>
      <w:szCs w:val="28"/>
    </w:rPr>
  </w:style>
  <w:style w:type="paragraph" w:styleId="a0">
    <w:name w:val="Normal Indent"/>
    <w:basedOn w:val="a"/>
    <w:rsid w:val="007525D4"/>
    <w:pPr>
      <w:adjustRightInd w:val="0"/>
      <w:ind w:firstLine="420"/>
      <w:textAlignment w:val="baseline"/>
    </w:pPr>
    <w:rPr>
      <w:rFonts w:ascii="Times New Roman" w:eastAsia="宋体" w:hAnsi="Times New Roman" w:cs="Times New Roman"/>
      <w:szCs w:val="21"/>
    </w:rPr>
  </w:style>
  <w:style w:type="paragraph" w:styleId="32">
    <w:name w:val="Body Text Indent 3"/>
    <w:basedOn w:val="a"/>
    <w:link w:val="33"/>
    <w:rsid w:val="007525D4"/>
    <w:pPr>
      <w:adjustRightInd w:val="0"/>
      <w:ind w:firstLine="425"/>
      <w:textAlignment w:val="baseline"/>
    </w:pPr>
    <w:rPr>
      <w:rFonts w:ascii="Times New Roman" w:eastAsia="长城楷体" w:hAnsi="Times New Roman" w:cs="Times New Roman"/>
      <w:szCs w:val="21"/>
    </w:rPr>
  </w:style>
  <w:style w:type="character" w:customStyle="1" w:styleId="33">
    <w:name w:val="正文文本缩进 3 字符"/>
    <w:basedOn w:val="a1"/>
    <w:link w:val="32"/>
    <w:rsid w:val="007525D4"/>
    <w:rPr>
      <w:rFonts w:ascii="Times New Roman" w:eastAsia="长城楷体" w:hAnsi="Times New Roman" w:cs="Times New Roman"/>
      <w:szCs w:val="21"/>
    </w:rPr>
  </w:style>
  <w:style w:type="paragraph" w:styleId="ad">
    <w:name w:val="Document Map"/>
    <w:basedOn w:val="a"/>
    <w:link w:val="ae"/>
    <w:semiHidden/>
    <w:rsid w:val="007525D4"/>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7525D4"/>
    <w:rPr>
      <w:rFonts w:ascii="Times New Roman" w:eastAsia="宋体" w:hAnsi="Times New Roman" w:cs="Times New Roman"/>
      <w:szCs w:val="21"/>
      <w:shd w:val="clear" w:color="auto" w:fill="000080"/>
    </w:rPr>
  </w:style>
  <w:style w:type="paragraph" w:styleId="af">
    <w:name w:val="Date"/>
    <w:basedOn w:val="a"/>
    <w:next w:val="a"/>
    <w:link w:val="14"/>
    <w:uiPriority w:val="99"/>
    <w:rsid w:val="007525D4"/>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uiPriority w:val="99"/>
    <w:semiHidden/>
    <w:rsid w:val="007525D4"/>
  </w:style>
  <w:style w:type="character" w:customStyle="1" w:styleId="14">
    <w:name w:val="日期 字符1"/>
    <w:link w:val="af"/>
    <w:uiPriority w:val="99"/>
    <w:rsid w:val="007525D4"/>
    <w:rPr>
      <w:rFonts w:ascii="Times New Roman" w:eastAsia="宋体" w:hAnsi="Times New Roman" w:cs="Times New Roman"/>
      <w:szCs w:val="21"/>
      <w:lang w:val="x-none" w:eastAsia="x-none"/>
    </w:rPr>
  </w:style>
  <w:style w:type="paragraph" w:styleId="af1">
    <w:name w:val="Balloon Text"/>
    <w:basedOn w:val="a"/>
    <w:link w:val="15"/>
    <w:uiPriority w:val="99"/>
    <w:rsid w:val="007525D4"/>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uiPriority w:val="99"/>
    <w:semiHidden/>
    <w:rsid w:val="007525D4"/>
    <w:rPr>
      <w:sz w:val="18"/>
      <w:szCs w:val="18"/>
    </w:rPr>
  </w:style>
  <w:style w:type="character" w:customStyle="1" w:styleId="15">
    <w:name w:val="批注框文本 字符1"/>
    <w:link w:val="af1"/>
    <w:uiPriority w:val="99"/>
    <w:rsid w:val="007525D4"/>
    <w:rPr>
      <w:rFonts w:ascii="Times New Roman" w:eastAsia="宋体" w:hAnsi="Times New Roman" w:cs="Times New Roman"/>
      <w:sz w:val="18"/>
      <w:szCs w:val="18"/>
      <w:lang w:val="x-none" w:eastAsia="x-none"/>
    </w:rPr>
  </w:style>
  <w:style w:type="character" w:customStyle="1" w:styleId="31">
    <w:name w:val="标题 3 字符1"/>
    <w:link w:val="3"/>
    <w:uiPriority w:val="9"/>
    <w:rsid w:val="007525D4"/>
    <w:rPr>
      <w:rFonts w:ascii="Arial" w:eastAsia="黑体" w:hAnsi="Arial" w:cs="Times New Roman"/>
      <w:b/>
      <w:bCs/>
      <w:sz w:val="32"/>
      <w:szCs w:val="32"/>
      <w:lang w:val="x-none" w:eastAsia="x-none"/>
    </w:rPr>
  </w:style>
  <w:style w:type="character" w:customStyle="1" w:styleId="11">
    <w:name w:val="标题 1 字符1"/>
    <w:link w:val="1"/>
    <w:uiPriority w:val="9"/>
    <w:rsid w:val="007525D4"/>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7525D4"/>
    <w:rPr>
      <w:rFonts w:ascii="Times New Roman" w:eastAsia="长城楷体" w:hAnsi="Times New Roman" w:cs="Times New Roman"/>
      <w:b/>
      <w:bCs/>
      <w:i/>
      <w:iCs/>
      <w:szCs w:val="21"/>
      <w:lang w:val="x-none" w:eastAsia="x-none"/>
    </w:rPr>
  </w:style>
  <w:style w:type="character" w:customStyle="1" w:styleId="12">
    <w:name w:val="页眉 字符1"/>
    <w:link w:val="a6"/>
    <w:uiPriority w:val="99"/>
    <w:rsid w:val="007525D4"/>
    <w:rPr>
      <w:rFonts w:ascii="Times New Roman" w:eastAsia="宋体" w:hAnsi="Times New Roman" w:cs="Times New Roman"/>
      <w:sz w:val="18"/>
      <w:szCs w:val="18"/>
      <w:lang w:val="x-none" w:eastAsia="x-none"/>
    </w:rPr>
  </w:style>
  <w:style w:type="character" w:customStyle="1" w:styleId="13">
    <w:name w:val="页脚 字符1"/>
    <w:link w:val="a9"/>
    <w:uiPriority w:val="99"/>
    <w:rsid w:val="007525D4"/>
    <w:rPr>
      <w:rFonts w:ascii="Times New Roman" w:eastAsia="宋体" w:hAnsi="Times New Roman" w:cs="Times New Roman"/>
      <w:sz w:val="18"/>
      <w:szCs w:val="18"/>
      <w:lang w:val="x-none" w:eastAsia="x-none"/>
    </w:rPr>
  </w:style>
  <w:style w:type="paragraph" w:styleId="af3">
    <w:name w:val="Normal (Web)"/>
    <w:basedOn w:val="a"/>
    <w:uiPriority w:val="99"/>
    <w:unhideWhenUsed/>
    <w:rsid w:val="007525D4"/>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7525D4"/>
    <w:pPr>
      <w:ind w:firstLineChars="200" w:firstLine="420"/>
    </w:pPr>
    <w:rPr>
      <w:rFonts w:ascii="Arial" w:eastAsia="黑体" w:hAnsi="Arial" w:cs="Times New Roman"/>
    </w:rPr>
  </w:style>
  <w:style w:type="character" w:styleId="af5">
    <w:name w:val="Hyperlink"/>
    <w:uiPriority w:val="99"/>
    <w:unhideWhenUsed/>
    <w:rsid w:val="007525D4"/>
    <w:rPr>
      <w:color w:val="0000FF"/>
      <w:u w:val="single"/>
    </w:rPr>
  </w:style>
  <w:style w:type="character" w:styleId="af6">
    <w:name w:val="FollowedHyperlink"/>
    <w:uiPriority w:val="99"/>
    <w:unhideWhenUsed/>
    <w:rsid w:val="007525D4"/>
    <w:rPr>
      <w:color w:val="800080"/>
      <w:u w:val="single"/>
    </w:rPr>
  </w:style>
  <w:style w:type="paragraph" w:styleId="af7">
    <w:name w:val="Title"/>
    <w:basedOn w:val="a"/>
    <w:next w:val="a"/>
    <w:link w:val="16"/>
    <w:qFormat/>
    <w:rsid w:val="007525D4"/>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uiPriority w:val="10"/>
    <w:rsid w:val="007525D4"/>
    <w:rPr>
      <w:rFonts w:asciiTheme="majorHAnsi" w:eastAsiaTheme="majorEastAsia" w:hAnsiTheme="majorHAnsi" w:cstheme="majorBidi"/>
      <w:b/>
      <w:bCs/>
      <w:sz w:val="32"/>
      <w:szCs w:val="32"/>
    </w:rPr>
  </w:style>
  <w:style w:type="character" w:customStyle="1" w:styleId="16">
    <w:name w:val="标题 字符1"/>
    <w:link w:val="af7"/>
    <w:rsid w:val="007525D4"/>
    <w:rPr>
      <w:rFonts w:ascii="Arial" w:eastAsia="宋体" w:hAnsi="Arial" w:cs="Times New Roman"/>
      <w:b/>
      <w:bCs/>
      <w:sz w:val="32"/>
      <w:szCs w:val="32"/>
      <w:lang w:val="x-none" w:eastAsia="x-none"/>
    </w:rPr>
  </w:style>
  <w:style w:type="table" w:styleId="af9">
    <w:name w:val="Table Grid"/>
    <w:basedOn w:val="a2"/>
    <w:rsid w:val="007525D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7525D4"/>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7525D4"/>
    <w:rPr>
      <w:rFonts w:ascii="Cambria" w:eastAsia="宋体" w:hAnsi="Cambria" w:cs="Times New Roman"/>
      <w:b/>
      <w:bCs/>
      <w:kern w:val="28"/>
      <w:sz w:val="32"/>
      <w:szCs w:val="32"/>
    </w:rPr>
  </w:style>
  <w:style w:type="paragraph" w:styleId="17">
    <w:name w:val="toc 1"/>
    <w:basedOn w:val="a"/>
    <w:next w:val="a"/>
    <w:link w:val="18"/>
    <w:autoRedefine/>
    <w:uiPriority w:val="39"/>
    <w:qFormat/>
    <w:rsid w:val="007525D4"/>
    <w:pPr>
      <w:tabs>
        <w:tab w:val="right" w:leader="dot" w:pos="8789"/>
      </w:tabs>
      <w:spacing w:line="360" w:lineRule="exact"/>
      <w:ind w:right="-1"/>
    </w:pPr>
    <w:rPr>
      <w:rFonts w:ascii="Times New Roman" w:eastAsia="宋体" w:hAnsi="Times New Roman" w:cs="Times New Roman"/>
      <w:bCs/>
      <w:noProof/>
      <w:szCs w:val="21"/>
    </w:rPr>
  </w:style>
  <w:style w:type="paragraph" w:styleId="24">
    <w:name w:val="toc 2"/>
    <w:basedOn w:val="a"/>
    <w:next w:val="a"/>
    <w:autoRedefine/>
    <w:uiPriority w:val="39"/>
    <w:qFormat/>
    <w:rsid w:val="007525D4"/>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7525D4"/>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7525D4"/>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7525D4"/>
    <w:rPr>
      <w:sz w:val="21"/>
      <w:szCs w:val="21"/>
    </w:rPr>
  </w:style>
  <w:style w:type="paragraph" w:styleId="afd">
    <w:name w:val="annotation text"/>
    <w:basedOn w:val="a"/>
    <w:link w:val="afe"/>
    <w:semiHidden/>
    <w:rsid w:val="007525D4"/>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qFormat/>
    <w:rsid w:val="007525D4"/>
    <w:rPr>
      <w:rFonts w:ascii="Times New Roman" w:eastAsia="宋体" w:hAnsi="Times New Roman" w:cs="Times New Roman"/>
      <w:szCs w:val="21"/>
    </w:rPr>
  </w:style>
  <w:style w:type="paragraph" w:styleId="aff">
    <w:name w:val="annotation subject"/>
    <w:basedOn w:val="afd"/>
    <w:next w:val="afd"/>
    <w:link w:val="aff0"/>
    <w:semiHidden/>
    <w:rsid w:val="007525D4"/>
    <w:rPr>
      <w:b/>
      <w:bCs/>
    </w:rPr>
  </w:style>
  <w:style w:type="character" w:customStyle="1" w:styleId="aff0">
    <w:name w:val="批注主题 字符"/>
    <w:basedOn w:val="afe"/>
    <w:link w:val="aff"/>
    <w:semiHidden/>
    <w:rsid w:val="007525D4"/>
    <w:rPr>
      <w:rFonts w:ascii="Times New Roman" w:eastAsia="宋体" w:hAnsi="Times New Roman" w:cs="Times New Roman"/>
      <w:b/>
      <w:bCs/>
      <w:szCs w:val="21"/>
    </w:rPr>
  </w:style>
  <w:style w:type="paragraph" w:styleId="HTML">
    <w:name w:val="HTML Preformatted"/>
    <w:basedOn w:val="a"/>
    <w:link w:val="HTML1"/>
    <w:uiPriority w:val="99"/>
    <w:unhideWhenUsed/>
    <w:rsid w:val="00752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uiPriority w:val="99"/>
    <w:semiHidden/>
    <w:rsid w:val="007525D4"/>
    <w:rPr>
      <w:rFonts w:ascii="Courier New" w:hAnsi="Courier New" w:cs="Courier New"/>
      <w:sz w:val="20"/>
      <w:szCs w:val="20"/>
    </w:rPr>
  </w:style>
  <w:style w:type="character" w:customStyle="1" w:styleId="HTML1">
    <w:name w:val="HTML 预设格式 字符1"/>
    <w:link w:val="HTML"/>
    <w:uiPriority w:val="99"/>
    <w:rsid w:val="007525D4"/>
    <w:rPr>
      <w:rFonts w:ascii="宋体" w:eastAsia="宋体" w:hAnsi="宋体" w:cs="Times New Roman"/>
      <w:kern w:val="0"/>
      <w:sz w:val="24"/>
      <w:szCs w:val="24"/>
      <w:lang w:val="x-none" w:eastAsia="x-none"/>
    </w:rPr>
  </w:style>
  <w:style w:type="character" w:customStyle="1" w:styleId="apple-converted-space">
    <w:name w:val="apple-converted-space"/>
    <w:rsid w:val="007525D4"/>
  </w:style>
  <w:style w:type="paragraph" w:customStyle="1" w:styleId="19">
    <w:name w:val="列出段落1"/>
    <w:basedOn w:val="a"/>
    <w:uiPriority w:val="34"/>
    <w:qFormat/>
    <w:rsid w:val="007525D4"/>
    <w:pPr>
      <w:adjustRightInd w:val="0"/>
      <w:ind w:firstLineChars="200" w:firstLine="420"/>
      <w:textAlignment w:val="baseline"/>
    </w:pPr>
    <w:rPr>
      <w:rFonts w:ascii="Times New Roman" w:eastAsia="宋体" w:hAnsi="Times New Roman" w:cs="Times New Roman"/>
      <w:szCs w:val="21"/>
    </w:rPr>
  </w:style>
  <w:style w:type="paragraph" w:customStyle="1" w:styleId="GP-1">
    <w:name w:val="GP-课题名称"/>
    <w:basedOn w:val="a"/>
    <w:link w:val="GP-2"/>
    <w:qFormat/>
    <w:rsid w:val="002C4FFC"/>
    <w:pPr>
      <w:spacing w:beforeLines="50" w:before="50" w:afterLines="50" w:after="50" w:line="360" w:lineRule="exact"/>
      <w:jc w:val="center"/>
      <w:outlineLvl w:val="0"/>
    </w:pPr>
    <w:rPr>
      <w:rFonts w:ascii="黑体" w:eastAsia="黑体" w:hAnsi="宋体"/>
      <w:sz w:val="36"/>
      <w:szCs w:val="36"/>
    </w:rPr>
  </w:style>
  <w:style w:type="paragraph" w:customStyle="1" w:styleId="GP-20">
    <w:name w:val="GP-2级标题"/>
    <w:basedOn w:val="2"/>
    <w:next w:val="GP-3"/>
    <w:link w:val="GP-21"/>
    <w:qFormat/>
    <w:rsid w:val="0057344F"/>
    <w:pPr>
      <w:spacing w:beforeLines="50" w:before="50" w:afterLines="50" w:after="50" w:line="360" w:lineRule="exact"/>
    </w:pPr>
    <w:rPr>
      <w:rFonts w:ascii="Arial" w:eastAsia="黑体" w:hAnsi="Arial" w:cs="Arial"/>
      <w:b w:val="0"/>
      <w:i w:val="0"/>
    </w:rPr>
  </w:style>
  <w:style w:type="character" w:customStyle="1" w:styleId="GP-2">
    <w:name w:val="GP-课题名称 字符"/>
    <w:basedOn w:val="a1"/>
    <w:link w:val="GP-1"/>
    <w:rsid w:val="002C4FFC"/>
    <w:rPr>
      <w:rFonts w:ascii="黑体" w:eastAsia="黑体" w:hAnsi="宋体"/>
      <w:sz w:val="36"/>
      <w:szCs w:val="36"/>
    </w:rPr>
  </w:style>
  <w:style w:type="paragraph" w:customStyle="1" w:styleId="GP-10">
    <w:name w:val="GP-1级标题"/>
    <w:basedOn w:val="1"/>
    <w:link w:val="GP-11"/>
    <w:qFormat/>
    <w:rsid w:val="0057344F"/>
    <w:pPr>
      <w:spacing w:beforeLines="50" w:before="120" w:afterLines="50" w:after="120" w:line="360" w:lineRule="exact"/>
      <w:jc w:val="center"/>
    </w:pPr>
    <w:rPr>
      <w:rFonts w:ascii="Arial" w:eastAsia="黑体" w:hAnsi="Arial" w:cs="Arial"/>
      <w:b w:val="0"/>
      <w:i w:val="0"/>
    </w:rPr>
  </w:style>
  <w:style w:type="character" w:customStyle="1" w:styleId="GP-21">
    <w:name w:val="GP-2级标题 字符"/>
    <w:basedOn w:val="21"/>
    <w:link w:val="GP-20"/>
    <w:rsid w:val="0057344F"/>
    <w:rPr>
      <w:rFonts w:ascii="Arial" w:eastAsia="黑体" w:hAnsi="Arial" w:cs="Arial"/>
      <w:b w:val="0"/>
      <w:bCs/>
      <w:i w:val="0"/>
      <w:iCs/>
      <w:szCs w:val="21"/>
      <w:lang w:val="x-none" w:eastAsia="x-none"/>
    </w:rPr>
  </w:style>
  <w:style w:type="paragraph" w:customStyle="1" w:styleId="GP-3">
    <w:name w:val="GP-3级标题"/>
    <w:basedOn w:val="3"/>
    <w:next w:val="GP-4"/>
    <w:link w:val="GP-30"/>
    <w:qFormat/>
    <w:rsid w:val="0057344F"/>
    <w:pPr>
      <w:spacing w:beforeLines="50" w:before="120" w:afterLines="50" w:after="120" w:line="360" w:lineRule="exact"/>
      <w:ind w:firstLineChars="196" w:firstLine="412"/>
    </w:pPr>
    <w:rPr>
      <w:rFonts w:ascii="Times New Roman" w:hAnsi="Times New Roman"/>
      <w:b w:val="0"/>
      <w:sz w:val="21"/>
      <w:szCs w:val="21"/>
    </w:rPr>
  </w:style>
  <w:style w:type="character" w:customStyle="1" w:styleId="GP-11">
    <w:name w:val="GP-1级标题 字符"/>
    <w:basedOn w:val="11"/>
    <w:link w:val="GP-10"/>
    <w:rsid w:val="0057344F"/>
    <w:rPr>
      <w:rFonts w:ascii="Arial" w:eastAsia="黑体" w:hAnsi="Arial" w:cs="Arial"/>
      <w:b w:val="0"/>
      <w:bCs/>
      <w:i w:val="0"/>
      <w:iCs/>
      <w:sz w:val="28"/>
      <w:szCs w:val="28"/>
      <w:lang w:val="x-none" w:eastAsia="x-none"/>
    </w:rPr>
  </w:style>
  <w:style w:type="paragraph" w:customStyle="1" w:styleId="GP-4">
    <w:name w:val="GP-正文"/>
    <w:basedOn w:val="a"/>
    <w:link w:val="GP-5"/>
    <w:qFormat/>
    <w:rsid w:val="0057344F"/>
    <w:pPr>
      <w:spacing w:line="360" w:lineRule="exact"/>
      <w:ind w:firstLineChars="200" w:firstLine="420"/>
    </w:pPr>
    <w:rPr>
      <w:lang w:val="zh-CN"/>
    </w:rPr>
  </w:style>
  <w:style w:type="character" w:customStyle="1" w:styleId="GP-30">
    <w:name w:val="GP-3级标题 字符"/>
    <w:basedOn w:val="31"/>
    <w:link w:val="GP-3"/>
    <w:rsid w:val="0057344F"/>
    <w:rPr>
      <w:rFonts w:ascii="Times New Roman" w:eastAsia="黑体" w:hAnsi="Times New Roman" w:cs="Times New Roman"/>
      <w:b w:val="0"/>
      <w:bCs/>
      <w:sz w:val="32"/>
      <w:szCs w:val="21"/>
      <w:lang w:val="x-none" w:eastAsia="x-none"/>
    </w:rPr>
  </w:style>
  <w:style w:type="paragraph" w:customStyle="1" w:styleId="GP-6">
    <w:name w:val="GP-目录"/>
    <w:basedOn w:val="17"/>
    <w:link w:val="GP-7"/>
    <w:qFormat/>
    <w:rsid w:val="0057344F"/>
  </w:style>
  <w:style w:type="character" w:customStyle="1" w:styleId="GP-5">
    <w:name w:val="GP-正文 字符"/>
    <w:basedOn w:val="a1"/>
    <w:link w:val="GP-4"/>
    <w:rsid w:val="0057344F"/>
    <w:rPr>
      <w:lang w:val="zh-CN"/>
    </w:rPr>
  </w:style>
  <w:style w:type="paragraph" w:customStyle="1" w:styleId="GP-8">
    <w:name w:val="GP-摘要标题"/>
    <w:basedOn w:val="a"/>
    <w:link w:val="GP-9"/>
    <w:qFormat/>
    <w:rsid w:val="005D52A5"/>
    <w:pPr>
      <w:spacing w:beforeLines="50" w:before="120" w:afterLines="50" w:after="120" w:line="360" w:lineRule="exact"/>
      <w:jc w:val="center"/>
    </w:pPr>
    <w:rPr>
      <w:rFonts w:ascii="黑体" w:eastAsia="黑体" w:hAnsi="宋体"/>
      <w:sz w:val="28"/>
      <w:szCs w:val="28"/>
    </w:rPr>
  </w:style>
  <w:style w:type="character" w:customStyle="1" w:styleId="18">
    <w:name w:val="目录 1 字符"/>
    <w:basedOn w:val="a1"/>
    <w:link w:val="17"/>
    <w:uiPriority w:val="39"/>
    <w:rsid w:val="0057344F"/>
    <w:rPr>
      <w:rFonts w:ascii="Times New Roman" w:eastAsia="宋体" w:hAnsi="Times New Roman" w:cs="Times New Roman"/>
      <w:bCs/>
      <w:noProof/>
      <w:szCs w:val="21"/>
    </w:rPr>
  </w:style>
  <w:style w:type="character" w:customStyle="1" w:styleId="GP-7">
    <w:name w:val="GP-目录 字符"/>
    <w:basedOn w:val="18"/>
    <w:link w:val="GP-6"/>
    <w:rsid w:val="0057344F"/>
    <w:rPr>
      <w:rFonts w:ascii="Times New Roman" w:eastAsia="宋体" w:hAnsi="Times New Roman" w:cs="Times New Roman"/>
      <w:bCs/>
      <w:noProof/>
      <w:szCs w:val="21"/>
    </w:rPr>
  </w:style>
  <w:style w:type="paragraph" w:customStyle="1" w:styleId="GP-a">
    <w:name w:val="GP - 摘要正文"/>
    <w:basedOn w:val="a"/>
    <w:link w:val="GP-b"/>
    <w:qFormat/>
    <w:rsid w:val="005D52A5"/>
    <w:pPr>
      <w:spacing w:line="360" w:lineRule="exact"/>
      <w:ind w:firstLineChars="200" w:firstLine="420"/>
      <w:jc w:val="left"/>
    </w:pPr>
    <w:rPr>
      <w:rFonts w:hAnsi="宋体"/>
    </w:rPr>
  </w:style>
  <w:style w:type="character" w:customStyle="1" w:styleId="GP-9">
    <w:name w:val="GP-摘要标题 字符"/>
    <w:basedOn w:val="a1"/>
    <w:link w:val="GP-8"/>
    <w:rsid w:val="005D52A5"/>
    <w:rPr>
      <w:rFonts w:ascii="黑体" w:eastAsia="黑体" w:hAnsi="宋体"/>
      <w:sz w:val="28"/>
      <w:szCs w:val="28"/>
    </w:rPr>
  </w:style>
  <w:style w:type="character" w:customStyle="1" w:styleId="GP-b">
    <w:name w:val="GP - 摘要正文 字符"/>
    <w:basedOn w:val="a1"/>
    <w:link w:val="GP-a"/>
    <w:rsid w:val="005D52A5"/>
    <w:rPr>
      <w:rFonts w:hAnsi="宋体"/>
    </w:rPr>
  </w:style>
  <w:style w:type="character" w:styleId="aff1">
    <w:name w:val="Placeholder Text"/>
    <w:basedOn w:val="a1"/>
    <w:uiPriority w:val="99"/>
    <w:semiHidden/>
    <w:rsid w:val="00212A5F"/>
    <w:rPr>
      <w:color w:val="808080"/>
    </w:rPr>
  </w:style>
  <w:style w:type="paragraph" w:customStyle="1" w:styleId="GP-0">
    <w:name w:val="GP-数字多级列表"/>
    <w:basedOn w:val="GP-4"/>
    <w:link w:val="GP-c"/>
    <w:qFormat/>
    <w:rsid w:val="00C2287D"/>
    <w:pPr>
      <w:numPr>
        <w:ilvl w:val="1"/>
        <w:numId w:val="19"/>
      </w:numPr>
      <w:ind w:firstLineChars="0"/>
    </w:pPr>
  </w:style>
  <w:style w:type="paragraph" w:customStyle="1" w:styleId="GP-">
    <w:name w:val="GP-字母多级列表"/>
    <w:basedOn w:val="GP-4"/>
    <w:next w:val="GP-4"/>
    <w:link w:val="GP-d"/>
    <w:qFormat/>
    <w:rsid w:val="00356A21"/>
    <w:pPr>
      <w:numPr>
        <w:numId w:val="20"/>
      </w:numPr>
      <w:ind w:left="0" w:firstLine="200"/>
    </w:pPr>
    <w:rPr>
      <w:lang w:val="x-none"/>
    </w:rPr>
  </w:style>
  <w:style w:type="character" w:customStyle="1" w:styleId="GP-c">
    <w:name w:val="GP-数字多级列表 字符"/>
    <w:basedOn w:val="GP-5"/>
    <w:link w:val="GP-0"/>
    <w:rsid w:val="00C2287D"/>
    <w:rPr>
      <w:lang w:val="zh-CN"/>
    </w:rPr>
  </w:style>
  <w:style w:type="character" w:customStyle="1" w:styleId="GP-d">
    <w:name w:val="GP-字母多级列表 字符"/>
    <w:basedOn w:val="GP-5"/>
    <w:link w:val="GP-"/>
    <w:rsid w:val="00356A21"/>
    <w:rPr>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wmf"/><Relationship Id="rId26" Type="http://schemas.openxmlformats.org/officeDocument/2006/relationships/oleObject" Target="embeddings/oleObject6.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image" Target="media/image8.wmf"/><Relationship Id="rId33" Type="http://schemas.openxmlformats.org/officeDocument/2006/relationships/oleObject" Target="embeddings/oleObject9.bin"/><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2.wmf"/><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oleObject" Target="embeddings/oleObject12.bin"/><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oleObject" Target="embeddings/oleObject11.bin"/></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6A232-A574-4E27-AA3F-C3F047489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14</Pages>
  <Words>1333</Words>
  <Characters>7601</Characters>
  <Application>Microsoft Office Word</Application>
  <DocSecurity>0</DocSecurity>
  <Lines>63</Lines>
  <Paragraphs>17</Paragraphs>
  <ScaleCrop>false</ScaleCrop>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Tang</dc:creator>
  <cp:keywords/>
  <dc:description/>
  <cp:lastModifiedBy>Walker Tang</cp:lastModifiedBy>
  <cp:revision>44</cp:revision>
  <dcterms:created xsi:type="dcterms:W3CDTF">2017-05-06T09:22:00Z</dcterms:created>
  <dcterms:modified xsi:type="dcterms:W3CDTF">2017-05-17T11:32:00Z</dcterms:modified>
</cp:coreProperties>
</file>