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wdp" ContentType="image/vnd.ms-photo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49"/>
        <w:ind w:right="606"/>
        <w:rPr>
          <w:rFonts w:ascii="Times New Roman" w:hAnsi="Times New Roman"/>
        </w:rPr>
      </w:pPr>
    </w:p>
    <w:p>
      <w:pPr>
        <w:pStyle w:val="2"/>
        <w:spacing w:before="49"/>
        <w:ind w:right="606"/>
        <w:rPr>
          <w:rFonts w:ascii="Times New Roman" w:hAnsi="Times New Roman"/>
        </w:rPr>
      </w:pPr>
      <w:r>
        <w:rPr>
          <w:rFonts w:ascii="Times New Roman" w:hAnsi="Times New Roman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rFonts w:ascii="Times New Roman" w:hAnsi="Times New Roman"/>
        </w:rPr>
        <w:instrText xml:space="preserve">ADDIN CNKISM.UserStyle</w:instrTex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>2018-2019（1）计算机硬件与系统软件串讲</w:t>
      </w:r>
    </w:p>
    <w:p>
      <w:pPr>
        <w:pStyle w:val="5"/>
        <w:spacing w:before="9"/>
        <w:rPr>
          <w:rFonts w:ascii="Times New Roman" w:hAnsi="Times New Roman"/>
          <w:sz w:val="28"/>
        </w:rPr>
      </w:pPr>
    </w:p>
    <w:p>
      <w:pPr>
        <w:pStyle w:val="4"/>
        <w:tabs>
          <w:tab w:val="left" w:pos="640"/>
          <w:tab w:val="left" w:pos="641"/>
        </w:tabs>
        <w:spacing w:before="1"/>
        <w:ind w:left="0" w:firstLine="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1、</w:t>
      </w:r>
      <w:r>
        <w:rPr>
          <w:rFonts w:ascii="Times New Roman" w:hAnsi="Times New Roman"/>
          <w:sz w:val="24"/>
        </w:rPr>
        <w:t>所有概念</w:t>
      </w:r>
    </w:p>
    <w:p>
      <w:pPr>
        <w:tabs>
          <w:tab w:val="left" w:pos="640"/>
          <w:tab w:val="left" w:pos="641"/>
        </w:tabs>
        <w:spacing w:before="119"/>
        <w:rPr>
          <w:rFonts w:ascii="Times New Roman" w:hAnsi="Times New Roman"/>
          <w:b/>
          <w:sz w:val="24"/>
        </w:rPr>
      </w:pPr>
      <w:r>
        <w:rPr>
          <w:rFonts w:hint="eastAsia" w:ascii="Times New Roman" w:hAnsi="Times New Roman"/>
          <w:b/>
          <w:spacing w:val="-1"/>
          <w:sz w:val="24"/>
        </w:rPr>
        <w:t>2、</w:t>
      </w:r>
      <w:r>
        <w:rPr>
          <w:rFonts w:ascii="Times New Roman" w:hAnsi="Times New Roman"/>
          <w:b/>
          <w:spacing w:val="-1"/>
          <w:sz w:val="24"/>
        </w:rPr>
        <w:t>计算机系统的基本组成</w:t>
      </w:r>
      <w:r>
        <w:rPr>
          <w:rFonts w:ascii="Times New Roman" w:hAnsi="Times New Roman"/>
          <w:b/>
          <w:sz w:val="24"/>
        </w:rPr>
        <w:t>（P1）</w:t>
      </w:r>
    </w:p>
    <w:p>
      <w:pPr>
        <w:pStyle w:val="5"/>
        <w:rPr>
          <w:rFonts w:ascii="Times New Roman" w:hAnsi="Times New Roman"/>
          <w:b/>
          <w:sz w:val="20"/>
        </w:rPr>
      </w:pPr>
    </w:p>
    <w:p>
      <w:pPr>
        <w:pStyle w:val="5"/>
        <w:spacing w:before="9"/>
        <w:rPr>
          <w:rFonts w:ascii="Times New Roman" w:hAnsi="Times New Roman"/>
          <w:b/>
          <w:sz w:val="12"/>
        </w:rPr>
      </w:pPr>
      <w:r>
        <w:rPr>
          <w:rFonts w:ascii="Times New Roman" w:hAnsi="Times New Roman"/>
          <w:lang w:val="en-US" w:bidi="ar-SA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128270</wp:posOffset>
            </wp:positionV>
            <wp:extent cx="5051425" cy="169291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478" cy="1693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4"/>
        <w:rPr>
          <w:rFonts w:ascii="Times New Roman" w:hAnsi="Times New Roman"/>
          <w:b/>
          <w:sz w:val="31"/>
        </w:rPr>
      </w:pPr>
    </w:p>
    <w:p>
      <w:pPr>
        <w:pStyle w:val="5"/>
        <w:rPr>
          <w:rFonts w:ascii="Times New Roman" w:hAnsi="Times New Roman"/>
        </w:rPr>
      </w:pPr>
      <w:r>
        <w:rPr>
          <w:rFonts w:ascii="Times New Roman" w:hAnsi="Times New Roman"/>
        </w:rPr>
        <w:t>基本的计算机硬件系统由</w:t>
      </w:r>
      <w:r>
        <w:rPr>
          <w:rFonts w:ascii="Times New Roman" w:hAnsi="Times New Roman"/>
          <w:u w:val="single"/>
        </w:rPr>
        <w:t>运算器、控制器、存储器、输入设备和输出设备</w:t>
      </w:r>
      <w:r>
        <w:rPr>
          <w:rFonts w:ascii="Times New Roman" w:hAnsi="Times New Roman"/>
        </w:rPr>
        <w:t>五大部件组成。</w:t>
      </w:r>
    </w:p>
    <w:p>
      <w:pPr>
        <w:pStyle w:val="14"/>
        <w:numPr>
          <w:ilvl w:val="0"/>
          <w:numId w:val="1"/>
        </w:numPr>
        <w:tabs>
          <w:tab w:val="left" w:pos="640"/>
          <w:tab w:val="left" w:pos="641"/>
        </w:tabs>
        <w:spacing w:line="400" w:lineRule="exact"/>
        <w:rPr>
          <w:rFonts w:ascii="Times New Roman" w:hAnsi="Times New Roman"/>
          <w:sz w:val="21"/>
        </w:rPr>
      </w:pPr>
      <w:r>
        <w:rPr>
          <w:rFonts w:ascii="Times New Roman" w:hAnsi="Times New Roman"/>
          <w:b/>
          <w:spacing w:val="-3"/>
          <w:sz w:val="21"/>
        </w:rPr>
        <w:t>运算器</w:t>
      </w:r>
      <w:r>
        <w:rPr>
          <w:rFonts w:ascii="Times New Roman" w:hAnsi="Times New Roman"/>
          <w:spacing w:val="-3"/>
          <w:sz w:val="21"/>
        </w:rPr>
        <w:t>是对数据进行加工处理的部件，它主要完成数据和逻辑运算。</w:t>
      </w:r>
    </w:p>
    <w:p>
      <w:pPr>
        <w:pStyle w:val="14"/>
        <w:numPr>
          <w:ilvl w:val="0"/>
          <w:numId w:val="1"/>
        </w:numPr>
        <w:tabs>
          <w:tab w:val="left" w:pos="640"/>
          <w:tab w:val="left" w:pos="641"/>
        </w:tabs>
        <w:spacing w:line="400" w:lineRule="exact"/>
        <w:ind w:right="211"/>
        <w:rPr>
          <w:rFonts w:ascii="Times New Roman" w:hAnsi="Times New Roman"/>
          <w:sz w:val="21"/>
        </w:rPr>
      </w:pPr>
      <w:r>
        <w:rPr>
          <w:rFonts w:ascii="Times New Roman" w:hAnsi="Times New Roman"/>
          <w:b/>
          <w:spacing w:val="-7"/>
          <w:sz w:val="21"/>
        </w:rPr>
        <w:t>控制器</w:t>
      </w:r>
      <w:r>
        <w:rPr>
          <w:rFonts w:ascii="Times New Roman" w:hAnsi="Times New Roman"/>
          <w:spacing w:val="-7"/>
          <w:sz w:val="21"/>
        </w:rPr>
        <w:t>的主要功能则是从主存中取出指令并进行分析，控制计算机的各个部件有条不紊</w:t>
      </w:r>
      <w:r>
        <w:rPr>
          <w:rFonts w:ascii="Times New Roman" w:hAnsi="Times New Roman"/>
          <w:spacing w:val="-5"/>
          <w:sz w:val="21"/>
        </w:rPr>
        <w:t>地完成指令的功能。</w:t>
      </w:r>
    </w:p>
    <w:p>
      <w:pPr>
        <w:pStyle w:val="14"/>
        <w:numPr>
          <w:ilvl w:val="0"/>
          <w:numId w:val="1"/>
        </w:numPr>
        <w:tabs>
          <w:tab w:val="left" w:pos="641"/>
        </w:tabs>
        <w:spacing w:line="400" w:lineRule="exact"/>
        <w:ind w:right="211"/>
        <w:jc w:val="both"/>
        <w:rPr>
          <w:rFonts w:ascii="Times New Roman" w:hAnsi="Times New Roman"/>
          <w:sz w:val="21"/>
        </w:rPr>
      </w:pPr>
      <w:r>
        <w:rPr>
          <w:rFonts w:ascii="Times New Roman" w:hAnsi="Times New Roman"/>
          <w:b/>
          <w:spacing w:val="-8"/>
          <w:sz w:val="21"/>
        </w:rPr>
        <w:t>储存器</w:t>
      </w:r>
      <w:r>
        <w:rPr>
          <w:rFonts w:ascii="Times New Roman" w:hAnsi="Times New Roman"/>
          <w:spacing w:val="-8"/>
          <w:sz w:val="21"/>
        </w:rPr>
        <w:t>是计算机中的记忆设备，分为内部储存和外部储存。内存空间小，速度快，一般</w:t>
      </w:r>
      <w:r>
        <w:rPr>
          <w:rFonts w:ascii="Times New Roman" w:hAnsi="Times New Roman"/>
          <w:spacing w:val="-10"/>
          <w:sz w:val="21"/>
        </w:rPr>
        <w:t>用来临时存放计算机运行时所需的程序、数据及中间结果。外存</w:t>
      </w:r>
      <w:r>
        <w:rPr>
          <w:rFonts w:hint="eastAsia" w:ascii="Times New Roman" w:hAnsi="Times New Roman"/>
          <w:spacing w:val="-10"/>
          <w:sz w:val="21"/>
        </w:rPr>
        <w:t>（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硬盘、软盘、光盘、U盘等</w:t>
      </w:r>
      <w:r>
        <w:rPr>
          <w:rFonts w:hint="eastAsia" w:ascii="Times New Roman" w:hAnsi="Times New Roman"/>
          <w:spacing w:val="-10"/>
          <w:sz w:val="21"/>
        </w:rPr>
        <w:t>）</w:t>
      </w:r>
      <w:r>
        <w:rPr>
          <w:rFonts w:ascii="Times New Roman" w:hAnsi="Times New Roman"/>
          <w:spacing w:val="-10"/>
          <w:sz w:val="21"/>
        </w:rPr>
        <w:t>空间小、速度慢，可用</w:t>
      </w:r>
      <w:r>
        <w:rPr>
          <w:rFonts w:ascii="Times New Roman" w:hAnsi="Times New Roman"/>
          <w:spacing w:val="-12"/>
          <w:sz w:val="21"/>
        </w:rPr>
        <w:t xml:space="preserve">于长期存储信息。寄存器是 </w:t>
      </w:r>
      <w:r>
        <w:rPr>
          <w:rFonts w:ascii="Times New Roman" w:hAnsi="Times New Roman"/>
          <w:sz w:val="21"/>
        </w:rPr>
        <w:t>CPU</w:t>
      </w:r>
      <w:r>
        <w:rPr>
          <w:rFonts w:ascii="Times New Roman" w:hAnsi="Times New Roman"/>
          <w:spacing w:val="22"/>
          <w:sz w:val="21"/>
        </w:rPr>
        <w:t xml:space="preserve"> </w:t>
      </w:r>
      <w:r>
        <w:rPr>
          <w:rFonts w:ascii="Times New Roman" w:hAnsi="Times New Roman"/>
          <w:spacing w:val="-12"/>
          <w:sz w:val="21"/>
        </w:rPr>
        <w:t>中的记忆设备，用来临时存放指令、数据及运算结果。</w:t>
      </w:r>
      <w:r>
        <w:rPr>
          <w:rFonts w:ascii="Times New Roman" w:hAnsi="Times New Roman"/>
          <w:spacing w:val="-6"/>
          <w:sz w:val="21"/>
        </w:rPr>
        <w:t>与内存储器相比，寄存器的速度要快的多。</w:t>
      </w:r>
    </w:p>
    <w:p>
      <w:pPr>
        <w:pStyle w:val="5"/>
        <w:rPr>
          <w:rFonts w:ascii="Times New Roman" w:hAnsi="Times New Roman"/>
          <w:sz w:val="22"/>
        </w:rPr>
      </w:pPr>
    </w:p>
    <w:p>
      <w:pPr>
        <w:pStyle w:val="4"/>
        <w:tabs>
          <w:tab w:val="left" w:pos="640"/>
          <w:tab w:val="left" w:pos="641"/>
        </w:tabs>
        <w:spacing w:line="348" w:lineRule="auto"/>
        <w:ind w:left="0" w:firstLine="0"/>
        <w:rPr>
          <w:rFonts w:ascii="Times New Roman" w:hAnsi="Times New Roman"/>
          <w:spacing w:val="-7"/>
          <w:sz w:val="24"/>
        </w:rPr>
      </w:pPr>
      <w:r>
        <w:rPr>
          <w:rFonts w:hint="eastAsia" w:ascii="Times New Roman" w:hAnsi="Times New Roman"/>
          <w:sz w:val="24"/>
        </w:rPr>
        <w:t>3、</w:t>
      </w:r>
      <w:r>
        <w:rPr>
          <w:rFonts w:ascii="Times New Roman" w:hAnsi="Times New Roman"/>
          <w:sz w:val="24"/>
        </w:rPr>
        <w:t>进位计数制及其转换</w:t>
      </w:r>
      <w:r>
        <w:rPr>
          <w:rFonts w:ascii="Times New Roman" w:hAnsi="Times New Roman"/>
          <w:spacing w:val="-7"/>
          <w:sz w:val="24"/>
        </w:rPr>
        <w:t xml:space="preserve">（P3） </w:t>
      </w:r>
    </w:p>
    <w:p>
      <w:pPr>
        <w:pStyle w:val="4"/>
        <w:tabs>
          <w:tab w:val="left" w:pos="640"/>
          <w:tab w:val="left" w:pos="641"/>
        </w:tabs>
        <w:spacing w:line="400" w:lineRule="exact"/>
        <w:ind w:left="0" w:firstLine="0"/>
        <w:rPr>
          <w:rFonts w:ascii="Times New Roman" w:hAnsi="Times New Roman"/>
          <w:b w:val="0"/>
        </w:rPr>
        <w:sectPr>
          <w:type w:val="continuous"/>
          <w:pgSz w:w="11910" w:h="16840"/>
          <w:pgMar w:top="1480" w:right="1580" w:bottom="280" w:left="1580" w:header="720" w:footer="720" w:gutter="0"/>
          <w:cols w:space="720" w:num="1"/>
        </w:sectPr>
      </w:pPr>
    </w:p>
    <w:p>
      <w:pPr>
        <w:pStyle w:val="4"/>
        <w:tabs>
          <w:tab w:val="left" w:pos="640"/>
          <w:tab w:val="left" w:pos="641"/>
        </w:tabs>
        <w:spacing w:line="400" w:lineRule="exact"/>
        <w:ind w:left="0" w:firstLine="630" w:firstLineChars="300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二进制</w:t>
      </w:r>
    </w:p>
    <w:p>
      <w:pPr>
        <w:pStyle w:val="14"/>
        <w:numPr>
          <w:ilvl w:val="0"/>
          <w:numId w:val="2"/>
        </w:numPr>
        <w:tabs>
          <w:tab w:val="left" w:pos="640"/>
          <w:tab w:val="left" w:pos="641"/>
        </w:tabs>
        <w:spacing w:line="400" w:lineRule="exact"/>
        <w:ind w:left="0" w:firstLine="0"/>
        <w:rPr>
          <w:rFonts w:ascii="Times New Roman" w:hAnsi="Times New Roman"/>
          <w:sz w:val="21"/>
        </w:rPr>
      </w:pPr>
      <w:r>
        <w:rPr>
          <w:rFonts w:ascii="Times New Roman" w:hAnsi="Times New Roman"/>
          <w:spacing w:val="-2"/>
          <w:sz w:val="21"/>
        </w:rPr>
        <w:t>加法：逢二进一</w:t>
      </w:r>
    </w:p>
    <w:p>
      <w:pPr>
        <w:pStyle w:val="14"/>
        <w:numPr>
          <w:ilvl w:val="0"/>
          <w:numId w:val="2"/>
        </w:numPr>
        <w:tabs>
          <w:tab w:val="left" w:pos="640"/>
          <w:tab w:val="left" w:pos="641"/>
        </w:tabs>
        <w:spacing w:line="400" w:lineRule="exact"/>
        <w:ind w:left="0" w:firstLine="0"/>
        <w:rPr>
          <w:rFonts w:ascii="Times New Roman" w:hAnsi="Times New Roman"/>
          <w:sz w:val="21"/>
        </w:rPr>
      </w:pPr>
      <w:r>
        <w:rPr>
          <w:rFonts w:ascii="Times New Roman" w:hAnsi="Times New Roman"/>
          <w:spacing w:val="-2"/>
          <w:sz w:val="21"/>
        </w:rPr>
        <w:t>减法：借一当二</w:t>
      </w:r>
    </w:p>
    <w:p>
      <w:pPr>
        <w:pStyle w:val="14"/>
        <w:numPr>
          <w:ilvl w:val="0"/>
          <w:numId w:val="2"/>
        </w:numPr>
        <w:tabs>
          <w:tab w:val="left" w:pos="640"/>
          <w:tab w:val="left" w:pos="641"/>
        </w:tabs>
        <w:spacing w:line="400" w:lineRule="exact"/>
        <w:ind w:left="0" w:firstLine="0"/>
        <w:rPr>
          <w:rFonts w:ascii="Times New Roman" w:hAnsi="Times New Roman"/>
          <w:spacing w:val="-5"/>
          <w:sz w:val="21"/>
        </w:rPr>
      </w:pPr>
      <w:r>
        <w:rPr>
          <w:rFonts w:ascii="Times New Roman" w:hAnsi="Times New Roman"/>
          <w:spacing w:val="-5"/>
          <w:sz w:val="21"/>
        </w:rPr>
        <w:t>乘法：与十进制一样</w:t>
      </w:r>
    </w:p>
    <w:p>
      <w:pPr>
        <w:tabs>
          <w:tab w:val="left" w:pos="640"/>
          <w:tab w:val="left" w:pos="641"/>
        </w:tabs>
        <w:spacing w:line="400" w:lineRule="exact"/>
        <w:rPr>
          <w:rFonts w:ascii="Times New Roman" w:hAnsi="Times New Roman"/>
          <w:spacing w:val="-3"/>
          <w:sz w:val="21"/>
        </w:rPr>
      </w:pPr>
    </w:p>
    <w:p>
      <w:pPr>
        <w:tabs>
          <w:tab w:val="left" w:pos="640"/>
          <w:tab w:val="left" w:pos="641"/>
        </w:tabs>
        <w:spacing w:line="400" w:lineRule="exact"/>
        <w:rPr>
          <w:rFonts w:ascii="Times New Roman" w:hAnsi="Times New Roman"/>
          <w:sz w:val="21"/>
        </w:rPr>
      </w:pPr>
      <w:r>
        <w:rPr>
          <w:rFonts w:ascii="Times New Roman" w:hAnsi="Times New Roman"/>
          <w:spacing w:val="-3"/>
          <w:sz w:val="21"/>
        </w:rPr>
        <w:t>八进制：逢八进一</w:t>
      </w:r>
    </w:p>
    <w:p>
      <w:pPr>
        <w:pStyle w:val="5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十进制：逢十进一</w:t>
      </w:r>
    </w:p>
    <w:p>
      <w:pPr>
        <w:pStyle w:val="5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十六进制：逢十六进一</w:t>
      </w:r>
    </w:p>
    <w:p>
      <w:pPr>
        <w:pStyle w:val="4"/>
        <w:spacing w:before="120"/>
        <w:ind w:left="220" w:firstLine="0"/>
        <w:rPr>
          <w:rFonts w:ascii="Times New Roman" w:hAnsi="Times New Roman"/>
        </w:rPr>
        <w:sectPr>
          <w:type w:val="continuous"/>
          <w:pgSz w:w="11910" w:h="16840"/>
          <w:pgMar w:top="1480" w:right="1580" w:bottom="280" w:left="1580" w:header="720" w:footer="720" w:gutter="0"/>
          <w:cols w:space="720" w:num="2"/>
        </w:sectPr>
      </w:pPr>
    </w:p>
    <w:p>
      <w:pPr>
        <w:pStyle w:val="4"/>
        <w:spacing w:before="120" w:beforeLines="50" w:line="400" w:lineRule="exact"/>
        <w:ind w:left="0" w:firstLine="0"/>
        <w:rPr>
          <w:rFonts w:ascii="Times New Roman" w:hAnsi="Times New Roman"/>
        </w:rPr>
      </w:pPr>
      <w:r>
        <w:rPr>
          <w:rFonts w:ascii="Times New Roman" w:hAnsi="Times New Roman"/>
        </w:rPr>
        <w:t>2——10 转</w:t>
      </w:r>
      <w:r>
        <w:rPr>
          <w:rFonts w:hint="eastAsia" w:ascii="Times New Roman" w:hAnsi="Times New Roman"/>
        </w:rPr>
        <w:t>换</w:t>
      </w:r>
    </w:p>
    <w:p>
      <w:pPr>
        <w:pStyle w:val="5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2-&gt;10：将每一位的数乘以它的权再全部加起来；</w:t>
      </w:r>
    </w:p>
    <w:p>
      <w:pPr>
        <w:spacing w:line="400" w:lineRule="exact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>10-&gt;2：将十进制的数写成</w:t>
      </w:r>
      <w:r>
        <w:rPr>
          <w:rFonts w:ascii="Times New Roman" w:hAnsi="Times New Roman"/>
          <w:b/>
          <w:sz w:val="21"/>
        </w:rPr>
        <w:t>二进制数权的多项式</w:t>
      </w:r>
      <w:r>
        <w:rPr>
          <w:rFonts w:ascii="Times New Roman" w:hAnsi="Times New Roman"/>
          <w:sz w:val="21"/>
        </w:rPr>
        <w:t>，从高到低的系数就是二进制。</w:t>
      </w:r>
    </w:p>
    <w:p>
      <w:pPr>
        <w:pStyle w:val="4"/>
        <w:spacing w:before="240" w:beforeLines="100"/>
        <w:ind w:left="0" w:firstLine="0"/>
        <w:rPr>
          <w:rFonts w:ascii="Times New Roman" w:hAnsi="Times New Roman"/>
        </w:rPr>
      </w:pPr>
      <w:r>
        <w:rPr>
          <w:rFonts w:ascii="Times New Roman" w:hAnsi="Times New Roman"/>
        </w:rPr>
        <w:t>2——8 转换</w:t>
      </w:r>
    </w:p>
    <w:p>
      <w:pPr>
        <w:pStyle w:val="5"/>
        <w:spacing w:before="120" w:line="348" w:lineRule="auto"/>
        <w:ind w:right="215"/>
        <w:rPr>
          <w:rFonts w:ascii="Times New Roman" w:hAnsi="Times New Roman"/>
        </w:rPr>
      </w:pPr>
      <w:r>
        <w:rPr>
          <w:rFonts w:ascii="Times New Roman" w:hAnsi="Times New Roman"/>
        </w:rPr>
        <w:t>2--&gt;8：将二进制数从小数点处开始，每</w:t>
      </w:r>
      <w:r>
        <w:rPr>
          <w:rFonts w:ascii="Times New Roman" w:hAnsi="Times New Roman"/>
          <w:shd w:val="clear" w:color="auto" w:fill="FFFF00"/>
        </w:rPr>
        <w:t>三</w:t>
      </w:r>
      <w:r>
        <w:rPr>
          <w:rFonts w:ascii="Times New Roman" w:hAnsi="Times New Roman"/>
        </w:rPr>
        <w:t>位一组，每组对应其八进制的数，按顺序排列即可；</w:t>
      </w:r>
    </w:p>
    <w:p>
      <w:pPr>
        <w:pStyle w:val="5"/>
        <w:spacing w:line="269" w:lineRule="exact"/>
        <w:rPr>
          <w:rFonts w:ascii="Times New Roman" w:hAnsi="Times New Roman"/>
        </w:rPr>
      </w:pPr>
      <w:r>
        <w:rPr>
          <w:rFonts w:ascii="Times New Roman" w:hAnsi="Times New Roman"/>
        </w:rPr>
        <w:t>8--&gt;2：每个八进制数字都对应其二进制数组，按顺序排列即是二进制数。</w:t>
      </w:r>
    </w:p>
    <w:p>
      <w:pPr>
        <w:pStyle w:val="4"/>
        <w:spacing w:before="240" w:beforeLines="100" w:line="400" w:lineRule="exact"/>
        <w:ind w:left="0" w:firstLine="0"/>
        <w:rPr>
          <w:rFonts w:ascii="Times New Roman" w:hAnsi="Times New Roman"/>
        </w:rPr>
      </w:pPr>
      <w:r>
        <w:rPr>
          <w:rFonts w:ascii="Times New Roman" w:hAnsi="Times New Roman"/>
        </w:rPr>
        <w:t>2——16 转换：</w:t>
      </w:r>
    </w:p>
    <w:p>
      <w:pPr>
        <w:pStyle w:val="5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2--&gt;16：将二进制数从小数点处开始，每</w:t>
      </w:r>
      <w:r>
        <w:rPr>
          <w:rFonts w:ascii="Times New Roman" w:hAnsi="Times New Roman"/>
          <w:shd w:val="clear" w:color="auto" w:fill="FFFF00"/>
        </w:rPr>
        <w:t>四</w:t>
      </w:r>
      <w:r>
        <w:rPr>
          <w:rFonts w:ascii="Times New Roman" w:hAnsi="Times New Roman"/>
        </w:rPr>
        <w:t>位一组，每组对应其十六进制的数，按顺序排列即可；</w:t>
      </w:r>
    </w:p>
    <w:p>
      <w:pPr>
        <w:spacing w:line="400" w:lineRule="exact"/>
        <w:rPr>
          <w:rFonts w:ascii="Times New Roman" w:hAnsi="Times New Roman"/>
          <w:sz w:val="21"/>
        </w:rPr>
        <w:sectPr>
          <w:type w:val="continuous"/>
          <w:pgSz w:w="11910" w:h="16840"/>
          <w:pgMar w:top="1480" w:right="1580" w:bottom="280" w:left="1580" w:header="720" w:footer="720" w:gutter="0"/>
          <w:cols w:space="720" w:num="1"/>
        </w:sectPr>
      </w:pPr>
      <w:r>
        <w:rPr>
          <w:rFonts w:ascii="Times New Roman" w:hAnsi="Times New Roman"/>
        </w:rPr>
        <w:t>16--&gt;2：每个十六进制数字都对应其二进制数组，按顺序排列即是二进制数。</w:t>
      </w:r>
    </w:p>
    <w:p>
      <w:pPr>
        <w:pStyle w:val="5"/>
        <w:spacing w:line="348" w:lineRule="auto"/>
        <w:ind w:right="1454"/>
        <w:rPr>
          <w:rFonts w:ascii="Times New Roman" w:hAnsi="Times New Roman"/>
        </w:rPr>
      </w:pPr>
      <w:r>
        <w:rPr>
          <w:rFonts w:ascii="Times New Roman" w:hAnsi="Times New Roman"/>
        </w:rPr>
        <w:t>其他：先转换为二进制再转</w:t>
      </w:r>
    </w:p>
    <w:p>
      <w:pPr>
        <w:pStyle w:val="5"/>
        <w:ind w:left="22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  <w:lang w:val="en-US" w:bidi="ar-SA"/>
        </w:rPr>
        <w:drawing>
          <wp:inline distT="0" distB="0" distL="0" distR="0">
            <wp:extent cx="5251450" cy="169418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550" cy="169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640"/>
          <w:tab w:val="left" w:pos="641"/>
        </w:tabs>
        <w:spacing w:before="240" w:beforeLines="100" w:line="400" w:lineRule="exact"/>
        <w:ind w:left="0" w:firstLine="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4、</w:t>
      </w:r>
      <w:r>
        <w:rPr>
          <w:rFonts w:ascii="Times New Roman" w:hAnsi="Times New Roman"/>
          <w:sz w:val="24"/>
        </w:rPr>
        <w:t>码制的表示及其相关问题（P5）</w:t>
      </w:r>
    </w:p>
    <w:p>
      <w:pPr>
        <w:pStyle w:val="4"/>
        <w:tabs>
          <w:tab w:val="left" w:pos="640"/>
          <w:tab w:val="left" w:pos="641"/>
        </w:tabs>
        <w:spacing w:line="400" w:lineRule="exact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9"/>
        </w:rPr>
        <w:t>机器数：</w:t>
      </w:r>
      <w:r>
        <w:rPr>
          <w:rFonts w:ascii="Times New Roman" w:hAnsi="Times New Roman"/>
          <w:b w:val="0"/>
          <w:spacing w:val="-9"/>
        </w:rPr>
        <w:t>各种数据在计算机中表示的形式称为机器数。二进制，小数点隐藏不占位置，机器</w:t>
      </w:r>
      <w:r>
        <w:rPr>
          <w:rFonts w:ascii="Times New Roman" w:hAnsi="Times New Roman"/>
          <w:b w:val="0"/>
          <w:spacing w:val="-5"/>
        </w:rPr>
        <w:t>数对应的实际数值称为数的真值</w:t>
      </w:r>
      <w:r>
        <w:rPr>
          <w:rFonts w:ascii="Times New Roman" w:hAnsi="Times New Roman"/>
          <w:spacing w:val="-5"/>
        </w:rPr>
        <w:t>。</w:t>
      </w:r>
    </w:p>
    <w:p>
      <w:pPr>
        <w:pStyle w:val="5"/>
        <w:spacing w:line="400" w:lineRule="exact"/>
        <w:ind w:firstLine="422" w:firstLineChars="20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原码</w:t>
      </w:r>
    </w:p>
    <w:p>
      <w:pPr>
        <w:pStyle w:val="5"/>
        <w:spacing w:line="400" w:lineRule="exact"/>
        <w:rPr>
          <w:rFonts w:ascii="Times New Roman" w:hAnsi="Times New Roman"/>
          <w:spacing w:val="-3"/>
        </w:rPr>
      </w:pPr>
      <w:r>
        <w:rPr>
          <w:rFonts w:ascii="Times New Roman" w:hAnsi="Times New Roman"/>
          <w:spacing w:val="-3"/>
        </w:rPr>
        <w:t>最高位为符号位，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  <w:spacing w:val="12"/>
        </w:rPr>
        <w:t xml:space="preserve"> </w:t>
      </w:r>
      <w:r>
        <w:rPr>
          <w:rFonts w:ascii="Times New Roman" w:hAnsi="Times New Roman"/>
          <w:spacing w:val="-2"/>
        </w:rPr>
        <w:t>为负，</w:t>
      </w:r>
      <w:r>
        <w:rPr>
          <w:rFonts w:ascii="Times New Roman" w:hAnsi="Times New Roman"/>
        </w:rPr>
        <w:t>0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  <w:spacing w:val="-10"/>
        </w:rPr>
        <w:t xml:space="preserve">为正，其余的 </w:t>
      </w:r>
      <w:r>
        <w:rPr>
          <w:rFonts w:ascii="Times New Roman" w:hAnsi="Times New Roman"/>
        </w:rPr>
        <w:t>n-1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  <w:spacing w:val="-3"/>
        </w:rPr>
        <w:t>位为数的绝对值。</w:t>
      </w:r>
    </w:p>
    <w:p>
      <w:pPr>
        <w:pStyle w:val="5"/>
        <w:spacing w:line="400" w:lineRule="exact"/>
        <w:ind w:firstLine="410" w:firstLineChars="200"/>
        <w:rPr>
          <w:rFonts w:ascii="Times New Roman" w:hAnsi="Times New Roman"/>
          <w:b/>
        </w:rPr>
      </w:pPr>
      <w:r>
        <w:rPr>
          <w:rFonts w:ascii="Times New Roman" w:hAnsi="Times New Roman"/>
          <w:b/>
          <w:spacing w:val="-3"/>
        </w:rPr>
        <w:t>反码</w:t>
      </w:r>
    </w:p>
    <w:p>
      <w:pPr>
        <w:pStyle w:val="5"/>
        <w:spacing w:line="400" w:lineRule="exact"/>
        <w:rPr>
          <w:rFonts w:ascii="Times New Roman" w:hAnsi="Times New Roman"/>
          <w:spacing w:val="-4"/>
        </w:rPr>
      </w:pPr>
      <w:r>
        <w:rPr>
          <w:rFonts w:ascii="Times New Roman" w:hAnsi="Times New Roman"/>
          <w:spacing w:val="-4"/>
        </w:rPr>
        <w:t>正数与原码一样，负数为原码按位求反。</w:t>
      </w:r>
    </w:p>
    <w:p>
      <w:pPr>
        <w:pStyle w:val="5"/>
        <w:spacing w:line="400" w:lineRule="exact"/>
        <w:ind w:firstLine="422" w:firstLineChars="20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补码</w:t>
      </w:r>
    </w:p>
    <w:p>
      <w:pPr>
        <w:pStyle w:val="5"/>
        <w:spacing w:line="400" w:lineRule="exact"/>
        <w:rPr>
          <w:rFonts w:ascii="Times New Roman" w:hAnsi="Times New Roman"/>
          <w:spacing w:val="-4"/>
        </w:rPr>
      </w:pPr>
      <w:r>
        <w:rPr>
          <w:rFonts w:ascii="Times New Roman" w:hAnsi="Times New Roman"/>
          <w:spacing w:val="-4"/>
        </w:rPr>
        <w:t>正数与原码一样，负数为反码按位求反。</w:t>
      </w:r>
    </w:p>
    <w:p>
      <w:pPr>
        <w:pStyle w:val="5"/>
        <w:spacing w:line="400" w:lineRule="exact"/>
        <w:ind w:firstLine="422" w:firstLineChars="20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移码</w:t>
      </w:r>
    </w:p>
    <w:p>
      <w:pPr>
        <w:pStyle w:val="5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是在数 X 上加一个偏移量来定义的，常用于表示浮点数中的阶码。</w:t>
      </w:r>
    </w:p>
    <w:p>
      <w:pPr>
        <w:pStyle w:val="5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如果</w:t>
      </w:r>
      <w:r>
        <w:rPr>
          <w:rFonts w:ascii="Times New Roman" w:hAnsi="Times New Roman"/>
          <w:spacing w:val="-3"/>
        </w:rPr>
        <w:t>机</w:t>
      </w:r>
      <w:r>
        <w:rPr>
          <w:rFonts w:ascii="Times New Roman" w:hAnsi="Times New Roman"/>
        </w:rPr>
        <w:t>器</w:t>
      </w:r>
      <w:r>
        <w:rPr>
          <w:rFonts w:ascii="Times New Roman" w:hAnsi="Times New Roman"/>
          <w:spacing w:val="-3"/>
        </w:rPr>
        <w:t>字长</w:t>
      </w:r>
      <w:r>
        <w:rPr>
          <w:rFonts w:ascii="Times New Roman" w:hAnsi="Times New Roman"/>
          <w:spacing w:val="48"/>
        </w:rPr>
        <w:t>为</w:t>
      </w:r>
      <w:r>
        <w:rPr>
          <w:rFonts w:ascii="Times New Roman" w:hAnsi="Times New Roman"/>
        </w:rPr>
        <w:t>n，在</w:t>
      </w:r>
      <w:r>
        <w:rPr>
          <w:rFonts w:ascii="Times New Roman" w:hAnsi="Times New Roman"/>
          <w:spacing w:val="-3"/>
        </w:rPr>
        <w:t>偏</w:t>
      </w:r>
      <w:r>
        <w:rPr>
          <w:rFonts w:ascii="Times New Roman" w:hAnsi="Times New Roman"/>
        </w:rPr>
        <w:t>移量</w:t>
      </w:r>
      <w:r>
        <w:rPr>
          <w:rFonts w:ascii="Times New Roman" w:hAnsi="Times New Roman"/>
          <w:spacing w:val="-5"/>
        </w:rPr>
        <w:t>为</w:t>
      </w:r>
      <w:r>
        <w:rPr>
          <w:rFonts w:ascii="Times New Roman" w:hAnsi="Times New Roman"/>
          <w:spacing w:val="-89"/>
        </w:rPr>
        <w:t xml:space="preserve"> </w:t>
      </w:r>
      <w:r>
        <w:rPr>
          <w:rFonts w:ascii="Times New Roman" w:hAnsi="Times New Roman"/>
          <w:spacing w:val="-5"/>
          <w:lang w:val="en-US" w:bidi="ar-SA"/>
        </w:rPr>
        <w:drawing>
          <wp:inline distT="0" distB="0" distL="0" distR="0">
            <wp:extent cx="323850" cy="26670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>时</w:t>
      </w:r>
      <w:r>
        <w:rPr>
          <w:rFonts w:ascii="Times New Roman" w:hAnsi="Times New Roman"/>
          <w:spacing w:val="-3"/>
        </w:rPr>
        <w:t>，</w:t>
      </w:r>
      <w:r>
        <w:rPr>
          <w:rFonts w:ascii="Times New Roman" w:hAnsi="Times New Roman"/>
        </w:rPr>
        <w:t>只</w:t>
      </w:r>
      <w:r>
        <w:rPr>
          <w:rFonts w:ascii="Times New Roman" w:hAnsi="Times New Roman"/>
          <w:spacing w:val="-3"/>
        </w:rPr>
        <w:t>要</w:t>
      </w:r>
      <w:r>
        <w:rPr>
          <w:rFonts w:ascii="Times New Roman" w:hAnsi="Times New Roman"/>
        </w:rPr>
        <w:t>将</w:t>
      </w:r>
      <w:r>
        <w:rPr>
          <w:rFonts w:ascii="Times New Roman" w:hAnsi="Times New Roman"/>
          <w:spacing w:val="-3"/>
        </w:rPr>
        <w:t>补</w:t>
      </w:r>
      <w:r>
        <w:rPr>
          <w:rFonts w:ascii="Times New Roman" w:hAnsi="Times New Roman"/>
        </w:rPr>
        <w:t>码</w:t>
      </w:r>
      <w:r>
        <w:rPr>
          <w:rFonts w:ascii="Times New Roman" w:hAnsi="Times New Roman"/>
          <w:spacing w:val="-3"/>
        </w:rPr>
        <w:t>的</w:t>
      </w:r>
      <w:r>
        <w:rPr>
          <w:rFonts w:ascii="Times New Roman" w:hAnsi="Times New Roman"/>
        </w:rPr>
        <w:t>符号</w:t>
      </w:r>
      <w:r>
        <w:rPr>
          <w:rFonts w:ascii="Times New Roman" w:hAnsi="Times New Roman"/>
          <w:spacing w:val="-3"/>
        </w:rPr>
        <w:t>位</w:t>
      </w:r>
      <w:r>
        <w:rPr>
          <w:rFonts w:ascii="Times New Roman" w:hAnsi="Times New Roman"/>
        </w:rPr>
        <w:t>取</w:t>
      </w:r>
      <w:r>
        <w:rPr>
          <w:rFonts w:ascii="Times New Roman" w:hAnsi="Times New Roman"/>
          <w:spacing w:val="-3"/>
        </w:rPr>
        <w:t>反</w:t>
      </w:r>
      <w:r>
        <w:rPr>
          <w:rFonts w:ascii="Times New Roman" w:hAnsi="Times New Roman"/>
        </w:rPr>
        <w:t>即</w:t>
      </w:r>
      <w:r>
        <w:rPr>
          <w:rFonts w:ascii="Times New Roman" w:hAnsi="Times New Roman"/>
          <w:spacing w:val="-3"/>
        </w:rPr>
        <w:t>可</w:t>
      </w:r>
      <w:r>
        <w:rPr>
          <w:rFonts w:ascii="Times New Roman" w:hAnsi="Times New Roman"/>
        </w:rPr>
        <w:t>。</w:t>
      </w:r>
    </w:p>
    <w:p>
      <w:pPr>
        <w:pStyle w:val="4"/>
        <w:tabs>
          <w:tab w:val="left" w:pos="640"/>
          <w:tab w:val="left" w:pos="641"/>
        </w:tabs>
        <w:spacing w:before="240" w:beforeLines="100" w:line="400" w:lineRule="exact"/>
        <w:ind w:left="0" w:firstLine="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5、</w:t>
      </w:r>
      <w:r>
        <w:rPr>
          <w:rFonts w:ascii="Times New Roman" w:hAnsi="Times New Roman"/>
          <w:sz w:val="24"/>
        </w:rPr>
        <w:t>定点数与浮点数的概念用途（P7）</w:t>
      </w:r>
    </w:p>
    <w:p>
      <w:pPr>
        <w:tabs>
          <w:tab w:val="left" w:pos="541"/>
        </w:tabs>
        <w:spacing w:before="122"/>
        <w:rPr>
          <w:rFonts w:ascii="Times New Roman" w:hAnsi="Times New Roman"/>
          <w:b/>
          <w:sz w:val="21"/>
        </w:rPr>
      </w:pPr>
      <w:r>
        <w:rPr>
          <w:rFonts w:hint="eastAsia" w:ascii="Times New Roman" w:hAnsi="Times New Roman"/>
          <w:b/>
          <w:sz w:val="21"/>
        </w:rPr>
        <w:t>（1）</w:t>
      </w:r>
      <w:r>
        <w:rPr>
          <w:rFonts w:ascii="Times New Roman" w:hAnsi="Times New Roman"/>
          <w:b/>
          <w:sz w:val="21"/>
        </w:rPr>
        <w:t>定点数</w:t>
      </w:r>
    </w:p>
    <w:p>
      <w:pPr>
        <w:pStyle w:val="5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  <w:lang w:val="en-US" w:bidi="ar-SA"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1057275</wp:posOffset>
            </wp:positionH>
            <wp:positionV relativeFrom="paragraph">
              <wp:posOffset>894715</wp:posOffset>
            </wp:positionV>
            <wp:extent cx="5243830" cy="18923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927" cy="1892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所谓定点数，就是表示数据时小数点的位置固定不变。小数点的位置通常有两种约定方式</w:t>
      </w:r>
      <w:r>
        <w:rPr>
          <w:rFonts w:hint="eastAsia" w:ascii="Times New Roman" w:hAnsi="Times New Roman"/>
        </w:rPr>
        <w:t>：</w:t>
      </w:r>
      <w:r>
        <w:rPr>
          <w:rFonts w:ascii="Times New Roman" w:hAnsi="Times New Roman"/>
        </w:rPr>
        <w:t>定点整数（纯整数，小数点在最低有效数值位之后）和定点小数（纯小数，小数点在最高有</w:t>
      </w:r>
      <w:r>
        <w:rPr>
          <w:rFonts w:ascii="Times New Roman" w:hAnsi="Times New Roman"/>
          <w:spacing w:val="-2"/>
        </w:rPr>
        <w:t>效数值位之前</w:t>
      </w:r>
      <w:r>
        <w:rPr>
          <w:rFonts w:ascii="Times New Roman" w:hAnsi="Times New Roman"/>
          <w:spacing w:val="-108"/>
        </w:rPr>
        <w:t>）</w:t>
      </w:r>
      <w:r>
        <w:rPr>
          <w:rFonts w:ascii="Times New Roman" w:hAnsi="Times New Roman"/>
        </w:rPr>
        <w:t>。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  <w:sectPr>
          <w:pgSz w:w="11910" w:h="16840"/>
          <w:pgMar w:top="1440" w:right="1580" w:bottom="280" w:left="1580" w:header="720" w:footer="720" w:gutter="0"/>
          <w:cols w:space="720" w:num="1"/>
        </w:sectPr>
      </w:pPr>
    </w:p>
    <w:p>
      <w:pPr>
        <w:pStyle w:val="5"/>
        <w:spacing w:before="9"/>
        <w:rPr>
          <w:rFonts w:ascii="Times New Roman" w:hAnsi="Times New Roman"/>
          <w:b/>
        </w:rPr>
      </w:pPr>
      <w:r>
        <w:rPr>
          <w:rFonts w:hint="eastAsia" w:ascii="Times New Roman" w:hAnsi="Times New Roman"/>
          <w:b/>
        </w:rPr>
        <w:t>（2）</w:t>
      </w:r>
      <w:r>
        <w:rPr>
          <w:rFonts w:ascii="Times New Roman" w:hAnsi="Times New Roman"/>
          <w:b/>
        </w:rPr>
        <w:t>浮点数</w:t>
      </w:r>
    </w:p>
    <w:p>
      <w:pPr>
        <w:pStyle w:val="5"/>
        <w:spacing w:line="400" w:lineRule="exact"/>
        <w:rPr>
          <w:rFonts w:ascii="Times New Roman" w:hAnsi="Times New Roman"/>
          <w:b/>
        </w:rPr>
      </w:pPr>
      <w:r>
        <w:rPr>
          <w:rFonts w:ascii="Times New Roman" w:hAnsi="Times New Roman"/>
        </w:rPr>
        <w:t>当机</w:t>
      </w:r>
      <w:r>
        <w:rPr>
          <w:rFonts w:ascii="Times New Roman" w:hAnsi="Times New Roman"/>
          <w:spacing w:val="-3"/>
        </w:rPr>
        <w:t>器</w:t>
      </w:r>
      <w:r>
        <w:rPr>
          <w:rFonts w:ascii="Times New Roman" w:hAnsi="Times New Roman"/>
        </w:rPr>
        <w:t>字</w:t>
      </w:r>
      <w:r>
        <w:rPr>
          <w:rFonts w:ascii="Times New Roman" w:hAnsi="Times New Roman"/>
          <w:spacing w:val="-3"/>
        </w:rPr>
        <w:t>长</w:t>
      </w:r>
      <w:r>
        <w:rPr>
          <w:rFonts w:ascii="Times New Roman" w:hAnsi="Times New Roman"/>
          <w:spacing w:val="52"/>
        </w:rPr>
        <w:t>为</w:t>
      </w:r>
      <w:r>
        <w:rPr>
          <w:rFonts w:ascii="Times New Roman" w:hAnsi="Times New Roman"/>
        </w:rPr>
        <w:t>n</w:t>
      </w:r>
      <w:r>
        <w:rPr>
          <w:rFonts w:ascii="Times New Roman" w:hAnsi="Times New Roman"/>
          <w:spacing w:val="26"/>
        </w:rPr>
        <w:t xml:space="preserve"> </w:t>
      </w:r>
      <w:r>
        <w:rPr>
          <w:rFonts w:ascii="Times New Roman" w:hAnsi="Times New Roman"/>
        </w:rPr>
        <w:t>时</w:t>
      </w:r>
      <w:r>
        <w:rPr>
          <w:rFonts w:ascii="Times New Roman" w:hAnsi="Times New Roman"/>
          <w:spacing w:val="-82"/>
        </w:rPr>
        <w:t>，</w:t>
      </w:r>
      <w:r>
        <w:rPr>
          <w:rFonts w:ascii="Times New Roman" w:hAnsi="Times New Roman"/>
        </w:rPr>
        <w:t>定</w:t>
      </w:r>
      <w:r>
        <w:rPr>
          <w:rFonts w:ascii="Times New Roman" w:hAnsi="Times New Roman"/>
          <w:spacing w:val="-3"/>
        </w:rPr>
        <w:t>点数</w:t>
      </w:r>
      <w:r>
        <w:rPr>
          <w:rFonts w:ascii="Times New Roman" w:hAnsi="Times New Roman"/>
        </w:rPr>
        <w:t>的补</w:t>
      </w:r>
      <w:r>
        <w:rPr>
          <w:rFonts w:ascii="Times New Roman" w:hAnsi="Times New Roman"/>
          <w:spacing w:val="-3"/>
        </w:rPr>
        <w:t>码</w:t>
      </w:r>
      <w:r>
        <w:rPr>
          <w:rFonts w:ascii="Times New Roman" w:hAnsi="Times New Roman"/>
        </w:rPr>
        <w:t>和</w:t>
      </w:r>
      <w:r>
        <w:rPr>
          <w:rFonts w:ascii="Times New Roman" w:hAnsi="Times New Roman"/>
          <w:spacing w:val="-3"/>
        </w:rPr>
        <w:t>移</w:t>
      </w:r>
      <w:r>
        <w:rPr>
          <w:rFonts w:ascii="Times New Roman" w:hAnsi="Times New Roman"/>
        </w:rPr>
        <w:t>码</w:t>
      </w:r>
      <w:r>
        <w:rPr>
          <w:rFonts w:ascii="Times New Roman" w:hAnsi="Times New Roman"/>
          <w:spacing w:val="-3"/>
        </w:rPr>
        <w:t>可</w:t>
      </w:r>
      <w:r>
        <w:rPr>
          <w:rFonts w:ascii="Times New Roman" w:hAnsi="Times New Roman"/>
        </w:rPr>
        <w:t>表</w:t>
      </w:r>
      <w:r>
        <w:rPr>
          <w:rFonts w:ascii="Times New Roman" w:hAnsi="Times New Roman"/>
          <w:spacing w:val="-5"/>
        </w:rPr>
        <w:t>示</w:t>
      </w:r>
      <w:r>
        <w:rPr>
          <w:rFonts w:ascii="Times New Roman" w:hAnsi="Times New Roman"/>
          <w:spacing w:val="-5"/>
          <w:lang w:val="en-US" w:bidi="ar-SA"/>
        </w:rPr>
        <w:drawing>
          <wp:inline distT="0" distB="0" distL="0" distR="0">
            <wp:extent cx="200025" cy="20955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>个</w:t>
      </w:r>
      <w:r>
        <w:rPr>
          <w:rFonts w:ascii="Times New Roman" w:hAnsi="Times New Roman"/>
          <w:spacing w:val="-3"/>
        </w:rPr>
        <w:t>数</w:t>
      </w:r>
      <w:r>
        <w:rPr>
          <w:rFonts w:ascii="Times New Roman" w:hAnsi="Times New Roman"/>
          <w:spacing w:val="-82"/>
        </w:rPr>
        <w:t>，</w:t>
      </w:r>
      <w:r>
        <w:rPr>
          <w:rFonts w:ascii="Times New Roman" w:hAnsi="Times New Roman"/>
        </w:rPr>
        <w:t>而其</w:t>
      </w:r>
      <w:r>
        <w:rPr>
          <w:rFonts w:ascii="Times New Roman" w:hAnsi="Times New Roman"/>
          <w:spacing w:val="-3"/>
        </w:rPr>
        <w:t>原</w:t>
      </w:r>
      <w:r>
        <w:rPr>
          <w:rFonts w:ascii="Times New Roman" w:hAnsi="Times New Roman"/>
        </w:rPr>
        <w:t>码</w:t>
      </w:r>
      <w:r>
        <w:rPr>
          <w:rFonts w:ascii="Times New Roman" w:hAnsi="Times New Roman"/>
          <w:spacing w:val="-3"/>
        </w:rPr>
        <w:t>和</w:t>
      </w:r>
      <w:r>
        <w:rPr>
          <w:rFonts w:ascii="Times New Roman" w:hAnsi="Times New Roman"/>
        </w:rPr>
        <w:t>反</w:t>
      </w:r>
      <w:r>
        <w:rPr>
          <w:rFonts w:ascii="Times New Roman" w:hAnsi="Times New Roman"/>
          <w:spacing w:val="-3"/>
        </w:rPr>
        <w:t>码</w:t>
      </w:r>
      <w:r>
        <w:rPr>
          <w:rFonts w:ascii="Times New Roman" w:hAnsi="Times New Roman"/>
        </w:rPr>
        <w:t>只</w:t>
      </w:r>
      <w:r>
        <w:rPr>
          <w:rFonts w:ascii="Times New Roman" w:hAnsi="Times New Roman"/>
          <w:spacing w:val="-3"/>
        </w:rPr>
        <w:t>能</w:t>
      </w:r>
      <w:r>
        <w:rPr>
          <w:rFonts w:ascii="Times New Roman" w:hAnsi="Times New Roman"/>
        </w:rPr>
        <w:t>表</w:t>
      </w:r>
      <w:r>
        <w:rPr>
          <w:rFonts w:ascii="Times New Roman" w:hAnsi="Times New Roman"/>
          <w:spacing w:val="-5"/>
        </w:rPr>
        <w:t>示</w:t>
      </w:r>
      <w:r>
        <w:rPr>
          <w:rFonts w:ascii="Times New Roman" w:hAnsi="Times New Roman"/>
          <w:spacing w:val="-88"/>
        </w:rPr>
        <w:t xml:space="preserve"> </w:t>
      </w:r>
      <w:r>
        <w:rPr>
          <w:rFonts w:ascii="Times New Roman" w:hAnsi="Times New Roman"/>
          <w:spacing w:val="-5"/>
          <w:position w:val="2"/>
          <w:lang w:val="en-US" w:bidi="ar-SA"/>
        </w:rPr>
        <w:drawing>
          <wp:inline distT="0" distB="0" distL="0" distR="0">
            <wp:extent cx="361950" cy="18097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>个数</w:t>
      </w:r>
      <w:r>
        <w:rPr>
          <w:rFonts w:ascii="Times New Roman" w:hAnsi="Times New Roman"/>
          <w:spacing w:val="-3"/>
        </w:rPr>
        <w:t>（</w:t>
      </w:r>
      <w:r>
        <w:rPr>
          <w:rFonts w:ascii="Times New Roman" w:hAnsi="Times New Roman"/>
        </w:rPr>
        <w:t>0</w:t>
      </w:r>
      <w:r>
        <w:rPr>
          <w:rFonts w:ascii="Times New Roman" w:hAnsi="Times New Roman"/>
          <w:spacing w:val="6"/>
        </w:rPr>
        <w:t xml:space="preserve"> </w:t>
      </w:r>
      <w:r>
        <w:rPr>
          <w:rFonts w:ascii="Times New Roman" w:hAnsi="Times New Roman"/>
          <w:spacing w:val="-3"/>
        </w:rPr>
        <w:t>表示占用了两个编码</w:t>
      </w:r>
      <w:r>
        <w:rPr>
          <w:rFonts w:ascii="Times New Roman" w:hAnsi="Times New Roman"/>
          <w:spacing w:val="-106"/>
        </w:rPr>
        <w:t>）</w:t>
      </w:r>
      <w:r>
        <w:rPr>
          <w:rFonts w:ascii="Times New Roman" w:hAnsi="Times New Roman"/>
          <w:spacing w:val="-3"/>
        </w:rPr>
        <w:t>，因此，浮点数是小数点位置不固定的数，它能表示更大范围的数。</w:t>
      </w:r>
    </w:p>
    <w:p>
      <w:pPr>
        <w:pStyle w:val="5"/>
        <w:spacing w:line="400" w:lineRule="exact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在十</w:t>
      </w:r>
      <w:r>
        <w:rPr>
          <w:rFonts w:ascii="Times New Roman" w:hAnsi="Times New Roman"/>
          <w:spacing w:val="-3"/>
        </w:rPr>
        <w:t>进</w:t>
      </w:r>
      <w:r>
        <w:rPr>
          <w:rFonts w:ascii="Times New Roman" w:hAnsi="Times New Roman"/>
        </w:rPr>
        <w:t>制</w:t>
      </w:r>
      <w:r>
        <w:rPr>
          <w:rFonts w:ascii="Times New Roman" w:hAnsi="Times New Roman"/>
          <w:spacing w:val="-3"/>
        </w:rPr>
        <w:t>中</w:t>
      </w:r>
      <w:r>
        <w:rPr>
          <w:rFonts w:ascii="Times New Roman" w:hAnsi="Times New Roman"/>
        </w:rPr>
        <w:t>，</w:t>
      </w:r>
      <w:r>
        <w:rPr>
          <w:rFonts w:ascii="Times New Roman" w:hAnsi="Times New Roman"/>
          <w:spacing w:val="-3"/>
        </w:rPr>
        <w:t>一</w:t>
      </w:r>
      <w:r>
        <w:rPr>
          <w:rFonts w:ascii="Times New Roman" w:hAnsi="Times New Roman"/>
        </w:rPr>
        <w:t>个</w:t>
      </w:r>
      <w:r>
        <w:rPr>
          <w:rFonts w:ascii="Times New Roman" w:hAnsi="Times New Roman"/>
          <w:spacing w:val="-3"/>
        </w:rPr>
        <w:t>数</w:t>
      </w:r>
      <w:r>
        <w:rPr>
          <w:rFonts w:ascii="Times New Roman" w:hAnsi="Times New Roman"/>
        </w:rPr>
        <w:t>可</w:t>
      </w:r>
      <w:r>
        <w:rPr>
          <w:rFonts w:ascii="Times New Roman" w:hAnsi="Times New Roman"/>
          <w:spacing w:val="-3"/>
        </w:rPr>
        <w:t>以</w:t>
      </w:r>
      <w:r>
        <w:rPr>
          <w:rFonts w:ascii="Times New Roman" w:hAnsi="Times New Roman"/>
        </w:rPr>
        <w:t>写成</w:t>
      </w:r>
      <w:r>
        <w:rPr>
          <w:rFonts w:ascii="Times New Roman" w:hAnsi="Times New Roman"/>
          <w:spacing w:val="-3"/>
        </w:rPr>
        <w:t>多</w:t>
      </w:r>
      <w:r>
        <w:rPr>
          <w:rFonts w:ascii="Times New Roman" w:hAnsi="Times New Roman"/>
        </w:rPr>
        <w:t>种</w:t>
      </w:r>
      <w:r>
        <w:rPr>
          <w:rFonts w:ascii="Times New Roman" w:hAnsi="Times New Roman"/>
          <w:spacing w:val="-3"/>
        </w:rPr>
        <w:t>表</w:t>
      </w:r>
      <w:r>
        <w:rPr>
          <w:rFonts w:ascii="Times New Roman" w:hAnsi="Times New Roman"/>
        </w:rPr>
        <w:t>示</w:t>
      </w:r>
      <w:r>
        <w:rPr>
          <w:rFonts w:ascii="Times New Roman" w:hAnsi="Times New Roman"/>
          <w:spacing w:val="-3"/>
        </w:rPr>
        <w:t>形</w:t>
      </w:r>
      <w:r>
        <w:rPr>
          <w:rFonts w:ascii="Times New Roman" w:hAnsi="Times New Roman"/>
        </w:rPr>
        <w:t>式</w:t>
      </w:r>
      <w:r>
        <w:rPr>
          <w:rFonts w:ascii="Times New Roman" w:hAnsi="Times New Roman"/>
          <w:spacing w:val="-3"/>
        </w:rPr>
        <w:t>。</w:t>
      </w:r>
      <w:r>
        <w:rPr>
          <w:rFonts w:ascii="Times New Roman" w:hAnsi="Times New Roman"/>
        </w:rPr>
        <w:t>例</w:t>
      </w:r>
      <w:r>
        <w:rPr>
          <w:rFonts w:ascii="Times New Roman" w:hAnsi="Times New Roman"/>
          <w:spacing w:val="-3"/>
        </w:rPr>
        <w:t>如</w:t>
      </w:r>
      <w:r>
        <w:rPr>
          <w:rFonts w:ascii="Times New Roman" w:hAnsi="Times New Roman"/>
        </w:rPr>
        <w:t>。83.125</w:t>
      </w:r>
      <w:r>
        <w:rPr>
          <w:rFonts w:ascii="Times New Roman" w:hAnsi="Times New Roman"/>
          <w:spacing w:val="33"/>
        </w:rPr>
        <w:t xml:space="preserve"> </w:t>
      </w:r>
      <w:r>
        <w:rPr>
          <w:rFonts w:ascii="Times New Roman" w:hAnsi="Times New Roman"/>
          <w:spacing w:val="-3"/>
        </w:rPr>
        <w:t>可</w:t>
      </w:r>
      <w:r>
        <w:rPr>
          <w:rFonts w:ascii="Times New Roman" w:hAnsi="Times New Roman"/>
        </w:rPr>
        <w:t>写</w:t>
      </w:r>
      <w:r>
        <w:rPr>
          <w:rFonts w:ascii="Times New Roman" w:hAnsi="Times New Roman"/>
          <w:spacing w:val="-8"/>
        </w:rPr>
        <w:t>成</w:t>
      </w:r>
      <w:r>
        <w:rPr>
          <w:rFonts w:ascii="Times New Roman" w:hAnsi="Times New Roman"/>
          <w:spacing w:val="-8"/>
          <w:lang w:val="en-US" w:bidi="ar-SA"/>
        </w:rPr>
        <w:drawing>
          <wp:inline distT="0" distB="0" distL="0" distR="0">
            <wp:extent cx="1009650" cy="20955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>或</w:t>
      </w:r>
    </w:p>
    <w:p>
      <w:pPr>
        <w:pStyle w:val="5"/>
        <w:spacing w:line="400" w:lineRule="exact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en-US" w:bidi="ar-SA"/>
        </w:rPr>
        <w:drawing>
          <wp:inline distT="0" distB="0" distL="0" distR="0">
            <wp:extent cx="1104900" cy="19050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3"/>
        </w:rPr>
        <w:t>等。同样，一个二进制数也可以写成多种表示形式。例如，二进制数</w:t>
      </w:r>
    </w:p>
    <w:p>
      <w:pPr>
        <w:pStyle w:val="5"/>
        <w:spacing w:line="400" w:lineRule="exact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en-US" w:bidi="ar-SA"/>
        </w:rPr>
        <w:drawing>
          <wp:anchor distT="0" distB="0" distL="0" distR="0" simplePos="0" relativeHeight="251634688" behindDoc="0" locked="0" layoutInCell="1" allowOverlap="1">
            <wp:simplePos x="0" y="0"/>
            <wp:positionH relativeFrom="page">
              <wp:posOffset>1790700</wp:posOffset>
            </wp:positionH>
            <wp:positionV relativeFrom="paragraph">
              <wp:posOffset>271145</wp:posOffset>
            </wp:positionV>
            <wp:extent cx="4504690" cy="22860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1011.10101 可以写成</w:t>
      </w:r>
    </w:p>
    <w:p>
      <w:pPr>
        <w:pStyle w:val="5"/>
        <w:spacing w:before="12"/>
        <w:rPr>
          <w:rFonts w:ascii="Times New Roman" w:hAnsi="Times New Roman"/>
          <w:sz w:val="11"/>
        </w:rPr>
      </w:pPr>
      <w:r>
        <w:rPr>
          <w:rFonts w:ascii="Times New Roman" w:hAnsi="Times New Roman"/>
          <w:lang w:val="en-US" w:bidi="ar-SA"/>
        </w:rPr>
        <w:drawing>
          <wp:anchor distT="0" distB="0" distL="0" distR="0" simplePos="0" relativeHeight="25163571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464820</wp:posOffset>
            </wp:positionV>
            <wp:extent cx="3952240" cy="53340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20" w:beforeLines="5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其中E 称为阶码，F 为尾数，这种表示数的方法称为浮点表示法。</w:t>
      </w:r>
    </w:p>
    <w:p>
      <w:pPr>
        <w:pStyle w:val="5"/>
        <w:spacing w:before="120" w:line="348" w:lineRule="auto"/>
        <w:ind w:right="211"/>
        <w:rPr>
          <w:rFonts w:ascii="Times New Roman" w:hAnsi="Times New Roman"/>
        </w:rPr>
      </w:pPr>
      <w:r>
        <w:rPr>
          <w:rFonts w:ascii="Times New Roman" w:hAnsi="Times New Roman"/>
          <w:lang w:val="en-US" w:bidi="ar-SA"/>
        </w:rPr>
        <w:drawing>
          <wp:anchor distT="0" distB="0" distL="0" distR="0" simplePos="0" relativeHeight="251636736" behindDoc="0" locked="0" layoutInCell="1" allowOverlap="1">
            <wp:simplePos x="0" y="0"/>
            <wp:positionH relativeFrom="page">
              <wp:posOffset>1209040</wp:posOffset>
            </wp:positionH>
            <wp:positionV relativeFrom="paragraph">
              <wp:posOffset>330200</wp:posOffset>
            </wp:positionV>
            <wp:extent cx="3866515" cy="27622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541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pacing w:val="-10"/>
        </w:rPr>
        <w:t>在浮点表示法中，阶码通常为带符号的纯整数，尾数为带符号的纯小数。浮点数的表示格式如下：</w:t>
      </w:r>
    </w:p>
    <w:p>
      <w:pPr>
        <w:pStyle w:val="5"/>
        <w:spacing w:before="240" w:line="348" w:lineRule="auto"/>
        <w:rPr>
          <w:rFonts w:ascii="Times New Roman" w:hAnsi="Times New Roman"/>
        </w:rPr>
      </w:pPr>
      <w:r>
        <w:rPr>
          <w:rFonts w:ascii="Times New Roman" w:hAnsi="Times New Roman"/>
          <w:spacing w:val="-10"/>
        </w:rPr>
        <w:t>很明显，一个数的浮点表示不是唯一的。当小数点的位置改变时，阶码也相应改变，因此可</w:t>
      </w:r>
      <w:r>
        <w:rPr>
          <w:rFonts w:ascii="Times New Roman" w:hAnsi="Times New Roman"/>
          <w:spacing w:val="-5"/>
        </w:rPr>
        <w:t>以用多种浮点数形式表示同一个数。</w:t>
      </w:r>
    </w:p>
    <w:p>
      <w:pPr>
        <w:pStyle w:val="5"/>
        <w:spacing w:before="120" w:beforeLines="50" w:line="348" w:lineRule="auto"/>
        <w:jc w:val="both"/>
        <w:rPr>
          <w:rFonts w:ascii="Times New Roman" w:hAnsi="Times New Roman"/>
        </w:rPr>
      </w:pPr>
      <w:r>
        <w:rPr>
          <w:rFonts w:hint="eastAsia" w:ascii="Times New Roman" w:hAnsi="Times New Roman"/>
          <w:spacing w:val="-8"/>
        </w:rPr>
        <w:t>浮点数</w:t>
      </w:r>
      <w:r>
        <w:rPr>
          <w:rFonts w:ascii="Times New Roman" w:hAnsi="Times New Roman"/>
          <w:spacing w:val="-8"/>
        </w:rPr>
        <w:t>所能表示的数值范围主要由阶码决定，所表示数值的精度则由尾数决定。为了充分利</w:t>
      </w:r>
      <w:r>
        <w:rPr>
          <w:rFonts w:ascii="Times New Roman" w:hAnsi="Times New Roman"/>
          <w:spacing w:val="-11"/>
        </w:rPr>
        <w:t>用尾数来表示更多的有效数字，通常采用规格化浮点数。规格化就是将尾数的绝对值限定在区间[0.5,1]</w:t>
      </w:r>
      <w:r>
        <w:rPr>
          <w:rFonts w:ascii="Times New Roman" w:hAnsi="Times New Roman"/>
          <w:spacing w:val="-5"/>
        </w:rPr>
        <w:t>。当尾数用补码表示时，需要注意如下问题</w:t>
      </w:r>
      <w:r>
        <w:rPr>
          <w:rFonts w:hint="eastAsia" w:ascii="Times New Roman" w:hAnsi="Times New Roman"/>
          <w:spacing w:val="-5"/>
        </w:rPr>
        <w:t>：</w:t>
      </w:r>
    </w:p>
    <w:p>
      <w:pPr>
        <w:tabs>
          <w:tab w:val="left" w:pos="646"/>
        </w:tabs>
        <w:rPr>
          <w:rFonts w:ascii="Times New Roman" w:hAnsi="Times New Roman"/>
          <w:sz w:val="21"/>
        </w:rPr>
      </w:pPr>
      <w:r>
        <w:rPr>
          <w:rFonts w:hint="eastAsia" w:ascii="Times New Roman" w:hAnsi="Times New Roman"/>
          <w:spacing w:val="-15"/>
          <w:sz w:val="21"/>
        </w:rPr>
        <w:t>A、</w:t>
      </w:r>
      <w:r>
        <w:rPr>
          <w:rFonts w:ascii="Times New Roman" w:hAnsi="Times New Roman"/>
          <w:spacing w:val="-15"/>
          <w:sz w:val="21"/>
        </w:rPr>
        <w:t xml:space="preserve">若尾数 </w:t>
      </w:r>
      <w:r>
        <w:rPr>
          <w:rFonts w:ascii="Times New Roman" w:hAnsi="Times New Roman"/>
          <w:spacing w:val="-6"/>
          <w:sz w:val="21"/>
        </w:rPr>
        <w:t>M&gt;=0</w:t>
      </w:r>
      <w:r>
        <w:rPr>
          <w:rFonts w:ascii="Times New Roman" w:hAnsi="Times New Roman"/>
          <w:spacing w:val="-8"/>
          <w:sz w:val="21"/>
        </w:rPr>
        <w:t xml:space="preserve">，则其规格化的尾数形式为 </w:t>
      </w:r>
      <w:r>
        <w:rPr>
          <w:rFonts w:ascii="Times New Roman" w:hAnsi="Times New Roman"/>
          <w:sz w:val="21"/>
        </w:rPr>
        <w:t>M=0.1XXXX</w:t>
      </w:r>
      <w:r>
        <w:rPr>
          <w:rFonts w:ascii="Times New Roman" w:hAnsi="Times New Roman"/>
          <w:spacing w:val="29"/>
          <w:sz w:val="21"/>
        </w:rPr>
        <w:t xml:space="preserve"> </w:t>
      </w:r>
      <w:r>
        <w:rPr>
          <w:rFonts w:ascii="Times New Roman" w:hAnsi="Times New Roman"/>
          <w:sz w:val="21"/>
        </w:rPr>
        <w:t>X,</w:t>
      </w:r>
      <w:r>
        <w:rPr>
          <w:rFonts w:ascii="Times New Roman" w:hAnsi="Times New Roman"/>
          <w:spacing w:val="-18"/>
          <w:sz w:val="21"/>
        </w:rPr>
        <w:t xml:space="preserve">其中 </w:t>
      </w:r>
      <w:r>
        <w:rPr>
          <w:rFonts w:ascii="Times New Roman" w:hAnsi="Times New Roman"/>
          <w:sz w:val="21"/>
        </w:rPr>
        <w:t>X</w:t>
      </w:r>
      <w:r>
        <w:rPr>
          <w:rFonts w:ascii="Times New Roman" w:hAnsi="Times New Roman"/>
          <w:spacing w:val="5"/>
          <w:sz w:val="21"/>
        </w:rPr>
        <w:t xml:space="preserve"> </w:t>
      </w:r>
      <w:r>
        <w:rPr>
          <w:rFonts w:ascii="Times New Roman" w:hAnsi="Times New Roman"/>
          <w:spacing w:val="-18"/>
          <w:sz w:val="21"/>
        </w:rPr>
        <w:t xml:space="preserve">可为 </w:t>
      </w:r>
      <w:r>
        <w:rPr>
          <w:rFonts w:ascii="Times New Roman" w:hAnsi="Times New Roman"/>
          <w:spacing w:val="-14"/>
          <w:sz w:val="21"/>
        </w:rPr>
        <w:t>0</w:t>
      </w:r>
      <w:r>
        <w:rPr>
          <w:rFonts w:ascii="Times New Roman" w:hAnsi="Times New Roman"/>
          <w:spacing w:val="-15"/>
          <w:sz w:val="21"/>
        </w:rPr>
        <w:t xml:space="preserve">，也可为 </w:t>
      </w:r>
      <w:r>
        <w:rPr>
          <w:rFonts w:ascii="Times New Roman" w:hAnsi="Times New Roman"/>
          <w:spacing w:val="-14"/>
          <w:sz w:val="21"/>
        </w:rPr>
        <w:t>1</w:t>
      </w:r>
      <w:r>
        <w:rPr>
          <w:rFonts w:ascii="Times New Roman" w:hAnsi="Times New Roman"/>
          <w:spacing w:val="-5"/>
          <w:sz w:val="21"/>
        </w:rPr>
        <w:t>，即将</w:t>
      </w:r>
    </w:p>
    <w:p>
      <w:pPr>
        <w:pStyle w:val="5"/>
        <w:rPr>
          <w:rFonts w:ascii="Times New Roman" w:hAnsi="Times New Roman"/>
        </w:rPr>
      </w:pPr>
      <w:r>
        <w:rPr>
          <w:rFonts w:ascii="Times New Roman" w:hAnsi="Times New Roman"/>
        </w:rPr>
        <w:t>尾数限定在区间[0.5,1]。</w:t>
      </w:r>
    </w:p>
    <w:p>
      <w:pPr>
        <w:tabs>
          <w:tab w:val="left" w:pos="646"/>
        </w:tabs>
        <w:spacing w:before="120" w:beforeLines="50"/>
        <w:rPr>
          <w:rFonts w:ascii="Times New Roman" w:hAnsi="Times New Roman"/>
          <w:sz w:val="21"/>
        </w:rPr>
      </w:pPr>
      <w:r>
        <w:rPr>
          <w:rFonts w:hint="eastAsia" w:ascii="Times New Roman" w:hAnsi="Times New Roman"/>
          <w:spacing w:val="-15"/>
          <w:sz w:val="21"/>
        </w:rPr>
        <w:t>B、</w:t>
      </w:r>
      <w:r>
        <w:rPr>
          <w:rFonts w:ascii="Times New Roman" w:hAnsi="Times New Roman"/>
          <w:spacing w:val="-15"/>
          <w:sz w:val="21"/>
        </w:rPr>
        <w:t xml:space="preserve">若尾数 </w:t>
      </w:r>
      <w:r>
        <w:rPr>
          <w:rFonts w:ascii="Times New Roman" w:hAnsi="Times New Roman"/>
          <w:spacing w:val="-3"/>
          <w:sz w:val="21"/>
        </w:rPr>
        <w:t>M&lt;=0</w:t>
      </w:r>
      <w:r>
        <w:rPr>
          <w:rFonts w:ascii="Times New Roman" w:hAnsi="Times New Roman"/>
          <w:spacing w:val="-7"/>
          <w:sz w:val="21"/>
        </w:rPr>
        <w:t xml:space="preserve">，则其规格化的尾数形式为 </w:t>
      </w:r>
      <w:r>
        <w:rPr>
          <w:rFonts w:ascii="Times New Roman" w:hAnsi="Times New Roman"/>
          <w:sz w:val="21"/>
        </w:rPr>
        <w:t>M=1.0XXXX</w:t>
      </w:r>
      <w:r>
        <w:rPr>
          <w:rFonts w:ascii="Times New Roman" w:hAnsi="Times New Roman"/>
          <w:spacing w:val="22"/>
          <w:sz w:val="21"/>
        </w:rPr>
        <w:t xml:space="preserve"> </w:t>
      </w:r>
      <w:r>
        <w:rPr>
          <w:rFonts w:ascii="Times New Roman" w:hAnsi="Times New Roman"/>
          <w:sz w:val="21"/>
        </w:rPr>
        <w:t>X,</w:t>
      </w:r>
      <w:r>
        <w:rPr>
          <w:rFonts w:ascii="Times New Roman" w:hAnsi="Times New Roman"/>
          <w:spacing w:val="-18"/>
          <w:sz w:val="21"/>
        </w:rPr>
        <w:t xml:space="preserve">其中 </w:t>
      </w:r>
      <w:r>
        <w:rPr>
          <w:rFonts w:ascii="Times New Roman" w:hAnsi="Times New Roman"/>
          <w:sz w:val="21"/>
        </w:rPr>
        <w:t>X</w:t>
      </w:r>
      <w:r>
        <w:rPr>
          <w:rFonts w:ascii="Times New Roman" w:hAnsi="Times New Roman"/>
          <w:spacing w:val="6"/>
          <w:sz w:val="21"/>
        </w:rPr>
        <w:t xml:space="preserve"> </w:t>
      </w:r>
      <w:r>
        <w:rPr>
          <w:rFonts w:ascii="Times New Roman" w:hAnsi="Times New Roman"/>
          <w:spacing w:val="-19"/>
          <w:sz w:val="21"/>
        </w:rPr>
        <w:t xml:space="preserve">可为 </w:t>
      </w:r>
      <w:r>
        <w:rPr>
          <w:rFonts w:ascii="Times New Roman" w:hAnsi="Times New Roman"/>
          <w:spacing w:val="-5"/>
          <w:sz w:val="21"/>
        </w:rPr>
        <w:t>0</w:t>
      </w:r>
      <w:r>
        <w:rPr>
          <w:rFonts w:ascii="Times New Roman" w:hAnsi="Times New Roman"/>
          <w:spacing w:val="-13"/>
          <w:sz w:val="21"/>
        </w:rPr>
        <w:t xml:space="preserve">，也可为 </w:t>
      </w:r>
      <w:r>
        <w:rPr>
          <w:rFonts w:ascii="Times New Roman" w:hAnsi="Times New Roman"/>
          <w:spacing w:val="-4"/>
          <w:sz w:val="21"/>
        </w:rPr>
        <w:t>1</w:t>
      </w:r>
      <w:r>
        <w:rPr>
          <w:rFonts w:ascii="Times New Roman" w:hAnsi="Times New Roman"/>
          <w:spacing w:val="-3"/>
          <w:sz w:val="21"/>
        </w:rPr>
        <w:t>，即将</w:t>
      </w:r>
    </w:p>
    <w:p>
      <w:pPr>
        <w:pStyle w:val="5"/>
        <w:spacing w:before="43"/>
        <w:ind w:right="5198"/>
        <w:rPr>
          <w:rFonts w:ascii="Times New Roman" w:hAnsi="Times New Roman"/>
        </w:rPr>
      </w:pPr>
      <w:r>
        <w:rPr>
          <w:rFonts w:ascii="Times New Roman" w:hAnsi="Times New Roman"/>
        </w:rPr>
        <w:t>尾数 M 限定在区间[-1，,-0.5]。</w:t>
      </w:r>
    </w:p>
    <w:p>
      <w:pPr>
        <w:pStyle w:val="5"/>
        <w:spacing w:before="240" w:beforeLines="100"/>
        <w:rPr>
          <w:rFonts w:ascii="Times New Roman" w:hAnsi="Times New Roman"/>
          <w:b/>
        </w:rPr>
      </w:pPr>
      <w:r>
        <w:rPr>
          <w:rFonts w:hint="eastAsia" w:ascii="Times New Roman" w:hAnsi="Times New Roman"/>
          <w:b/>
        </w:rPr>
        <w:t>（3）</w:t>
      </w:r>
      <w:r>
        <w:rPr>
          <w:rFonts w:ascii="Times New Roman" w:hAnsi="Times New Roman"/>
          <w:b/>
        </w:rPr>
        <w:t>工业标准 IEEE 754</w:t>
      </w:r>
    </w:p>
    <w:p>
      <w:pPr>
        <w:pStyle w:val="5"/>
        <w:spacing w:before="120" w:beforeLines="50"/>
        <w:rPr>
          <w:rFonts w:ascii="Times New Roman" w:hAnsi="Times New Roman"/>
          <w:b/>
        </w:rPr>
      </w:pPr>
      <w:r>
        <w:rPr>
          <w:rFonts w:ascii="Times New Roman" w:hAnsi="Times New Roman"/>
          <w:lang w:val="en-US" w:bidi="ar-SA"/>
        </w:rPr>
        <w:drawing>
          <wp:anchor distT="0" distB="0" distL="0" distR="0" simplePos="0" relativeHeight="251637760" behindDoc="0" locked="0" layoutInCell="1" allowOverlap="1">
            <wp:simplePos x="0" y="0"/>
            <wp:positionH relativeFrom="page">
              <wp:posOffset>1142365</wp:posOffset>
            </wp:positionH>
            <wp:positionV relativeFrom="paragraph">
              <wp:posOffset>324485</wp:posOffset>
            </wp:positionV>
            <wp:extent cx="3828415" cy="276225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8439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IEEE 754 是由 IEEE 制定的有关浮点数的工业标准，被广泛采用。该标准的表示形式如下：</w:t>
      </w:r>
    </w:p>
    <w:p>
      <w:pPr>
        <w:pStyle w:val="5"/>
        <w:spacing w:before="103"/>
        <w:rPr>
          <w:rFonts w:ascii="Times New Roman" w:hAnsi="Times New Roman"/>
        </w:rPr>
      </w:pPr>
      <w:r>
        <w:rPr>
          <w:rFonts w:ascii="Times New Roman" w:hAnsi="Times New Roman"/>
        </w:rPr>
        <w:t>其中，S 为数的符号位，为 0 时表示正数，为 1 时表示负数；P 为阶码，通常用移码表示</w:t>
      </w:r>
      <w:r>
        <w:rPr>
          <w:rFonts w:hint="eastAsia" w:ascii="Times New Roman" w:hAnsi="Times New Roman"/>
        </w:rPr>
        <w:t>；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ascii="Times New Roman" w:hAnsi="Times New Roman"/>
        </w:rPr>
        <w:t>M 为尾数，用原码表示。</w:t>
      </w:r>
    </w:p>
    <w:p>
      <w:pPr>
        <w:rPr>
          <w:rFonts w:ascii="Times New Roman" w:hAnsi="Times New Roman"/>
          <w:sz w:val="21"/>
        </w:rPr>
      </w:pPr>
    </w:p>
    <w:p>
      <w:pPr>
        <w:rPr>
          <w:rFonts w:ascii="Times New Roman" w:hAnsi="Times New Roman"/>
          <w:sz w:val="21"/>
        </w:rPr>
        <w:sectPr>
          <w:pgSz w:w="11910" w:h="16840"/>
          <w:pgMar w:top="1440" w:right="1580" w:bottom="280" w:left="1580" w:header="720" w:footer="720" w:gutter="0"/>
          <w:cols w:space="720" w:num="1"/>
        </w:sectPr>
      </w:pPr>
      <w:r>
        <w:rPr>
          <w:rFonts w:ascii="Times New Roman" w:hAnsi="Times New Roman"/>
          <w:lang w:val="en-US" w:bidi="ar-SA"/>
        </w:rPr>
        <w:drawing>
          <wp:anchor distT="0" distB="0" distL="0" distR="0" simplePos="0" relativeHeight="251638784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270510</wp:posOffset>
            </wp:positionV>
            <wp:extent cx="5060950" cy="187515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1063" cy="1874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sz w:val="21"/>
        </w:rPr>
        <w:t>目前，计算机中主要使用三种形式的</w:t>
      </w:r>
      <w:r>
        <w:rPr>
          <w:rFonts w:ascii="Times New Roman" w:hAnsi="Times New Roman"/>
          <w:sz w:val="21"/>
        </w:rPr>
        <w:t xml:space="preserve"> IEEE 754 浮点数，如表 1-4 所示</w:t>
      </w:r>
    </w:p>
    <w:p>
      <w:pPr>
        <w:pStyle w:val="5"/>
        <w:spacing w:before="120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  <w:lang w:val="en-US" w:bidi="ar-SA"/>
        </w:rPr>
        <w:drawing>
          <wp:anchor distT="0" distB="0" distL="0" distR="0" simplePos="0" relativeHeight="251646976" behindDoc="0" locked="0" layoutInCell="1" allowOverlap="1">
            <wp:simplePos x="0" y="0"/>
            <wp:positionH relativeFrom="page">
              <wp:posOffset>906145</wp:posOffset>
            </wp:positionH>
            <wp:positionV relativeFrom="paragraph">
              <wp:posOffset>881380</wp:posOffset>
            </wp:positionV>
            <wp:extent cx="5214620" cy="97345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4720" cy="973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lang w:val="en-US" w:bidi="ar-SA"/>
        </w:rPr>
        <w:drawing>
          <wp:anchor distT="0" distB="0" distL="0" distR="0" simplePos="0" relativeHeight="251641856" behindDoc="0" locked="0" layoutInCell="1" allowOverlap="1">
            <wp:simplePos x="0" y="0"/>
            <wp:positionH relativeFrom="page">
              <wp:posOffset>998220</wp:posOffset>
            </wp:positionH>
            <wp:positionV relativeFrom="paragraph">
              <wp:posOffset>46990</wp:posOffset>
            </wp:positionV>
            <wp:extent cx="5117465" cy="74803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7258" cy="748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20"/>
        <w:rPr>
          <w:rFonts w:ascii="Times New Roman" w:hAnsi="Times New Roman"/>
          <w:b/>
          <w:sz w:val="36"/>
        </w:rPr>
      </w:pPr>
      <w:r>
        <w:rPr>
          <w:rFonts w:hint="eastAsia" w:ascii="Times New Roman" w:hAnsi="Times New Roman"/>
          <w:b/>
          <w:sz w:val="24"/>
        </w:rPr>
        <w:t>6、</w:t>
      </w:r>
      <w:r>
        <w:rPr>
          <w:rFonts w:ascii="Times New Roman" w:hAnsi="Times New Roman"/>
          <w:b/>
          <w:sz w:val="24"/>
        </w:rPr>
        <w:t>汉字编码的类型</w:t>
      </w:r>
    </w:p>
    <w:p>
      <w:pPr>
        <w:pStyle w:val="5"/>
        <w:spacing w:before="123"/>
        <w:rPr>
          <w:rFonts w:ascii="Times New Roman" w:hAnsi="Times New Roman"/>
        </w:rPr>
      </w:pPr>
      <w:r>
        <w:rPr>
          <w:rFonts w:hint="eastAsia"/>
        </w:rPr>
        <w:t>①</w:t>
      </w:r>
      <w:r>
        <w:rPr>
          <w:rFonts w:ascii="Times New Roman" w:hAnsi="Times New Roman"/>
        </w:rPr>
        <w:t>输入码：数字编码、拼音码、字形码</w:t>
      </w:r>
    </w:p>
    <w:p>
      <w:pPr>
        <w:pStyle w:val="5"/>
        <w:spacing w:before="119"/>
        <w:rPr>
          <w:rFonts w:ascii="Times New Roman" w:hAnsi="Times New Roman"/>
        </w:rPr>
      </w:pPr>
      <w:r>
        <w:rPr>
          <w:rFonts w:hint="eastAsia"/>
          <w:spacing w:val="-1"/>
        </w:rPr>
        <w:t>②</w:t>
      </w:r>
      <w:r>
        <w:rPr>
          <w:rFonts w:ascii="Times New Roman" w:hAnsi="Times New Roman"/>
          <w:spacing w:val="-1"/>
        </w:rPr>
        <w:t>内部码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/>
          <w:spacing w:val="-1"/>
        </w:rPr>
        <w:t>③</w:t>
      </w:r>
      <w:r>
        <w:rPr>
          <w:rFonts w:ascii="Times New Roman" w:hAnsi="Times New Roman"/>
          <w:spacing w:val="-1"/>
        </w:rPr>
        <w:t>字形码</w:t>
      </w:r>
    </w:p>
    <w:p>
      <w:pPr>
        <w:tabs>
          <w:tab w:val="left" w:pos="640"/>
          <w:tab w:val="left" w:pos="641"/>
        </w:tabs>
        <w:spacing w:before="360" w:beforeLines="150" w:line="350" w:lineRule="auto"/>
        <w:rPr>
          <w:rFonts w:ascii="Times New Roman" w:hAnsi="Times New Roman"/>
          <w:b/>
          <w:sz w:val="24"/>
        </w:rPr>
      </w:pPr>
      <w:r>
        <w:rPr>
          <w:rFonts w:hint="eastAsia" w:ascii="Times New Roman" w:hAnsi="Times New Roman"/>
          <w:b/>
          <w:spacing w:val="-6"/>
          <w:sz w:val="24"/>
        </w:rPr>
        <w:t>7、</w:t>
      </w:r>
      <w:r>
        <w:rPr>
          <w:rFonts w:ascii="Times New Roman" w:hAnsi="Times New Roman"/>
          <w:b/>
          <w:spacing w:val="-6"/>
          <w:sz w:val="24"/>
        </w:rPr>
        <w:t xml:space="preserve">校验码的类型、海明码、模 </w:t>
      </w:r>
      <w:r>
        <w:rPr>
          <w:rFonts w:ascii="Times New Roman" w:hAnsi="Times New Roman"/>
          <w:b/>
          <w:sz w:val="24"/>
        </w:rPr>
        <w:t>2</w:t>
      </w:r>
      <w:r>
        <w:rPr>
          <w:rFonts w:ascii="Times New Roman" w:hAnsi="Times New Roman"/>
          <w:b/>
          <w:spacing w:val="6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加减计算</w:t>
      </w:r>
    </w:p>
    <w:p>
      <w:pPr>
        <w:tabs>
          <w:tab w:val="left" w:pos="640"/>
          <w:tab w:val="left" w:pos="641"/>
        </w:tabs>
        <w:spacing w:line="350" w:lineRule="auto"/>
        <w:ind w:right="4321"/>
        <w:rPr>
          <w:rFonts w:ascii="Times New Roman" w:hAnsi="Times New Roman"/>
          <w:spacing w:val="-4"/>
          <w:sz w:val="21"/>
        </w:rPr>
      </w:pPr>
      <w:r>
        <w:rPr>
          <w:rFonts w:ascii="Times New Roman" w:hAnsi="Times New Roman"/>
          <w:sz w:val="21"/>
        </w:rPr>
        <w:t>校</w:t>
      </w:r>
      <w:r>
        <w:rPr>
          <w:rFonts w:ascii="Times New Roman" w:hAnsi="Times New Roman"/>
          <w:spacing w:val="-4"/>
          <w:sz w:val="21"/>
        </w:rPr>
        <w:t>验码：奇偶校验码、海明吗、循环冗余检验</w:t>
      </w:r>
      <w:r>
        <w:rPr>
          <w:rFonts w:hint="eastAsia" w:ascii="Times New Roman" w:hAnsi="Times New Roman"/>
          <w:spacing w:val="-4"/>
          <w:sz w:val="21"/>
        </w:rPr>
        <w:t>码</w:t>
      </w:r>
    </w:p>
    <w:p>
      <w:pPr>
        <w:tabs>
          <w:tab w:val="left" w:pos="640"/>
          <w:tab w:val="left" w:pos="641"/>
        </w:tabs>
        <w:spacing w:before="240" w:beforeLines="100" w:line="400" w:lineRule="exact"/>
        <w:ind w:right="4321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pacing w:val="-4"/>
          <w:sz w:val="24"/>
          <w:szCs w:val="24"/>
        </w:rPr>
        <w:t>8</w:t>
      </w:r>
      <w:r>
        <w:rPr>
          <w:rFonts w:hint="eastAsia" w:ascii="Times New Roman" w:hAnsi="Times New Roman"/>
          <w:b/>
          <w:spacing w:val="-4"/>
          <w:sz w:val="24"/>
          <w:szCs w:val="24"/>
        </w:rPr>
        <w:t>、</w:t>
      </w:r>
      <w:r>
        <w:rPr>
          <w:rFonts w:ascii="Times New Roman" w:hAnsi="Times New Roman"/>
          <w:b/>
          <w:spacing w:val="-2"/>
          <w:sz w:val="24"/>
          <w:szCs w:val="24"/>
        </w:rPr>
        <w:t>与或非及逻辑表达式的化简</w:t>
      </w:r>
      <w:r>
        <w:rPr>
          <w:rFonts w:ascii="Times New Roman" w:hAnsi="Times New Roman"/>
          <w:b/>
          <w:sz w:val="24"/>
          <w:szCs w:val="24"/>
        </w:rPr>
        <w:t>（P17）</w:t>
      </w:r>
    </w:p>
    <w:p>
      <w:pPr>
        <w:tabs>
          <w:tab w:val="left" w:pos="595"/>
        </w:tabs>
        <w:spacing w:line="400" w:lineRule="exact"/>
        <w:rPr>
          <w:rFonts w:ascii="Times New Roman" w:hAnsi="Times New Roman"/>
          <w:sz w:val="21"/>
        </w:rPr>
      </w:pPr>
      <w:r>
        <w:rPr>
          <w:rFonts w:hint="eastAsia" w:ascii="Times New Roman" w:hAnsi="Times New Roman"/>
          <w:spacing w:val="-6"/>
          <w:sz w:val="21"/>
        </w:rPr>
        <w:t>（1）</w:t>
      </w:r>
      <w:r>
        <w:rPr>
          <w:rFonts w:ascii="Times New Roman" w:hAnsi="Times New Roman"/>
          <w:spacing w:val="-6"/>
          <w:sz w:val="21"/>
        </w:rPr>
        <w:t xml:space="preserve">“与”运算：又叫逻辑乘，运算符号常用 </w:t>
      </w:r>
      <w:r>
        <w:rPr>
          <w:rFonts w:ascii="Times New Roman" w:hAnsi="Times New Roman"/>
          <w:sz w:val="21"/>
        </w:rPr>
        <w:t>AND</w:t>
      </w:r>
      <w:r>
        <w:rPr>
          <w:rFonts w:ascii="Times New Roman" w:hAnsi="Times New Roman"/>
          <w:spacing w:val="-3"/>
          <w:sz w:val="21"/>
        </w:rPr>
        <w:t>、∩、</w:t>
      </w:r>
      <w:r>
        <w:rPr>
          <w:rFonts w:hint="eastAsia"/>
          <w:spacing w:val="-3"/>
          <w:sz w:val="21"/>
        </w:rPr>
        <w:t>∧</w:t>
      </w:r>
      <w:r>
        <w:rPr>
          <w:rFonts w:ascii="Times New Roman" w:hAnsi="Times New Roman"/>
          <w:spacing w:val="-3"/>
          <w:sz w:val="21"/>
        </w:rPr>
        <w:t>或</w:t>
      </w:r>
      <w:r>
        <w:rPr>
          <w:rFonts w:ascii="Times New Roman" w:hAnsi="Times New Roman"/>
          <w:sz w:val="21"/>
        </w:rPr>
        <w:t>“·</w:t>
      </w:r>
      <w:r>
        <w:rPr>
          <w:rFonts w:ascii="Times New Roman" w:hAnsi="Times New Roman"/>
          <w:spacing w:val="3"/>
          <w:sz w:val="21"/>
        </w:rPr>
        <w:t xml:space="preserve"> ”表示。当且仅当</w:t>
      </w:r>
      <w:r>
        <w:rPr>
          <w:rFonts w:ascii="Times New Roman" w:hAnsi="Times New Roman"/>
          <w:sz w:val="21"/>
        </w:rPr>
        <w:t>A</w:t>
      </w:r>
      <w:r>
        <w:rPr>
          <w:rFonts w:ascii="Times New Roman" w:hAnsi="Times New Roman"/>
          <w:spacing w:val="10"/>
          <w:sz w:val="21"/>
        </w:rPr>
        <w:t xml:space="preserve"> </w:t>
      </w:r>
      <w:r>
        <w:rPr>
          <w:rFonts w:ascii="Times New Roman" w:hAnsi="Times New Roman"/>
          <w:sz w:val="21"/>
        </w:rPr>
        <w:t>和</w:t>
      </w:r>
      <w:r>
        <w:rPr>
          <w:rFonts w:ascii="Times New Roman" w:hAnsi="Times New Roman"/>
        </w:rPr>
        <w:t>B 都为“真”时，A“与”B 为真。</w:t>
      </w:r>
    </w:p>
    <w:p>
      <w:pPr>
        <w:tabs>
          <w:tab w:val="left" w:pos="595"/>
        </w:tabs>
        <w:spacing w:line="400" w:lineRule="exact"/>
        <w:rPr>
          <w:rFonts w:ascii="Times New Roman" w:hAnsi="Times New Roman"/>
          <w:spacing w:val="-6"/>
          <w:sz w:val="21"/>
        </w:rPr>
      </w:pPr>
      <w:r>
        <w:rPr>
          <w:rFonts w:hint="eastAsia" w:ascii="Times New Roman" w:hAnsi="Times New Roman"/>
          <w:spacing w:val="-6"/>
          <w:sz w:val="21"/>
        </w:rPr>
        <w:t>（2）</w:t>
      </w:r>
      <w:r>
        <w:rPr>
          <w:rFonts w:ascii="Times New Roman" w:hAnsi="Times New Roman"/>
          <w:spacing w:val="-6"/>
          <w:sz w:val="21"/>
        </w:rPr>
        <w:t xml:space="preserve">“或”运算：又称逻辑加，运算符号常用 </w:t>
      </w:r>
      <w:r>
        <w:rPr>
          <w:rFonts w:ascii="Times New Roman" w:hAnsi="Times New Roman"/>
          <w:sz w:val="21"/>
        </w:rPr>
        <w:t>OR</w:t>
      </w:r>
      <w:r>
        <w:rPr>
          <w:rFonts w:ascii="Times New Roman" w:hAnsi="Times New Roman"/>
          <w:spacing w:val="-6"/>
          <w:sz w:val="21"/>
        </w:rPr>
        <w:t>、∩、</w:t>
      </w:r>
      <w:r>
        <w:rPr>
          <w:rFonts w:hint="eastAsia"/>
          <w:spacing w:val="-6"/>
          <w:sz w:val="21"/>
        </w:rPr>
        <w:t>∨</w:t>
      </w:r>
      <w:r>
        <w:rPr>
          <w:rFonts w:ascii="Times New Roman" w:hAnsi="Times New Roman"/>
          <w:spacing w:val="-6"/>
          <w:sz w:val="21"/>
        </w:rPr>
        <w:t>、或“＋”表示。当且仅当 A、B</w:t>
      </w:r>
      <w:r>
        <w:rPr>
          <w:rFonts w:hint="eastAsia" w:ascii="Times New Roman" w:hAnsi="Times New Roman"/>
          <w:spacing w:val="-6"/>
          <w:sz w:val="21"/>
        </w:rPr>
        <w:t>都为</w:t>
      </w:r>
      <w:r>
        <w:rPr>
          <w:rFonts w:ascii="Times New Roman" w:hAnsi="Times New Roman"/>
          <w:spacing w:val="-6"/>
          <w:sz w:val="21"/>
        </w:rPr>
        <w:t>“</w:t>
      </w:r>
      <w:r>
        <w:rPr>
          <w:rFonts w:hint="eastAsia" w:ascii="Times New Roman" w:hAnsi="Times New Roman"/>
          <w:spacing w:val="-6"/>
          <w:sz w:val="21"/>
        </w:rPr>
        <w:t>假</w:t>
      </w:r>
      <w:r>
        <w:rPr>
          <w:rFonts w:ascii="Times New Roman" w:hAnsi="Times New Roman"/>
          <w:spacing w:val="-6"/>
          <w:sz w:val="21"/>
        </w:rPr>
        <w:t>”</w:t>
      </w:r>
      <w:r>
        <w:rPr>
          <w:rFonts w:hint="eastAsia" w:ascii="Times New Roman" w:hAnsi="Times New Roman"/>
          <w:spacing w:val="-6"/>
          <w:sz w:val="21"/>
        </w:rPr>
        <w:t>时，</w:t>
      </w:r>
      <w:r>
        <w:rPr>
          <w:rFonts w:ascii="Times New Roman" w:hAnsi="Times New Roman"/>
          <w:spacing w:val="-6"/>
          <w:sz w:val="21"/>
        </w:rPr>
        <w:t>A“</w:t>
      </w:r>
      <w:r>
        <w:rPr>
          <w:rFonts w:hint="eastAsia" w:ascii="Times New Roman" w:hAnsi="Times New Roman"/>
          <w:spacing w:val="-6"/>
          <w:sz w:val="21"/>
        </w:rPr>
        <w:t>或</w:t>
      </w:r>
      <w:r>
        <w:rPr>
          <w:rFonts w:ascii="Times New Roman" w:hAnsi="Times New Roman"/>
          <w:spacing w:val="-6"/>
          <w:sz w:val="21"/>
        </w:rPr>
        <w:t xml:space="preserve">”B </w:t>
      </w:r>
      <w:r>
        <w:rPr>
          <w:rFonts w:hint="eastAsia" w:ascii="Times New Roman" w:hAnsi="Times New Roman"/>
          <w:spacing w:val="-6"/>
          <w:sz w:val="21"/>
        </w:rPr>
        <w:t>为假。</w:t>
      </w:r>
    </w:p>
    <w:p>
      <w:pPr>
        <w:tabs>
          <w:tab w:val="left" w:pos="595"/>
        </w:tabs>
        <w:spacing w:line="400" w:lineRule="exact"/>
        <w:rPr>
          <w:rFonts w:ascii="Times New Roman" w:hAnsi="Times New Roman"/>
          <w:sz w:val="21"/>
        </w:rPr>
      </w:pPr>
      <w:r>
        <w:rPr>
          <w:rFonts w:hint="eastAsia" w:ascii="Times New Roman" w:hAnsi="Times New Roman"/>
          <w:sz w:val="21"/>
        </w:rPr>
        <w:t>（</w:t>
      </w:r>
      <w:r>
        <w:rPr>
          <w:rFonts w:ascii="Times New Roman" w:hAnsi="Times New Roman"/>
          <w:sz w:val="21"/>
        </w:rPr>
        <w:t>3）</w:t>
      </w:r>
      <w:r>
        <w:rPr>
          <w:rFonts w:ascii="Times New Roman" w:hAnsi="Times New Roman"/>
          <w:spacing w:val="-6"/>
          <w:sz w:val="21"/>
        </w:rPr>
        <w:t>“</w:t>
      </w:r>
      <w:r>
        <w:rPr>
          <w:rFonts w:ascii="Times New Roman" w:hAnsi="Times New Roman"/>
          <w:sz w:val="21"/>
        </w:rPr>
        <w:t>非</w:t>
      </w:r>
      <w:r>
        <w:rPr>
          <w:rFonts w:ascii="Times New Roman" w:hAnsi="Times New Roman"/>
          <w:spacing w:val="-6"/>
          <w:sz w:val="21"/>
        </w:rPr>
        <w:t>”</w:t>
      </w:r>
      <w:r>
        <w:rPr>
          <w:rFonts w:ascii="Times New Roman" w:hAnsi="Times New Roman"/>
          <w:sz w:val="21"/>
        </w:rPr>
        <w:t>运算：也称逻辑求反运算，常用 A’表示对变量A 的值求反。其运算规则很简单</w:t>
      </w:r>
      <w:r>
        <w:rPr>
          <w:rFonts w:hint="eastAsia" w:ascii="Times New Roman" w:hAnsi="Times New Roman"/>
          <w:sz w:val="21"/>
        </w:rPr>
        <w:t>：</w:t>
      </w:r>
      <w:r>
        <w:rPr>
          <w:rFonts w:ascii="Times New Roman" w:hAnsi="Times New Roman"/>
          <w:sz w:val="21"/>
        </w:rPr>
        <w:t>1’=0，0’=1。</w:t>
      </w:r>
    </w:p>
    <w:p>
      <w:pPr>
        <w:tabs>
          <w:tab w:val="left" w:pos="595"/>
        </w:tabs>
        <w:spacing w:line="400" w:lineRule="exact"/>
        <w:rPr>
          <w:rFonts w:ascii="Times New Roman" w:hAnsi="Times New Roman"/>
          <w:sz w:val="21"/>
          <w:lang w:val="en-US"/>
        </w:rPr>
      </w:pPr>
      <w:r>
        <w:rPr>
          <w:rFonts w:hint="eastAsia" w:ascii="Times New Roman" w:hAnsi="Times New Roman"/>
          <w:sz w:val="21"/>
        </w:rPr>
        <w:t>（4）</w:t>
      </w:r>
      <w:r>
        <w:rPr>
          <w:rFonts w:ascii="Times New Roman" w:hAnsi="Times New Roman"/>
          <w:spacing w:val="-6"/>
          <w:sz w:val="21"/>
        </w:rPr>
        <w:t>“</w:t>
      </w:r>
      <w:r>
        <w:rPr>
          <w:rFonts w:ascii="Times New Roman" w:hAnsi="Times New Roman"/>
          <w:sz w:val="21"/>
        </w:rPr>
        <w:t>异或</w:t>
      </w:r>
      <w:r>
        <w:rPr>
          <w:rFonts w:ascii="Times New Roman" w:hAnsi="Times New Roman"/>
          <w:spacing w:val="-6"/>
          <w:sz w:val="21"/>
        </w:rPr>
        <w:t>”</w:t>
      </w:r>
      <w:r>
        <w:rPr>
          <w:rFonts w:ascii="Times New Roman" w:hAnsi="Times New Roman"/>
          <w:sz w:val="21"/>
        </w:rPr>
        <w:t>运算：又称半加运算，其运算符号常用XOR 或</w:t>
      </w:r>
      <w:r>
        <w:rPr>
          <w:rFonts w:hint="eastAsia" w:ascii="Times New Roman" w:hAnsi="Times New Roman"/>
          <w:sz w:val="21"/>
        </w:rPr>
        <w:t>⊕</w:t>
      </w:r>
      <w:r>
        <w:rPr>
          <w:rFonts w:ascii="Times New Roman" w:hAnsi="Times New Roman"/>
          <w:sz w:val="21"/>
        </w:rPr>
        <w:t>表示。当且仅当A、B 值不同时，A“异或”B 为真。</w:t>
      </w:r>
      <w:r>
        <w:rPr>
          <w:rFonts w:ascii="Times New Roman" w:hAnsi="Times New Roman"/>
          <w:sz w:val="21"/>
          <w:lang w:val="en-US"/>
        </w:rPr>
        <w:t>A</w:t>
      </w:r>
      <w:r>
        <w:rPr>
          <w:rFonts w:hint="eastAsia" w:ascii="Times New Roman" w:hAnsi="Times New Roman"/>
          <w:sz w:val="21"/>
          <w:lang w:val="en-US"/>
        </w:rPr>
        <w:t>⊕</w:t>
      </w:r>
      <w:r>
        <w:rPr>
          <w:rFonts w:ascii="Times New Roman" w:hAnsi="Times New Roman"/>
          <w:sz w:val="21"/>
          <w:lang w:val="en-US"/>
        </w:rPr>
        <w:t>B=A’·B+A·B’</w:t>
      </w:r>
      <w:r>
        <w:rPr>
          <w:rFonts w:ascii="Times New Roman" w:hAnsi="Times New Roman"/>
          <w:sz w:val="21"/>
        </w:rPr>
        <w:t>。</w:t>
      </w:r>
    </w:p>
    <w:p>
      <w:pPr>
        <w:tabs>
          <w:tab w:val="left" w:pos="595"/>
        </w:tabs>
        <w:spacing w:line="400" w:lineRule="exact"/>
        <w:rPr>
          <w:rFonts w:ascii="Times New Roman" w:hAnsi="Times New Roman"/>
          <w:sz w:val="21"/>
          <w:lang w:val="en-US"/>
        </w:rPr>
      </w:pPr>
    </w:p>
    <w:p>
      <w:pPr>
        <w:tabs>
          <w:tab w:val="left" w:pos="595"/>
        </w:tabs>
        <w:spacing w:line="400" w:lineRule="exact"/>
        <w:rPr>
          <w:rFonts w:ascii="Times New Roman" w:hAnsi="Times New Roman"/>
          <w:sz w:val="21"/>
        </w:rPr>
        <w:sectPr>
          <w:pgSz w:w="11910" w:h="16840"/>
          <w:pgMar w:top="1440" w:right="1580" w:bottom="280" w:left="1580" w:header="720" w:footer="720" w:gutter="0"/>
          <w:cols w:space="720" w:num="1"/>
        </w:sectPr>
      </w:pPr>
      <w:r>
        <w:rPr>
          <w:rFonts w:ascii="Times New Roman" w:hAnsi="Times New Roman"/>
          <w:lang w:val="en-US" w:bidi="ar-SA"/>
        </w:rPr>
        <w:drawing>
          <wp:anchor distT="0" distB="0" distL="0" distR="0" simplePos="0" relativeHeight="251649024" behindDoc="0" locked="0" layoutInCell="1" allowOverlap="1">
            <wp:simplePos x="0" y="0"/>
            <wp:positionH relativeFrom="page">
              <wp:posOffset>996950</wp:posOffset>
            </wp:positionH>
            <wp:positionV relativeFrom="paragraph">
              <wp:posOffset>351790</wp:posOffset>
            </wp:positionV>
            <wp:extent cx="5179060" cy="168656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8884" cy="1686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sz w:val="21"/>
        </w:rPr>
        <w:t>常用的逻辑公式：</w:t>
      </w:r>
    </w:p>
    <w:p>
      <w:pPr>
        <w:pStyle w:val="5"/>
        <w:rPr>
          <w:rFonts w:ascii="Times New Roman" w:hAnsi="Times New Roman"/>
          <w:sz w:val="20"/>
        </w:rPr>
      </w:pPr>
      <w:r>
        <w:rPr>
          <w:rFonts w:ascii="Times New Roman" w:hAnsi="Times New Roman"/>
          <w:lang w:val="en-US" w:bidi="ar-SA"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1093470</wp:posOffset>
            </wp:positionH>
            <wp:positionV relativeFrom="paragraph">
              <wp:posOffset>2322830</wp:posOffset>
            </wp:positionV>
            <wp:extent cx="5039360" cy="209994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673" cy="2100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lang w:val="en-US" w:bidi="ar-SA"/>
        </w:rPr>
        <w:drawing>
          <wp:anchor distT="0" distB="0" distL="0" distR="0" simplePos="0" relativeHeight="251652096" behindDoc="0" locked="0" layoutInCell="1" allowOverlap="1">
            <wp:simplePos x="0" y="0"/>
            <wp:positionH relativeFrom="page">
              <wp:posOffset>1005205</wp:posOffset>
            </wp:positionH>
            <wp:positionV relativeFrom="paragraph">
              <wp:posOffset>20320</wp:posOffset>
            </wp:positionV>
            <wp:extent cx="5060950" cy="214249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1181" cy="2142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line="400" w:lineRule="exact"/>
        <w:rPr>
          <w:rFonts w:ascii="Times New Roman" w:hAnsi="Times New Roman"/>
        </w:rPr>
      </w:pPr>
    </w:p>
    <w:p>
      <w:pPr>
        <w:pStyle w:val="5"/>
        <w:spacing w:line="400" w:lineRule="exact"/>
        <w:rPr>
          <w:rFonts w:ascii="Times New Roman" w:hAnsi="Times New Roman"/>
          <w:b/>
          <w:sz w:val="24"/>
        </w:rPr>
      </w:pPr>
      <w:r>
        <w:rPr>
          <w:rFonts w:hint="eastAsia" w:ascii="Times New Roman" w:hAnsi="Times New Roman"/>
          <w:b/>
          <w:sz w:val="24"/>
        </w:rPr>
        <w:t>9、机器数的加减运算及浮点运算的步骤（</w:t>
      </w:r>
      <w:r>
        <w:rPr>
          <w:rFonts w:ascii="Times New Roman" w:hAnsi="Times New Roman"/>
          <w:b/>
          <w:sz w:val="24"/>
        </w:rPr>
        <w:t>P18）</w:t>
      </w:r>
    </w:p>
    <w:p>
      <w:pPr>
        <w:pStyle w:val="5"/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  <w:b/>
        </w:rPr>
        <w:t>1、</w:t>
      </w:r>
      <w:r>
        <w:rPr>
          <w:rFonts w:ascii="Times New Roman" w:hAnsi="Times New Roman"/>
          <w:b/>
        </w:rPr>
        <w:t>机器数的加减运算</w:t>
      </w:r>
      <w:r>
        <w:rPr>
          <w:rFonts w:hint="eastAsia" w:ascii="Times New Roman" w:hAnsi="Times New Roman"/>
          <w:b/>
        </w:rPr>
        <w:t>：</w:t>
      </w:r>
      <w:r>
        <w:rPr>
          <w:rFonts w:hint="eastAsia" w:ascii="Times New Roman" w:hAnsi="Times New Roman"/>
        </w:rPr>
        <w:t>在计算机中，可以只设置加法器，将减法运算转化为加法运算来实现。</w:t>
      </w:r>
    </w:p>
    <w:p>
      <w:pPr>
        <w:pStyle w:val="5"/>
        <w:spacing w:line="400" w:lineRule="exact"/>
        <w:rPr>
          <w:rFonts w:ascii="Times New Roman" w:hAnsi="Times New Roman"/>
          <w:b/>
        </w:rPr>
      </w:pPr>
      <w:r>
        <w:rPr>
          <w:rFonts w:hint="eastAsia" w:ascii="Times New Roman" w:hAnsi="Times New Roman"/>
          <w:b/>
        </w:rPr>
        <w:t>（1）原码加、减法</w:t>
      </w:r>
    </w:p>
    <w:p>
      <w:pPr>
        <w:pStyle w:val="5"/>
        <w:spacing w:line="400" w:lineRule="exact"/>
        <w:ind w:firstLine="420" w:firstLine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当两个相同符号的原码数相加时，只需将数值部分直接相加，运算结果的符号与两个加数的符号相同。若两个加数的符号相异，则应进行减法运算。其方法是：先比较两个数绝对值的大小，然后用绝对值大的绝对值减去绝对值小的绝对值，结果的符号取绝对值大的符号。因此，原码表示的机器数进行减法是很麻烦的，所以在计算机中很少被采用。</w:t>
      </w:r>
    </w:p>
    <w:p>
      <w:pPr>
        <w:pStyle w:val="5"/>
        <w:spacing w:line="400" w:lineRule="exact"/>
        <w:rPr>
          <w:rFonts w:ascii="Times New Roman" w:hAnsi="Times New Roman"/>
          <w:b/>
        </w:rPr>
      </w:pPr>
      <w:r>
        <w:rPr>
          <w:rFonts w:hint="eastAsia" w:ascii="Times New Roman" w:hAnsi="Times New Roman"/>
          <w:b/>
        </w:rPr>
        <w:t>（2）</w:t>
      </w:r>
      <w:r>
        <w:rPr>
          <w:rFonts w:ascii="Times New Roman" w:hAnsi="Times New Roman"/>
          <w:b/>
        </w:rPr>
        <w:t>补码加、减法</w:t>
      </w:r>
    </w:p>
    <w:p>
      <w:pPr>
        <w:pStyle w:val="5"/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①</w:t>
      </w:r>
      <w:r>
        <w:rPr>
          <w:rFonts w:ascii="Times New Roman" w:hAnsi="Times New Roman"/>
        </w:rPr>
        <w:t>补码加法的运算法则是：和的补码等于补码求和，即[X+Y]补=[X]补+[Y]补。</w:t>
      </w:r>
    </w:p>
    <w:p>
      <w:pPr>
        <w:pStyle w:val="5"/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②</w:t>
      </w:r>
      <w:r>
        <w:rPr>
          <w:rFonts w:ascii="Times New Roman" w:hAnsi="Times New Roman"/>
        </w:rPr>
        <w:t>补码减法的方法是：差的补码等于被减数的补码加上减数取负后的补码。因此，在补码表示中，可将减法运算转换为加法运算，即[X-Y]补=[X]补+[-Y]补。</w:t>
      </w:r>
    </w:p>
    <w:p>
      <w:pPr>
        <w:pStyle w:val="5"/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③</w:t>
      </w:r>
      <w:r>
        <w:rPr>
          <w:rFonts w:ascii="Times New Roman" w:hAnsi="Times New Roman"/>
        </w:rPr>
        <w:t>由[X]求[-X]的方法是：[X]的各位取反（包括符号位），末尾加 1。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  <w:sectPr>
          <w:pgSz w:w="11910" w:h="16840"/>
          <w:pgMar w:top="1440" w:right="1580" w:bottom="280" w:left="1580" w:header="720" w:footer="720" w:gutter="0"/>
          <w:cols w:space="720" w:num="1"/>
        </w:sectPr>
      </w:pPr>
    </w:p>
    <w:p>
      <w:pPr>
        <w:pStyle w:val="5"/>
        <w:rPr>
          <w:rFonts w:ascii="Times New Roman" w:hAnsi="Times New Roman"/>
          <w:sz w:val="20"/>
        </w:rPr>
      </w:pPr>
      <w:r>
        <w:rPr>
          <w:rFonts w:ascii="Times New Roman" w:hAnsi="Times New Roman"/>
          <w:lang w:val="en-US" w:bidi="ar-SA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1007110</wp:posOffset>
            </wp:positionH>
            <wp:positionV relativeFrom="paragraph">
              <wp:posOffset>3569335</wp:posOffset>
            </wp:positionV>
            <wp:extent cx="5286375" cy="31623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652" cy="316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lang w:val="en-US" w:bidi="ar-SA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1022350</wp:posOffset>
            </wp:positionH>
            <wp:positionV relativeFrom="paragraph">
              <wp:posOffset>1976755</wp:posOffset>
            </wp:positionV>
            <wp:extent cx="5029835" cy="158496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601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lang w:val="en-US"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1012825</wp:posOffset>
            </wp:positionH>
            <wp:positionV relativeFrom="paragraph">
              <wp:posOffset>22860</wp:posOffset>
            </wp:positionV>
            <wp:extent cx="5045710" cy="183134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732" cy="1831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20" w:beforeLines="50"/>
        <w:rPr>
          <w:rFonts w:ascii="Times New Roman" w:hAnsi="Times New Roman"/>
          <w:sz w:val="11"/>
        </w:rPr>
      </w:pPr>
      <w:r>
        <w:rPr>
          <w:rFonts w:ascii="Times New Roman" w:hAnsi="Times New Roman"/>
        </w:rPr>
        <w:t>因此，补码加减运算的规则如下。</w:t>
      </w:r>
    </w:p>
    <w:p>
      <w:pPr>
        <w:tabs>
          <w:tab w:val="left" w:pos="750"/>
        </w:tabs>
        <w:spacing w:line="400" w:lineRule="exact"/>
        <w:rPr>
          <w:rFonts w:ascii="Times New Roman" w:hAnsi="Times New Roman"/>
          <w:sz w:val="21"/>
        </w:rPr>
      </w:pPr>
      <w:r>
        <w:rPr>
          <w:rFonts w:hint="eastAsia" w:ascii="Times New Roman" w:hAnsi="Times New Roman"/>
        </w:rPr>
        <w:t>①</w:t>
      </w:r>
      <w:r>
        <w:rPr>
          <w:rFonts w:ascii="Times New Roman" w:hAnsi="Times New Roman"/>
          <w:spacing w:val="-3"/>
          <w:sz w:val="21"/>
        </w:rPr>
        <w:t>参加运算的操作数用补码表示。</w:t>
      </w:r>
    </w:p>
    <w:p>
      <w:pPr>
        <w:tabs>
          <w:tab w:val="left" w:pos="750"/>
        </w:tabs>
        <w:spacing w:line="400" w:lineRule="exact"/>
        <w:ind w:right="221"/>
        <w:rPr>
          <w:rFonts w:ascii="Times New Roman" w:hAnsi="Times New Roman"/>
          <w:sz w:val="21"/>
        </w:rPr>
      </w:pPr>
      <w:r>
        <w:rPr>
          <w:rFonts w:hint="eastAsia" w:ascii="Times New Roman" w:hAnsi="Times New Roman"/>
        </w:rPr>
        <w:t>②</w:t>
      </w:r>
      <w:r>
        <w:rPr>
          <w:rFonts w:ascii="Times New Roman" w:hAnsi="Times New Roman"/>
          <w:spacing w:val="-3"/>
          <w:sz w:val="21"/>
        </w:rPr>
        <w:t>符号位参加运算，则两个数的补码直接相加；若进行相减运算，则将减数连同符号位一起变反后与被减数相加。</w:t>
      </w:r>
    </w:p>
    <w:p>
      <w:pPr>
        <w:tabs>
          <w:tab w:val="left" w:pos="750"/>
        </w:tabs>
        <w:spacing w:before="5" w:line="400" w:lineRule="exact"/>
        <w:rPr>
          <w:rFonts w:ascii="Times New Roman" w:hAnsi="Times New Roman"/>
          <w:sz w:val="21"/>
        </w:rPr>
      </w:pPr>
      <w:r>
        <w:rPr>
          <w:rFonts w:hint="eastAsia" w:ascii="Times New Roman" w:hAnsi="Times New Roman"/>
        </w:rPr>
        <w:t>③</w:t>
      </w:r>
      <w:r>
        <w:rPr>
          <w:rFonts w:ascii="Times New Roman" w:hAnsi="Times New Roman"/>
          <w:spacing w:val="-3"/>
          <w:sz w:val="21"/>
        </w:rPr>
        <w:t>运算结果用补码表示。</w:t>
      </w:r>
    </w:p>
    <w:p>
      <w:pPr>
        <w:spacing w:before="120" w:beforeLines="50" w:line="400" w:lineRule="exact"/>
        <w:rPr>
          <w:rFonts w:ascii="Times New Roman" w:hAnsi="Times New Roman"/>
          <w:sz w:val="21"/>
        </w:rPr>
      </w:pPr>
      <w:r>
        <w:rPr>
          <w:rFonts w:hint="eastAsia" w:ascii="Times New Roman" w:hAnsi="Times New Roman"/>
          <w:sz w:val="21"/>
        </w:rPr>
        <w:t>与原码减运算相比，补码减运算的过程要简便得多。在补码加减运算中，符号位和数值位一样参加运算，无须作特殊处理。因此，多数计算机都采用补码加减运算。</w:t>
      </w:r>
    </w:p>
    <w:p>
      <w:pPr>
        <w:spacing w:before="240" w:beforeLines="100" w:line="400" w:lineRule="exact"/>
        <w:rPr>
          <w:rFonts w:ascii="Times New Roman" w:hAnsi="Times New Roman"/>
          <w:b/>
          <w:sz w:val="21"/>
        </w:rPr>
      </w:pPr>
      <w:r>
        <w:rPr>
          <w:rFonts w:hint="eastAsia" w:ascii="Times New Roman" w:hAnsi="Times New Roman"/>
          <w:b/>
          <w:sz w:val="21"/>
        </w:rPr>
        <w:t>（3）</w:t>
      </w:r>
      <w:r>
        <w:rPr>
          <w:rFonts w:ascii="Times New Roman" w:hAnsi="Times New Roman"/>
          <w:b/>
          <w:sz w:val="21"/>
        </w:rPr>
        <w:t>溢出及判定</w:t>
      </w:r>
    </w:p>
    <w:p>
      <w:pPr>
        <w:spacing w:line="400" w:lineRule="exact"/>
        <w:rPr>
          <w:rFonts w:ascii="Times New Roman" w:hAnsi="Times New Roman"/>
          <w:sz w:val="21"/>
        </w:rPr>
      </w:pPr>
      <w:r>
        <w:rPr>
          <w:rFonts w:hint="eastAsia" w:ascii="Times New Roman" w:hAnsi="Times New Roman"/>
          <w:sz w:val="21"/>
        </w:rPr>
        <w:t>在确定了运算的字长和数据的表达方法后，数据的范围也就确定了。一旦运算结果超出所能表示的数据范围，就会发射溢出。发生溢出时，运算结果肯定是错误的。</w:t>
      </w:r>
    </w:p>
    <w:p>
      <w:pPr>
        <w:spacing w:line="400" w:lineRule="exact"/>
        <w:rPr>
          <w:rFonts w:ascii="Times New Roman" w:hAnsi="Times New Roman"/>
          <w:sz w:val="21"/>
        </w:rPr>
      </w:pPr>
      <w:r>
        <w:rPr>
          <w:rFonts w:hint="eastAsia" w:ascii="Times New Roman" w:hAnsi="Times New Roman"/>
          <w:sz w:val="21"/>
        </w:rPr>
        <w:t>只有当两个同符号的数相加（或者是相异符号数相减）时，运算结果才有可能溢出。</w:t>
      </w:r>
    </w:p>
    <w:p>
      <w:pPr>
        <w:spacing w:line="400" w:lineRule="exact"/>
        <w:rPr>
          <w:rFonts w:ascii="Times New Roman" w:hAnsi="Times New Roman"/>
          <w:sz w:val="21"/>
        </w:rPr>
      </w:pPr>
    </w:p>
    <w:p>
      <w:pPr>
        <w:tabs>
          <w:tab w:val="left" w:pos="533"/>
        </w:tabs>
        <w:spacing w:before="1" w:line="348" w:lineRule="auto"/>
        <w:ind w:right="7261"/>
        <w:rPr>
          <w:rFonts w:ascii="Times New Roman" w:hAnsi="Times New Roman"/>
          <w:b/>
          <w:spacing w:val="-1"/>
          <w:sz w:val="21"/>
        </w:rPr>
      </w:pPr>
      <w:r>
        <w:rPr>
          <w:rFonts w:hint="eastAsia" w:ascii="Times New Roman" w:hAnsi="Times New Roman"/>
          <w:b/>
          <w:spacing w:val="-1"/>
          <w:sz w:val="21"/>
        </w:rPr>
        <w:t>2、</w:t>
      </w:r>
      <w:r>
        <w:rPr>
          <w:rFonts w:ascii="Times New Roman" w:hAnsi="Times New Roman"/>
          <w:b/>
          <w:spacing w:val="-1"/>
          <w:sz w:val="21"/>
        </w:rPr>
        <w:t>浮点运算</w:t>
      </w:r>
    </w:p>
    <w:p>
      <w:pPr>
        <w:tabs>
          <w:tab w:val="left" w:pos="533"/>
        </w:tabs>
        <w:spacing w:before="1" w:line="348" w:lineRule="auto"/>
        <w:ind w:right="7261"/>
        <w:rPr>
          <w:rFonts w:ascii="Times New Roman" w:hAnsi="Times New Roman"/>
          <w:sz w:val="21"/>
        </w:rPr>
      </w:pPr>
      <w:r>
        <w:rPr>
          <w:rFonts w:ascii="Times New Roman" w:hAnsi="Times New Roman"/>
          <w:spacing w:val="-6"/>
          <w:sz w:val="21"/>
        </w:rPr>
        <w:t>浮点加减运算</w:t>
      </w:r>
    </w:p>
    <w:p>
      <w:pPr>
        <w:pStyle w:val="5"/>
        <w:spacing w:before="69"/>
        <w:rPr>
          <w:rFonts w:ascii="Times New Roman" w:hAnsi="Times New Roman"/>
        </w:rPr>
      </w:pPr>
      <w:r>
        <w:rPr>
          <w:rFonts w:ascii="Times New Roman" w:hAnsi="Times New Roman"/>
        </w:rPr>
        <w:t>设有</w:t>
      </w:r>
      <w:r>
        <w:rPr>
          <w:rFonts w:ascii="Times New Roman" w:hAnsi="Times New Roman"/>
          <w:spacing w:val="-3"/>
        </w:rPr>
        <w:t>浮</w:t>
      </w:r>
      <w:r>
        <w:rPr>
          <w:rFonts w:ascii="Times New Roman" w:hAnsi="Times New Roman"/>
        </w:rPr>
        <w:t>点</w:t>
      </w:r>
      <w:r>
        <w:rPr>
          <w:rFonts w:ascii="Times New Roman" w:hAnsi="Times New Roman"/>
          <w:spacing w:val="-5"/>
        </w:rPr>
        <w:t>数</w:t>
      </w:r>
      <w:r>
        <w:rPr>
          <w:rFonts w:ascii="Times New Roman" w:hAnsi="Times New Roman"/>
          <w:spacing w:val="-99"/>
        </w:rPr>
        <w:t xml:space="preserve"> </w:t>
      </w:r>
      <w:r>
        <w:rPr>
          <w:rFonts w:ascii="Times New Roman" w:hAnsi="Times New Roman"/>
          <w:spacing w:val="-5"/>
          <w:position w:val="2"/>
          <w:lang w:val="en-US" w:bidi="ar-SA"/>
        </w:rPr>
        <w:drawing>
          <wp:inline distT="0" distB="0" distL="0" distR="0">
            <wp:extent cx="2486025" cy="180975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>的</w:t>
      </w:r>
      <w:r>
        <w:rPr>
          <w:rFonts w:ascii="Times New Roman" w:hAnsi="Times New Roman"/>
          <w:spacing w:val="-3"/>
        </w:rPr>
        <w:t>运</w:t>
      </w:r>
      <w:r>
        <w:rPr>
          <w:rFonts w:ascii="Times New Roman" w:hAnsi="Times New Roman"/>
        </w:rPr>
        <w:t>算</w:t>
      </w:r>
      <w:r>
        <w:rPr>
          <w:rFonts w:ascii="Times New Roman" w:hAnsi="Times New Roman"/>
          <w:spacing w:val="-3"/>
        </w:rPr>
        <w:t>过</w:t>
      </w:r>
      <w:r>
        <w:rPr>
          <w:rFonts w:ascii="Times New Roman" w:hAnsi="Times New Roman"/>
        </w:rPr>
        <w:t>程</w:t>
      </w:r>
      <w:r>
        <w:rPr>
          <w:rFonts w:ascii="Times New Roman" w:hAnsi="Times New Roman"/>
          <w:spacing w:val="-3"/>
        </w:rPr>
        <w:t>如</w:t>
      </w:r>
      <w:r>
        <w:rPr>
          <w:rFonts w:ascii="Times New Roman" w:hAnsi="Times New Roman"/>
        </w:rPr>
        <w:t>下。</w:t>
      </w:r>
    </w:p>
    <w:p>
      <w:pPr>
        <w:pStyle w:val="5"/>
        <w:spacing w:before="69"/>
        <w:rPr>
          <w:rFonts w:ascii="Times New Roman" w:hAnsi="Times New Roman"/>
        </w:rPr>
      </w:pPr>
    </w:p>
    <w:p>
      <w:pPr>
        <w:tabs>
          <w:tab w:val="left" w:pos="750"/>
          <w:tab w:val="left" w:pos="4655"/>
        </w:tabs>
        <w:spacing w:line="410" w:lineRule="auto"/>
        <w:ind w:right="216"/>
        <w:rPr>
          <w:rFonts w:ascii="Times New Roman" w:hAnsi="Times New Roman"/>
          <w:sz w:val="21"/>
        </w:rPr>
      </w:pPr>
      <w:r>
        <w:rPr>
          <w:rFonts w:ascii="Times New Roman" w:hAnsi="Times New Roman"/>
          <w:b/>
          <w:lang w:val="en-US" w:bidi="ar-SA"/>
        </w:rPr>
        <w:drawing>
          <wp:anchor distT="0" distB="0" distL="0" distR="0" simplePos="0" relativeHeight="251680768" behindDoc="1" locked="0" layoutInCell="1" allowOverlap="1">
            <wp:simplePos x="0" y="0"/>
            <wp:positionH relativeFrom="page">
              <wp:posOffset>3343275</wp:posOffset>
            </wp:positionH>
            <wp:positionV relativeFrom="paragraph">
              <wp:posOffset>7620</wp:posOffset>
            </wp:positionV>
            <wp:extent cx="552450" cy="171450"/>
            <wp:effectExtent l="0" t="0" r="0" b="0"/>
            <wp:wrapNone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b/>
          <w:sz w:val="21"/>
        </w:rPr>
        <w:t>（1）</w:t>
      </w:r>
      <w:r>
        <w:rPr>
          <w:rFonts w:ascii="Times New Roman" w:hAnsi="Times New Roman"/>
          <w:b/>
          <w:sz w:val="21"/>
        </w:rPr>
        <w:t>对</w:t>
      </w:r>
      <w:r>
        <w:rPr>
          <w:rFonts w:ascii="Times New Roman" w:hAnsi="Times New Roman"/>
          <w:b/>
          <w:spacing w:val="-3"/>
          <w:sz w:val="21"/>
        </w:rPr>
        <w:t>阶</w:t>
      </w:r>
      <w:r>
        <w:rPr>
          <w:rFonts w:ascii="Times New Roman" w:hAnsi="Times New Roman"/>
          <w:b/>
          <w:spacing w:val="-8"/>
          <w:sz w:val="21"/>
        </w:rPr>
        <w:t>，</w:t>
      </w:r>
      <w:r>
        <w:rPr>
          <w:rFonts w:ascii="Times New Roman" w:hAnsi="Times New Roman"/>
          <w:b/>
          <w:spacing w:val="-3"/>
          <w:sz w:val="21"/>
        </w:rPr>
        <w:t>使</w:t>
      </w:r>
      <w:r>
        <w:rPr>
          <w:rFonts w:ascii="Times New Roman" w:hAnsi="Times New Roman"/>
          <w:b/>
          <w:sz w:val="21"/>
        </w:rPr>
        <w:t>两</w:t>
      </w:r>
      <w:r>
        <w:rPr>
          <w:rFonts w:ascii="Times New Roman" w:hAnsi="Times New Roman"/>
          <w:b/>
          <w:spacing w:val="-3"/>
          <w:sz w:val="21"/>
        </w:rPr>
        <w:t>个</w:t>
      </w:r>
      <w:r>
        <w:rPr>
          <w:rFonts w:ascii="Times New Roman" w:hAnsi="Times New Roman"/>
          <w:b/>
          <w:sz w:val="21"/>
        </w:rPr>
        <w:t>数</w:t>
      </w:r>
      <w:r>
        <w:rPr>
          <w:rFonts w:ascii="Times New Roman" w:hAnsi="Times New Roman"/>
          <w:b/>
          <w:spacing w:val="-3"/>
          <w:sz w:val="21"/>
        </w:rPr>
        <w:t>的</w:t>
      </w:r>
      <w:r>
        <w:rPr>
          <w:rFonts w:ascii="Times New Roman" w:hAnsi="Times New Roman"/>
          <w:b/>
          <w:sz w:val="21"/>
        </w:rPr>
        <w:t>阶</w:t>
      </w:r>
      <w:r>
        <w:rPr>
          <w:rFonts w:ascii="Times New Roman" w:hAnsi="Times New Roman"/>
          <w:b/>
          <w:spacing w:val="-3"/>
          <w:sz w:val="21"/>
        </w:rPr>
        <w:t>码相</w:t>
      </w:r>
      <w:r>
        <w:rPr>
          <w:rFonts w:ascii="Times New Roman" w:hAnsi="Times New Roman"/>
          <w:b/>
          <w:sz w:val="21"/>
        </w:rPr>
        <w:t>同</w:t>
      </w:r>
      <w:r>
        <w:rPr>
          <w:rFonts w:ascii="Times New Roman" w:hAnsi="Times New Roman"/>
          <w:spacing w:val="-10"/>
          <w:sz w:val="21"/>
        </w:rPr>
        <w:t>。</w:t>
      </w:r>
      <w:r>
        <w:rPr>
          <w:rFonts w:ascii="Times New Roman" w:hAnsi="Times New Roman"/>
          <w:sz w:val="21"/>
        </w:rPr>
        <w:t>令</w:t>
      </w:r>
      <w:r>
        <w:rPr>
          <w:rFonts w:ascii="Times New Roman" w:hAnsi="Times New Roman"/>
          <w:sz w:val="21"/>
        </w:rPr>
        <w:tab/>
      </w:r>
      <w:r>
        <w:rPr>
          <w:rFonts w:ascii="Times New Roman" w:hAnsi="Times New Roman"/>
          <w:sz w:val="21"/>
        </w:rPr>
        <w:t>把阶</w:t>
      </w:r>
      <w:r>
        <w:rPr>
          <w:rFonts w:ascii="Times New Roman" w:hAnsi="Times New Roman"/>
          <w:spacing w:val="-3"/>
          <w:sz w:val="21"/>
        </w:rPr>
        <w:t>码</w:t>
      </w:r>
      <w:r>
        <w:rPr>
          <w:rFonts w:ascii="Times New Roman" w:hAnsi="Times New Roman"/>
          <w:sz w:val="21"/>
        </w:rPr>
        <w:t>小</w:t>
      </w:r>
      <w:r>
        <w:rPr>
          <w:rFonts w:ascii="Times New Roman" w:hAnsi="Times New Roman"/>
          <w:spacing w:val="-3"/>
          <w:sz w:val="21"/>
        </w:rPr>
        <w:t>的</w:t>
      </w:r>
      <w:r>
        <w:rPr>
          <w:rFonts w:ascii="Times New Roman" w:hAnsi="Times New Roman"/>
          <w:sz w:val="21"/>
        </w:rPr>
        <w:t>数</w:t>
      </w:r>
      <w:r>
        <w:rPr>
          <w:rFonts w:ascii="Times New Roman" w:hAnsi="Times New Roman"/>
          <w:spacing w:val="-3"/>
          <w:sz w:val="21"/>
        </w:rPr>
        <w:t>的尾</w:t>
      </w:r>
      <w:r>
        <w:rPr>
          <w:rFonts w:ascii="Times New Roman" w:hAnsi="Times New Roman"/>
          <w:sz w:val="21"/>
        </w:rPr>
        <w:t>数</w:t>
      </w:r>
      <w:r>
        <w:rPr>
          <w:rFonts w:ascii="Times New Roman" w:hAnsi="Times New Roman"/>
          <w:spacing w:val="-3"/>
          <w:sz w:val="21"/>
        </w:rPr>
        <w:t>右</w:t>
      </w:r>
      <w:r>
        <w:rPr>
          <w:rFonts w:ascii="Times New Roman" w:hAnsi="Times New Roman"/>
          <w:sz w:val="21"/>
        </w:rPr>
        <w:t>移</w:t>
      </w:r>
      <w:r>
        <w:rPr>
          <w:rFonts w:ascii="Times New Roman" w:hAnsi="Times New Roman"/>
          <w:spacing w:val="-44"/>
          <w:sz w:val="21"/>
        </w:rPr>
        <w:t xml:space="preserve"> </w:t>
      </w:r>
      <w:r>
        <w:rPr>
          <w:rFonts w:ascii="Times New Roman" w:hAnsi="Times New Roman"/>
          <w:sz w:val="21"/>
        </w:rPr>
        <w:t>K</w:t>
      </w:r>
      <w:r>
        <w:rPr>
          <w:rFonts w:ascii="Times New Roman" w:hAnsi="Times New Roman"/>
          <w:spacing w:val="13"/>
          <w:sz w:val="21"/>
        </w:rPr>
        <w:t xml:space="preserve"> </w:t>
      </w:r>
      <w:r>
        <w:rPr>
          <w:rFonts w:ascii="Times New Roman" w:hAnsi="Times New Roman"/>
          <w:spacing w:val="-3"/>
          <w:sz w:val="21"/>
        </w:rPr>
        <w:t>位</w:t>
      </w:r>
      <w:r>
        <w:rPr>
          <w:rFonts w:ascii="Times New Roman" w:hAnsi="Times New Roman"/>
          <w:spacing w:val="-8"/>
          <w:sz w:val="21"/>
        </w:rPr>
        <w:t>，</w:t>
      </w:r>
      <w:r>
        <w:rPr>
          <w:rFonts w:ascii="Times New Roman" w:hAnsi="Times New Roman"/>
          <w:spacing w:val="-3"/>
          <w:sz w:val="21"/>
        </w:rPr>
        <w:t>使</w:t>
      </w:r>
      <w:r>
        <w:rPr>
          <w:rFonts w:ascii="Times New Roman" w:hAnsi="Times New Roman"/>
          <w:sz w:val="21"/>
        </w:rPr>
        <w:t>其</w:t>
      </w:r>
      <w:r>
        <w:rPr>
          <w:rFonts w:ascii="Times New Roman" w:hAnsi="Times New Roman"/>
          <w:spacing w:val="-3"/>
          <w:sz w:val="21"/>
        </w:rPr>
        <w:t>阶</w:t>
      </w:r>
      <w:r>
        <w:rPr>
          <w:rFonts w:ascii="Times New Roman" w:hAnsi="Times New Roman"/>
          <w:sz w:val="21"/>
        </w:rPr>
        <w:t>码加上</w:t>
      </w:r>
      <w:r>
        <w:rPr>
          <w:rFonts w:ascii="Times New Roman" w:hAnsi="Times New Roman"/>
          <w:spacing w:val="-53"/>
          <w:sz w:val="21"/>
        </w:rPr>
        <w:t xml:space="preserve"> </w:t>
      </w:r>
      <w:r>
        <w:rPr>
          <w:rFonts w:ascii="Times New Roman" w:hAnsi="Times New Roman"/>
          <w:sz w:val="21"/>
        </w:rPr>
        <w:t>K。</w:t>
      </w:r>
    </w:p>
    <w:p>
      <w:pPr>
        <w:pStyle w:val="5"/>
        <w:spacing w:before="69"/>
        <w:rPr>
          <w:rFonts w:ascii="Times New Roman" w:hAnsi="Times New Roman"/>
          <w:b/>
        </w:rPr>
        <w:sectPr>
          <w:pgSz w:w="11910" w:h="16840"/>
          <w:pgMar w:top="1440" w:right="1580" w:bottom="280" w:left="1580" w:header="720" w:footer="720" w:gutter="0"/>
          <w:cols w:space="720" w:num="1"/>
        </w:sectPr>
      </w:pPr>
      <w:r>
        <w:rPr>
          <w:rFonts w:hint="eastAsia" w:ascii="Times New Roman" w:hAnsi="Times New Roman"/>
          <w:b/>
        </w:rPr>
        <w:t>（2）求尾数和（差）。</w:t>
      </w:r>
    </w:p>
    <w:p>
      <w:pPr>
        <w:tabs>
          <w:tab w:val="left" w:pos="750"/>
        </w:tabs>
        <w:spacing w:before="122" w:line="348" w:lineRule="auto"/>
        <w:ind w:right="221"/>
        <w:rPr>
          <w:rFonts w:ascii="Times New Roman" w:hAnsi="Times New Roman"/>
          <w:sz w:val="21"/>
        </w:rPr>
      </w:pPr>
      <w:r>
        <w:rPr>
          <w:rFonts w:hint="eastAsia" w:ascii="Times New Roman" w:hAnsi="Times New Roman"/>
          <w:b/>
          <w:spacing w:val="-3"/>
          <w:sz w:val="21"/>
        </w:rPr>
        <w:t>（3）</w:t>
      </w:r>
      <w:r>
        <w:rPr>
          <w:rFonts w:ascii="Times New Roman" w:hAnsi="Times New Roman"/>
          <w:b/>
          <w:spacing w:val="-3"/>
          <w:sz w:val="21"/>
        </w:rPr>
        <w:t>结果规范化并判断溢出。</w:t>
      </w:r>
      <w:r>
        <w:rPr>
          <w:rFonts w:ascii="Times New Roman" w:hAnsi="Times New Roman"/>
          <w:spacing w:val="-3"/>
          <w:sz w:val="21"/>
        </w:rPr>
        <w:t>若与那算结果所得的尾数不是规范化的数，则需要进行规范化处理。当尾数溢出时，需要调整阶码。</w:t>
      </w:r>
    </w:p>
    <w:p>
      <w:pPr>
        <w:tabs>
          <w:tab w:val="left" w:pos="750"/>
        </w:tabs>
        <w:spacing w:line="348" w:lineRule="auto"/>
        <w:ind w:right="211"/>
        <w:jc w:val="both"/>
        <w:rPr>
          <w:rFonts w:ascii="Times New Roman" w:hAnsi="Times New Roman"/>
          <w:sz w:val="21"/>
        </w:rPr>
      </w:pPr>
      <w:r>
        <w:rPr>
          <w:rFonts w:hint="eastAsia" w:ascii="Times New Roman" w:hAnsi="Times New Roman"/>
          <w:b/>
          <w:spacing w:val="-3"/>
          <w:sz w:val="21"/>
        </w:rPr>
        <w:t>（4）</w:t>
      </w:r>
      <w:r>
        <w:rPr>
          <w:rFonts w:ascii="Times New Roman" w:hAnsi="Times New Roman"/>
          <w:b/>
          <w:spacing w:val="-3"/>
          <w:sz w:val="21"/>
        </w:rPr>
        <w:t>舍入。</w:t>
      </w:r>
      <w:r>
        <w:rPr>
          <w:rFonts w:ascii="Times New Roman" w:hAnsi="Times New Roman"/>
          <w:spacing w:val="-3"/>
          <w:sz w:val="21"/>
        </w:rPr>
        <w:t>在对结果右规使，尾数的最低位将因移出而丢掉。另外，在对阶过程中也会将</w:t>
      </w:r>
      <w:r>
        <w:rPr>
          <w:rFonts w:ascii="Times New Roman" w:hAnsi="Times New Roman"/>
          <w:spacing w:val="-9"/>
          <w:sz w:val="21"/>
        </w:rPr>
        <w:t>尾数右移使最低位丢掉。这就需要进行舍入处理，以求得最小的运算误差。舍入处理的方法如下。</w:t>
      </w:r>
    </w:p>
    <w:p>
      <w:pPr>
        <w:pStyle w:val="5"/>
        <w:tabs>
          <w:tab w:val="left" w:pos="960"/>
        </w:tabs>
        <w:spacing w:line="268" w:lineRule="exact"/>
        <w:rPr>
          <w:rFonts w:ascii="Times New Roman" w:hAnsi="Times New Roman"/>
        </w:rPr>
      </w:pPr>
      <w:r>
        <w:rPr>
          <w:rFonts w:hint="eastAsia"/>
        </w:rPr>
        <w:t>①</w:t>
      </w:r>
      <w:r>
        <w:rPr>
          <w:rFonts w:ascii="Times New Roman" w:hAnsi="Times New Roman"/>
          <w:spacing w:val="-5"/>
        </w:rPr>
        <w:t xml:space="preserve">截断法。将要保存的数据末味右边的数据全部截去，不管数据是 </w:t>
      </w:r>
      <w:r>
        <w:rPr>
          <w:rFonts w:ascii="Times New Roman" w:hAnsi="Times New Roman"/>
        </w:rPr>
        <w:t>0</w:t>
      </w:r>
      <w:r>
        <w:rPr>
          <w:rFonts w:ascii="Times New Roman" w:hAnsi="Times New Roman"/>
          <w:spacing w:val="8"/>
        </w:rPr>
        <w:t xml:space="preserve"> </w:t>
      </w:r>
      <w:r>
        <w:rPr>
          <w:rFonts w:ascii="Times New Roman" w:hAnsi="Times New Roman"/>
          <w:spacing w:val="-19"/>
        </w:rPr>
        <w:t xml:space="preserve">还是 </w:t>
      </w:r>
      <w:r>
        <w:rPr>
          <w:rFonts w:ascii="Times New Roman" w:hAnsi="Times New Roman"/>
        </w:rPr>
        <w:t>1。</w:t>
      </w:r>
    </w:p>
    <w:p>
      <w:pPr>
        <w:pStyle w:val="5"/>
        <w:tabs>
          <w:tab w:val="left" w:pos="1060"/>
        </w:tabs>
        <w:spacing w:before="122"/>
        <w:rPr>
          <w:rFonts w:ascii="Times New Roman" w:hAnsi="Times New Roman"/>
        </w:rPr>
      </w:pPr>
      <w:r>
        <w:rPr>
          <w:rFonts w:hint="eastAsia"/>
        </w:rPr>
        <w:t>②</w:t>
      </w:r>
      <w:r>
        <w:rPr>
          <w:rFonts w:ascii="Times New Roman" w:hAnsi="Times New Roman"/>
          <w:spacing w:val="-15"/>
        </w:rPr>
        <w:t xml:space="preserve">末位恒 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imes New Roman" w:hAnsi="Times New Roman"/>
          <w:spacing w:val="-7"/>
        </w:rPr>
        <w:t xml:space="preserve">法。将要保留的末位数据恒置 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  <w:spacing w:val="-7"/>
        </w:rPr>
        <w:t xml:space="preserve">，不管右移丢掉的数据是 </w:t>
      </w:r>
      <w:r>
        <w:rPr>
          <w:rFonts w:ascii="Times New Roman" w:hAnsi="Times New Roman"/>
        </w:rPr>
        <w:t>0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Times New Roman" w:hAnsi="Times New Roman"/>
          <w:spacing w:val="-18"/>
        </w:rPr>
        <w:t xml:space="preserve">还是 </w:t>
      </w:r>
      <w:r>
        <w:rPr>
          <w:rFonts w:ascii="Times New Roman" w:hAnsi="Times New Roman"/>
        </w:rPr>
        <w:t>1。</w:t>
      </w:r>
    </w:p>
    <w:p>
      <w:pPr>
        <w:pStyle w:val="5"/>
        <w:tabs>
          <w:tab w:val="left" w:pos="1060"/>
        </w:tabs>
        <w:spacing w:before="120"/>
        <w:rPr>
          <w:rFonts w:ascii="Times New Roman" w:hAnsi="Times New Roman"/>
        </w:rPr>
      </w:pPr>
      <w:r>
        <w:rPr>
          <w:rFonts w:hint="eastAsia"/>
        </w:rPr>
        <w:t>③</w:t>
      </w:r>
      <w:r>
        <w:rPr>
          <w:rFonts w:ascii="Times New Roman" w:hAnsi="Times New Roman"/>
        </w:rPr>
        <w:t>0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  <w:spacing w:val="-26"/>
        </w:rPr>
        <w:t xml:space="preserve">舍 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  <w:spacing w:val="6"/>
        </w:rPr>
        <w:t xml:space="preserve"> </w:t>
      </w:r>
      <w:r>
        <w:rPr>
          <w:rFonts w:ascii="Times New Roman" w:hAnsi="Times New Roman"/>
          <w:spacing w:val="-9"/>
        </w:rPr>
        <w:t xml:space="preserve">法。舍去的数据为 </w:t>
      </w:r>
      <w:r>
        <w:rPr>
          <w:rFonts w:ascii="Times New Roman" w:hAnsi="Times New Roman"/>
        </w:rPr>
        <w:t>0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  <w:spacing w:val="-6"/>
        </w:rPr>
        <w:t xml:space="preserve">时，保持末位原始状态。若舍去的数据为 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  <w:spacing w:val="-2"/>
        </w:rPr>
        <w:t>，则将末位</w:t>
      </w:r>
    </w:p>
    <w:p>
      <w:pPr>
        <w:pStyle w:val="5"/>
        <w:spacing w:before="122"/>
        <w:ind w:left="220"/>
        <w:rPr>
          <w:rFonts w:ascii="Times New Roman" w:hAnsi="Times New Roman"/>
        </w:rPr>
      </w:pPr>
      <w:r>
        <w:rPr>
          <w:rFonts w:ascii="Times New Roman" w:hAnsi="Times New Roman"/>
        </w:rPr>
        <w:t>加 1.</w:t>
      </w:r>
    </w:p>
    <w:p>
      <w:pPr>
        <w:tabs>
          <w:tab w:val="left" w:pos="750"/>
        </w:tabs>
        <w:spacing w:before="120" w:line="348" w:lineRule="auto"/>
        <w:ind w:right="214"/>
        <w:rPr>
          <w:rFonts w:ascii="Times New Roman" w:hAnsi="Times New Roman"/>
          <w:sz w:val="21"/>
        </w:rPr>
      </w:pPr>
      <w:r>
        <w:rPr>
          <w:rFonts w:hint="eastAsia" w:ascii="Times New Roman" w:hAnsi="Times New Roman"/>
          <w:b/>
          <w:spacing w:val="-15"/>
          <w:sz w:val="21"/>
        </w:rPr>
        <w:t>（5）</w:t>
      </w:r>
      <w:r>
        <w:rPr>
          <w:rFonts w:ascii="Times New Roman" w:hAnsi="Times New Roman"/>
          <w:b/>
          <w:spacing w:val="-15"/>
          <w:sz w:val="21"/>
        </w:rPr>
        <w:t>溢出判别。</w:t>
      </w:r>
      <w:r>
        <w:rPr>
          <w:rFonts w:ascii="Times New Roman" w:hAnsi="Times New Roman"/>
          <w:spacing w:val="-15"/>
          <w:sz w:val="21"/>
        </w:rPr>
        <w:t>以阶码为准。若阶码溢出</w:t>
      </w:r>
      <w:r>
        <w:rPr>
          <w:rFonts w:ascii="Times New Roman" w:hAnsi="Times New Roman"/>
          <w:sz w:val="21"/>
        </w:rPr>
        <w:t>（</w:t>
      </w:r>
      <w:r>
        <w:rPr>
          <w:rFonts w:ascii="Times New Roman" w:hAnsi="Times New Roman"/>
          <w:spacing w:val="-3"/>
          <w:sz w:val="21"/>
        </w:rPr>
        <w:t>超出最大值</w:t>
      </w:r>
      <w:r>
        <w:rPr>
          <w:rFonts w:ascii="Times New Roman" w:hAnsi="Times New Roman"/>
          <w:spacing w:val="-81"/>
          <w:sz w:val="21"/>
        </w:rPr>
        <w:t>）</w:t>
      </w:r>
      <w:r>
        <w:rPr>
          <w:rFonts w:ascii="Times New Roman" w:hAnsi="Times New Roman"/>
          <w:spacing w:val="-17"/>
          <w:sz w:val="21"/>
        </w:rPr>
        <w:t>，则运算结果溢出；若阶码下溢</w:t>
      </w:r>
      <w:r>
        <w:rPr>
          <w:rFonts w:ascii="Times New Roman" w:hAnsi="Times New Roman"/>
          <w:sz w:val="21"/>
        </w:rPr>
        <w:t>（小</w:t>
      </w:r>
      <w:r>
        <w:rPr>
          <w:rFonts w:ascii="Times New Roman" w:hAnsi="Times New Roman"/>
          <w:spacing w:val="-1"/>
          <w:sz w:val="21"/>
        </w:rPr>
        <w:t>于最小值</w:t>
      </w:r>
      <w:r>
        <w:rPr>
          <w:rFonts w:ascii="Times New Roman" w:hAnsi="Times New Roman"/>
          <w:spacing w:val="-108"/>
          <w:sz w:val="21"/>
        </w:rPr>
        <w:t>）</w:t>
      </w:r>
      <w:r>
        <w:rPr>
          <w:rFonts w:ascii="Times New Roman" w:hAnsi="Times New Roman"/>
          <w:spacing w:val="-3"/>
          <w:sz w:val="21"/>
        </w:rPr>
        <w:t>，则结果为</w:t>
      </w:r>
      <w:r>
        <w:rPr>
          <w:rFonts w:ascii="Times New Roman" w:hAnsi="Times New Roman"/>
          <w:spacing w:val="-53"/>
          <w:sz w:val="21"/>
        </w:rPr>
        <w:t xml:space="preserve"> </w:t>
      </w:r>
      <w:r>
        <w:rPr>
          <w:rFonts w:ascii="Times New Roman" w:hAnsi="Times New Roman"/>
          <w:spacing w:val="-2"/>
          <w:sz w:val="21"/>
        </w:rPr>
        <w:t>0</w:t>
      </w:r>
      <w:r>
        <w:rPr>
          <w:rFonts w:ascii="Times New Roman" w:hAnsi="Times New Roman"/>
          <w:spacing w:val="-3"/>
          <w:sz w:val="21"/>
        </w:rPr>
        <w:t>，否则结果正确无溢出。</w:t>
      </w:r>
    </w:p>
    <w:p>
      <w:pPr>
        <w:pStyle w:val="5"/>
        <w:spacing w:before="6"/>
        <w:rPr>
          <w:rFonts w:ascii="Times New Roman" w:hAnsi="Times New Roman"/>
          <w:sz w:val="30"/>
        </w:rPr>
      </w:pPr>
    </w:p>
    <w:p>
      <w:pPr>
        <w:tabs>
          <w:tab w:val="left" w:pos="641"/>
        </w:tabs>
        <w:spacing w:line="348" w:lineRule="auto"/>
        <w:rPr>
          <w:rFonts w:ascii="Times New Roman" w:hAnsi="Times New Roman"/>
          <w:b/>
          <w:sz w:val="24"/>
        </w:rPr>
      </w:pPr>
      <w:r>
        <w:rPr>
          <w:rFonts w:hint="eastAsia" w:ascii="Times New Roman" w:hAnsi="Times New Roman"/>
          <w:b/>
          <w:spacing w:val="-14"/>
          <w:sz w:val="24"/>
        </w:rPr>
        <w:t>10、</w:t>
      </w:r>
      <w:r>
        <w:rPr>
          <w:rFonts w:ascii="Times New Roman" w:hAnsi="Times New Roman"/>
          <w:b/>
          <w:spacing w:val="-14"/>
          <w:sz w:val="24"/>
        </w:rPr>
        <w:t xml:space="preserve">计算机 </w:t>
      </w:r>
      <w:r>
        <w:rPr>
          <w:rFonts w:ascii="Times New Roman" w:hAnsi="Times New Roman"/>
          <w:b/>
          <w:sz w:val="24"/>
        </w:rPr>
        <w:t>CPU</w:t>
      </w:r>
      <w:r>
        <w:rPr>
          <w:rFonts w:ascii="Times New Roman" w:hAnsi="Times New Roman"/>
          <w:b/>
          <w:spacing w:val="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的组成及执行指令的</w:t>
      </w:r>
      <w:r>
        <w:rPr>
          <w:rFonts w:hint="eastAsia" w:ascii="Times New Roman" w:hAnsi="Times New Roman"/>
          <w:b/>
          <w:sz w:val="24"/>
        </w:rPr>
        <w:t>步</w:t>
      </w:r>
      <w:r>
        <w:rPr>
          <w:rFonts w:ascii="Times New Roman" w:hAnsi="Times New Roman"/>
          <w:b/>
          <w:sz w:val="24"/>
        </w:rPr>
        <w:t>骤</w:t>
      </w:r>
    </w:p>
    <w:p>
      <w:pPr>
        <w:tabs>
          <w:tab w:val="left" w:pos="641"/>
        </w:tabs>
        <w:spacing w:line="348" w:lineRule="auto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>CPU</w:t>
      </w:r>
      <w:r>
        <w:rPr>
          <w:rFonts w:hint="eastAsia" w:ascii="Times New Roman" w:hAnsi="Times New Roman"/>
          <w:sz w:val="21"/>
        </w:rPr>
        <w:t>主要</w:t>
      </w:r>
      <w:r>
        <w:rPr>
          <w:rFonts w:ascii="Times New Roman" w:hAnsi="Times New Roman"/>
          <w:sz w:val="21"/>
        </w:rPr>
        <w:t>由</w:t>
      </w:r>
      <w:r>
        <w:rPr>
          <w:rFonts w:ascii="Times New Roman" w:hAnsi="Times New Roman"/>
          <w:spacing w:val="-6"/>
          <w:sz w:val="21"/>
        </w:rPr>
        <w:t>运算器</w:t>
      </w:r>
      <w:r>
        <w:rPr>
          <w:rFonts w:hint="eastAsia" w:ascii="Times New Roman" w:hAnsi="Times New Roman"/>
          <w:spacing w:val="-6"/>
          <w:sz w:val="21"/>
        </w:rPr>
        <w:t>、</w:t>
      </w:r>
      <w:r>
        <w:rPr>
          <w:rFonts w:ascii="Times New Roman" w:hAnsi="Times New Roman"/>
          <w:spacing w:val="-6"/>
          <w:sz w:val="21"/>
        </w:rPr>
        <w:t>控制器</w:t>
      </w:r>
      <w:r>
        <w:rPr>
          <w:rFonts w:hint="eastAsia" w:ascii="Times New Roman" w:hAnsi="Times New Roman"/>
          <w:spacing w:val="-6"/>
          <w:sz w:val="21"/>
        </w:rPr>
        <w:t>（C</w:t>
      </w:r>
      <w:r>
        <w:rPr>
          <w:rFonts w:ascii="Times New Roman" w:hAnsi="Times New Roman"/>
          <w:spacing w:val="-6"/>
          <w:sz w:val="21"/>
        </w:rPr>
        <w:t>ontrol Unit</w:t>
      </w:r>
      <w:r>
        <w:rPr>
          <w:rFonts w:hint="eastAsia" w:ascii="Times New Roman" w:hAnsi="Times New Roman"/>
          <w:spacing w:val="-6"/>
          <w:sz w:val="21"/>
        </w:rPr>
        <w:t>，CU）、</w:t>
      </w:r>
      <w:r>
        <w:rPr>
          <w:rFonts w:ascii="Times New Roman" w:hAnsi="Times New Roman"/>
          <w:spacing w:val="-6"/>
          <w:sz w:val="21"/>
        </w:rPr>
        <w:t>寄存器组和内部总线组成。</w:t>
      </w:r>
    </w:p>
    <w:p>
      <w:pPr>
        <w:pStyle w:val="5"/>
        <w:spacing w:line="348" w:lineRule="auto"/>
        <w:ind w:right="211"/>
        <w:rPr>
          <w:rFonts w:ascii="Times New Roman" w:hAnsi="Times New Roman"/>
        </w:rPr>
      </w:pPr>
      <w:r>
        <w:rPr>
          <w:rFonts w:ascii="Times New Roman" w:hAnsi="Times New Roman"/>
          <w:spacing w:val="-12"/>
        </w:rPr>
        <w:t>执行指令的步骤：</w:t>
      </w:r>
      <w:r>
        <w:rPr>
          <w:rFonts w:hint="eastAsia"/>
          <w:spacing w:val="-12"/>
        </w:rPr>
        <w:t>①</w:t>
      </w:r>
      <w:r>
        <w:rPr>
          <w:rFonts w:ascii="Times New Roman" w:hAnsi="Times New Roman"/>
          <w:spacing w:val="-12"/>
        </w:rPr>
        <w:t>取指令；</w:t>
      </w:r>
      <w:r>
        <w:rPr>
          <w:rFonts w:hint="eastAsia"/>
          <w:spacing w:val="-12"/>
        </w:rPr>
        <w:t>②</w:t>
      </w:r>
      <w:r>
        <w:rPr>
          <w:rFonts w:ascii="Times New Roman" w:hAnsi="Times New Roman"/>
          <w:spacing w:val="-12"/>
        </w:rPr>
        <w:t>指令译码；</w:t>
      </w:r>
      <w:r>
        <w:rPr>
          <w:rFonts w:hint="eastAsia"/>
          <w:spacing w:val="-12"/>
        </w:rPr>
        <w:t>③</w:t>
      </w:r>
      <w:r>
        <w:rPr>
          <w:rFonts w:ascii="Times New Roman" w:hAnsi="Times New Roman"/>
          <w:spacing w:val="-12"/>
        </w:rPr>
        <w:t>按指令操作码执行；</w:t>
      </w:r>
      <w:r>
        <w:rPr>
          <w:rFonts w:hint="eastAsia"/>
          <w:spacing w:val="-12"/>
        </w:rPr>
        <w:t>④</w:t>
      </w:r>
      <w:r>
        <w:rPr>
          <w:rFonts w:ascii="Times New Roman" w:hAnsi="Times New Roman"/>
          <w:spacing w:val="-12"/>
        </w:rPr>
        <w:t>形成下一条指令地址。</w:t>
      </w:r>
    </w:p>
    <w:p>
      <w:pPr>
        <w:pStyle w:val="5"/>
        <w:rPr>
          <w:rFonts w:ascii="Times New Roman" w:hAnsi="Times New Roman"/>
          <w:sz w:val="20"/>
        </w:rPr>
      </w:pPr>
    </w:p>
    <w:p>
      <w:pPr>
        <w:tabs>
          <w:tab w:val="left" w:pos="641"/>
        </w:tabs>
        <w:spacing w:line="348" w:lineRule="auto"/>
        <w:rPr>
          <w:rFonts w:ascii="Times New Roman" w:hAnsi="Times New Roman"/>
          <w:b/>
          <w:spacing w:val="-3"/>
          <w:sz w:val="24"/>
        </w:rPr>
      </w:pPr>
      <w:r>
        <w:rPr>
          <w:rFonts w:hint="eastAsia" w:ascii="Times New Roman" w:hAnsi="Times New Roman"/>
          <w:b/>
          <w:spacing w:val="-3"/>
          <w:sz w:val="24"/>
        </w:rPr>
        <w:t>11、</w:t>
      </w:r>
      <w:r>
        <w:rPr>
          <w:rFonts w:ascii="Times New Roman" w:hAnsi="Times New Roman"/>
          <w:b/>
          <w:spacing w:val="-3"/>
          <w:sz w:val="24"/>
        </w:rPr>
        <w:t>存储系统的类型和层次</w:t>
      </w:r>
      <w:r>
        <w:rPr>
          <w:rFonts w:hint="eastAsia" w:ascii="Times New Roman" w:hAnsi="Times New Roman"/>
          <w:b/>
          <w:spacing w:val="-3"/>
          <w:sz w:val="24"/>
        </w:rPr>
        <w:t>结构</w:t>
      </w:r>
    </w:p>
    <w:p>
      <w:pPr>
        <w:tabs>
          <w:tab w:val="left" w:pos="641"/>
        </w:tabs>
        <w:spacing w:line="400" w:lineRule="exact"/>
        <w:rPr>
          <w:rFonts w:ascii="Times New Roman" w:hAnsi="Times New Roman"/>
          <w:sz w:val="21"/>
        </w:rPr>
      </w:pPr>
      <w:r>
        <w:rPr>
          <w:rFonts w:ascii="Times New Roman" w:hAnsi="Times New Roman"/>
          <w:spacing w:val="-2"/>
          <w:sz w:val="21"/>
        </w:rPr>
        <w:t>存储器的分</w:t>
      </w:r>
      <w:r>
        <w:rPr>
          <w:rFonts w:hint="eastAsia" w:ascii="Times New Roman" w:hAnsi="Times New Roman"/>
          <w:spacing w:val="-2"/>
          <w:sz w:val="21"/>
        </w:rPr>
        <w:t>类</w:t>
      </w:r>
      <w:r>
        <w:rPr>
          <w:rFonts w:ascii="Times New Roman" w:hAnsi="Times New Roman"/>
          <w:spacing w:val="-2"/>
          <w:sz w:val="21"/>
        </w:rPr>
        <w:t>：</w:t>
      </w:r>
    </w:p>
    <w:p>
      <w:pPr>
        <w:pStyle w:val="5"/>
        <w:spacing w:line="400" w:lineRule="exact"/>
        <w:rPr>
          <w:rFonts w:ascii="Times New Roman" w:hAnsi="Times New Roman"/>
        </w:rPr>
      </w:pPr>
      <w:r>
        <w:rPr>
          <w:rFonts w:hint="eastAsia"/>
          <w:spacing w:val="-3"/>
        </w:rPr>
        <w:t>①</w:t>
      </w:r>
      <w:r>
        <w:rPr>
          <w:rFonts w:ascii="Times New Roman" w:hAnsi="Times New Roman"/>
          <w:spacing w:val="-3"/>
        </w:rPr>
        <w:t>按存储器所处的位置，分为内存和外存</w:t>
      </w:r>
      <w:r>
        <w:rPr>
          <w:rFonts w:ascii="Times New Roman" w:hAnsi="Times New Roman"/>
        </w:rPr>
        <w:t>（</w:t>
      </w:r>
      <w:r>
        <w:rPr>
          <w:rFonts w:ascii="Times New Roman" w:hAnsi="Times New Roman"/>
          <w:spacing w:val="-2"/>
        </w:rPr>
        <w:t>辅存</w:t>
      </w:r>
      <w:r>
        <w:rPr>
          <w:rFonts w:ascii="Times New Roman" w:hAnsi="Times New Roman"/>
          <w:spacing w:val="-108"/>
        </w:rPr>
        <w:t>）</w:t>
      </w:r>
      <w:r>
        <w:rPr>
          <w:rFonts w:ascii="Times New Roman" w:hAnsi="Times New Roman"/>
        </w:rPr>
        <w:t>。</w:t>
      </w:r>
    </w:p>
    <w:p>
      <w:pPr>
        <w:pStyle w:val="5"/>
        <w:spacing w:line="400" w:lineRule="exact"/>
        <w:rPr>
          <w:rFonts w:ascii="Times New Roman" w:hAnsi="Times New Roman"/>
        </w:rPr>
      </w:pPr>
      <w:r>
        <w:rPr>
          <w:rFonts w:hint="eastAsia"/>
        </w:rPr>
        <w:t>②</w:t>
      </w:r>
      <w:r>
        <w:rPr>
          <w:rFonts w:ascii="Times New Roman" w:hAnsi="Times New Roman"/>
        </w:rPr>
        <w:t>按材料分为磁存储器、半导体存储器和光存储器。</w:t>
      </w:r>
    </w:p>
    <w:p>
      <w:pPr>
        <w:pStyle w:val="5"/>
        <w:spacing w:line="400" w:lineRule="exact"/>
        <w:rPr>
          <w:rFonts w:ascii="Times New Roman" w:hAnsi="Times New Roman"/>
        </w:rPr>
      </w:pPr>
      <w:r>
        <w:rPr>
          <w:rFonts w:hint="eastAsia"/>
        </w:rPr>
        <w:t>③</w:t>
      </w:r>
      <w:r>
        <w:rPr>
          <w:rFonts w:ascii="Times New Roman" w:hAnsi="Times New Roman"/>
        </w:rPr>
        <w:t>按工作方式可分为读写存储器和只读存储器。</w:t>
      </w:r>
    </w:p>
    <w:p>
      <w:pPr>
        <w:pStyle w:val="5"/>
        <w:spacing w:line="400" w:lineRule="exact"/>
        <w:rPr>
          <w:rFonts w:ascii="Times New Roman" w:hAnsi="Times New Roman"/>
        </w:rPr>
      </w:pPr>
      <w:r>
        <w:rPr>
          <w:rFonts w:hint="eastAsia"/>
        </w:rPr>
        <w:t>④</w:t>
      </w:r>
      <w:r>
        <w:rPr>
          <w:rFonts w:ascii="Times New Roman" w:hAnsi="Times New Roman"/>
        </w:rPr>
        <w:t>按访问方式可分为地址访问存储器与内容访问存储器。</w:t>
      </w:r>
    </w:p>
    <w:p>
      <w:pPr>
        <w:pStyle w:val="5"/>
        <w:spacing w:line="400" w:lineRule="exact"/>
        <w:rPr>
          <w:rFonts w:ascii="Times New Roman" w:hAnsi="Times New Roman"/>
        </w:rPr>
      </w:pPr>
      <w:r>
        <w:rPr>
          <w:rFonts w:hint="eastAsia"/>
        </w:rPr>
        <w:t>⑤</w:t>
      </w:r>
      <w:r>
        <w:rPr>
          <w:rFonts w:ascii="Times New Roman" w:hAnsi="Times New Roman"/>
        </w:rPr>
        <w:t>按寻址方式可分为随机存储器、顺序存储器以及直接存储器。</w:t>
      </w:r>
    </w:p>
    <w:p>
      <w:pPr>
        <w:pStyle w:val="5"/>
        <w:spacing w:before="240" w:beforeLines="100"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存储系统的层次结构：</w:t>
      </w:r>
    </w:p>
    <w:p>
      <w:pPr>
        <w:pStyle w:val="5"/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一般情况下，可用三级结构进行描述：高速缓存、主存储器与辅助存储器。内存容量：</w:t>
      </w:r>
      <w:r>
        <w:rPr>
          <w:rFonts w:ascii="Times New Roman" w:hAnsi="Times New Roman"/>
        </w:rPr>
        <w:t>bit、byte、KB、MB、GB、TB、PB、EB、ZB、YB、NB、DB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12</w:t>
      </w:r>
      <w:r>
        <w:rPr>
          <w:rFonts w:hint="eastAsia" w:ascii="Times New Roman" w:hAnsi="Times New Roman"/>
          <w:b/>
          <w:sz w:val="24"/>
        </w:rPr>
        <w:t>、</w:t>
      </w:r>
      <w:r>
        <w:rPr>
          <w:rFonts w:ascii="Times New Roman" w:hAnsi="Times New Roman"/>
          <w:b/>
          <w:sz w:val="24"/>
        </w:rPr>
        <w:t>IO</w:t>
      </w:r>
      <w:r>
        <w:rPr>
          <w:rFonts w:ascii="Times New Roman" w:hAnsi="Times New Roman"/>
          <w:b/>
          <w:spacing w:val="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接口的功能与分类</w:t>
      </w:r>
    </w:p>
    <w:p>
      <w:pPr>
        <w:pStyle w:val="5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功能：选址功能、传送命令的功能、传送数据的功能、反映设备状态的功能。</w:t>
      </w:r>
    </w:p>
    <w:p>
      <w:pPr>
        <w:pStyle w:val="5"/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接</w:t>
      </w:r>
      <w:r>
        <w:rPr>
          <w:rFonts w:ascii="Times New Roman" w:hAnsi="Times New Roman"/>
        </w:rPr>
        <w:t>口类型：</w:t>
      </w:r>
    </w:p>
    <w:p>
      <w:pPr>
        <w:pStyle w:val="5"/>
        <w:spacing w:line="400" w:lineRule="exact"/>
        <w:rPr>
          <w:rFonts w:ascii="Times New Roman" w:hAnsi="Times New Roman"/>
        </w:rPr>
      </w:pPr>
      <w:r>
        <w:rPr>
          <w:rFonts w:hint="eastAsia"/>
        </w:rPr>
        <w:t>①</w:t>
      </w:r>
      <w:r>
        <w:rPr>
          <w:rFonts w:ascii="Times New Roman" w:hAnsi="Times New Roman"/>
        </w:rPr>
        <w:t>按照数据传送方式分类：并行接口、串行接口</w:t>
      </w:r>
    </w:p>
    <w:p>
      <w:pPr>
        <w:pStyle w:val="5"/>
        <w:spacing w:line="400" w:lineRule="exact"/>
        <w:rPr>
          <w:rFonts w:ascii="Times New Roman" w:hAnsi="Times New Roman"/>
        </w:rPr>
      </w:pPr>
      <w:r>
        <w:rPr>
          <w:rFonts w:hint="eastAsia"/>
        </w:rPr>
        <w:t>②</w:t>
      </w:r>
      <w:r>
        <w:rPr>
          <w:rFonts w:ascii="Times New Roman" w:hAnsi="Times New Roman"/>
        </w:rPr>
        <w:t>按照功能选择灵活性分类：可编程接口与不可编程借口</w:t>
      </w:r>
    </w:p>
    <w:p>
      <w:pPr>
        <w:pStyle w:val="5"/>
        <w:spacing w:line="400" w:lineRule="exact"/>
        <w:rPr>
          <w:rFonts w:ascii="Times New Roman" w:hAnsi="Times New Roman"/>
        </w:rPr>
      </w:pPr>
      <w:r>
        <w:rPr>
          <w:rFonts w:hint="eastAsia"/>
        </w:rPr>
        <w:t>③</w:t>
      </w:r>
      <w:r>
        <w:rPr>
          <w:rFonts w:ascii="Times New Roman" w:hAnsi="Times New Roman"/>
        </w:rPr>
        <w:t>按照时序控制方式分类：同步接口与异步接口</w:t>
      </w:r>
    </w:p>
    <w:p>
      <w:pPr>
        <w:pStyle w:val="5"/>
        <w:spacing w:line="400" w:lineRule="exact"/>
        <w:rPr>
          <w:rFonts w:ascii="Times New Roman" w:hAnsi="Times New Roman"/>
        </w:rPr>
      </w:pPr>
      <w:r>
        <w:rPr>
          <w:rFonts w:hint="eastAsia"/>
        </w:rPr>
        <w:t>④</w:t>
      </w:r>
      <w:r>
        <w:rPr>
          <w:rFonts w:ascii="Times New Roman" w:hAnsi="Times New Roman"/>
        </w:rPr>
        <w:t>按照数据传送的控制方式分类：中断借口以及 DMA 接口</w:t>
      </w:r>
    </w:p>
    <w:p>
      <w:pPr>
        <w:pStyle w:val="5"/>
        <w:spacing w:line="400" w:lineRule="exact"/>
        <w:rPr>
          <w:rFonts w:ascii="Times New Roman" w:hAnsi="Times New Roman"/>
        </w:rPr>
        <w:sectPr>
          <w:pgSz w:w="11910" w:h="16840"/>
          <w:pgMar w:top="1440" w:right="1580" w:bottom="280" w:left="1580" w:header="720" w:footer="720" w:gutter="0"/>
          <w:cols w:space="720" w:num="1"/>
        </w:sectPr>
      </w:pP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13、</w:t>
      </w:r>
      <w:r>
        <w:rPr>
          <w:rFonts w:ascii="Times New Roman" w:hAnsi="Times New Roman"/>
          <w:b/>
          <w:sz w:val="24"/>
          <w:szCs w:val="24"/>
        </w:rPr>
        <w:t>CPU</w:t>
      </w:r>
      <w:r>
        <w:rPr>
          <w:rFonts w:ascii="Times New Roman" w:hAnsi="Times New Roman"/>
          <w:b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与外设之间交换数据的方式</w:t>
      </w:r>
    </w:p>
    <w:p>
      <w:pPr>
        <w:pStyle w:val="5"/>
        <w:spacing w:before="120"/>
        <w:rPr>
          <w:rFonts w:ascii="Times New Roman" w:hAnsi="Times New Roman"/>
        </w:rPr>
      </w:pPr>
      <w:r>
        <w:rPr>
          <w:rFonts w:hint="eastAsia"/>
        </w:rPr>
        <w:t>①</w:t>
      </w:r>
      <w:r>
        <w:rPr>
          <w:rFonts w:ascii="Times New Roman" w:hAnsi="Times New Roman"/>
        </w:rPr>
        <w:t xml:space="preserve"> 接程序控制 </w:t>
      </w:r>
      <w:r>
        <w:rPr>
          <w:rFonts w:hint="eastAsia"/>
        </w:rPr>
        <w:t>②</w:t>
      </w:r>
      <w:r>
        <w:rPr>
          <w:rFonts w:ascii="Times New Roman" w:hAnsi="Times New Roman"/>
        </w:rPr>
        <w:t xml:space="preserve">中断方式 </w:t>
      </w:r>
      <w:r>
        <w:rPr>
          <w:rFonts w:hint="eastAsia"/>
        </w:rPr>
        <w:t>③</w:t>
      </w:r>
      <w:r>
        <w:rPr>
          <w:rFonts w:ascii="Times New Roman" w:hAnsi="Times New Roman"/>
        </w:rPr>
        <w:t xml:space="preserve">直接存储器存取方法 </w:t>
      </w:r>
      <w:r>
        <w:rPr>
          <w:rFonts w:hint="eastAsia"/>
        </w:rPr>
        <w:t>④</w:t>
      </w:r>
      <w:r>
        <w:rPr>
          <w:rFonts w:ascii="Times New Roman" w:hAnsi="Times New Roman"/>
        </w:rPr>
        <w:t>通道控制方法</w:t>
      </w:r>
    </w:p>
    <w:p>
      <w:pPr>
        <w:pStyle w:val="5"/>
        <w:rPr>
          <w:rFonts w:ascii="Times New Roman" w:hAnsi="Times New Roman"/>
          <w:sz w:val="22"/>
        </w:rPr>
      </w:pPr>
    </w:p>
    <w:p>
      <w:pPr>
        <w:pStyle w:val="5"/>
        <w:spacing w:before="11"/>
        <w:rPr>
          <w:rFonts w:ascii="Times New Roman" w:hAnsi="Times New Roman"/>
          <w:sz w:val="17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14、</w:t>
      </w:r>
      <w:r>
        <w:rPr>
          <w:b/>
          <w:sz w:val="24"/>
        </w:rPr>
        <w:t>指令种类、格式与寻址方式</w:t>
      </w:r>
    </w:p>
    <w:p>
      <w:pPr>
        <w:pStyle w:val="5"/>
        <w:spacing w:before="123"/>
        <w:rPr>
          <w:rFonts w:ascii="Times New Roman" w:hAnsi="Times New Roman"/>
        </w:rPr>
      </w:pPr>
      <w:r>
        <w:rPr>
          <w:rFonts w:ascii="Times New Roman" w:hAnsi="Times New Roman"/>
          <w:b/>
        </w:rPr>
        <w:t>指令种类：</w:t>
      </w:r>
      <w:r>
        <w:rPr>
          <w:rFonts w:hint="eastAsia"/>
        </w:rPr>
        <w:t>①</w:t>
      </w:r>
      <w:r>
        <w:rPr>
          <w:rFonts w:ascii="Times New Roman" w:hAnsi="Times New Roman"/>
        </w:rPr>
        <w:t xml:space="preserve">数据传送指令 </w:t>
      </w:r>
      <w:r>
        <w:rPr>
          <w:rFonts w:hint="eastAsia"/>
        </w:rPr>
        <w:t>②</w:t>
      </w:r>
      <w:r>
        <w:rPr>
          <w:rFonts w:ascii="Times New Roman" w:hAnsi="Times New Roman"/>
        </w:rPr>
        <w:t xml:space="preserve">IO 指令 </w:t>
      </w:r>
      <w:r>
        <w:rPr>
          <w:rFonts w:hint="eastAsia"/>
        </w:rPr>
        <w:t>③</w:t>
      </w:r>
      <w:r>
        <w:rPr>
          <w:rFonts w:ascii="Times New Roman" w:hAnsi="Times New Roman"/>
        </w:rPr>
        <w:t xml:space="preserve">算术运算指令 </w:t>
      </w:r>
      <w:r>
        <w:rPr>
          <w:rFonts w:hint="eastAsia"/>
        </w:rPr>
        <w:t>④</w:t>
      </w:r>
      <w:r>
        <w:rPr>
          <w:rFonts w:ascii="Times New Roman" w:hAnsi="Times New Roman"/>
        </w:rPr>
        <w:t xml:space="preserve">逻辑运算指令 </w:t>
      </w:r>
      <w:r>
        <w:rPr>
          <w:rFonts w:hint="eastAsia"/>
        </w:rPr>
        <w:t>⑤</w:t>
      </w:r>
      <w:r>
        <w:rPr>
          <w:rFonts w:ascii="Times New Roman" w:hAnsi="Times New Roman"/>
        </w:rPr>
        <w:t>移位操作指令</w:t>
      </w:r>
    </w:p>
    <w:p>
      <w:pPr>
        <w:pStyle w:val="5"/>
        <w:spacing w:before="119"/>
        <w:rPr>
          <w:rFonts w:ascii="Times New Roman" w:hAnsi="Times New Roman"/>
        </w:rPr>
      </w:pPr>
      <w:r>
        <w:rPr>
          <w:rFonts w:hint="eastAsia"/>
        </w:rPr>
        <w:t>⑥</w:t>
      </w:r>
      <w:r>
        <w:rPr>
          <w:rFonts w:ascii="Times New Roman" w:hAnsi="Times New Roman"/>
        </w:rPr>
        <w:t xml:space="preserve">程序控制指令 </w:t>
      </w:r>
      <w:r>
        <w:rPr>
          <w:rFonts w:hint="eastAsia"/>
        </w:rPr>
        <w:t>⑦</w:t>
      </w:r>
      <w:r>
        <w:rPr>
          <w:rFonts w:ascii="Times New Roman" w:hAnsi="Times New Roman"/>
        </w:rPr>
        <w:t xml:space="preserve">串操作类指令 </w:t>
      </w:r>
      <w:r>
        <w:rPr>
          <w:rFonts w:hint="eastAsia"/>
        </w:rPr>
        <w:t>⑧</w:t>
      </w:r>
      <w:r>
        <w:rPr>
          <w:rFonts w:ascii="Times New Roman" w:hAnsi="Times New Roman"/>
        </w:rPr>
        <w:t xml:space="preserve">处理机控制类指令 </w:t>
      </w:r>
      <w:r>
        <w:rPr>
          <w:rFonts w:hint="eastAsia"/>
        </w:rPr>
        <w:t>⑨</w:t>
      </w:r>
      <w:r>
        <w:rPr>
          <w:rFonts w:ascii="Times New Roman" w:hAnsi="Times New Roman"/>
        </w:rPr>
        <w:t>数据转换类指令</w:t>
      </w:r>
    </w:p>
    <w:p>
      <w:pPr>
        <w:pStyle w:val="5"/>
        <w:spacing w:before="122" w:line="348" w:lineRule="auto"/>
        <w:ind w:right="225"/>
        <w:rPr>
          <w:rFonts w:ascii="Times New Roman" w:hAnsi="Times New Roman"/>
        </w:rPr>
      </w:pPr>
      <w:r>
        <w:rPr>
          <w:rFonts w:ascii="Times New Roman" w:hAnsi="Times New Roman"/>
          <w:b/>
        </w:rPr>
        <w:t>寻址方式：</w:t>
      </w:r>
      <w:r>
        <w:rPr>
          <w:rFonts w:hint="eastAsia"/>
        </w:rPr>
        <w:t>①</w:t>
      </w:r>
      <w:r>
        <w:rPr>
          <w:rFonts w:ascii="Times New Roman" w:hAnsi="Times New Roman"/>
        </w:rPr>
        <w:t xml:space="preserve">立即寻址 </w:t>
      </w:r>
      <w:r>
        <w:rPr>
          <w:rFonts w:hint="eastAsia"/>
        </w:rPr>
        <w:t>②</w:t>
      </w:r>
      <w:r>
        <w:rPr>
          <w:rFonts w:ascii="Times New Roman" w:hAnsi="Times New Roman"/>
        </w:rPr>
        <w:t xml:space="preserve">直接寻址 </w:t>
      </w:r>
      <w:r>
        <w:rPr>
          <w:rFonts w:hint="eastAsia"/>
        </w:rPr>
        <w:t>③</w:t>
      </w:r>
      <w:r>
        <w:rPr>
          <w:rFonts w:ascii="Times New Roman" w:hAnsi="Times New Roman"/>
        </w:rPr>
        <w:t xml:space="preserve">寄存器寻址 </w:t>
      </w:r>
      <w:r>
        <w:rPr>
          <w:rFonts w:hint="eastAsia"/>
        </w:rPr>
        <w:t>④</w:t>
      </w:r>
      <w:r>
        <w:rPr>
          <w:rFonts w:ascii="Times New Roman" w:hAnsi="Times New Roman"/>
        </w:rPr>
        <w:t xml:space="preserve">寄存器间接寻址 </w:t>
      </w:r>
      <w:r>
        <w:rPr>
          <w:rFonts w:hint="eastAsia"/>
        </w:rPr>
        <w:t>⑤</w:t>
      </w:r>
      <w:r>
        <w:rPr>
          <w:rFonts w:ascii="Times New Roman" w:hAnsi="Times New Roman"/>
        </w:rPr>
        <w:t xml:space="preserve">间接寻址 </w:t>
      </w:r>
      <w:r>
        <w:rPr>
          <w:rFonts w:hint="eastAsia"/>
        </w:rPr>
        <w:t>⑥</w:t>
      </w:r>
      <w:r>
        <w:rPr>
          <w:rFonts w:ascii="Times New Roman" w:hAnsi="Times New Roman"/>
        </w:rPr>
        <w:t xml:space="preserve">基址寻址 </w:t>
      </w:r>
      <w:r>
        <w:rPr>
          <w:rFonts w:hint="eastAsia"/>
        </w:rPr>
        <w:t>⑦</w:t>
      </w:r>
      <w:r>
        <w:rPr>
          <w:rFonts w:ascii="Times New Roman" w:hAnsi="Times New Roman"/>
        </w:rPr>
        <w:t>变址寻址</w:t>
      </w:r>
    </w:p>
    <w:p>
      <w:pPr>
        <w:pStyle w:val="5"/>
        <w:rPr>
          <w:rFonts w:ascii="Times New Roman" w:hAnsi="Times New Roman"/>
          <w:sz w:val="20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15、</w:t>
      </w:r>
      <w:r>
        <w:rPr>
          <w:b/>
          <w:sz w:val="24"/>
        </w:rPr>
        <w:t>操作系统的特征功能类型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（1）</w:t>
      </w:r>
      <w:r>
        <w:rPr>
          <w:rFonts w:ascii="Times New Roman" w:hAnsi="Times New Roman"/>
        </w:rPr>
        <w:t>四个</w:t>
      </w:r>
      <w:r>
        <w:rPr>
          <w:rFonts w:ascii="Times New Roman" w:hAnsi="Times New Roman"/>
          <w:b/>
        </w:rPr>
        <w:t>特征</w:t>
      </w:r>
      <w:r>
        <w:rPr>
          <w:rFonts w:hint="eastAsia" w:ascii="Times New Roman" w:hAnsi="Times New Roman"/>
        </w:rPr>
        <w:t>：</w:t>
      </w:r>
      <w:r>
        <w:rPr>
          <w:rFonts w:ascii="Times New Roman" w:hAnsi="Times New Roman"/>
        </w:rPr>
        <w:t>并发性、共享性、虚拟性和不确定性</w:t>
      </w:r>
    </w:p>
    <w:p>
      <w:pPr>
        <w:pStyle w:val="5"/>
        <w:spacing w:before="120"/>
        <w:rPr>
          <w:rFonts w:ascii="Times New Roman" w:hAnsi="Times New Roman"/>
        </w:rPr>
      </w:pPr>
      <w:r>
        <w:rPr>
          <w:rFonts w:hint="eastAsia" w:ascii="Times New Roman" w:hAnsi="Times New Roman"/>
        </w:rPr>
        <w:t>（2）五个</w:t>
      </w:r>
      <w:r>
        <w:rPr>
          <w:rFonts w:ascii="Times New Roman" w:hAnsi="Times New Roman"/>
          <w:b/>
        </w:rPr>
        <w:t>功能</w:t>
      </w:r>
      <w:r>
        <w:rPr>
          <w:rFonts w:ascii="Times New Roman" w:hAnsi="Times New Roman"/>
        </w:rPr>
        <w:t>：</w:t>
      </w:r>
      <w:r>
        <w:rPr>
          <w:rFonts w:hint="eastAsia" w:ascii="Times New Roman" w:hAnsi="Times New Roman"/>
        </w:rPr>
        <w:t>进程</w:t>
      </w:r>
      <w:r>
        <w:rPr>
          <w:rFonts w:ascii="Times New Roman" w:hAnsi="Times New Roman"/>
        </w:rPr>
        <w:t>管理</w:t>
      </w:r>
      <w:r>
        <w:rPr>
          <w:rFonts w:hint="eastAsia" w:ascii="Times New Roman" w:hAnsi="Times New Roman"/>
        </w:rPr>
        <w:t>（处理机</w:t>
      </w:r>
      <w:r>
        <w:rPr>
          <w:rFonts w:ascii="Times New Roman" w:hAnsi="Times New Roman"/>
        </w:rPr>
        <w:t>管理</w:t>
      </w:r>
      <w:r>
        <w:rPr>
          <w:rFonts w:hint="eastAsia" w:ascii="Times New Roman" w:hAnsi="Times New Roman"/>
        </w:rPr>
        <w:t>）</w:t>
      </w:r>
      <w:r>
        <w:rPr>
          <w:rFonts w:ascii="Times New Roman" w:hAnsi="Times New Roman"/>
        </w:rPr>
        <w:t>、文件管理、存储管理、设备管理和作业管理</w:t>
      </w:r>
    </w:p>
    <w:p>
      <w:pPr>
        <w:pStyle w:val="5"/>
        <w:spacing w:before="120"/>
        <w:rPr>
          <w:rFonts w:ascii="Times New Roman" w:hAnsi="Times New Roman"/>
        </w:rPr>
      </w:pPr>
      <w:r>
        <w:rPr>
          <w:rFonts w:hint="eastAsia" w:ascii="Times New Roman" w:hAnsi="Times New Roman"/>
        </w:rPr>
        <w:t>（3）七种</w:t>
      </w:r>
      <w:r>
        <w:rPr>
          <w:rFonts w:ascii="Times New Roman" w:hAnsi="Times New Roman"/>
          <w:b/>
        </w:rPr>
        <w:t>类型</w:t>
      </w:r>
      <w:r>
        <w:rPr>
          <w:rFonts w:ascii="Times New Roman" w:hAnsi="Times New Roman"/>
        </w:rPr>
        <w:t>：</w:t>
      </w:r>
    </w:p>
    <w:p>
      <w:pPr>
        <w:pStyle w:val="5"/>
        <w:numPr>
          <w:ilvl w:val="0"/>
          <w:numId w:val="3"/>
        </w:numPr>
        <w:spacing w:before="120"/>
        <w:rPr>
          <w:rFonts w:ascii="Times New Roman" w:hAnsi="Times New Roman"/>
        </w:rPr>
      </w:pPr>
      <w:r>
        <w:rPr>
          <w:rFonts w:ascii="Times New Roman" w:hAnsi="Times New Roman"/>
        </w:rPr>
        <w:t>批处理操作系统（</w:t>
      </w:r>
      <w:r>
        <w:rPr>
          <w:rFonts w:hint="eastAsia" w:ascii="Times New Roman" w:hAnsi="Times New Roman"/>
        </w:rPr>
        <w:t>单道</w:t>
      </w:r>
      <w:r>
        <w:rPr>
          <w:rFonts w:ascii="Times New Roman" w:hAnsi="Times New Roman"/>
        </w:rPr>
        <w:t>：一次只有一个作业装入内存执行；</w:t>
      </w:r>
      <w:r>
        <w:rPr>
          <w:rFonts w:hint="eastAsia" w:ascii="Times New Roman" w:hAnsi="Times New Roman"/>
        </w:rPr>
        <w:t>多道</w:t>
      </w:r>
      <w:r>
        <w:rPr>
          <w:rFonts w:ascii="Times New Roman" w:hAnsi="Times New Roman"/>
        </w:rPr>
        <w:t>：多个作业装入内存执行，</w:t>
      </w:r>
      <w:r>
        <w:rPr>
          <w:rFonts w:hint="eastAsia" w:ascii="Times New Roman" w:hAnsi="Times New Roman"/>
        </w:rPr>
        <w:t>3个</w:t>
      </w:r>
      <w:r>
        <w:rPr>
          <w:rFonts w:ascii="Times New Roman" w:hAnsi="Times New Roman"/>
        </w:rPr>
        <w:t>特点是多道、宏观上并行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微观上串行运行）</w:t>
      </w:r>
    </w:p>
    <w:p>
      <w:pPr>
        <w:pStyle w:val="5"/>
        <w:numPr>
          <w:ilvl w:val="0"/>
          <w:numId w:val="3"/>
        </w:numPr>
        <w:spacing w:before="120"/>
        <w:rPr>
          <w:rFonts w:ascii="Times New Roman" w:hAnsi="Times New Roman"/>
        </w:rPr>
      </w:pPr>
      <w:r>
        <w:rPr>
          <w:rFonts w:hint="eastAsia" w:ascii="Times New Roman" w:hAnsi="Times New Roman"/>
        </w:rPr>
        <w:t>分时</w:t>
      </w:r>
      <w:r>
        <w:rPr>
          <w:rFonts w:ascii="Times New Roman" w:hAnsi="Times New Roman"/>
        </w:rPr>
        <w:t>操作</w:t>
      </w:r>
      <w:r>
        <w:rPr>
          <w:rFonts w:hint="eastAsia" w:ascii="Times New Roman" w:hAnsi="Times New Roman"/>
        </w:rPr>
        <w:t>系统（多用户</w:t>
      </w:r>
      <w:r>
        <w:rPr>
          <w:rFonts w:ascii="Times New Roman" w:hAnsi="Times New Roman"/>
        </w:rPr>
        <w:t>的通用系统</w:t>
      </w:r>
      <w:r>
        <w:rPr>
          <w:rFonts w:hint="eastAsia" w:ascii="Times New Roman" w:hAnsi="Times New Roman"/>
        </w:rPr>
        <w:t>。4个</w:t>
      </w:r>
      <w:r>
        <w:rPr>
          <w:rFonts w:ascii="Times New Roman" w:hAnsi="Times New Roman"/>
        </w:rPr>
        <w:t>特点：多路性、独立性、交互性和及时</w:t>
      </w:r>
      <w:r>
        <w:rPr>
          <w:rFonts w:hint="eastAsia" w:ascii="Times New Roman" w:hAnsi="Times New Roman"/>
        </w:rPr>
        <w:t>性）</w:t>
      </w:r>
    </w:p>
    <w:p>
      <w:pPr>
        <w:pStyle w:val="5"/>
        <w:numPr>
          <w:ilvl w:val="0"/>
          <w:numId w:val="3"/>
        </w:numPr>
        <w:spacing w:before="120"/>
        <w:rPr>
          <w:rFonts w:ascii="Times New Roman" w:hAnsi="Times New Roman"/>
        </w:rPr>
      </w:pPr>
      <w:r>
        <w:rPr>
          <w:rFonts w:hint="eastAsia" w:ascii="Times New Roman" w:hAnsi="Times New Roman"/>
        </w:rPr>
        <w:t>实时</w:t>
      </w:r>
      <w:r>
        <w:rPr>
          <w:rFonts w:ascii="Times New Roman" w:hAnsi="Times New Roman"/>
        </w:rPr>
        <w:t>操作系统</w:t>
      </w:r>
      <w:r>
        <w:rPr>
          <w:rFonts w:hint="eastAsia" w:ascii="Times New Roman" w:hAnsi="Times New Roman"/>
        </w:rPr>
        <w:t>（专用</w:t>
      </w:r>
      <w:r>
        <w:rPr>
          <w:rFonts w:ascii="Times New Roman" w:hAnsi="Times New Roman"/>
        </w:rPr>
        <w:t>系统。</w:t>
      </w:r>
      <w:r>
        <w:rPr>
          <w:rFonts w:hint="eastAsia" w:ascii="Times New Roman" w:hAnsi="Times New Roman"/>
        </w:rPr>
        <w:t>实时</w:t>
      </w:r>
      <w:r>
        <w:rPr>
          <w:rFonts w:ascii="Times New Roman" w:hAnsi="Times New Roman"/>
        </w:rPr>
        <w:t>控制系统：数据自动采集、飞机自动驾驶等；实时信息处理系统：飞机订票系统、情报</w:t>
      </w:r>
      <w:r>
        <w:rPr>
          <w:rFonts w:hint="eastAsia" w:ascii="Times New Roman" w:hAnsi="Times New Roman"/>
        </w:rPr>
        <w:t>检索</w:t>
      </w:r>
      <w:r>
        <w:rPr>
          <w:rFonts w:ascii="Times New Roman" w:hAnsi="Times New Roman"/>
        </w:rPr>
        <w:t>系统等</w:t>
      </w:r>
      <w:r>
        <w:rPr>
          <w:rFonts w:hint="eastAsia" w:ascii="Times New Roman" w:hAnsi="Times New Roman"/>
        </w:rPr>
        <w:t>）</w:t>
      </w:r>
    </w:p>
    <w:p>
      <w:pPr>
        <w:pStyle w:val="5"/>
        <w:numPr>
          <w:ilvl w:val="0"/>
          <w:numId w:val="3"/>
        </w:numPr>
        <w:spacing w:before="120"/>
        <w:rPr>
          <w:rFonts w:ascii="Times New Roman" w:hAnsi="Times New Roman"/>
        </w:rPr>
      </w:pPr>
      <w:r>
        <w:rPr>
          <w:rFonts w:hint="eastAsia" w:ascii="Times New Roman" w:hAnsi="Times New Roman"/>
        </w:rPr>
        <w:t>网络</w:t>
      </w:r>
      <w:r>
        <w:rPr>
          <w:rFonts w:ascii="Times New Roman" w:hAnsi="Times New Roman"/>
        </w:rPr>
        <w:t>操作系统</w:t>
      </w:r>
      <w:r>
        <w:rPr>
          <w:rFonts w:hint="eastAsia" w:ascii="Times New Roman" w:hAnsi="Times New Roman"/>
        </w:rPr>
        <w:t>（共享网络</w:t>
      </w:r>
      <w:r>
        <w:rPr>
          <w:rFonts w:ascii="Times New Roman" w:hAnsi="Times New Roman"/>
        </w:rPr>
        <w:t>资源</w:t>
      </w:r>
      <w:r>
        <w:rPr>
          <w:rFonts w:hint="eastAsia" w:ascii="Times New Roman" w:hAnsi="Times New Roman"/>
        </w:rPr>
        <w:t>）</w:t>
      </w:r>
    </w:p>
    <w:p>
      <w:pPr>
        <w:pStyle w:val="5"/>
        <w:numPr>
          <w:ilvl w:val="0"/>
          <w:numId w:val="3"/>
        </w:numPr>
        <w:spacing w:before="120"/>
        <w:rPr>
          <w:rFonts w:ascii="Times New Roman" w:hAnsi="Times New Roman"/>
        </w:rPr>
      </w:pPr>
      <w:r>
        <w:rPr>
          <w:rFonts w:hint="eastAsia" w:ascii="Times New Roman" w:hAnsi="Times New Roman"/>
        </w:rPr>
        <w:t>分布式</w:t>
      </w:r>
      <w:r>
        <w:rPr>
          <w:rFonts w:ascii="Times New Roman" w:hAnsi="Times New Roman"/>
        </w:rPr>
        <w:t>操作系统（</w:t>
      </w:r>
      <w:r>
        <w:rPr>
          <w:rFonts w:hint="eastAsia" w:ascii="Times New Roman" w:hAnsi="Times New Roman"/>
        </w:rPr>
        <w:t>是网络</w:t>
      </w:r>
      <w:r>
        <w:rPr>
          <w:rFonts w:ascii="Times New Roman" w:hAnsi="Times New Roman"/>
        </w:rPr>
        <w:t>操作系统</w:t>
      </w:r>
      <w:r>
        <w:rPr>
          <w:rFonts w:hint="eastAsia" w:ascii="Times New Roman" w:hAnsi="Times New Roman"/>
        </w:rPr>
        <w:t>的</w:t>
      </w:r>
      <w:r>
        <w:rPr>
          <w:rFonts w:ascii="Times New Roman" w:hAnsi="Times New Roman"/>
        </w:rPr>
        <w:t>更</w:t>
      </w:r>
      <w:r>
        <w:rPr>
          <w:rFonts w:hint="eastAsia" w:ascii="Times New Roman" w:hAnsi="Times New Roman"/>
        </w:rPr>
        <w:t>高级</w:t>
      </w:r>
      <w:r>
        <w:rPr>
          <w:rFonts w:ascii="Times New Roman" w:hAnsi="Times New Roman"/>
        </w:rPr>
        <w:t>形式+透明性、可靠性、高性能</w:t>
      </w:r>
      <w:r>
        <w:rPr>
          <w:rFonts w:hint="eastAsia" w:ascii="Times New Roman" w:hAnsi="Times New Roman"/>
        </w:rPr>
        <w:t>。</w:t>
      </w:r>
      <w:r>
        <w:rPr>
          <w:rFonts w:ascii="Times New Roman" w:hAnsi="Times New Roman"/>
        </w:rPr>
        <w:t xml:space="preserve">eg. </w:t>
      </w:r>
      <w:r>
        <w:rPr>
          <w:rFonts w:hint="eastAsia" w:ascii="Times New Roman" w:hAnsi="Times New Roman"/>
        </w:rPr>
        <w:t>谷歌搜索</w:t>
      </w:r>
      <w:r>
        <w:rPr>
          <w:rFonts w:ascii="Times New Roman" w:hAnsi="Times New Roman"/>
        </w:rPr>
        <w:t>）</w:t>
      </w:r>
    </w:p>
    <w:p>
      <w:pPr>
        <w:pStyle w:val="5"/>
        <w:numPr>
          <w:ilvl w:val="0"/>
          <w:numId w:val="3"/>
        </w:numPr>
        <w:spacing w:before="120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</w:rPr>
        <w:t>微型</w:t>
      </w:r>
      <w:r>
        <w:rPr>
          <w:rFonts w:ascii="Times New Roman" w:hAnsi="Times New Roman"/>
        </w:rPr>
        <w:t xml:space="preserve">计算机操作系统（eg. </w:t>
      </w:r>
      <w:r>
        <w:rPr>
          <w:rFonts w:ascii="Times New Roman" w:hAnsi="Times New Roman"/>
          <w:lang w:val="en-US"/>
        </w:rPr>
        <w:t>Windows</w:t>
      </w:r>
      <w:r>
        <w:rPr>
          <w:rFonts w:hint="eastAsia" w:ascii="Times New Roman" w:hAnsi="Times New Roman"/>
        </w:rPr>
        <w:t>、</w:t>
      </w:r>
      <w:r>
        <w:rPr>
          <w:rFonts w:hint="eastAsia" w:ascii="Times New Roman" w:hAnsi="Times New Roman"/>
          <w:lang w:val="en-US"/>
        </w:rPr>
        <w:t>Mac OS</w:t>
      </w:r>
      <w:r>
        <w:rPr>
          <w:rFonts w:hint="eastAsia" w:ascii="Times New Roman" w:hAnsi="Times New Roman"/>
        </w:rPr>
        <w:t>、</w:t>
      </w:r>
      <w:r>
        <w:rPr>
          <w:rFonts w:hint="eastAsia" w:ascii="Times New Roman" w:hAnsi="Times New Roman"/>
          <w:lang w:val="en-US"/>
        </w:rPr>
        <w:t>Linux</w:t>
      </w:r>
      <w:r>
        <w:rPr>
          <w:rFonts w:ascii="Times New Roman" w:hAnsi="Times New Roman"/>
          <w:lang w:val="en-US"/>
        </w:rPr>
        <w:t>）</w:t>
      </w:r>
    </w:p>
    <w:p>
      <w:pPr>
        <w:pStyle w:val="5"/>
        <w:numPr>
          <w:ilvl w:val="0"/>
          <w:numId w:val="3"/>
        </w:numPr>
        <w:spacing w:before="120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</w:rPr>
        <w:t>嵌入式</w:t>
      </w:r>
      <w:r>
        <w:rPr>
          <w:rFonts w:ascii="Times New Roman" w:hAnsi="Times New Roman"/>
        </w:rPr>
        <w:t>操作系统</w:t>
      </w:r>
      <w:r>
        <w:rPr>
          <w:rFonts w:hint="eastAsia" w:ascii="Times New Roman" w:hAnsi="Times New Roman"/>
        </w:rPr>
        <w:t>（运行</w:t>
      </w:r>
      <w:r>
        <w:rPr>
          <w:rFonts w:ascii="Times New Roman" w:hAnsi="Times New Roman"/>
        </w:rPr>
        <w:t>在</w:t>
      </w:r>
      <w:r>
        <w:rPr>
          <w:rFonts w:hint="eastAsia" w:ascii="Times New Roman" w:hAnsi="Times New Roman"/>
        </w:rPr>
        <w:t>嵌入式</w:t>
      </w:r>
      <w:r>
        <w:rPr>
          <w:rFonts w:ascii="Times New Roman" w:hAnsi="Times New Roman"/>
        </w:rPr>
        <w:t>智能芯片环境中</w:t>
      </w:r>
      <w:r>
        <w:rPr>
          <w:rFonts w:hint="eastAsia" w:ascii="Times New Roman" w:hAnsi="Times New Roman"/>
        </w:rPr>
        <w:t>，5个</w:t>
      </w:r>
      <w:r>
        <w:rPr>
          <w:rFonts w:ascii="Times New Roman" w:hAnsi="Times New Roman"/>
        </w:rPr>
        <w:t>特点：微型化、可定制、实时性、可靠性、易移植性</w:t>
      </w:r>
      <w:r>
        <w:rPr>
          <w:rFonts w:hint="eastAsia" w:ascii="Times New Roman" w:hAnsi="Times New Roman"/>
        </w:rPr>
        <w:t>）</w:t>
      </w:r>
    </w:p>
    <w:p>
      <w:pPr>
        <w:pStyle w:val="5"/>
        <w:spacing w:before="120"/>
        <w:rPr>
          <w:rFonts w:ascii="Times New Roman" w:hAnsi="Times New Roman"/>
          <w:lang w:val="en-US"/>
        </w:rPr>
      </w:pPr>
    </w:p>
    <w:p>
      <w:pPr>
        <w:pStyle w:val="5"/>
        <w:spacing w:before="11"/>
        <w:rPr>
          <w:rFonts w:ascii="Times New Roman" w:hAnsi="Times New Roman"/>
          <w:sz w:val="17"/>
          <w:lang w:val="en-US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16、</w:t>
      </w:r>
      <w:r>
        <w:rPr>
          <w:b/>
          <w:sz w:val="24"/>
        </w:rPr>
        <w:t>程序与进程的不同</w:t>
      </w:r>
      <w:r>
        <w:rPr>
          <w:rFonts w:hint="eastAsia"/>
          <w:b/>
          <w:sz w:val="24"/>
        </w:rPr>
        <w:t>（书本</w:t>
      </w:r>
      <w:r>
        <w:rPr>
          <w:b/>
          <w:sz w:val="24"/>
        </w:rPr>
        <w:t>没有</w:t>
      </w:r>
      <w:r>
        <w:rPr>
          <w:rFonts w:hint="eastAsia"/>
          <w:b/>
          <w:sz w:val="24"/>
        </w:rPr>
        <w:t>）</w:t>
      </w:r>
    </w:p>
    <w:p>
      <w:pPr>
        <w:pStyle w:val="5"/>
        <w:spacing w:line="400" w:lineRule="exact"/>
        <w:rPr>
          <w:rFonts w:ascii="Times New Roman" w:hAnsi="Times New Roman"/>
        </w:rPr>
      </w:pPr>
      <w:r>
        <w:rPr>
          <w:rFonts w:hint="eastAsia"/>
        </w:rPr>
        <w:t>①</w:t>
      </w:r>
      <w:r>
        <w:rPr>
          <w:rFonts w:ascii="Times New Roman" w:hAnsi="Times New Roman"/>
        </w:rPr>
        <w:t>进程是程序的一次执行；</w:t>
      </w:r>
    </w:p>
    <w:p>
      <w:pPr>
        <w:pStyle w:val="5"/>
        <w:spacing w:line="400" w:lineRule="exact"/>
        <w:rPr>
          <w:rFonts w:ascii="Times New Roman" w:hAnsi="Times New Roman"/>
        </w:rPr>
      </w:pPr>
      <w:r>
        <w:rPr>
          <w:rFonts w:hint="eastAsia"/>
        </w:rPr>
        <w:t>②</w:t>
      </w:r>
      <w:r>
        <w:rPr>
          <w:rFonts w:ascii="Times New Roman" w:hAnsi="Times New Roman"/>
        </w:rPr>
        <w:t>一个进程可以执行一个或几个程序；</w:t>
      </w:r>
    </w:p>
    <w:p>
      <w:pPr>
        <w:pStyle w:val="5"/>
        <w:spacing w:line="400" w:lineRule="exact"/>
        <w:rPr>
          <w:rFonts w:ascii="Times New Roman" w:hAnsi="Times New Roman"/>
        </w:rPr>
      </w:pPr>
      <w:r>
        <w:rPr>
          <w:rFonts w:hint="eastAsia"/>
        </w:rPr>
        <w:t>③</w:t>
      </w:r>
      <w:r>
        <w:rPr>
          <w:rFonts w:ascii="Times New Roman" w:hAnsi="Times New Roman"/>
        </w:rPr>
        <w:t>程序可以作为软件资源长期保留，进程具有生命期</w:t>
      </w:r>
    </w:p>
    <w:p>
      <w:pPr>
        <w:pStyle w:val="5"/>
        <w:spacing w:line="400" w:lineRule="exact"/>
        <w:rPr>
          <w:rFonts w:ascii="Times New Roman" w:hAnsi="Times New Roman"/>
        </w:rPr>
      </w:pPr>
      <w:r>
        <w:rPr>
          <w:rFonts w:hint="eastAsia"/>
        </w:rPr>
        <w:t>④</w:t>
      </w:r>
      <w:r>
        <w:rPr>
          <w:rFonts w:ascii="Times New Roman" w:hAnsi="Times New Roman"/>
        </w:rPr>
        <w:t>进程具有并发性，程序不具备这种特征。</w:t>
      </w:r>
    </w:p>
    <w:p>
      <w:pPr>
        <w:pStyle w:val="5"/>
        <w:spacing w:line="400" w:lineRule="exact"/>
        <w:rPr>
          <w:rFonts w:ascii="Times New Roman" w:hAnsi="Times New Roman"/>
        </w:rPr>
      </w:pPr>
      <w:r>
        <w:rPr>
          <w:rFonts w:hint="eastAsia"/>
        </w:rPr>
        <w:t>⑤</w:t>
      </w:r>
      <w:r>
        <w:rPr>
          <w:rFonts w:ascii="Times New Roman" w:hAnsi="Times New Roman"/>
        </w:rPr>
        <w:t>进程是一个独立运行的单位，也是系统进行资源分配和调度的一个独立单位，进程具有独立性。</w:t>
      </w: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17</w:t>
      </w:r>
      <w:r>
        <w:rPr>
          <w:rFonts w:hint="eastAsia" w:ascii="Times New Roman" w:hAnsi="Times New Roman"/>
          <w:b/>
          <w:sz w:val="24"/>
        </w:rPr>
        <w:t>、</w:t>
      </w:r>
      <w:r>
        <w:rPr>
          <w:rFonts w:ascii="Times New Roman" w:hAnsi="Times New Roman"/>
          <w:b/>
          <w:sz w:val="24"/>
        </w:rPr>
        <w:t>进</w:t>
      </w:r>
      <w:r>
        <w:rPr>
          <w:rFonts w:hint="eastAsia" w:ascii="Times New Roman" w:hAnsi="Times New Roman"/>
          <w:b/>
          <w:sz w:val="24"/>
        </w:rPr>
        <w:t>程</w:t>
      </w:r>
      <w:r>
        <w:rPr>
          <w:rFonts w:ascii="Times New Roman" w:hAnsi="Times New Roman"/>
          <w:b/>
          <w:sz w:val="24"/>
        </w:rPr>
        <w:t>的状态及其转换</w:t>
      </w:r>
    </w:p>
    <w:p>
      <w:pPr>
        <w:pStyle w:val="5"/>
        <w:numPr>
          <w:ilvl w:val="0"/>
          <w:numId w:val="4"/>
        </w:numPr>
        <w:spacing w:before="122"/>
        <w:rPr>
          <w:rFonts w:ascii="Times New Roman" w:hAnsi="Times New Roman"/>
          <w:b/>
          <w:sz w:val="24"/>
          <w:lang w:val="en-US"/>
        </w:rPr>
      </w:pPr>
      <w:r>
        <w:rPr>
          <w:rFonts w:hint="eastAsia" w:ascii="Times New Roman" w:hAnsi="Times New Roman"/>
          <w:b/>
          <w:sz w:val="24"/>
          <w:lang w:val="en-US"/>
        </w:rPr>
        <w:t>三态模型</w:t>
      </w:r>
    </w:p>
    <w:p>
      <w:pPr>
        <w:pStyle w:val="5"/>
        <w:spacing w:before="122"/>
        <w:ind w:left="420"/>
        <w:rPr>
          <w:rFonts w:ascii="Times New Roman" w:hAnsi="Times New Roman"/>
          <w:b/>
          <w:lang w:val="en-US"/>
        </w:rPr>
      </w:pPr>
      <w:r>
        <w:rPr>
          <w:rFonts w:ascii="Times New Roman" w:hAnsi="Times New Roman"/>
          <w:lang w:val="en-US" w:bidi="ar-SA"/>
        </w:rPr>
        <w:drawing>
          <wp:inline distT="0" distB="0" distL="0" distR="0">
            <wp:extent cx="1914525" cy="1264285"/>
            <wp:effectExtent l="0" t="0" r="0" b="0"/>
            <wp:docPr id="604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7962" cy="127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22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lang w:val="en-US"/>
        </w:rPr>
        <w:t>运行（</w:t>
      </w:r>
      <w:r>
        <w:rPr>
          <w:rFonts w:ascii="Times New Roman" w:hAnsi="Times New Roman"/>
          <w:lang w:val="en-US"/>
        </w:rPr>
        <w:t>Running）</w:t>
      </w:r>
      <w:r>
        <w:rPr>
          <w:rFonts w:hint="eastAsia" w:ascii="Times New Roman" w:hAnsi="Times New Roman"/>
          <w:lang w:val="en-US"/>
        </w:rPr>
        <w:t>：</w:t>
      </w:r>
      <w:r>
        <w:rPr>
          <w:rFonts w:ascii="Times New Roman" w:hAnsi="Times New Roman"/>
          <w:lang w:val="en-US"/>
        </w:rPr>
        <w:t>当一个进程在处理机上运行时，称该进程处于运行状态。显然，对于单处理机系统，处于运行状态的进程只有一个。</w:t>
      </w:r>
    </w:p>
    <w:p>
      <w:pPr>
        <w:pStyle w:val="5"/>
        <w:spacing w:before="122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lang w:val="en-US"/>
        </w:rPr>
        <w:t>就绪（</w:t>
      </w:r>
      <w:r>
        <w:rPr>
          <w:rFonts w:ascii="Times New Roman" w:hAnsi="Times New Roman"/>
          <w:lang w:val="en-US"/>
        </w:rPr>
        <w:t>Ready）</w:t>
      </w:r>
      <w:r>
        <w:rPr>
          <w:rFonts w:hint="eastAsia" w:ascii="Times New Roman" w:hAnsi="Times New Roman"/>
          <w:lang w:val="en-US"/>
        </w:rPr>
        <w:t>：</w:t>
      </w:r>
      <w:r>
        <w:rPr>
          <w:rFonts w:ascii="Times New Roman" w:hAnsi="Times New Roman"/>
          <w:lang w:val="en-US"/>
        </w:rPr>
        <w:t>一个进程获得了除处理机外的一切所需资源，一旦得到处理机即可运行，则称此进程处于就绪状态。</w:t>
      </w:r>
    </w:p>
    <w:p>
      <w:pPr>
        <w:pStyle w:val="5"/>
        <w:spacing w:before="122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lang w:val="en-US"/>
        </w:rPr>
        <w:t>阻塞（</w:t>
      </w:r>
      <w:r>
        <w:rPr>
          <w:rFonts w:ascii="Times New Roman" w:hAnsi="Times New Roman"/>
          <w:lang w:val="en-US"/>
        </w:rPr>
        <w:t>Blocked）</w:t>
      </w:r>
      <w:r>
        <w:rPr>
          <w:rFonts w:hint="eastAsia" w:ascii="Times New Roman" w:hAnsi="Times New Roman"/>
          <w:lang w:val="en-US"/>
        </w:rPr>
        <w:t>：</w:t>
      </w:r>
      <w:r>
        <w:rPr>
          <w:rFonts w:ascii="Times New Roman" w:hAnsi="Times New Roman"/>
          <w:lang w:val="en-US"/>
        </w:rPr>
        <w:t>也称等待或睡眠状态，一个进程正在等待某一事件发生</w:t>
      </w:r>
      <w:r>
        <w:rPr>
          <w:rFonts w:hint="eastAsia" w:ascii="Times New Roman" w:hAnsi="Times New Roman"/>
          <w:lang w:val="en-US"/>
        </w:rPr>
        <w:t>（</w:t>
      </w:r>
      <w:r>
        <w:rPr>
          <w:rFonts w:ascii="Times New Roman" w:hAnsi="Times New Roman"/>
          <w:lang w:val="en-US"/>
        </w:rPr>
        <w:t>例如，请求IO而等待IO完成等</w:t>
      </w:r>
      <w:r>
        <w:rPr>
          <w:rFonts w:hint="eastAsia" w:ascii="Times New Roman" w:hAnsi="Times New Roman"/>
          <w:lang w:val="en-US"/>
        </w:rPr>
        <w:t>）</w:t>
      </w:r>
      <w:r>
        <w:rPr>
          <w:rFonts w:ascii="Times New Roman" w:hAnsi="Times New Roman"/>
          <w:lang w:val="en-US"/>
        </w:rPr>
        <w:t>而暂时停止运行，这时即使把处理机分配给该进程，它也无法运行，故称该进程处于阻塞状态。</w:t>
      </w:r>
    </w:p>
    <w:p>
      <w:pPr>
        <w:pStyle w:val="5"/>
        <w:numPr>
          <w:ilvl w:val="0"/>
          <w:numId w:val="4"/>
        </w:numPr>
        <w:spacing w:before="122"/>
        <w:rPr>
          <w:rFonts w:ascii="Times New Roman" w:hAnsi="Times New Roman"/>
          <w:b/>
          <w:sz w:val="24"/>
        </w:rPr>
      </w:pPr>
      <w:r>
        <w:rPr>
          <w:rFonts w:hint="eastAsia" w:ascii="Times New Roman" w:hAnsi="Times New Roman"/>
          <w:b/>
          <w:sz w:val="24"/>
        </w:rPr>
        <w:t>五态模型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ascii="Times New Roman" w:hAnsi="Times New Roman"/>
          <w:lang w:val="en-US" w:bidi="ar-SA"/>
        </w:rPr>
        <w:drawing>
          <wp:inline distT="0" distB="0" distL="0" distR="0">
            <wp:extent cx="2889885" cy="1266825"/>
            <wp:effectExtent l="0" t="0" r="0" b="0"/>
            <wp:docPr id="1321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1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2026" cy="127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新建态：</w:t>
      </w:r>
      <w:r>
        <w:rPr>
          <w:rFonts w:ascii="Times New Roman" w:hAnsi="Times New Roman"/>
        </w:rPr>
        <w:t>对应于进程刚刚被创建且没有被提交的状态</w:t>
      </w:r>
      <w:r>
        <w:rPr>
          <w:rFonts w:hint="eastAsia" w:ascii="Times New Roman" w:hAnsi="Times New Roman"/>
        </w:rPr>
        <w:t>，</w:t>
      </w:r>
      <w:r>
        <w:rPr>
          <w:rFonts w:ascii="Times New Roman" w:hAnsi="Times New Roman"/>
        </w:rPr>
        <w:t>并等待</w:t>
      </w:r>
      <w:r>
        <w:rPr>
          <w:rFonts w:hint="eastAsia" w:ascii="Times New Roman" w:hAnsi="Times New Roman"/>
        </w:rPr>
        <w:t>系统</w:t>
      </w:r>
      <w:r>
        <w:rPr>
          <w:rFonts w:ascii="Times New Roman" w:hAnsi="Times New Roman"/>
        </w:rPr>
        <w:t>完成创建进程的</w:t>
      </w:r>
      <w:r>
        <w:rPr>
          <w:rFonts w:hint="eastAsia" w:ascii="Times New Roman" w:hAnsi="Times New Roman"/>
        </w:rPr>
        <w:t>所有</w:t>
      </w:r>
      <w:r>
        <w:rPr>
          <w:rFonts w:ascii="Times New Roman" w:hAnsi="Times New Roman"/>
        </w:rPr>
        <w:t>必要信息。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终止态</w:t>
      </w:r>
      <w:r>
        <w:rPr>
          <w:rFonts w:ascii="Times New Roman" w:hAnsi="Times New Roman"/>
        </w:rPr>
        <w:t>：第一个阶段等待操作系统进行善后处理，第二个阶段释放内存。</w:t>
      </w:r>
      <w:r>
        <w:rPr>
          <w:rFonts w:hint="eastAsia" w:ascii="Times New Roman" w:hAnsi="Times New Roman"/>
        </w:rPr>
        <w:t>设置</w:t>
      </w:r>
      <w:r>
        <w:rPr>
          <w:rFonts w:ascii="Times New Roman" w:hAnsi="Times New Roman"/>
        </w:rPr>
        <w:t>终止</w:t>
      </w:r>
      <w:r>
        <w:rPr>
          <w:rFonts w:hint="eastAsia" w:ascii="Times New Roman" w:hAnsi="Times New Roman"/>
        </w:rPr>
        <w:t>态</w:t>
      </w:r>
      <w:r>
        <w:rPr>
          <w:rFonts w:ascii="Times New Roman" w:hAnsi="Times New Roman"/>
        </w:rPr>
        <w:t>的目的是防止系统进行善后处理时</w:t>
      </w:r>
      <w:r>
        <w:rPr>
          <w:rFonts w:hint="eastAsia" w:ascii="Times New Roman" w:hAnsi="Times New Roman"/>
        </w:rPr>
        <w:t>引起</w:t>
      </w:r>
      <w:r>
        <w:rPr>
          <w:rFonts w:ascii="Times New Roman" w:hAnsi="Times New Roman"/>
        </w:rPr>
        <w:t>资源分配不当等问题。</w:t>
      </w:r>
    </w:p>
    <w:p>
      <w:pPr>
        <w:pStyle w:val="5"/>
        <w:numPr>
          <w:ilvl w:val="0"/>
          <w:numId w:val="5"/>
        </w:numPr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  <w:b/>
        </w:rPr>
        <w:t>处理机</w:t>
      </w:r>
      <w:r>
        <w:rPr>
          <w:rFonts w:hint="eastAsia" w:ascii="Times New Roman" w:hAnsi="Times New Roman"/>
        </w:rPr>
        <w:t>包括中央处理器（CPU），主存储器，输入</w:t>
      </w:r>
      <w:r>
        <w:rPr>
          <w:rFonts w:ascii="Times New Roman" w:hAnsi="Times New Roman"/>
        </w:rPr>
        <w:t>-输出接口，加接外围设备就构成完整的计算机系统。</w:t>
      </w:r>
    </w:p>
    <w:p>
      <w:pPr>
        <w:pStyle w:val="5"/>
        <w:spacing w:before="122"/>
        <w:ind w:left="420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18</w:t>
      </w:r>
      <w:r>
        <w:rPr>
          <w:rFonts w:hint="eastAsia" w:ascii="Times New Roman" w:hAnsi="Times New Roman"/>
          <w:b/>
          <w:sz w:val="24"/>
        </w:rPr>
        <w:t>、</w:t>
      </w:r>
      <w:r>
        <w:rPr>
          <w:rFonts w:ascii="Times New Roman" w:hAnsi="Times New Roman"/>
          <w:b/>
          <w:sz w:val="24"/>
        </w:rPr>
        <w:t>临界区管理原则和PV操作</w:t>
      </w:r>
      <w:r>
        <w:rPr>
          <w:rFonts w:hint="eastAsia" w:ascii="Times New Roman" w:hAnsi="Times New Roman"/>
          <w:b/>
          <w:sz w:val="24"/>
        </w:rPr>
        <w:t>（必考）</w:t>
      </w:r>
    </w:p>
    <w:p>
      <w:pPr>
        <w:pStyle w:val="5"/>
        <w:spacing w:before="122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lang w:val="en-US"/>
        </w:rPr>
        <w:t>（1）临界区</w:t>
      </w:r>
      <w:r>
        <w:rPr>
          <w:rFonts w:ascii="Times New Roman" w:hAnsi="Times New Roman"/>
          <w:lang w:val="en-US"/>
        </w:rPr>
        <w:t>(Critical Section CS )是进程中对</w:t>
      </w:r>
      <w:r>
        <w:rPr>
          <w:rFonts w:ascii="Times New Roman" w:hAnsi="Times New Roman"/>
          <w:u w:val="thick"/>
          <w:lang w:val="en-US"/>
        </w:rPr>
        <w:t>临界资源</w:t>
      </w:r>
      <w:r>
        <w:rPr>
          <w:rFonts w:ascii="Times New Roman" w:hAnsi="Times New Roman"/>
          <w:lang w:val="en-US"/>
        </w:rPr>
        <w:t>实施操作的那段程序。</w:t>
      </w:r>
      <w:r>
        <w:rPr>
          <w:rFonts w:hint="eastAsia" w:ascii="Times New Roman" w:hAnsi="Times New Roman"/>
          <w:lang w:val="en-US"/>
        </w:rPr>
        <w:t>对互斥临界区管理的</w:t>
      </w:r>
      <w:r>
        <w:rPr>
          <w:rFonts w:ascii="Times New Roman" w:hAnsi="Times New Roman"/>
          <w:lang w:val="en-US"/>
        </w:rPr>
        <w:t>4条原则如下。</w:t>
      </w:r>
      <w:r>
        <w:rPr>
          <w:rFonts w:hint="eastAsia" w:ascii="Times New Roman" w:hAnsi="Times New Roman"/>
          <w:lang w:val="en-US"/>
        </w:rPr>
        <w:t xml:space="preserve">    </w:t>
      </w:r>
      <w:r>
        <w:rPr>
          <w:rFonts w:ascii="Times New Roman" w:hAnsi="Times New Roman"/>
          <w:lang w:val="en-US"/>
        </w:rPr>
        <w:t xml:space="preserve">                            </w:t>
      </w:r>
      <w:r>
        <w:rPr>
          <w:rFonts w:hint="eastAsia" w:ascii="Times New Roman" w:hAnsi="Times New Roman"/>
          <w:lang w:val="en-US"/>
        </w:rPr>
        <w:t>（一次</w:t>
      </w:r>
      <w:r>
        <w:rPr>
          <w:rFonts w:ascii="Times New Roman" w:hAnsi="Times New Roman"/>
          <w:lang w:val="en-US"/>
        </w:rPr>
        <w:t>只能供一个进程使用</w:t>
      </w:r>
      <w:r>
        <w:rPr>
          <w:rFonts w:hint="eastAsia" w:ascii="Times New Roman" w:hAnsi="Times New Roman"/>
          <w:lang w:val="en-US"/>
        </w:rPr>
        <w:t>）</w:t>
      </w:r>
    </w:p>
    <w:p>
      <w:pPr>
        <w:pStyle w:val="5"/>
        <w:numPr>
          <w:ilvl w:val="0"/>
          <w:numId w:val="6"/>
        </w:numPr>
        <w:spacing w:before="122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b/>
          <w:lang w:val="en-US"/>
        </w:rPr>
        <w:t>有空即进。</w:t>
      </w:r>
      <w:r>
        <w:rPr>
          <w:rFonts w:hint="eastAsia" w:ascii="Times New Roman" w:hAnsi="Times New Roman"/>
          <w:lang w:val="en-US"/>
        </w:rPr>
        <w:t>当无进程处于临界区时，允许进程进入临界区，并且只能在临界区运行有限的时间。</w:t>
      </w:r>
    </w:p>
    <w:p>
      <w:pPr>
        <w:pStyle w:val="5"/>
        <w:numPr>
          <w:ilvl w:val="0"/>
          <w:numId w:val="6"/>
        </w:numPr>
        <w:spacing w:before="122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b/>
          <w:lang w:val="en-US"/>
        </w:rPr>
        <w:t>无空则等。</w:t>
      </w:r>
      <w:r>
        <w:rPr>
          <w:rFonts w:hint="eastAsia" w:ascii="Times New Roman" w:hAnsi="Times New Roman"/>
          <w:lang w:val="en-US"/>
        </w:rPr>
        <w:t>当有一个进程在临界区时，其他需要进入临界区的进程必须等待，以保证进程互斥地访问临界资源。</w:t>
      </w:r>
    </w:p>
    <w:p>
      <w:pPr>
        <w:pStyle w:val="5"/>
        <w:numPr>
          <w:ilvl w:val="0"/>
          <w:numId w:val="6"/>
        </w:numPr>
        <w:spacing w:before="122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b/>
          <w:lang w:val="en-US"/>
        </w:rPr>
        <w:t>有限等待。</w:t>
      </w:r>
      <w:r>
        <w:rPr>
          <w:rFonts w:hint="eastAsia" w:ascii="Times New Roman" w:hAnsi="Times New Roman"/>
          <w:lang w:val="en-US"/>
        </w:rPr>
        <w:t>对要求访问临界资源的进程，应保证进程等待有限时间后进入临界区，以免陷入“饥饿”状态。</w:t>
      </w:r>
    </w:p>
    <w:p>
      <w:pPr>
        <w:pStyle w:val="5"/>
        <w:numPr>
          <w:ilvl w:val="0"/>
          <w:numId w:val="6"/>
        </w:numPr>
        <w:spacing w:before="122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b/>
          <w:lang w:val="en-US"/>
        </w:rPr>
        <w:t>让权等待。</w:t>
      </w:r>
      <w:r>
        <w:rPr>
          <w:rFonts w:hint="eastAsia" w:ascii="Times New Roman" w:hAnsi="Times New Roman"/>
          <w:lang w:val="en-US"/>
        </w:rPr>
        <w:t>当进程不能进入自己的临界区时，应立即释放处理机，以免进程陷入“忙等“状态。</w:t>
      </w:r>
    </w:p>
    <w:p>
      <w:pPr>
        <w:pStyle w:val="5"/>
        <w:numPr>
          <w:ilvl w:val="0"/>
          <w:numId w:val="7"/>
        </w:numPr>
        <w:spacing w:before="240"/>
        <w:rPr>
          <w:rFonts w:ascii="Times New Roman" w:hAnsi="Times New Roman"/>
          <w:b/>
          <w:lang w:val="en-US"/>
        </w:rPr>
      </w:pPr>
      <w:r>
        <w:rPr>
          <w:rFonts w:hint="eastAsia" w:ascii="Times New Roman" w:hAnsi="Times New Roman"/>
          <w:b/>
          <w:lang w:val="en-US"/>
        </w:rPr>
        <w:t>（2）PV操作</w:t>
      </w:r>
    </w:p>
    <w:p>
      <w:pPr>
        <w:pStyle w:val="5"/>
        <w:spacing w:before="122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lang w:val="en-US"/>
        </w:rPr>
        <w:t>信号量是一个整形变量，根据控制对象的不同赋不同的值。信号量可分为公用信号量和私用信号量两类。</w:t>
      </w:r>
    </w:p>
    <w:p>
      <w:pPr>
        <w:pStyle w:val="5"/>
        <w:numPr>
          <w:ilvl w:val="0"/>
          <w:numId w:val="8"/>
        </w:numPr>
        <w:spacing w:before="122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lang w:val="en-US"/>
        </w:rPr>
        <w:t>公用信号量：实现进程间的互斥，初值</w:t>
      </w:r>
      <w:r>
        <w:rPr>
          <w:rFonts w:ascii="Times New Roman" w:hAnsi="Times New Roman"/>
          <w:lang w:val="en-US"/>
        </w:rPr>
        <w:t>=1或资源的数目</w:t>
      </w:r>
    </w:p>
    <w:p>
      <w:pPr>
        <w:pStyle w:val="5"/>
        <w:numPr>
          <w:ilvl w:val="0"/>
          <w:numId w:val="8"/>
        </w:numPr>
        <w:spacing w:before="122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lang w:val="en-US"/>
        </w:rPr>
        <w:t>私用信号量：实现进程间的同步，初值</w:t>
      </w:r>
      <w:r>
        <w:rPr>
          <w:rFonts w:ascii="Times New Roman" w:hAnsi="Times New Roman"/>
          <w:lang w:val="en-US"/>
        </w:rPr>
        <w:t>=0或某个整数</w:t>
      </w:r>
    </w:p>
    <w:p>
      <w:pPr>
        <w:pStyle w:val="5"/>
        <w:spacing w:before="240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lang w:val="en-US"/>
        </w:rPr>
        <w:t>信号量</w:t>
      </w:r>
      <w:r>
        <w:rPr>
          <w:rFonts w:ascii="Times New Roman" w:hAnsi="Times New Roman"/>
          <w:lang w:val="en-US"/>
        </w:rPr>
        <w:t>S的物理意义：</w:t>
      </w:r>
    </w:p>
    <w:p>
      <w:pPr>
        <w:pStyle w:val="5"/>
        <w:numPr>
          <w:ilvl w:val="0"/>
          <w:numId w:val="9"/>
        </w:numPr>
        <w:spacing w:before="122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S&gt;=0时表示某资源的可用数</w:t>
      </w:r>
    </w:p>
    <w:p>
      <w:pPr>
        <w:pStyle w:val="5"/>
        <w:numPr>
          <w:ilvl w:val="0"/>
          <w:numId w:val="9"/>
        </w:numPr>
        <w:spacing w:before="122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s&lt;0时其绝对值表示阻塞队列中等待该资源的进程数。</w:t>
      </w:r>
    </w:p>
    <w:p>
      <w:pPr>
        <w:pStyle w:val="5"/>
        <w:spacing w:before="240"/>
        <w:rPr>
          <w:rFonts w:ascii="Times New Roman" w:hAnsi="Times New Roman"/>
          <w:b/>
          <w:lang w:val="en-US"/>
        </w:rPr>
      </w:pPr>
      <w:r>
        <w:rPr>
          <w:rFonts w:ascii="Times New Roman" w:hAnsi="Times New Roman"/>
          <w:lang w:val="en-US"/>
        </w:rPr>
        <w:t>PV操作是实现进程同步与互斥的常用方法。</w:t>
      </w:r>
      <w:r>
        <w:rPr>
          <w:rFonts w:ascii="Times New Roman" w:hAnsi="Times New Roman"/>
          <w:b/>
          <w:lang w:val="en-US"/>
        </w:rPr>
        <w:t xml:space="preserve"> </w:t>
      </w:r>
    </w:p>
    <w:p>
      <w:pPr>
        <w:pStyle w:val="5"/>
        <w:numPr>
          <w:ilvl w:val="0"/>
          <w:numId w:val="10"/>
        </w:numPr>
        <w:spacing w:before="240"/>
        <w:rPr>
          <w:rFonts w:ascii="Times New Roman" w:hAnsi="Times New Roman"/>
          <w:lang w:val="en-US"/>
        </w:rPr>
      </w:pPr>
      <w:r>
        <w:rPr>
          <w:rFonts w:ascii="Times New Roman" w:hAnsi="Times New Roman"/>
          <w:b/>
          <w:lang w:val="en-US"/>
        </w:rPr>
        <w:t>P操作</w:t>
      </w:r>
      <w:r>
        <w:rPr>
          <w:rFonts w:ascii="Times New Roman" w:hAnsi="Times New Roman"/>
          <w:lang w:val="en-US"/>
        </w:rPr>
        <w:t>的定义：S=S-1，若S&gt;=0，则执行P操作的进程继续执行；若S&lt;0，则置该进程为阻塞状态，并将其插入阻塞队列。</w:t>
      </w:r>
    </w:p>
    <w:p>
      <w:pPr>
        <w:pStyle w:val="5"/>
        <w:spacing w:before="120"/>
        <w:rPr>
          <w:rFonts w:ascii="Times New Roman" w:hAnsi="Times New Roman"/>
          <w:b/>
          <w:lang w:val="en-US"/>
        </w:rPr>
      </w:pPr>
      <w:r>
        <w:rPr>
          <w:rFonts w:ascii="Times New Roman" w:hAnsi="Times New Roman"/>
          <w:b/>
          <w:lang w:val="en-US"/>
        </w:rPr>
        <w:t>Procedure P（Var S：Semaphore）；</w:t>
      </w:r>
      <w:r>
        <w:rPr>
          <w:rFonts w:hint="eastAsia" w:ascii="Times New Roman" w:hAnsi="Times New Roman"/>
          <w:b/>
          <w:lang w:val="en-US"/>
        </w:rPr>
        <w:t xml:space="preserve">                                  //</w:t>
      </w:r>
      <w:r>
        <w:rPr>
          <w:rFonts w:ascii="Times New Roman" w:hAnsi="Times New Roman"/>
          <w:b/>
          <w:lang w:val="en-US"/>
        </w:rPr>
        <w:t xml:space="preserve"> P操作表示申请一个资源</w:t>
      </w:r>
    </w:p>
    <w:p>
      <w:pPr>
        <w:pStyle w:val="5"/>
        <w:spacing w:before="120"/>
        <w:rPr>
          <w:rFonts w:ascii="Times New Roman" w:hAnsi="Times New Roman"/>
          <w:b/>
          <w:lang w:val="en-US"/>
        </w:rPr>
      </w:pPr>
      <w:r>
        <w:rPr>
          <w:rFonts w:hint="eastAsia" w:ascii="Times New Roman" w:hAnsi="Times New Roman"/>
          <w:b/>
          <w:lang w:val="en-US"/>
        </w:rPr>
        <w:t> </w:t>
      </w:r>
      <w:r>
        <w:rPr>
          <w:rFonts w:ascii="Times New Roman" w:hAnsi="Times New Roman"/>
          <w:b/>
          <w:lang w:val="en-US"/>
        </w:rPr>
        <w:t xml:space="preserve">                           Begin</w:t>
      </w:r>
    </w:p>
    <w:p>
      <w:pPr>
        <w:pStyle w:val="5"/>
        <w:spacing w:before="120"/>
        <w:ind w:firstLine="1581" w:firstLineChars="750"/>
        <w:rPr>
          <w:rFonts w:ascii="Times New Roman" w:hAnsi="Times New Roman"/>
          <w:b/>
          <w:lang w:val="en-US"/>
        </w:rPr>
      </w:pPr>
      <w:r>
        <w:rPr>
          <w:rFonts w:hint="eastAsia" w:ascii="Times New Roman" w:hAnsi="Times New Roman"/>
          <w:b/>
          <w:lang w:val="en-US"/>
        </w:rPr>
        <w:t>  </w:t>
      </w:r>
      <w:r>
        <w:rPr>
          <w:rFonts w:ascii="Times New Roman" w:hAnsi="Times New Roman"/>
          <w:b/>
          <w:lang w:val="en-US"/>
        </w:rPr>
        <w:t xml:space="preserve"> S:=S-1；</w:t>
      </w:r>
    </w:p>
    <w:p>
      <w:pPr>
        <w:pStyle w:val="5"/>
        <w:spacing w:before="120"/>
        <w:rPr>
          <w:rFonts w:ascii="Times New Roman" w:hAnsi="Times New Roman"/>
          <w:b/>
          <w:lang w:val="en-US"/>
        </w:rPr>
      </w:pPr>
      <w:r>
        <w:rPr>
          <w:rFonts w:hint="eastAsia" w:ascii="Times New Roman" w:hAnsi="Times New Roman"/>
          <w:b/>
          <w:lang w:val="en-US"/>
        </w:rPr>
        <w:t>  </w:t>
      </w:r>
      <w:r>
        <w:rPr>
          <w:rFonts w:ascii="Times New Roman" w:hAnsi="Times New Roman"/>
          <w:b/>
          <w:lang w:val="en-US"/>
        </w:rPr>
        <w:t xml:space="preserve">                               If  S&lt;0  then  W(S)                { 执行P操作的进程插入等待队列</w:t>
      </w:r>
      <w:r>
        <w:rPr>
          <w:rFonts w:hint="eastAsia" w:ascii="Times New Roman" w:hAnsi="Times New Roman"/>
          <w:b/>
          <w:lang w:val="en-US"/>
        </w:rPr>
        <w:t xml:space="preserve"> </w:t>
      </w:r>
      <w:r>
        <w:rPr>
          <w:rFonts w:ascii="Times New Roman" w:hAnsi="Times New Roman"/>
          <w:b/>
          <w:lang w:val="en-US"/>
        </w:rPr>
        <w:t>}</w:t>
      </w:r>
    </w:p>
    <w:p>
      <w:pPr>
        <w:pStyle w:val="5"/>
        <w:spacing w:before="120"/>
        <w:ind w:firstLine="1370" w:firstLineChars="650"/>
        <w:rPr>
          <w:rFonts w:ascii="Times New Roman" w:hAnsi="Times New Roman"/>
          <w:b/>
          <w:lang w:val="en-US"/>
        </w:rPr>
      </w:pPr>
      <w:r>
        <w:rPr>
          <w:rFonts w:hint="eastAsia" w:ascii="Times New Roman" w:hAnsi="Times New Roman"/>
          <w:b/>
          <w:lang w:val="en-US"/>
        </w:rPr>
        <w:t> </w:t>
      </w:r>
      <w:r>
        <w:rPr>
          <w:rFonts w:ascii="Times New Roman" w:hAnsi="Times New Roman"/>
          <w:b/>
          <w:lang w:val="en-US"/>
        </w:rPr>
        <w:t xml:space="preserve"> End；</w:t>
      </w:r>
    </w:p>
    <w:p>
      <w:pPr>
        <w:pStyle w:val="5"/>
        <w:spacing w:before="240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 w:bidi="ar-SA"/>
        </w:rPr>
        <w:drawing>
          <wp:inline distT="0" distB="0" distL="0" distR="0">
            <wp:extent cx="3433445" cy="8667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6421" cy="8725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0"/>
        </w:numPr>
        <w:spacing w:before="240"/>
        <w:rPr>
          <w:rFonts w:ascii="Times New Roman" w:hAnsi="Times New Roman"/>
          <w:lang w:val="en-US"/>
        </w:rPr>
      </w:pPr>
      <w:r>
        <w:rPr>
          <w:rFonts w:ascii="Times New Roman" w:hAnsi="Times New Roman"/>
          <w:b/>
          <w:lang w:val="en-US"/>
        </w:rPr>
        <w:t>V操作</w:t>
      </w:r>
      <w:r>
        <w:rPr>
          <w:rFonts w:ascii="Times New Roman" w:hAnsi="Times New Roman"/>
          <w:lang w:val="en-US"/>
        </w:rPr>
        <w:t>定义：S=S+1，若S&gt;0则执行V操作的进程继续执行；若S&lt;0，则从阻塞状态唤醒一个进程，并将其插入就绪队列，执行V操作的进程继续执行。</w:t>
      </w:r>
    </w:p>
    <w:p>
      <w:pPr>
        <w:pStyle w:val="5"/>
        <w:spacing w:before="120"/>
        <w:rPr>
          <w:rFonts w:ascii="Times New Roman" w:hAnsi="Times New Roman"/>
          <w:b/>
          <w:lang w:val="en-US"/>
        </w:rPr>
      </w:pPr>
      <w:r>
        <w:rPr>
          <w:rFonts w:ascii="Times New Roman" w:hAnsi="Times New Roman"/>
          <w:b/>
          <w:lang w:val="en-US"/>
        </w:rPr>
        <w:t>Procedure V（Var S：Semaphore）；</w:t>
      </w:r>
      <w:r>
        <w:rPr>
          <w:rFonts w:hint="eastAsia" w:ascii="Times New Roman" w:hAnsi="Times New Roman"/>
          <w:b/>
          <w:lang w:val="en-US"/>
        </w:rPr>
        <w:t xml:space="preserve">                                  //</w:t>
      </w:r>
      <w:r>
        <w:rPr>
          <w:rFonts w:ascii="Times New Roman" w:hAnsi="Times New Roman"/>
          <w:b/>
          <w:lang w:val="en-US"/>
        </w:rPr>
        <w:t xml:space="preserve"> V操作表示释放一个资源</w:t>
      </w:r>
    </w:p>
    <w:p>
      <w:pPr>
        <w:pStyle w:val="5"/>
        <w:spacing w:before="120"/>
        <w:rPr>
          <w:rFonts w:ascii="Times New Roman" w:hAnsi="Times New Roman"/>
          <w:b/>
          <w:lang w:val="en-US"/>
        </w:rPr>
      </w:pPr>
      <w:r>
        <w:rPr>
          <w:rFonts w:hint="eastAsia" w:ascii="Times New Roman" w:hAnsi="Times New Roman"/>
          <w:b/>
          <w:lang w:val="en-US"/>
        </w:rPr>
        <w:t> </w:t>
      </w:r>
      <w:r>
        <w:rPr>
          <w:rFonts w:ascii="Times New Roman" w:hAnsi="Times New Roman"/>
          <w:b/>
          <w:lang w:val="en-US"/>
        </w:rPr>
        <w:t xml:space="preserve">                           Begin </w:t>
      </w:r>
    </w:p>
    <w:p>
      <w:pPr>
        <w:pStyle w:val="5"/>
        <w:spacing w:before="120"/>
        <w:ind w:firstLine="1687" w:firstLineChars="800"/>
        <w:rPr>
          <w:rFonts w:ascii="Times New Roman" w:hAnsi="Times New Roman"/>
          <w:b/>
          <w:lang w:val="en-US"/>
        </w:rPr>
      </w:pPr>
      <w:r>
        <w:rPr>
          <w:rFonts w:ascii="Times New Roman" w:hAnsi="Times New Roman"/>
          <w:b/>
          <w:lang w:val="en-US"/>
        </w:rPr>
        <w:t>S:=S+1</w:t>
      </w:r>
      <w:r>
        <w:rPr>
          <w:rFonts w:hint="eastAsia" w:ascii="Times New Roman" w:hAnsi="Times New Roman"/>
          <w:b/>
          <w:lang w:val="en-US"/>
        </w:rPr>
        <w:t>；</w:t>
      </w:r>
    </w:p>
    <w:p>
      <w:pPr>
        <w:pStyle w:val="5"/>
        <w:spacing w:before="120"/>
        <w:ind w:firstLine="1687" w:firstLineChars="800"/>
        <w:rPr>
          <w:rFonts w:ascii="Times New Roman" w:hAnsi="Times New Roman"/>
          <w:b/>
          <w:lang w:val="en-US"/>
        </w:rPr>
      </w:pPr>
      <w:r>
        <w:rPr>
          <w:rFonts w:ascii="Times New Roman" w:hAnsi="Times New Roman"/>
          <w:b/>
          <w:lang w:val="en-US"/>
        </w:rPr>
        <w:t>If  S&lt;=0  then R(S)                 { 从阻塞队列中唤醒一个进程</w:t>
      </w:r>
      <w:r>
        <w:rPr>
          <w:rFonts w:hint="eastAsia" w:ascii="Times New Roman" w:hAnsi="Times New Roman"/>
          <w:b/>
          <w:lang w:val="en-US"/>
        </w:rPr>
        <w:t xml:space="preserve"> </w:t>
      </w:r>
      <w:r>
        <w:rPr>
          <w:rFonts w:ascii="Times New Roman" w:hAnsi="Times New Roman"/>
          <w:b/>
          <w:lang w:val="en-US"/>
        </w:rPr>
        <w:t>}</w:t>
      </w:r>
    </w:p>
    <w:p>
      <w:pPr>
        <w:pStyle w:val="5"/>
        <w:spacing w:before="120"/>
        <w:ind w:firstLine="1476" w:firstLineChars="700"/>
        <w:rPr>
          <w:rFonts w:ascii="Times New Roman" w:hAnsi="Times New Roman"/>
          <w:b/>
          <w:lang w:val="en-US"/>
        </w:rPr>
      </w:pPr>
      <w:r>
        <w:rPr>
          <w:rFonts w:ascii="Times New Roman" w:hAnsi="Times New Roman"/>
          <w:b/>
          <w:lang w:val="en-US"/>
        </w:rPr>
        <w:t>End；</w:t>
      </w:r>
    </w:p>
    <w:p>
      <w:pPr>
        <w:pStyle w:val="5"/>
        <w:spacing w:before="120"/>
        <w:rPr>
          <w:rFonts w:ascii="Times New Roman" w:hAnsi="Times New Roman"/>
          <w:b/>
          <w:lang w:val="en-US"/>
        </w:rPr>
      </w:pPr>
      <w:r>
        <w:rPr>
          <w:rFonts w:ascii="Times New Roman" w:hAnsi="Times New Roman"/>
          <w:b/>
          <w:lang w:val="en-US" w:bidi="ar-SA"/>
        </w:rPr>
        <w:drawing>
          <wp:inline distT="0" distB="0" distL="0" distR="0">
            <wp:extent cx="3686175" cy="8883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3706" cy="9075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5"/>
        <w:spacing w:before="120"/>
        <w:rPr>
          <w:rFonts w:ascii="Times New Roman" w:hAnsi="Times New Roman"/>
          <w:b/>
          <w:lang w:val="en-US"/>
        </w:rPr>
      </w:pPr>
    </w:p>
    <w:p>
      <w:pPr>
        <w:pStyle w:val="5"/>
        <w:spacing w:before="120"/>
        <w:rPr>
          <w:rFonts w:ascii="Times New Roman" w:hAnsi="Times New Roman"/>
          <w:b/>
          <w:lang w:val="en-US"/>
        </w:rPr>
      </w:pPr>
      <w:r>
        <w:rPr>
          <w:rFonts w:hint="eastAsia" w:ascii="Times New Roman" w:hAnsi="Times New Roman"/>
          <w:b/>
          <w:lang w:val="en-US"/>
        </w:rPr>
        <w:t>（3）利用</w:t>
      </w:r>
      <w:r>
        <w:rPr>
          <w:rFonts w:ascii="Times New Roman" w:hAnsi="Times New Roman"/>
          <w:b/>
          <w:lang w:val="en-US"/>
        </w:rPr>
        <w:t>PV操作实现进程的互斥</w:t>
      </w:r>
    </w:p>
    <w:p>
      <w:pPr>
        <w:pStyle w:val="5"/>
        <w:spacing w:before="120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lang w:val="en-US"/>
        </w:rPr>
        <w:t>令信号量</w:t>
      </w:r>
      <w:r>
        <w:rPr>
          <w:rFonts w:ascii="Times New Roman" w:hAnsi="Times New Roman"/>
          <w:lang w:val="en-US"/>
        </w:rPr>
        <w:t>mutex的初值为1，当进入临界区时执行P操作，退出临界区时执行V操作。这样利用PV操作实现进程互斥的代码段如下：</w:t>
      </w:r>
    </w:p>
    <w:p>
      <w:pPr>
        <w:pStyle w:val="5"/>
        <w:spacing w:before="120"/>
        <w:ind w:firstLine="735" w:firstLineChars="350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lang w:val="en-US"/>
        </w:rPr>
        <w:t>P（</w:t>
      </w:r>
      <w:r>
        <w:rPr>
          <w:rFonts w:ascii="Times New Roman" w:hAnsi="Times New Roman"/>
          <w:lang w:val="en-US"/>
        </w:rPr>
        <w:t>mutex</w:t>
      </w:r>
      <w:r>
        <w:rPr>
          <w:rFonts w:hint="eastAsia" w:ascii="Times New Roman" w:hAnsi="Times New Roman"/>
          <w:lang w:val="en-US"/>
        </w:rPr>
        <w:t>）</w:t>
      </w:r>
    </w:p>
    <w:p>
      <w:pPr>
        <w:pStyle w:val="5"/>
        <w:spacing w:before="120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lang w:val="en-US"/>
        </w:rPr>
        <w:t xml:space="preserve">　 </w:t>
      </w:r>
      <w:r>
        <w:rPr>
          <w:rFonts w:ascii="Times New Roman" w:hAnsi="Times New Roman"/>
          <w:lang w:val="en-US"/>
        </w:rPr>
        <w:t xml:space="preserve">              </w:t>
      </w:r>
      <w:r>
        <w:rPr>
          <w:rFonts w:hint="eastAsia" w:ascii="Times New Roman" w:hAnsi="Times New Roman"/>
          <w:lang w:val="en-US"/>
        </w:rPr>
        <w:t xml:space="preserve"> 临界区</w:t>
      </w:r>
    </w:p>
    <w:p>
      <w:pPr>
        <w:pStyle w:val="5"/>
        <w:spacing w:before="120"/>
        <w:ind w:firstLine="735" w:firstLineChars="350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lang w:val="en-US"/>
        </w:rPr>
        <w:t>V（</w:t>
      </w:r>
      <w:r>
        <w:rPr>
          <w:rFonts w:ascii="Times New Roman" w:hAnsi="Times New Roman"/>
          <w:lang w:val="en-US"/>
        </w:rPr>
        <w:t>mutex</w:t>
      </w:r>
      <w:r>
        <w:rPr>
          <w:rFonts w:hint="eastAsia" w:ascii="Times New Roman" w:hAnsi="Times New Roman"/>
          <w:lang w:val="en-US"/>
        </w:rPr>
        <w:t>）</w:t>
      </w:r>
    </w:p>
    <w:p>
      <w:pPr>
        <w:pStyle w:val="5"/>
        <w:spacing w:before="240"/>
        <w:rPr>
          <w:rFonts w:ascii="Times New Roman" w:hAnsi="Times New Roman"/>
          <w:b/>
          <w:bCs/>
          <w:lang w:val="en-US"/>
        </w:rPr>
      </w:pPr>
      <w:r>
        <w:rPr>
          <w:rFonts w:hint="eastAsia" w:ascii="Times New Roman" w:hAnsi="Times New Roman"/>
          <w:b/>
          <w:bCs/>
          <w:lang w:val="en-US"/>
        </w:rPr>
        <w:t>例：</w:t>
      </w:r>
      <w:r>
        <w:rPr>
          <w:rFonts w:hint="eastAsia" w:ascii="Times New Roman" w:hAnsi="Times New Roman"/>
          <w:bCs/>
          <w:lang w:val="en-US"/>
        </w:rPr>
        <w:t>打印机分配</w:t>
      </w:r>
      <w:r>
        <w:rPr>
          <w:rFonts w:hint="eastAsia" w:ascii="Times New Roman" w:hAnsi="Times New Roman"/>
          <w:lang w:val="en-US"/>
        </w:rPr>
        <w:t>，</w:t>
      </w:r>
      <w:r>
        <w:rPr>
          <w:rFonts w:hint="eastAsia" w:ascii="Times New Roman" w:hAnsi="Times New Roman"/>
          <w:bCs/>
          <w:lang w:val="en-US"/>
        </w:rPr>
        <w:t>互斥信号量</w:t>
      </w:r>
      <w:r>
        <w:rPr>
          <w:rFonts w:ascii="Times New Roman" w:hAnsi="Times New Roman"/>
          <w:bCs/>
          <w:lang w:val="en-US"/>
        </w:rPr>
        <w:t>mutex</w:t>
      </w:r>
      <w:r>
        <w:rPr>
          <w:rFonts w:hint="eastAsia" w:ascii="Times New Roman" w:hAnsi="Times New Roman"/>
          <w:bCs/>
          <w:lang w:val="en-US"/>
        </w:rPr>
        <w:t>（初值为</w:t>
      </w:r>
      <w:r>
        <w:rPr>
          <w:rFonts w:ascii="Times New Roman" w:hAnsi="Times New Roman"/>
          <w:bCs/>
          <w:lang w:val="en-US"/>
        </w:rPr>
        <w:t>1</w:t>
      </w:r>
      <w:r>
        <w:rPr>
          <w:rFonts w:hint="eastAsia" w:ascii="Times New Roman" w:hAnsi="Times New Roman"/>
          <w:bCs/>
          <w:lang w:val="en-US"/>
        </w:rPr>
        <w:t>）</w:t>
      </w:r>
      <w:r>
        <w:rPr>
          <w:rFonts w:hint="eastAsia" w:ascii="Times New Roman" w:hAnsi="Times New Roman"/>
          <w:lang w:val="en-US"/>
        </w:rPr>
        <w:t>，</w:t>
      </w:r>
      <w:r>
        <w:rPr>
          <w:rFonts w:ascii="Times New Roman" w:hAnsi="Times New Roman"/>
          <w:bCs/>
          <w:lang w:val="en-US"/>
        </w:rPr>
        <w:t>Pa</w:t>
      </w:r>
      <w:r>
        <w:rPr>
          <w:rFonts w:hint="eastAsia" w:ascii="Times New Roman" w:hAnsi="Times New Roman"/>
          <w:bCs/>
          <w:lang w:val="en-US"/>
        </w:rPr>
        <w:t>为分配进程</w:t>
      </w:r>
      <w:r>
        <w:rPr>
          <w:rFonts w:hint="eastAsia" w:ascii="Times New Roman" w:hAnsi="Times New Roman"/>
          <w:lang w:val="en-US"/>
        </w:rPr>
        <w:t>，</w:t>
      </w:r>
      <w:r>
        <w:rPr>
          <w:rFonts w:ascii="Times New Roman" w:hAnsi="Times New Roman"/>
          <w:bCs/>
          <w:lang w:val="en-US"/>
        </w:rPr>
        <w:t>Pb</w:t>
      </w:r>
      <w:r>
        <w:rPr>
          <w:rFonts w:hint="eastAsia" w:ascii="Times New Roman" w:hAnsi="Times New Roman"/>
          <w:bCs/>
          <w:lang w:val="en-US"/>
        </w:rPr>
        <w:t>为释放进程。</w:t>
      </w:r>
    </w:p>
    <w:p>
      <w:pPr>
        <w:pStyle w:val="5"/>
        <w:spacing w:before="120"/>
        <w:jc w:val="center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 w:bidi="ar-SA"/>
        </w:rPr>
        <w:drawing>
          <wp:inline distT="0" distB="0" distL="0" distR="0">
            <wp:extent cx="2281555" cy="20478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634" cy="2086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5"/>
        <w:spacing w:before="120"/>
        <w:rPr>
          <w:rFonts w:ascii="Times New Roman" w:hAnsi="Times New Roman"/>
          <w:b/>
          <w:lang w:val="en-US"/>
        </w:rPr>
      </w:pPr>
      <w:r>
        <w:rPr>
          <w:rFonts w:hint="eastAsia" w:ascii="Times New Roman" w:hAnsi="Times New Roman"/>
          <w:b/>
          <w:lang w:val="en-US"/>
        </w:rPr>
        <w:t>（4）利用</w:t>
      </w:r>
      <w:r>
        <w:rPr>
          <w:rFonts w:ascii="Times New Roman" w:hAnsi="Times New Roman"/>
          <w:b/>
          <w:lang w:val="en-US"/>
        </w:rPr>
        <w:t>PV操作实现进程的</w:t>
      </w:r>
      <w:r>
        <w:rPr>
          <w:rFonts w:hint="eastAsia" w:ascii="Times New Roman" w:hAnsi="Times New Roman"/>
          <w:b/>
          <w:lang w:val="en-US"/>
        </w:rPr>
        <w:t>同步</w:t>
      </w:r>
    </w:p>
    <w:p>
      <w:pPr>
        <w:pStyle w:val="5"/>
        <w:spacing w:before="120"/>
        <w:rPr>
          <w:rFonts w:ascii="Times New Roman" w:hAnsi="Times New Roman"/>
          <w:b/>
          <w:lang w:val="en-US"/>
        </w:rPr>
      </w:pPr>
      <w:r>
        <w:rPr>
          <w:rFonts w:hint="eastAsia" w:ascii="Times New Roman" w:hAnsi="Times New Roman"/>
          <w:b/>
          <w:bCs/>
          <w:lang w:val="en-US"/>
        </w:rPr>
        <w:t>例：</w:t>
      </w:r>
      <w:r>
        <w:rPr>
          <w:rFonts w:hint="eastAsia" w:ascii="Times New Roman" w:hAnsi="Times New Roman"/>
          <w:bCs/>
          <w:lang w:val="en-US"/>
        </w:rPr>
        <w:t>供者和用者对单缓冲区的同步</w:t>
      </w:r>
      <w:r>
        <w:rPr>
          <w:rFonts w:hint="eastAsia" w:ascii="Times New Roman" w:hAnsi="Times New Roman"/>
          <w:lang w:val="en-US"/>
        </w:rPr>
        <w:t>。</w:t>
      </w:r>
      <w:r>
        <w:rPr>
          <w:rFonts w:hint="eastAsia" w:ascii="Times New Roman" w:hAnsi="Times New Roman"/>
          <w:bCs/>
          <w:lang w:val="en-US"/>
        </w:rPr>
        <w:t>信号量：</w:t>
      </w:r>
      <w:r>
        <w:rPr>
          <w:rFonts w:ascii="Times New Roman" w:hAnsi="Times New Roman"/>
          <w:bCs/>
          <w:lang w:val="en-US"/>
        </w:rPr>
        <w:t>S1——</w:t>
      </w:r>
      <w:r>
        <w:rPr>
          <w:rFonts w:hint="eastAsia" w:ascii="Times New Roman" w:hAnsi="Times New Roman"/>
          <w:bCs/>
          <w:lang w:val="en-US"/>
        </w:rPr>
        <w:t>缓冲区空否（初值为</w:t>
      </w:r>
      <w:r>
        <w:rPr>
          <w:rFonts w:ascii="Times New Roman" w:hAnsi="Times New Roman"/>
          <w:bCs/>
          <w:lang w:val="en-US"/>
        </w:rPr>
        <w:t>1</w:t>
      </w:r>
      <w:r>
        <w:rPr>
          <w:rFonts w:hint="eastAsia" w:ascii="Times New Roman" w:hAnsi="Times New Roman"/>
          <w:bCs/>
          <w:lang w:val="en-US"/>
        </w:rPr>
        <w:t>）</w:t>
      </w:r>
      <w:r>
        <w:rPr>
          <w:rFonts w:hint="eastAsia" w:ascii="Times New Roman" w:hAnsi="Times New Roman"/>
          <w:lang w:val="en-US"/>
        </w:rPr>
        <w:t>，</w:t>
      </w:r>
      <w:r>
        <w:rPr>
          <w:rFonts w:ascii="Times New Roman" w:hAnsi="Times New Roman"/>
          <w:bCs/>
          <w:lang w:val="en-US"/>
        </w:rPr>
        <w:t>S2——</w:t>
      </w:r>
      <w:r>
        <w:rPr>
          <w:rFonts w:hint="eastAsia" w:ascii="Times New Roman" w:hAnsi="Times New Roman"/>
          <w:bCs/>
          <w:lang w:val="en-US"/>
        </w:rPr>
        <w:t>缓冲区满否（初值为</w:t>
      </w:r>
      <w:r>
        <w:rPr>
          <w:rFonts w:ascii="Times New Roman" w:hAnsi="Times New Roman"/>
          <w:bCs/>
          <w:lang w:val="en-US"/>
        </w:rPr>
        <w:t>0</w:t>
      </w:r>
      <w:r>
        <w:rPr>
          <w:rFonts w:hint="eastAsia" w:ascii="Times New Roman" w:hAnsi="Times New Roman"/>
          <w:bCs/>
          <w:lang w:val="en-US"/>
        </w:rPr>
        <w:t>）</w:t>
      </w:r>
    </w:p>
    <w:p>
      <w:pPr>
        <w:pStyle w:val="5"/>
        <w:spacing w:before="120"/>
        <w:jc w:val="center"/>
        <w:rPr>
          <w:rFonts w:ascii="Times New Roman" w:hAnsi="Times New Roman"/>
          <w:b/>
          <w:lang w:val="en-US"/>
        </w:rPr>
      </w:pPr>
      <w:r>
        <w:rPr>
          <w:rFonts w:ascii="Times New Roman" w:hAnsi="Times New Roman"/>
          <w:b/>
          <w:lang w:val="en-US" w:bidi="ar-SA"/>
        </w:rPr>
        <w:drawing>
          <wp:inline distT="0" distB="0" distL="0" distR="0">
            <wp:extent cx="2580640" cy="17430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8671" cy="17484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19</w:t>
      </w:r>
      <w:r>
        <w:rPr>
          <w:rFonts w:hint="eastAsia" w:ascii="Times New Roman" w:hAnsi="Times New Roman"/>
          <w:b/>
          <w:sz w:val="24"/>
        </w:rPr>
        <w:t>、</w:t>
      </w:r>
      <w:r>
        <w:rPr>
          <w:rFonts w:ascii="Times New Roman" w:hAnsi="Times New Roman"/>
          <w:b/>
          <w:sz w:val="24"/>
        </w:rPr>
        <w:t>进程三级调度与进程调度算法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（1）三级</w:t>
      </w:r>
      <w:r>
        <w:rPr>
          <w:rFonts w:ascii="Times New Roman" w:hAnsi="Times New Roman"/>
        </w:rPr>
        <w:t>调度</w:t>
      </w:r>
    </w:p>
    <w:p>
      <w:pPr>
        <w:pStyle w:val="5"/>
        <w:numPr>
          <w:ilvl w:val="0"/>
          <w:numId w:val="11"/>
        </w:numPr>
        <w:spacing w:before="122"/>
        <w:jc w:val="both"/>
        <w:rPr>
          <w:rFonts w:ascii="Times New Roman" w:hAnsi="Times New Roman"/>
        </w:rPr>
      </w:pPr>
      <w:r>
        <w:rPr>
          <w:rFonts w:hint="eastAsia" w:ascii="Times New Roman" w:hAnsi="Times New Roman"/>
          <w:b/>
        </w:rPr>
        <w:t>高级</w:t>
      </w:r>
      <w:r>
        <w:rPr>
          <w:rFonts w:ascii="Times New Roman" w:hAnsi="Times New Roman"/>
          <w:b/>
        </w:rPr>
        <w:t>调度</w:t>
      </w:r>
      <w:r>
        <w:rPr>
          <w:rFonts w:hint="eastAsia" w:ascii="Times New Roman" w:hAnsi="Times New Roman"/>
          <w:b/>
        </w:rPr>
        <w:t>。</w:t>
      </w:r>
      <w:r>
        <w:rPr>
          <w:rFonts w:hint="eastAsia" w:ascii="Times New Roman" w:hAnsi="Times New Roman"/>
        </w:rPr>
        <w:t>又称</w:t>
      </w:r>
      <w:r>
        <w:rPr>
          <w:rFonts w:ascii="Times New Roman" w:hAnsi="Times New Roman"/>
        </w:rPr>
        <w:t>“</w:t>
      </w:r>
      <w:r>
        <w:rPr>
          <w:rFonts w:hint="eastAsia" w:ascii="Times New Roman" w:hAnsi="Times New Roman"/>
        </w:rPr>
        <w:t>长调度</w:t>
      </w:r>
      <w:r>
        <w:rPr>
          <w:rFonts w:ascii="Times New Roman" w:hAnsi="Times New Roman"/>
        </w:rPr>
        <w:t>”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“</w:t>
      </w:r>
      <w:r>
        <w:rPr>
          <w:rFonts w:hint="eastAsia" w:ascii="Times New Roman" w:hAnsi="Times New Roman"/>
        </w:rPr>
        <w:t>作业调度</w:t>
      </w:r>
      <w:r>
        <w:rPr>
          <w:rFonts w:ascii="Times New Roman" w:hAnsi="Times New Roman"/>
        </w:rPr>
        <w:t>”</w:t>
      </w:r>
      <w:r>
        <w:rPr>
          <w:rFonts w:hint="eastAsia" w:ascii="Times New Roman" w:hAnsi="Times New Roman"/>
        </w:rPr>
        <w:t>，</w:t>
      </w:r>
      <w:r>
        <w:rPr>
          <w:rFonts w:ascii="Times New Roman" w:hAnsi="Times New Roman"/>
        </w:rPr>
        <w:t>它决定处于输入池中的哪个后备作业可以调入主</w:t>
      </w:r>
      <w:r>
        <w:rPr>
          <w:rFonts w:hint="eastAsia" w:ascii="Times New Roman" w:hAnsi="Times New Roman"/>
        </w:rPr>
        <w:t>系统</w:t>
      </w:r>
      <w:r>
        <w:rPr>
          <w:rFonts w:ascii="Times New Roman" w:hAnsi="Times New Roman"/>
        </w:rPr>
        <w:t>做好运行的准备，成为一个或一组就绪进程。系统</w:t>
      </w:r>
      <w:r>
        <w:rPr>
          <w:rFonts w:hint="eastAsia" w:ascii="Times New Roman" w:hAnsi="Times New Roman"/>
        </w:rPr>
        <w:t>中</w:t>
      </w:r>
      <w:r>
        <w:rPr>
          <w:rFonts w:ascii="Times New Roman" w:hAnsi="Times New Roman"/>
        </w:rPr>
        <w:t>一个作业只需经过一次高级调度。</w:t>
      </w:r>
    </w:p>
    <w:p>
      <w:pPr>
        <w:pStyle w:val="5"/>
        <w:numPr>
          <w:ilvl w:val="0"/>
          <w:numId w:val="11"/>
        </w:numPr>
        <w:spacing w:before="122"/>
        <w:jc w:val="both"/>
        <w:rPr>
          <w:rFonts w:ascii="Times New Roman" w:hAnsi="Times New Roman"/>
        </w:rPr>
      </w:pPr>
      <w:r>
        <w:rPr>
          <w:rFonts w:hint="eastAsia" w:ascii="Times New Roman" w:hAnsi="Times New Roman"/>
          <w:b/>
        </w:rPr>
        <w:t>中级</w:t>
      </w:r>
      <w:r>
        <w:rPr>
          <w:rFonts w:ascii="Times New Roman" w:hAnsi="Times New Roman"/>
          <w:b/>
        </w:rPr>
        <w:t>调度</w:t>
      </w:r>
      <w:r>
        <w:rPr>
          <w:rFonts w:hint="eastAsia" w:ascii="Times New Roman" w:hAnsi="Times New Roman"/>
          <w:b/>
        </w:rPr>
        <w:t>。</w:t>
      </w:r>
      <w:r>
        <w:rPr>
          <w:rFonts w:ascii="Times New Roman" w:hAnsi="Times New Roman"/>
        </w:rPr>
        <w:t>又称“</w:t>
      </w:r>
      <w:r>
        <w:rPr>
          <w:rFonts w:hint="eastAsia" w:ascii="Times New Roman" w:hAnsi="Times New Roman"/>
        </w:rPr>
        <w:t>中程</w:t>
      </w:r>
      <w:r>
        <w:rPr>
          <w:rFonts w:ascii="Times New Roman" w:hAnsi="Times New Roman"/>
        </w:rPr>
        <w:t>调度”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“</w:t>
      </w:r>
      <w:r>
        <w:rPr>
          <w:rFonts w:hint="eastAsia" w:ascii="Times New Roman" w:hAnsi="Times New Roman"/>
        </w:rPr>
        <w:t>对换</w:t>
      </w:r>
      <w:r>
        <w:rPr>
          <w:rFonts w:ascii="Times New Roman" w:hAnsi="Times New Roman"/>
        </w:rPr>
        <w:t>调度”</w:t>
      </w:r>
      <w:r>
        <w:rPr>
          <w:rFonts w:hint="eastAsia" w:ascii="Times New Roman" w:hAnsi="Times New Roman"/>
        </w:rPr>
        <w:t>，</w:t>
      </w:r>
      <w:r>
        <w:rPr>
          <w:rFonts w:ascii="Times New Roman" w:hAnsi="Times New Roman"/>
        </w:rPr>
        <w:t>它决定处于交换区</w:t>
      </w:r>
      <w:r>
        <w:rPr>
          <w:rFonts w:hint="eastAsia" w:ascii="Times New Roman" w:hAnsi="Times New Roman"/>
        </w:rPr>
        <w:t>中</w:t>
      </w:r>
      <w:r>
        <w:rPr>
          <w:rFonts w:ascii="Times New Roman" w:hAnsi="Times New Roman"/>
        </w:rPr>
        <w:t>的就绪进程哪个</w:t>
      </w:r>
      <w:r>
        <w:rPr>
          <w:rFonts w:hint="eastAsia" w:ascii="Times New Roman" w:hAnsi="Times New Roman"/>
        </w:rPr>
        <w:t>可以</w:t>
      </w:r>
      <w:r>
        <w:rPr>
          <w:rFonts w:ascii="Times New Roman" w:hAnsi="Times New Roman"/>
        </w:rPr>
        <w:t>调入内存，以便直接参与对</w:t>
      </w:r>
      <w:r>
        <w:rPr>
          <w:rFonts w:hint="eastAsia" w:ascii="Times New Roman" w:hAnsi="Times New Roman"/>
        </w:rPr>
        <w:t>CPU的</w:t>
      </w:r>
      <w:r>
        <w:rPr>
          <w:rFonts w:ascii="Times New Roman" w:hAnsi="Times New Roman"/>
        </w:rPr>
        <w:t>竞争。</w:t>
      </w:r>
    </w:p>
    <w:p>
      <w:pPr>
        <w:pStyle w:val="5"/>
        <w:numPr>
          <w:ilvl w:val="0"/>
          <w:numId w:val="11"/>
        </w:numPr>
        <w:spacing w:before="122"/>
        <w:jc w:val="both"/>
        <w:rPr>
          <w:rFonts w:ascii="Times New Roman" w:hAnsi="Times New Roman"/>
        </w:rPr>
      </w:pPr>
      <w:r>
        <w:rPr>
          <w:rFonts w:hint="eastAsia" w:ascii="Times New Roman" w:hAnsi="Times New Roman"/>
          <w:b/>
        </w:rPr>
        <w:t>低级</w:t>
      </w:r>
      <w:r>
        <w:rPr>
          <w:rFonts w:ascii="Times New Roman" w:hAnsi="Times New Roman"/>
          <w:b/>
        </w:rPr>
        <w:t>调度</w:t>
      </w:r>
      <w:r>
        <w:rPr>
          <w:rFonts w:hint="eastAsia" w:ascii="Times New Roman" w:hAnsi="Times New Roman"/>
          <w:b/>
        </w:rPr>
        <w:t>。</w:t>
      </w:r>
      <w:r>
        <w:rPr>
          <w:rFonts w:ascii="Times New Roman" w:hAnsi="Times New Roman"/>
        </w:rPr>
        <w:t>又称“</w:t>
      </w:r>
      <w:r>
        <w:rPr>
          <w:rFonts w:hint="eastAsia" w:ascii="Times New Roman" w:hAnsi="Times New Roman"/>
        </w:rPr>
        <w:t>短程</w:t>
      </w:r>
      <w:r>
        <w:rPr>
          <w:rFonts w:ascii="Times New Roman" w:hAnsi="Times New Roman"/>
        </w:rPr>
        <w:t>调度”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“</w:t>
      </w:r>
      <w:r>
        <w:rPr>
          <w:rFonts w:hint="eastAsia" w:ascii="Times New Roman" w:hAnsi="Times New Roman"/>
        </w:rPr>
        <w:t>进程</w:t>
      </w:r>
      <w:r>
        <w:rPr>
          <w:rFonts w:ascii="Times New Roman" w:hAnsi="Times New Roman"/>
        </w:rPr>
        <w:t>调度”</w:t>
      </w:r>
      <w:r>
        <w:rPr>
          <w:rFonts w:hint="eastAsia" w:ascii="Times New Roman" w:hAnsi="Times New Roman"/>
        </w:rPr>
        <w:t>，它</w:t>
      </w:r>
      <w:r>
        <w:rPr>
          <w:rFonts w:ascii="Times New Roman" w:hAnsi="Times New Roman"/>
        </w:rPr>
        <w:t>决定处于内存</w:t>
      </w:r>
      <w:r>
        <w:rPr>
          <w:rFonts w:hint="eastAsia" w:ascii="Times New Roman" w:hAnsi="Times New Roman"/>
        </w:rPr>
        <w:t>中</w:t>
      </w:r>
      <w:r>
        <w:rPr>
          <w:rFonts w:ascii="Times New Roman" w:hAnsi="Times New Roman"/>
        </w:rPr>
        <w:t>的就绪进程哪个可以占用</w:t>
      </w:r>
      <w:r>
        <w:rPr>
          <w:rFonts w:hint="eastAsia" w:ascii="Times New Roman" w:hAnsi="Times New Roman"/>
        </w:rPr>
        <w:t>CPU，</w:t>
      </w:r>
      <w:r>
        <w:rPr>
          <w:rFonts w:ascii="Times New Roman" w:hAnsi="Times New Roman"/>
        </w:rPr>
        <w:t>是</w:t>
      </w:r>
      <w:r>
        <w:rPr>
          <w:rFonts w:hint="eastAsia" w:ascii="Times New Roman" w:hAnsi="Times New Roman"/>
        </w:rPr>
        <w:t>操作</w:t>
      </w:r>
      <w:r>
        <w:rPr>
          <w:rFonts w:ascii="Times New Roman" w:hAnsi="Times New Roman"/>
        </w:rPr>
        <w:t>系统中最活跃、最重要的调度程序，对系统的影响</w:t>
      </w:r>
      <w:r>
        <w:rPr>
          <w:rFonts w:hint="eastAsia" w:ascii="Times New Roman" w:hAnsi="Times New Roman"/>
        </w:rPr>
        <w:t>很大</w:t>
      </w:r>
      <w:r>
        <w:rPr>
          <w:rFonts w:ascii="Times New Roman" w:hAnsi="Times New Roman"/>
        </w:rPr>
        <w:t>。</w:t>
      </w:r>
    </w:p>
    <w:p>
      <w:pPr>
        <w:pStyle w:val="5"/>
        <w:spacing w:before="122"/>
        <w:ind w:left="420"/>
        <w:rPr>
          <w:rFonts w:ascii="Times New Roman" w:hAnsi="Times New Roman"/>
        </w:rPr>
      </w:pPr>
      <w:r>
        <w:rPr>
          <w:rFonts w:ascii="Times New Roman" w:hAnsi="Times New Roman"/>
          <w:lang w:val="en-US" w:bidi="ar-SA"/>
        </w:rPr>
        <w:drawing>
          <wp:inline distT="0" distB="0" distL="0" distR="0">
            <wp:extent cx="5143500" cy="2522220"/>
            <wp:effectExtent l="0" t="0" r="0" b="0"/>
            <wp:docPr id="132142" name="图片 132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2" name="图片 13214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5848" cy="25235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（2）进程</w:t>
      </w:r>
      <w:r>
        <w:rPr>
          <w:rFonts w:ascii="Times New Roman" w:hAnsi="Times New Roman"/>
        </w:rPr>
        <w:t>调度方式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指</w:t>
      </w:r>
      <w:r>
        <w:rPr>
          <w:rFonts w:ascii="Times New Roman" w:hAnsi="Times New Roman"/>
        </w:rPr>
        <w:t>当有更高</w:t>
      </w:r>
      <w:r>
        <w:rPr>
          <w:rFonts w:hint="eastAsia" w:ascii="Times New Roman" w:hAnsi="Times New Roman"/>
        </w:rPr>
        <w:t>优先级</w:t>
      </w:r>
      <w:r>
        <w:rPr>
          <w:rFonts w:ascii="Times New Roman" w:hAnsi="Times New Roman"/>
        </w:rPr>
        <w:t>的进程</w:t>
      </w:r>
      <w:r>
        <w:rPr>
          <w:rFonts w:hint="eastAsia" w:ascii="Times New Roman" w:hAnsi="Times New Roman"/>
        </w:rPr>
        <w:t>到来</w:t>
      </w:r>
      <w:r>
        <w:rPr>
          <w:rFonts w:ascii="Times New Roman" w:hAnsi="Times New Roman"/>
        </w:rPr>
        <w:t>时</w:t>
      </w:r>
      <w:r>
        <w:rPr>
          <w:rFonts w:hint="eastAsia" w:ascii="Times New Roman" w:hAnsi="Times New Roman"/>
          <w:b/>
        </w:rPr>
        <w:t>如何分配CPU</w:t>
      </w:r>
      <w:r>
        <w:rPr>
          <w:rFonts w:hint="eastAsia" w:ascii="Times New Roman" w:hAnsi="Times New Roman"/>
        </w:rPr>
        <w:t>。</w:t>
      </w:r>
      <w:r>
        <w:rPr>
          <w:rFonts w:ascii="Times New Roman" w:hAnsi="Times New Roman"/>
        </w:rPr>
        <w:t>分为</w:t>
      </w:r>
      <w:r>
        <w:rPr>
          <w:rFonts w:hint="eastAsia" w:ascii="Times New Roman" w:hAnsi="Times New Roman"/>
        </w:rPr>
        <w:t>可剥夺</w:t>
      </w:r>
      <w:r>
        <w:rPr>
          <w:rFonts w:ascii="Times New Roman" w:hAnsi="Times New Roman"/>
        </w:rPr>
        <w:t>和不可剥夺</w:t>
      </w:r>
      <w:r>
        <w:rPr>
          <w:rFonts w:hint="eastAsia" w:ascii="Times New Roman" w:hAnsi="Times New Roman"/>
        </w:rPr>
        <w:t>两种</w:t>
      </w:r>
      <w:r>
        <w:rPr>
          <w:rFonts w:ascii="Times New Roman" w:hAnsi="Times New Roman"/>
        </w:rPr>
        <w:t>。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（3）进程</w:t>
      </w:r>
      <w:r>
        <w:rPr>
          <w:rFonts w:ascii="Times New Roman" w:hAnsi="Times New Roman"/>
        </w:rPr>
        <w:t>调度算法</w:t>
      </w:r>
    </w:p>
    <w:p>
      <w:pPr>
        <w:pStyle w:val="5"/>
        <w:numPr>
          <w:ilvl w:val="0"/>
          <w:numId w:val="12"/>
        </w:numPr>
        <w:spacing w:before="122"/>
        <w:rPr>
          <w:rFonts w:ascii="Times New Roman" w:hAnsi="Times New Roman"/>
          <w:b/>
        </w:rPr>
      </w:pPr>
      <w:r>
        <w:rPr>
          <w:rFonts w:hint="eastAsia" w:ascii="Times New Roman" w:hAnsi="Times New Roman"/>
          <w:b/>
        </w:rPr>
        <w:t>先来先服务</w:t>
      </w:r>
      <w:r>
        <w:rPr>
          <w:rFonts w:ascii="Times New Roman" w:hAnsi="Times New Roman"/>
          <w:b/>
        </w:rPr>
        <w:t>（</w:t>
      </w:r>
      <w:r>
        <w:rPr>
          <w:rFonts w:hint="eastAsia" w:ascii="Times New Roman" w:hAnsi="Times New Roman"/>
          <w:b/>
        </w:rPr>
        <w:t>F</w:t>
      </w:r>
      <w:r>
        <w:rPr>
          <w:rFonts w:ascii="Times New Roman" w:hAnsi="Times New Roman"/>
          <w:b/>
        </w:rPr>
        <w:t>irst Come First Served</w:t>
      </w:r>
      <w:r>
        <w:rPr>
          <w:rFonts w:hint="eastAsia" w:ascii="Times New Roman" w:hAnsi="Times New Roman"/>
          <w:b/>
        </w:rPr>
        <w:t>，FCFS</w:t>
      </w:r>
      <w:r>
        <w:rPr>
          <w:rFonts w:ascii="Times New Roman" w:hAnsi="Times New Roman"/>
          <w:b/>
        </w:rPr>
        <w:t>）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FCFS按照</w:t>
      </w:r>
      <w:r>
        <w:rPr>
          <w:rFonts w:ascii="Times New Roman" w:hAnsi="Times New Roman"/>
        </w:rPr>
        <w:t>作业提交或进程变为就绪状态的先后次序分配CPU，即</w:t>
      </w:r>
      <w:r>
        <w:rPr>
          <w:rFonts w:hint="eastAsia" w:ascii="Times New Roman" w:hAnsi="Times New Roman"/>
        </w:rPr>
        <w:t>每</w:t>
      </w:r>
      <w:r>
        <w:rPr>
          <w:rFonts w:ascii="Times New Roman" w:hAnsi="Times New Roman"/>
        </w:rPr>
        <w:t>当</w:t>
      </w:r>
      <w:r>
        <w:rPr>
          <w:rFonts w:hint="eastAsia" w:ascii="Times New Roman" w:hAnsi="Times New Roman"/>
        </w:rPr>
        <w:t>进入</w:t>
      </w:r>
      <w:r>
        <w:rPr>
          <w:rFonts w:ascii="Times New Roman" w:hAnsi="Times New Roman"/>
        </w:rPr>
        <w:t>进程调度时，总是将就绪队列队首的进程投入运行。</w:t>
      </w:r>
      <w:r>
        <w:rPr>
          <w:rFonts w:hint="eastAsia" w:ascii="Times New Roman" w:hAnsi="Times New Roman"/>
        </w:rPr>
        <w:t>F</w:t>
      </w:r>
      <w:r>
        <w:rPr>
          <w:rFonts w:ascii="Times New Roman" w:hAnsi="Times New Roman"/>
        </w:rPr>
        <w:t>CFS</w:t>
      </w:r>
      <w:r>
        <w:rPr>
          <w:rFonts w:hint="eastAsia" w:ascii="Times New Roman" w:hAnsi="Times New Roman"/>
        </w:rPr>
        <w:t>调度</w:t>
      </w:r>
      <w:r>
        <w:rPr>
          <w:rFonts w:ascii="Times New Roman" w:hAnsi="Times New Roman"/>
        </w:rPr>
        <w:t>法</w:t>
      </w:r>
      <w:r>
        <w:rPr>
          <w:rFonts w:hint="eastAsia" w:ascii="Times New Roman" w:hAnsi="Times New Roman"/>
        </w:rPr>
        <w:t>比较</w:t>
      </w:r>
      <w:r>
        <w:rPr>
          <w:rFonts w:ascii="Times New Roman" w:hAnsi="Times New Roman"/>
        </w:rPr>
        <w:t>有利于</w:t>
      </w:r>
      <w:r>
        <w:rPr>
          <w:rFonts w:hint="eastAsia" w:ascii="Times New Roman" w:hAnsi="Times New Roman"/>
        </w:rPr>
        <w:t>长作业</w:t>
      </w:r>
      <w:r>
        <w:rPr>
          <w:rFonts w:ascii="Times New Roman" w:hAnsi="Times New Roman"/>
        </w:rPr>
        <w:t>，有利于</w:t>
      </w:r>
      <w:r>
        <w:rPr>
          <w:rFonts w:hint="eastAsia" w:ascii="Times New Roman" w:hAnsi="Times New Roman"/>
        </w:rPr>
        <w:t>CPU繁忙</w:t>
      </w:r>
      <w:r>
        <w:rPr>
          <w:rFonts w:ascii="Times New Roman" w:hAnsi="Times New Roman"/>
        </w:rPr>
        <w:t>的作业；而不利于</w:t>
      </w:r>
      <w:r>
        <w:rPr>
          <w:rFonts w:hint="eastAsia" w:ascii="Times New Roman" w:hAnsi="Times New Roman"/>
        </w:rPr>
        <w:t>I/O繁忙</w:t>
      </w:r>
      <w:r>
        <w:rPr>
          <w:rFonts w:ascii="Times New Roman" w:hAnsi="Times New Roman"/>
        </w:rPr>
        <w:t>的作业。</w:t>
      </w:r>
      <w:r>
        <w:rPr>
          <w:rFonts w:hint="eastAsia" w:ascii="Times New Roman" w:hAnsi="Times New Roman"/>
        </w:rPr>
        <w:t>F</w:t>
      </w:r>
      <w:r>
        <w:rPr>
          <w:rFonts w:ascii="Times New Roman" w:hAnsi="Times New Roman"/>
        </w:rPr>
        <w:t>CFS</w:t>
      </w:r>
      <w:r>
        <w:rPr>
          <w:rFonts w:hint="eastAsia" w:ascii="Times New Roman" w:hAnsi="Times New Roman"/>
        </w:rPr>
        <w:t>算法</w:t>
      </w:r>
      <w:r>
        <w:rPr>
          <w:rFonts w:ascii="Times New Roman" w:hAnsi="Times New Roman"/>
        </w:rPr>
        <w:t>主要用于宏观调度。</w:t>
      </w:r>
    </w:p>
    <w:p>
      <w:pPr>
        <w:pStyle w:val="5"/>
        <w:numPr>
          <w:ilvl w:val="0"/>
          <w:numId w:val="12"/>
        </w:numPr>
        <w:spacing w:before="122"/>
        <w:rPr>
          <w:rFonts w:ascii="Times New Roman" w:hAnsi="Times New Roman"/>
          <w:b/>
        </w:rPr>
      </w:pPr>
      <w:r>
        <w:rPr>
          <w:rFonts w:hint="eastAsia" w:ascii="Times New Roman" w:hAnsi="Times New Roman"/>
          <w:b/>
        </w:rPr>
        <w:t>时间片</w:t>
      </w:r>
      <w:r>
        <w:rPr>
          <w:rFonts w:ascii="Times New Roman" w:hAnsi="Times New Roman"/>
          <w:b/>
        </w:rPr>
        <w:t>轮转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主要</w:t>
      </w:r>
      <w:r>
        <w:rPr>
          <w:rFonts w:ascii="Times New Roman" w:hAnsi="Times New Roman"/>
        </w:rPr>
        <w:t>用于微观调度</w:t>
      </w:r>
      <w:r>
        <w:rPr>
          <w:rFonts w:hint="eastAsia" w:ascii="Times New Roman" w:hAnsi="Times New Roman"/>
        </w:rPr>
        <w:t>。</w:t>
      </w:r>
      <w:r>
        <w:rPr>
          <w:rFonts w:ascii="Times New Roman" w:hAnsi="Times New Roman"/>
        </w:rPr>
        <w:t>通过</w:t>
      </w:r>
      <w:r>
        <w:rPr>
          <w:rFonts w:hint="eastAsia" w:ascii="Times New Roman" w:hAnsi="Times New Roman"/>
        </w:rPr>
        <w:t>时间片</w:t>
      </w:r>
      <w:r>
        <w:rPr>
          <w:rFonts w:ascii="Times New Roman" w:hAnsi="Times New Roman"/>
        </w:rPr>
        <w:t>轮转，提高进程并发性和</w:t>
      </w:r>
      <w:r>
        <w:rPr>
          <w:rFonts w:hint="eastAsia" w:ascii="Times New Roman" w:hAnsi="Times New Roman"/>
        </w:rPr>
        <w:t>响应</w:t>
      </w:r>
      <w:r>
        <w:rPr>
          <w:rFonts w:ascii="Times New Roman" w:hAnsi="Times New Roman"/>
        </w:rPr>
        <w:t>时间</w:t>
      </w:r>
      <w:r>
        <w:rPr>
          <w:rFonts w:hint="eastAsia" w:ascii="Times New Roman" w:hAnsi="Times New Roman"/>
        </w:rPr>
        <w:t>特性，</w:t>
      </w:r>
      <w:r>
        <w:rPr>
          <w:rFonts w:ascii="Times New Roman" w:hAnsi="Times New Roman"/>
        </w:rPr>
        <w:t>从而提高资源利用率</w:t>
      </w:r>
      <w:r>
        <w:rPr>
          <w:rFonts w:hint="eastAsia" w:ascii="Times New Roman" w:hAnsi="Times New Roman"/>
        </w:rPr>
        <w:t>。</w:t>
      </w:r>
      <w:r>
        <w:rPr>
          <w:rFonts w:ascii="Times New Roman" w:hAnsi="Times New Roman"/>
        </w:rPr>
        <w:t>有</w:t>
      </w:r>
      <w:r>
        <w:rPr>
          <w:rFonts w:hint="eastAsia" w:ascii="Times New Roman" w:hAnsi="Times New Roman"/>
        </w:rPr>
        <w:t>固定</w:t>
      </w:r>
      <w:r>
        <w:rPr>
          <w:rFonts w:ascii="Times New Roman" w:hAnsi="Times New Roman"/>
        </w:rPr>
        <w:t>时间片和可变时间片两种选择</w:t>
      </w:r>
      <w:r>
        <w:rPr>
          <w:rFonts w:hint="eastAsia" w:ascii="Times New Roman" w:hAnsi="Times New Roman"/>
        </w:rPr>
        <w:t>。</w:t>
      </w: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numPr>
          <w:ilvl w:val="0"/>
          <w:numId w:val="12"/>
        </w:numPr>
        <w:spacing w:before="122"/>
        <w:rPr>
          <w:rFonts w:ascii="Times New Roman" w:hAnsi="Times New Roman"/>
          <w:b/>
        </w:rPr>
      </w:pPr>
      <w:r>
        <w:rPr>
          <w:rFonts w:hint="eastAsia" w:ascii="Times New Roman" w:hAnsi="Times New Roman"/>
          <w:b/>
        </w:rPr>
        <w:t>优先级</w:t>
      </w:r>
      <w:r>
        <w:rPr>
          <w:rFonts w:ascii="Times New Roman" w:hAnsi="Times New Roman"/>
          <w:b/>
        </w:rPr>
        <w:t>调度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让</w:t>
      </w:r>
      <w:r>
        <w:rPr>
          <w:rFonts w:ascii="Times New Roman" w:hAnsi="Times New Roman"/>
        </w:rPr>
        <w:t>每一个进程都有一个优先数，系统在调度</w:t>
      </w:r>
      <w:r>
        <w:rPr>
          <w:rFonts w:hint="eastAsia" w:ascii="Times New Roman" w:hAnsi="Times New Roman"/>
        </w:rPr>
        <w:t>时</w:t>
      </w:r>
      <w:r>
        <w:rPr>
          <w:rFonts w:ascii="Times New Roman" w:hAnsi="Times New Roman"/>
        </w:rPr>
        <w:t>总选择优先级高的占用</w:t>
      </w:r>
      <w:r>
        <w:rPr>
          <w:rFonts w:hint="eastAsia" w:ascii="Times New Roman" w:hAnsi="Times New Roman"/>
        </w:rPr>
        <w:t>CPU。优先级</w:t>
      </w:r>
      <w:r>
        <w:rPr>
          <w:rFonts w:ascii="Times New Roman" w:hAnsi="Times New Roman"/>
        </w:rPr>
        <w:t>调度分为</w:t>
      </w:r>
      <w:r>
        <w:rPr>
          <w:rFonts w:hint="eastAsia" w:ascii="Times New Roman" w:hAnsi="Times New Roman"/>
        </w:rPr>
        <w:t>静态</w:t>
      </w:r>
      <w:r>
        <w:rPr>
          <w:rFonts w:ascii="Times New Roman" w:hAnsi="Times New Roman"/>
        </w:rPr>
        <w:t>优先级</w:t>
      </w:r>
      <w:r>
        <w:rPr>
          <w:rFonts w:hint="eastAsia" w:ascii="Times New Roman" w:hAnsi="Times New Roman"/>
        </w:rPr>
        <w:t>和动态</w:t>
      </w:r>
      <w:r>
        <w:rPr>
          <w:rFonts w:ascii="Times New Roman" w:hAnsi="Times New Roman"/>
        </w:rPr>
        <w:t>优先级</w:t>
      </w:r>
      <w:r>
        <w:rPr>
          <w:rFonts w:hint="eastAsia" w:ascii="Times New Roman" w:hAnsi="Times New Roman"/>
        </w:rPr>
        <w:t>。确定</w:t>
      </w:r>
      <w:r>
        <w:rPr>
          <w:rFonts w:ascii="Times New Roman" w:hAnsi="Times New Roman"/>
        </w:rPr>
        <w:t>优先级的因素有进程类型（</w:t>
      </w:r>
      <w:r>
        <w:rPr>
          <w:rFonts w:hint="eastAsia" w:ascii="Times New Roman" w:hAnsi="Times New Roman"/>
        </w:rPr>
        <w:t>系统进程</w:t>
      </w:r>
      <w:r>
        <w:rPr>
          <w:rFonts w:ascii="Times New Roman" w:hAnsi="Times New Roman"/>
        </w:rPr>
        <w:t>优先级</w:t>
      </w:r>
      <w:r>
        <w:rPr>
          <w:rFonts w:hint="eastAsia" w:ascii="Times New Roman" w:hAnsi="Times New Roman"/>
        </w:rPr>
        <w:t>较高</w:t>
      </w:r>
      <w:r>
        <w:rPr>
          <w:rFonts w:ascii="Times New Roman" w:hAnsi="Times New Roman"/>
        </w:rPr>
        <w:t>）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对资源的需求</w:t>
      </w:r>
      <w:r>
        <w:rPr>
          <w:rFonts w:hint="eastAsia" w:ascii="Times New Roman" w:hAnsi="Times New Roman"/>
        </w:rPr>
        <w:t>（如</w:t>
      </w:r>
      <w:r>
        <w:rPr>
          <w:rFonts w:ascii="Times New Roman" w:hAnsi="Times New Roman"/>
        </w:rPr>
        <w:t>对</w:t>
      </w:r>
      <w:r>
        <w:rPr>
          <w:rFonts w:hint="eastAsia" w:ascii="Times New Roman" w:hAnsi="Times New Roman"/>
        </w:rPr>
        <w:t>CPU和</w:t>
      </w:r>
      <w:r>
        <w:rPr>
          <w:rFonts w:ascii="Times New Roman" w:hAnsi="Times New Roman"/>
        </w:rPr>
        <w:t>内存需求</w:t>
      </w:r>
      <w:r>
        <w:rPr>
          <w:rFonts w:hint="eastAsia" w:ascii="Times New Roman" w:hAnsi="Times New Roman"/>
        </w:rPr>
        <w:t>较少</w:t>
      </w:r>
      <w:r>
        <w:rPr>
          <w:rFonts w:ascii="Times New Roman" w:hAnsi="Times New Roman"/>
        </w:rPr>
        <w:t>的进程优先级较高</w:t>
      </w:r>
      <w:r>
        <w:rPr>
          <w:rFonts w:hint="eastAsia" w:ascii="Times New Roman" w:hAnsi="Times New Roman"/>
        </w:rPr>
        <w:t>）和</w:t>
      </w:r>
      <w:r>
        <w:rPr>
          <w:rFonts w:ascii="Times New Roman" w:hAnsi="Times New Roman"/>
        </w:rPr>
        <w:t>用户要求（</w:t>
      </w:r>
      <w:r>
        <w:rPr>
          <w:rFonts w:hint="eastAsia" w:ascii="Times New Roman" w:hAnsi="Times New Roman"/>
        </w:rPr>
        <w:t>如</w:t>
      </w:r>
      <w:r>
        <w:rPr>
          <w:rFonts w:ascii="Times New Roman" w:hAnsi="Times New Roman"/>
        </w:rPr>
        <w:t>紧迫程度和付费多少）</w:t>
      </w:r>
      <w:r>
        <w:rPr>
          <w:rFonts w:hint="eastAsia" w:ascii="Times New Roman" w:hAnsi="Times New Roman"/>
        </w:rPr>
        <w:t>。</w:t>
      </w:r>
    </w:p>
    <w:p>
      <w:pPr>
        <w:pStyle w:val="5"/>
        <w:numPr>
          <w:ilvl w:val="0"/>
          <w:numId w:val="12"/>
        </w:numPr>
        <w:spacing w:before="122"/>
        <w:rPr>
          <w:rFonts w:ascii="Times New Roman" w:hAnsi="Times New Roman"/>
          <w:b/>
        </w:rPr>
      </w:pPr>
      <w:r>
        <w:rPr>
          <w:rFonts w:hint="eastAsia" w:ascii="Times New Roman" w:hAnsi="Times New Roman"/>
          <w:b/>
        </w:rPr>
        <w:t>多级</w:t>
      </w:r>
      <w:r>
        <w:rPr>
          <w:rFonts w:ascii="Times New Roman" w:hAnsi="Times New Roman"/>
          <w:b/>
        </w:rPr>
        <w:t>反馈</w:t>
      </w:r>
      <w:r>
        <w:rPr>
          <w:rFonts w:hint="eastAsia" w:ascii="Times New Roman" w:hAnsi="Times New Roman"/>
          <w:b/>
        </w:rPr>
        <w:t>调度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多级</w:t>
      </w:r>
      <w:r>
        <w:rPr>
          <w:rFonts w:ascii="Times New Roman" w:hAnsi="Times New Roman"/>
        </w:rPr>
        <w:t>反馈队列算法是时间片轮转算法和优先级</w:t>
      </w:r>
      <w:r>
        <w:rPr>
          <w:rFonts w:hint="eastAsia" w:ascii="Times New Roman" w:hAnsi="Times New Roman"/>
        </w:rPr>
        <w:t>算法</w:t>
      </w:r>
      <w:r>
        <w:rPr>
          <w:rFonts w:ascii="Times New Roman" w:hAnsi="Times New Roman"/>
        </w:rPr>
        <w:t>的综合</w:t>
      </w:r>
      <w:r>
        <w:rPr>
          <w:rFonts w:hint="eastAsia" w:ascii="Times New Roman" w:hAnsi="Times New Roman"/>
        </w:rPr>
        <w:t>与</w:t>
      </w:r>
      <w:r>
        <w:rPr>
          <w:rFonts w:ascii="Times New Roman" w:hAnsi="Times New Roman"/>
        </w:rPr>
        <w:t>发展。</w:t>
      </w:r>
      <w:r>
        <w:rPr>
          <w:rFonts w:hint="eastAsia" w:ascii="Times New Roman" w:hAnsi="Times New Roman"/>
        </w:rPr>
        <w:t>其优点</w:t>
      </w:r>
      <w:r>
        <w:rPr>
          <w:rFonts w:ascii="Times New Roman" w:hAnsi="Times New Roman"/>
        </w:rPr>
        <w:t>是照顾短进程以提高</w:t>
      </w:r>
      <w:r>
        <w:rPr>
          <w:rFonts w:hint="eastAsia" w:ascii="Times New Roman" w:hAnsi="Times New Roman"/>
        </w:rPr>
        <w:t>系统</w:t>
      </w:r>
      <w:r>
        <w:rPr>
          <w:rFonts w:ascii="Times New Roman" w:hAnsi="Times New Roman"/>
        </w:rPr>
        <w:t>吞吐量、缩短了</w:t>
      </w:r>
      <w:r>
        <w:rPr>
          <w:rFonts w:hint="eastAsia" w:ascii="Times New Roman" w:hAnsi="Times New Roman"/>
        </w:rPr>
        <w:t>平均</w:t>
      </w:r>
      <w:r>
        <w:rPr>
          <w:rFonts w:ascii="Times New Roman" w:hAnsi="Times New Roman"/>
        </w:rPr>
        <w:t>周转时间；照顾</w:t>
      </w:r>
      <w:r>
        <w:rPr>
          <w:rFonts w:hint="eastAsia" w:ascii="Times New Roman" w:hAnsi="Times New Roman"/>
        </w:rPr>
        <w:t>I/O型</w:t>
      </w:r>
      <w:r>
        <w:rPr>
          <w:rFonts w:ascii="Times New Roman" w:hAnsi="Times New Roman"/>
        </w:rPr>
        <w:t>进程以</w:t>
      </w:r>
      <w:r>
        <w:rPr>
          <w:rFonts w:hint="eastAsia" w:ascii="Times New Roman" w:hAnsi="Times New Roman"/>
        </w:rPr>
        <w:t>获得</w:t>
      </w:r>
      <w:r>
        <w:rPr>
          <w:rFonts w:ascii="Times New Roman" w:hAnsi="Times New Roman"/>
        </w:rPr>
        <w:t>较好的</w:t>
      </w:r>
      <w:r>
        <w:rPr>
          <w:rFonts w:hint="eastAsia" w:ascii="Times New Roman" w:hAnsi="Times New Roman"/>
        </w:rPr>
        <w:t>I/O设备</w:t>
      </w:r>
      <w:r>
        <w:rPr>
          <w:rFonts w:ascii="Times New Roman" w:hAnsi="Times New Roman"/>
        </w:rPr>
        <w:t>利用率</w:t>
      </w:r>
      <w:r>
        <w:rPr>
          <w:rFonts w:hint="eastAsia" w:ascii="Times New Roman" w:hAnsi="Times New Roman"/>
        </w:rPr>
        <w:t>和</w:t>
      </w:r>
      <w:r>
        <w:rPr>
          <w:rFonts w:ascii="Times New Roman" w:hAnsi="Times New Roman"/>
        </w:rPr>
        <w:t>缩短响应时间；不必</w:t>
      </w:r>
      <w:r>
        <w:rPr>
          <w:rFonts w:hint="eastAsia" w:ascii="Times New Roman" w:hAnsi="Times New Roman"/>
        </w:rPr>
        <w:t>估计</w:t>
      </w:r>
      <w:r>
        <w:rPr>
          <w:rFonts w:ascii="Times New Roman" w:hAnsi="Times New Roman"/>
        </w:rPr>
        <w:t>进程的执行时间，动态调节优先级。</w:t>
      </w: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numPr>
          <w:ilvl w:val="0"/>
          <w:numId w:val="7"/>
        </w:numPr>
        <w:spacing w:before="122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20</w:t>
      </w:r>
      <w:r>
        <w:rPr>
          <w:rFonts w:hint="eastAsia" w:ascii="Times New Roman" w:hAnsi="Times New Roman"/>
          <w:b/>
          <w:sz w:val="24"/>
        </w:rPr>
        <w:t>、</w:t>
      </w:r>
      <w:r>
        <w:rPr>
          <w:rFonts w:ascii="Times New Roman" w:hAnsi="Times New Roman"/>
          <w:b/>
          <w:sz w:val="24"/>
        </w:rPr>
        <w:t>死锁的原因及条件</w:t>
      </w:r>
    </w:p>
    <w:p>
      <w:pPr>
        <w:pStyle w:val="5"/>
        <w:spacing w:before="122"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  <w:b/>
        </w:rPr>
        <w:t>原因</w:t>
      </w:r>
      <w:r>
        <w:rPr>
          <w:rFonts w:ascii="Times New Roman" w:hAnsi="Times New Roman"/>
          <w:b/>
        </w:rPr>
        <w:t>：</w:t>
      </w:r>
      <w:r>
        <w:rPr>
          <w:rFonts w:ascii="Times New Roman" w:hAnsi="Times New Roman"/>
        </w:rPr>
        <w:t>竞争资源或非法的进程推进顺序</w:t>
      </w:r>
    </w:p>
    <w:p>
      <w:pPr>
        <w:pStyle w:val="5"/>
        <w:spacing w:before="122" w:line="400" w:lineRule="exact"/>
        <w:rPr>
          <w:rFonts w:ascii="Times New Roman" w:hAnsi="Times New Roman"/>
          <w:b/>
        </w:rPr>
      </w:pPr>
      <w:r>
        <w:rPr>
          <w:rFonts w:hint="eastAsia" w:ascii="Times New Roman" w:hAnsi="Times New Roman"/>
          <w:b/>
        </w:rPr>
        <w:t>4个</w:t>
      </w:r>
      <w:r>
        <w:rPr>
          <w:rFonts w:ascii="Times New Roman" w:hAnsi="Times New Roman"/>
          <w:b/>
        </w:rPr>
        <w:t>必要条件</w:t>
      </w:r>
      <w:r>
        <w:rPr>
          <w:rFonts w:hint="eastAsia" w:ascii="Times New Roman" w:hAnsi="Times New Roman"/>
          <w:b/>
        </w:rPr>
        <w:t>：</w:t>
      </w:r>
    </w:p>
    <w:p>
      <w:pPr>
        <w:pStyle w:val="5"/>
        <w:numPr>
          <w:ilvl w:val="0"/>
          <w:numId w:val="13"/>
        </w:numPr>
        <w:spacing w:before="122"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互斥条件</w:t>
      </w:r>
    </w:p>
    <w:p>
      <w:pPr>
        <w:pStyle w:val="5"/>
        <w:numPr>
          <w:ilvl w:val="0"/>
          <w:numId w:val="13"/>
        </w:numPr>
        <w:spacing w:before="122"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请求</w:t>
      </w:r>
      <w:r>
        <w:rPr>
          <w:rFonts w:ascii="Times New Roman" w:hAnsi="Times New Roman"/>
        </w:rPr>
        <w:t>保持条件</w:t>
      </w:r>
    </w:p>
    <w:p>
      <w:pPr>
        <w:pStyle w:val="5"/>
        <w:numPr>
          <w:ilvl w:val="0"/>
          <w:numId w:val="13"/>
        </w:numPr>
        <w:spacing w:before="122"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不可剥夺</w:t>
      </w:r>
      <w:r>
        <w:rPr>
          <w:rFonts w:ascii="Times New Roman" w:hAnsi="Times New Roman"/>
        </w:rPr>
        <w:t>条件</w:t>
      </w:r>
    </w:p>
    <w:p>
      <w:pPr>
        <w:pStyle w:val="5"/>
        <w:numPr>
          <w:ilvl w:val="0"/>
          <w:numId w:val="13"/>
        </w:numPr>
        <w:spacing w:before="122"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环路</w:t>
      </w:r>
      <w:r>
        <w:rPr>
          <w:rFonts w:ascii="Times New Roman" w:hAnsi="Times New Roman"/>
        </w:rPr>
        <w:t>条件</w:t>
      </w: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21</w:t>
      </w:r>
      <w:r>
        <w:rPr>
          <w:rFonts w:hint="eastAsia" w:ascii="Times New Roman" w:hAnsi="Times New Roman"/>
          <w:b/>
          <w:sz w:val="24"/>
        </w:rPr>
        <w:t>、</w:t>
      </w:r>
      <w:r>
        <w:rPr>
          <w:rFonts w:ascii="Times New Roman" w:hAnsi="Times New Roman"/>
          <w:b/>
          <w:sz w:val="24"/>
        </w:rPr>
        <w:t>可变分区管理算法</w:t>
      </w:r>
      <w:r>
        <w:rPr>
          <w:rFonts w:hint="eastAsia" w:ascii="Times New Roman" w:hAnsi="Times New Roman"/>
          <w:b/>
          <w:sz w:val="24"/>
        </w:rPr>
        <w:t>（P78）</w:t>
      </w:r>
    </w:p>
    <w:p>
      <w:pPr>
        <w:pStyle w:val="5"/>
        <w:spacing w:before="122"/>
        <w:rPr>
          <w:rFonts w:ascii="Times New Roman" w:hAnsi="Times New Roman"/>
          <w:b/>
          <w:lang w:val="en-US"/>
        </w:rPr>
      </w:pPr>
      <w:r>
        <w:rPr>
          <w:rFonts w:hint="eastAsia" w:ascii="Times New Roman" w:hAnsi="Times New Roman"/>
          <w:b/>
        </w:rPr>
        <w:t>（1）</w:t>
      </w:r>
      <w:r>
        <w:rPr>
          <w:rFonts w:hint="eastAsia" w:ascii="Times New Roman" w:hAnsi="Times New Roman"/>
          <w:b/>
          <w:lang w:val="en-US"/>
        </w:rPr>
        <w:t>首次适应法</w:t>
      </w:r>
    </w:p>
    <w:p>
      <w:pPr>
        <w:pStyle w:val="5"/>
        <w:spacing w:before="122"/>
        <w:ind w:firstLine="420" w:firstLineChars="200"/>
        <w:jc w:val="both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lang w:val="en-US"/>
        </w:rPr>
        <w:t>首先将空闲分区按照地址递增的顺序组织成空闲分区链。为作业分配内存时，系统根据作业大小，从空闲分区链的第一个空闲分区开始查找，只要找到第一个满足作业大小的空闲分区，从该空闲分区中分割一部分分配给作业，另一部分仍作为空闲分区；如果空闲分区链全部查找完也不能满足作业要求，则系统不能为作业分配内存。</w:t>
      </w:r>
    </w:p>
    <w:p>
      <w:pPr>
        <w:pStyle w:val="5"/>
        <w:spacing w:before="122"/>
        <w:ind w:firstLine="420" w:firstLineChars="200"/>
        <w:jc w:val="both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lang w:val="en-US"/>
        </w:rPr>
        <w:t>该分区分配算法首先利用内存中的低地址空闲分区，保留了高地址空闲分区。缺点是：A、系统每次都是从链首开始查找空闲分区，低地址段的大空闲分区被分配或被分割，剩下了小空闲分区或空闲分区</w:t>
      </w:r>
      <w:r>
        <w:rPr>
          <w:rFonts w:ascii="Times New Roman" w:hAnsi="Times New Roman"/>
          <w:lang w:val="en-US"/>
        </w:rPr>
        <w:t>“</w:t>
      </w:r>
      <w:r>
        <w:rPr>
          <w:rFonts w:hint="eastAsia" w:ascii="Times New Roman" w:hAnsi="Times New Roman"/>
          <w:lang w:val="en-US"/>
        </w:rPr>
        <w:t>碎片</w:t>
      </w:r>
      <w:r>
        <w:rPr>
          <w:rFonts w:ascii="Times New Roman" w:hAnsi="Times New Roman"/>
          <w:lang w:val="en-US"/>
        </w:rPr>
        <w:t>”</w:t>
      </w:r>
      <w:r>
        <w:rPr>
          <w:rFonts w:hint="eastAsia" w:ascii="Times New Roman" w:hAnsi="Times New Roman"/>
          <w:lang w:val="en-US"/>
        </w:rPr>
        <w:t>；B、系统每次从链首开始查找空闲分区，查找过程可能花费的时间长。</w:t>
      </w:r>
    </w:p>
    <w:p>
      <w:pPr>
        <w:pStyle w:val="5"/>
        <w:spacing w:before="122"/>
        <w:rPr>
          <w:rFonts w:ascii="Times New Roman" w:hAnsi="Times New Roman"/>
          <w:b/>
          <w:lang w:val="en-US"/>
        </w:rPr>
      </w:pPr>
      <w:r>
        <w:rPr>
          <w:rFonts w:hint="eastAsia" w:ascii="Times New Roman" w:hAnsi="Times New Roman"/>
          <w:b/>
          <w:lang w:val="en-US"/>
        </w:rPr>
        <w:t>（2）循环首次适应法</w:t>
      </w:r>
    </w:p>
    <w:p>
      <w:pPr>
        <w:pStyle w:val="5"/>
        <w:spacing w:before="122"/>
        <w:ind w:firstLine="420" w:firstLineChars="200"/>
        <w:jc w:val="both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lang w:val="en-US"/>
        </w:rPr>
        <w:t>与首次适应法相同，循环首次适应法也按照地址递增的顺序组织空闲分区链。为作业分配内存时，系统不是从空闲分区链的第一个空闲分区开始查找，而是从空闲分区链上，上次为作业分配分区后的位置开始查找，找到第一个满足作业大小的空闲分区，分割并分配该空闲分区。如果找到空闲分区链的链尾还没有找到，系统可以再从链首开始查找。</w:t>
      </w:r>
    </w:p>
    <w:p>
      <w:pPr>
        <w:pStyle w:val="5"/>
        <w:spacing w:before="122"/>
        <w:ind w:firstLine="420" w:firstLineChars="200"/>
        <w:jc w:val="both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lang w:val="en-US"/>
        </w:rPr>
        <w:t>该分区分配算法虽然克服了首次适应算法的缺点，使得空闲分区的分布更加均匀，查找空闲分区所需要的时间更短，但是，空闲分区链中的小分区或“碎片”问题仍然不能解决。</w:t>
      </w:r>
    </w:p>
    <w:p>
      <w:pPr>
        <w:pStyle w:val="5"/>
        <w:spacing w:before="122"/>
        <w:rPr>
          <w:rFonts w:ascii="Times New Roman" w:hAnsi="Times New Roman"/>
          <w:b/>
          <w:lang w:val="en-US"/>
        </w:rPr>
      </w:pPr>
      <w:r>
        <w:rPr>
          <w:rFonts w:hint="eastAsia" w:ascii="Times New Roman" w:hAnsi="Times New Roman"/>
          <w:b/>
          <w:lang w:val="en-US"/>
        </w:rPr>
        <w:t>（3）最优适应法</w:t>
      </w:r>
    </w:p>
    <w:p>
      <w:pPr>
        <w:pStyle w:val="5"/>
        <w:spacing w:before="122"/>
        <w:ind w:firstLine="420" w:firstLineChars="200"/>
        <w:jc w:val="both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lang w:val="en-US"/>
        </w:rPr>
        <w:t>该算法扫描整个空闲分区链，从中挑选出一个满足进程要求的最小分区进行分配，避免分割大空闲分区，使得内存“碎片”更小。为了配合查找空闲分区，空闲分区链需要按照分区大小递增的顺序组织，每次查找时从链首的最小分区开始，直到找到第一个满足作业要求的分区为止。因此，被分配的空闲分区是大小最适合的分区。</w:t>
      </w:r>
    </w:p>
    <w:p>
      <w:pPr>
        <w:pStyle w:val="5"/>
        <w:spacing w:before="122"/>
        <w:ind w:firstLine="420" w:firstLineChars="200"/>
        <w:jc w:val="both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lang w:val="en-US"/>
        </w:rPr>
        <w:t>该分区分配算法克服了首次适应算法和循环首次适应算法的缺点，是一种较优的分区分配算法。遗憾的是该算法由于找到的空闲分区是最小能够满足要求的分区，从得到的空闲分区中分割了分配给进程的部分后，剩余的空闲分区很小，这一部分很小的“碎片”，难以再次利用。</w:t>
      </w:r>
    </w:p>
    <w:p>
      <w:pPr>
        <w:pStyle w:val="5"/>
        <w:spacing w:before="122"/>
        <w:rPr>
          <w:rFonts w:ascii="Times New Roman" w:hAnsi="Times New Roman"/>
          <w:b/>
          <w:lang w:val="en-US"/>
        </w:rPr>
      </w:pPr>
    </w:p>
    <w:p>
      <w:pPr>
        <w:pStyle w:val="5"/>
        <w:spacing w:before="122"/>
        <w:rPr>
          <w:rFonts w:ascii="Times New Roman" w:hAnsi="Times New Roman"/>
          <w:b/>
          <w:lang w:val="en-US"/>
        </w:rPr>
      </w:pPr>
      <w:r>
        <w:rPr>
          <w:rFonts w:hint="eastAsia" w:ascii="Times New Roman" w:hAnsi="Times New Roman"/>
          <w:b/>
          <w:lang w:val="en-US"/>
        </w:rPr>
        <w:t>（4）最坏适应法</w:t>
      </w:r>
    </w:p>
    <w:p>
      <w:pPr>
        <w:pStyle w:val="5"/>
        <w:spacing w:before="122"/>
        <w:ind w:firstLine="420" w:firstLineChars="200"/>
        <w:jc w:val="both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lang w:val="en-US"/>
        </w:rPr>
        <w:t>与最优适应法相反，最坏适应法是挑选满足作业要求的最大分区，使得分配的空闲分区分配给作业后剩下的部分比较大，能够再作为空闲分区进行分配。减少了内存中“碎片”的大小和个数。配合该分区分配算法，空闲分区链需要按照分区大小递减的顺序组织，每次从链首最大的分区开始分配，只要能够满足作业要求就分配。这样，为作业分配内存后，剩下的“碎片”最大。</w:t>
      </w:r>
    </w:p>
    <w:p>
      <w:pPr>
        <w:pStyle w:val="5"/>
        <w:spacing w:before="122"/>
        <w:ind w:firstLine="420" w:firstLineChars="200"/>
        <w:jc w:val="both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lang w:val="en-US"/>
        </w:rPr>
        <w:t>该算法存在的问题是最后会导致系统缺乏较大的空闲分区。</w:t>
      </w:r>
    </w:p>
    <w:p>
      <w:pPr>
        <w:pStyle w:val="5"/>
        <w:spacing w:before="122"/>
        <w:rPr>
          <w:rFonts w:ascii="Times New Roman" w:hAnsi="Times New Roman"/>
          <w:b/>
          <w:lang w:val="en-US"/>
        </w:rPr>
      </w:pPr>
      <w:r>
        <w:rPr>
          <w:rFonts w:hint="eastAsia" w:ascii="Times New Roman" w:hAnsi="Times New Roman"/>
          <w:b/>
          <w:lang w:val="en-US"/>
        </w:rPr>
        <w:t>（5）快速适应法（书里</w:t>
      </w:r>
      <w:r>
        <w:rPr>
          <w:rFonts w:ascii="Times New Roman" w:hAnsi="Times New Roman"/>
          <w:b/>
          <w:lang w:val="en-US"/>
        </w:rPr>
        <w:t>没讲</w:t>
      </w:r>
      <w:r>
        <w:rPr>
          <w:rFonts w:hint="eastAsia" w:ascii="Times New Roman" w:hAnsi="Times New Roman"/>
          <w:b/>
          <w:lang w:val="en-US"/>
        </w:rPr>
        <w:t>）</w:t>
      </w:r>
    </w:p>
    <w:p>
      <w:pPr>
        <w:pStyle w:val="5"/>
        <w:spacing w:before="122"/>
        <w:ind w:firstLine="420" w:firstLineChars="200"/>
        <w:jc w:val="both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lang w:val="en-US"/>
        </w:rPr>
        <w:t>设置多个空闲分区链，对经常用到的长度的空闲分区，设置单独的空闲分区链，每个空闲区链，按照空闲分区的长度进行归类。这样，系统中存在多个空闲分区链，存在多个空闲分区表。在系统中增加一个空闲分区管理索引表，该表的每一表项对应一个空闲分区表。由于空闲分区管理索引表有每个空闲分区链的长度范围和开始指针。为作业分配内存时，首先根据作业大小查找空闲分区管理索引表，得到空闲分区表的起始指针，然后再从空闲分区表相应的空闲分区链中为作业分配一个空闲分区。</w:t>
      </w:r>
    </w:p>
    <w:p>
      <w:pPr>
        <w:pStyle w:val="5"/>
        <w:spacing w:before="122"/>
        <w:ind w:firstLine="420" w:firstLineChars="200"/>
        <w:jc w:val="both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lang w:val="en-US"/>
        </w:rPr>
        <w:t>该算法的优点是能够快速得到空闲分区，不会分割空闲分区，并能够保留大的空闲分区，对大的作业也不会产生内存“碎片”。该算法的缺点是回收分区较困难，算法复杂，系统的开销较大。</w:t>
      </w:r>
    </w:p>
    <w:p>
      <w:pPr>
        <w:pStyle w:val="5"/>
        <w:spacing w:before="122"/>
        <w:rPr>
          <w:rFonts w:ascii="Times New Roman" w:hAnsi="Times New Roman"/>
          <w:lang w:val="en-US"/>
        </w:rPr>
      </w:pPr>
    </w:p>
    <w:p>
      <w:pPr>
        <w:pStyle w:val="5"/>
        <w:spacing w:before="122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22</w:t>
      </w:r>
      <w:r>
        <w:rPr>
          <w:rFonts w:hint="eastAsia" w:ascii="Times New Roman" w:hAnsi="Times New Roman"/>
          <w:b/>
          <w:sz w:val="24"/>
        </w:rPr>
        <w:t>、</w:t>
      </w:r>
      <w:r>
        <w:rPr>
          <w:rFonts w:ascii="Times New Roman" w:hAnsi="Times New Roman"/>
          <w:b/>
          <w:sz w:val="24"/>
        </w:rPr>
        <w:t>页式存储管理原理</w:t>
      </w:r>
      <w:r>
        <w:rPr>
          <w:rFonts w:hint="eastAsia" w:ascii="Times New Roman" w:hAnsi="Times New Roman"/>
          <w:b/>
          <w:sz w:val="24"/>
        </w:rPr>
        <w:t>（P80）</w:t>
      </w:r>
    </w:p>
    <w:p>
      <w:pPr>
        <w:pStyle w:val="5"/>
        <w:numPr>
          <w:ilvl w:val="0"/>
          <w:numId w:val="7"/>
        </w:numPr>
        <w:spacing w:before="122"/>
        <w:rPr>
          <w:rFonts w:ascii="Times New Roman" w:hAnsi="Times New Roman"/>
          <w:b/>
          <w:sz w:val="24"/>
        </w:rPr>
      </w:pPr>
      <w:r>
        <w:rPr>
          <w:rFonts w:hint="eastAsia" w:ascii="Times New Roman" w:hAnsi="Times New Roman"/>
          <w:b/>
          <w:sz w:val="24"/>
        </w:rPr>
        <w:t>（1）分页</w:t>
      </w:r>
      <w:r>
        <w:rPr>
          <w:rFonts w:ascii="Times New Roman" w:hAnsi="Times New Roman"/>
          <w:b/>
          <w:sz w:val="24"/>
        </w:rPr>
        <w:t>原理</w:t>
      </w:r>
    </w:p>
    <w:p>
      <w:pPr>
        <w:pStyle w:val="5"/>
        <w:numPr>
          <w:ilvl w:val="0"/>
          <w:numId w:val="14"/>
        </w:numPr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将一个进程</w:t>
      </w:r>
      <w:r>
        <w:rPr>
          <w:rFonts w:ascii="Times New Roman" w:hAnsi="Times New Roman"/>
        </w:rPr>
        <w:t>的地址空间划分</w:t>
      </w:r>
      <w:r>
        <w:rPr>
          <w:rFonts w:hint="eastAsia" w:ascii="Times New Roman" w:hAnsi="Times New Roman"/>
        </w:rPr>
        <w:t>成</w:t>
      </w:r>
      <w:r>
        <w:rPr>
          <w:rFonts w:ascii="Times New Roman" w:hAnsi="Times New Roman"/>
        </w:rPr>
        <w:t>若干个大小</w:t>
      </w:r>
      <w:r>
        <w:rPr>
          <w:rFonts w:hint="eastAsia" w:ascii="Times New Roman" w:hAnsi="Times New Roman"/>
        </w:rPr>
        <w:t>相等</w:t>
      </w:r>
      <w:r>
        <w:rPr>
          <w:rFonts w:ascii="Times New Roman" w:hAnsi="Times New Roman"/>
        </w:rPr>
        <w:t>的区域，称为</w:t>
      </w:r>
      <w:r>
        <w:rPr>
          <w:rFonts w:ascii="Times New Roman" w:hAnsi="Times New Roman"/>
          <w:b/>
        </w:rPr>
        <w:t>页</w:t>
      </w:r>
      <w:r>
        <w:rPr>
          <w:rFonts w:ascii="Times New Roman" w:hAnsi="Times New Roman"/>
        </w:rPr>
        <w:t>。</w:t>
      </w:r>
    </w:p>
    <w:p>
      <w:pPr>
        <w:pStyle w:val="5"/>
        <w:numPr>
          <w:ilvl w:val="0"/>
          <w:numId w:val="14"/>
        </w:numPr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相应地</w:t>
      </w:r>
      <w:r>
        <w:rPr>
          <w:rFonts w:ascii="Times New Roman" w:hAnsi="Times New Roman"/>
        </w:rPr>
        <w:t>，将</w:t>
      </w:r>
      <w:r>
        <w:rPr>
          <w:rFonts w:hint="eastAsia" w:ascii="Times New Roman" w:hAnsi="Times New Roman"/>
          <w:b/>
        </w:rPr>
        <w:t>主存</w:t>
      </w:r>
      <w:r>
        <w:rPr>
          <w:rFonts w:ascii="Times New Roman" w:hAnsi="Times New Roman"/>
        </w:rPr>
        <w:t>空间</w:t>
      </w:r>
      <w:r>
        <w:rPr>
          <w:rFonts w:hint="eastAsia" w:ascii="Times New Roman" w:hAnsi="Times New Roman"/>
        </w:rPr>
        <w:t>划分</w:t>
      </w:r>
      <w:r>
        <w:rPr>
          <w:rFonts w:ascii="Times New Roman" w:hAnsi="Times New Roman"/>
        </w:rPr>
        <w:t>成</w:t>
      </w:r>
      <w:r>
        <w:rPr>
          <w:rFonts w:hint="eastAsia" w:ascii="Times New Roman" w:hAnsi="Times New Roman"/>
        </w:rPr>
        <w:t>与</w:t>
      </w:r>
      <w:r>
        <w:rPr>
          <w:rFonts w:ascii="Times New Roman" w:hAnsi="Times New Roman"/>
        </w:rPr>
        <w:t>页相同</w:t>
      </w:r>
      <w:r>
        <w:rPr>
          <w:rFonts w:hint="eastAsia" w:ascii="Times New Roman" w:hAnsi="Times New Roman"/>
        </w:rPr>
        <w:t>大小</w:t>
      </w:r>
      <w:r>
        <w:rPr>
          <w:rFonts w:ascii="Times New Roman" w:hAnsi="Times New Roman"/>
        </w:rPr>
        <w:t>的若干个物理块</w:t>
      </w:r>
      <w:r>
        <w:rPr>
          <w:rFonts w:hint="eastAsia" w:ascii="Times New Roman" w:hAnsi="Times New Roman"/>
        </w:rPr>
        <w:t>，</w:t>
      </w:r>
      <w:r>
        <w:rPr>
          <w:rFonts w:ascii="Times New Roman" w:hAnsi="Times New Roman"/>
        </w:rPr>
        <w:t>称为</w:t>
      </w:r>
      <w:r>
        <w:rPr>
          <w:rFonts w:ascii="Times New Roman" w:hAnsi="Times New Roman"/>
          <w:b/>
        </w:rPr>
        <w:t>块或页框</w:t>
      </w:r>
      <w:r>
        <w:rPr>
          <w:rFonts w:ascii="Times New Roman" w:hAnsi="Times New Roman"/>
        </w:rPr>
        <w:t>。</w:t>
      </w:r>
    </w:p>
    <w:p>
      <w:pPr>
        <w:pStyle w:val="5"/>
        <w:numPr>
          <w:ilvl w:val="0"/>
          <w:numId w:val="14"/>
        </w:numPr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为进程</w:t>
      </w:r>
      <w:r>
        <w:rPr>
          <w:rFonts w:ascii="Times New Roman" w:hAnsi="Times New Roman"/>
        </w:rPr>
        <w:t>分配主存时，可将进程中</w:t>
      </w:r>
      <w:r>
        <w:rPr>
          <w:rFonts w:hint="eastAsia" w:ascii="Times New Roman" w:hAnsi="Times New Roman"/>
        </w:rPr>
        <w:t>若干</w:t>
      </w:r>
      <w:r>
        <w:rPr>
          <w:rFonts w:ascii="Times New Roman" w:hAnsi="Times New Roman"/>
        </w:rPr>
        <w:t>页分别装入多个不相邻接的块中。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（2）地址</w:t>
      </w:r>
      <w:r>
        <w:rPr>
          <w:rFonts w:ascii="Times New Roman" w:hAnsi="Times New Roman"/>
        </w:rPr>
        <w:t>结构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31</w:t>
      </w:r>
      <w:r>
        <w:rPr>
          <w:rFonts w:ascii="Times New Roman" w:hAnsi="Times New Roman"/>
        </w:rPr>
        <w:t xml:space="preserve">                                                                           12 11                                           0</w:t>
      </w:r>
    </w:p>
    <w:tbl>
      <w:tblPr>
        <w:tblStyle w:val="11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75"/>
        <w:gridCol w:w="26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5" w:type="dxa"/>
            <w:vAlign w:val="center"/>
          </w:tcPr>
          <w:p>
            <w:pPr>
              <w:pStyle w:val="5"/>
              <w:tabs>
                <w:tab w:val="left" w:pos="1425"/>
              </w:tabs>
              <w:spacing w:before="122"/>
              <w:jc w:val="center"/>
              <w:rPr>
                <w:rFonts w:ascii="Times New Roman" w:hAnsi="Times New Roman"/>
                <w:b/>
              </w:rPr>
            </w:pPr>
            <w:r>
              <w:rPr>
                <w:rFonts w:hint="eastAsia" w:ascii="Times New Roman" w:hAnsi="Times New Roman"/>
                <w:b/>
              </w:rPr>
              <w:t>页号P</w:t>
            </w:r>
          </w:p>
        </w:tc>
        <w:tc>
          <w:tcPr>
            <w:tcW w:w="2625" w:type="dxa"/>
            <w:vAlign w:val="center"/>
          </w:tcPr>
          <w:p>
            <w:pPr>
              <w:pStyle w:val="5"/>
              <w:spacing w:before="122"/>
              <w:jc w:val="center"/>
              <w:rPr>
                <w:rFonts w:ascii="Times New Roman" w:hAnsi="Times New Roman"/>
                <w:b/>
              </w:rPr>
            </w:pPr>
            <w:r>
              <w:rPr>
                <w:rFonts w:hint="eastAsia" w:ascii="Times New Roman" w:hAnsi="Times New Roman"/>
                <w:b/>
              </w:rPr>
              <w:t>页内</w:t>
            </w:r>
            <w:r>
              <w:rPr>
                <w:rFonts w:ascii="Times New Roman" w:hAnsi="Times New Roman"/>
                <w:b/>
              </w:rPr>
              <w:t>地址</w:t>
            </w:r>
            <w:r>
              <w:rPr>
                <w:rFonts w:hint="eastAsia" w:ascii="Times New Roman" w:hAnsi="Times New Roman"/>
                <w:b/>
              </w:rPr>
              <w:t>W</w:t>
            </w:r>
          </w:p>
        </w:tc>
      </w:tr>
    </w:tbl>
    <w:p>
      <w:pPr>
        <w:pStyle w:val="5"/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（3）页表</w:t>
      </w:r>
    </w:p>
    <w:p>
      <w:pPr>
        <w:pStyle w:val="5"/>
        <w:spacing w:line="400" w:lineRule="exact"/>
        <w:ind w:firstLine="420" w:firstLine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将</w:t>
      </w:r>
      <w:r>
        <w:rPr>
          <w:rFonts w:ascii="Times New Roman" w:hAnsi="Times New Roman"/>
        </w:rPr>
        <w:t>进程的每一页离散地分配到内存的多个物理块中后，系统应</w:t>
      </w:r>
      <w:r>
        <w:rPr>
          <w:rFonts w:hint="eastAsia" w:ascii="Times New Roman" w:hAnsi="Times New Roman"/>
        </w:rPr>
        <w:t>保证</w:t>
      </w:r>
      <w:r>
        <w:rPr>
          <w:rFonts w:ascii="Times New Roman" w:hAnsi="Times New Roman"/>
        </w:rPr>
        <w:t>能在内存中找到每个页面所对应的物理块。为此</w:t>
      </w:r>
      <w:r>
        <w:rPr>
          <w:rFonts w:hint="eastAsia" w:ascii="Times New Roman" w:hAnsi="Times New Roman"/>
        </w:rPr>
        <w:t>，</w:t>
      </w:r>
      <w:r>
        <w:rPr>
          <w:rFonts w:ascii="Times New Roman" w:hAnsi="Times New Roman"/>
        </w:rPr>
        <w:t>系统为</w:t>
      </w:r>
      <w:r>
        <w:rPr>
          <w:rFonts w:hint="eastAsia" w:ascii="Times New Roman" w:hAnsi="Times New Roman"/>
        </w:rPr>
        <w:t>每个</w:t>
      </w:r>
      <w:r>
        <w:rPr>
          <w:rFonts w:ascii="Times New Roman" w:hAnsi="Times New Roman"/>
        </w:rPr>
        <w:t>进程建立了一张页面映射表，简称</w:t>
      </w:r>
      <w:r>
        <w:rPr>
          <w:rFonts w:ascii="Times New Roman" w:hAnsi="Times New Roman"/>
          <w:b/>
        </w:rPr>
        <w:t>页表</w:t>
      </w:r>
      <w:r>
        <w:rPr>
          <w:rFonts w:ascii="Times New Roman" w:hAnsi="Times New Roman"/>
        </w:rPr>
        <w:t>。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（4）地址</w:t>
      </w:r>
      <w:r>
        <w:rPr>
          <w:rFonts w:ascii="Times New Roman" w:hAnsi="Times New Roman"/>
        </w:rPr>
        <w:t>变换机构</w:t>
      </w:r>
    </w:p>
    <w:p>
      <w:pPr>
        <w:pStyle w:val="5"/>
        <w:spacing w:line="400" w:lineRule="exact"/>
        <w:ind w:firstLine="420" w:firstLine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基本</w:t>
      </w:r>
      <w:r>
        <w:rPr>
          <w:rFonts w:ascii="Times New Roman" w:hAnsi="Times New Roman"/>
        </w:rPr>
        <w:t>任务是利用页表把用户程序中的逻辑地址变换成内存中的物理地址。</w:t>
      </w:r>
    </w:p>
    <w:p>
      <w:pPr>
        <w:pStyle w:val="5"/>
        <w:spacing w:before="122"/>
        <w:rPr>
          <w:rFonts w:ascii="Times New Roman" w:hAnsi="Times New Roman"/>
          <w:b/>
        </w:rPr>
      </w:pPr>
    </w:p>
    <w:p>
      <w:pPr>
        <w:pStyle w:val="5"/>
        <w:spacing w:before="122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23</w:t>
      </w:r>
      <w:r>
        <w:rPr>
          <w:rFonts w:hint="eastAsia" w:ascii="Times New Roman" w:hAnsi="Times New Roman"/>
          <w:b/>
          <w:sz w:val="24"/>
        </w:rPr>
        <w:t>、</w:t>
      </w:r>
      <w:r>
        <w:rPr>
          <w:rFonts w:ascii="Times New Roman" w:hAnsi="Times New Roman"/>
          <w:b/>
          <w:sz w:val="24"/>
        </w:rPr>
        <w:t>段式与页式管理的不同</w:t>
      </w:r>
    </w:p>
    <w:p>
      <w:pPr>
        <w:pStyle w:val="5"/>
        <w:spacing w:line="400" w:lineRule="exact"/>
        <w:ind w:firstLine="420" w:firstLine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在实现</w:t>
      </w:r>
      <w:r>
        <w:rPr>
          <w:rFonts w:ascii="Times New Roman" w:hAnsi="Times New Roman"/>
        </w:rPr>
        <w:t>程序和数据的共享时，常常以信息的逻辑单位</w:t>
      </w:r>
      <w:r>
        <w:rPr>
          <w:rFonts w:hint="eastAsia" w:ascii="Times New Roman" w:hAnsi="Times New Roman"/>
        </w:rPr>
        <w:t>为</w:t>
      </w:r>
      <w:r>
        <w:rPr>
          <w:rFonts w:ascii="Times New Roman" w:hAnsi="Times New Roman"/>
        </w:rPr>
        <w:t>基础</w:t>
      </w:r>
      <w:r>
        <w:rPr>
          <w:rFonts w:hint="eastAsia" w:ascii="Times New Roman" w:hAnsi="Times New Roman"/>
        </w:rPr>
        <w:t>。</w:t>
      </w:r>
      <w:r>
        <w:rPr>
          <w:rFonts w:ascii="Times New Roman" w:hAnsi="Times New Roman"/>
        </w:rPr>
        <w:t>分页</w:t>
      </w:r>
      <w:r>
        <w:rPr>
          <w:rFonts w:hint="eastAsia" w:ascii="Times New Roman" w:hAnsi="Times New Roman"/>
        </w:rPr>
        <w:t>系统</w:t>
      </w:r>
      <w:r>
        <w:rPr>
          <w:rFonts w:ascii="Times New Roman" w:hAnsi="Times New Roman"/>
        </w:rPr>
        <w:t>中</w:t>
      </w:r>
      <w:r>
        <w:rPr>
          <w:rFonts w:hint="eastAsia" w:ascii="Times New Roman" w:hAnsi="Times New Roman"/>
        </w:rPr>
        <w:t>的</w:t>
      </w:r>
      <w:r>
        <w:rPr>
          <w:rFonts w:ascii="Times New Roman" w:hAnsi="Times New Roman"/>
        </w:rPr>
        <w:t>每一页只是存放信息的物理单位，其本身没有完整的意义，因而不便于实现信息共享，而段</w:t>
      </w:r>
      <w:r>
        <w:rPr>
          <w:rFonts w:hint="eastAsia" w:ascii="Times New Roman" w:hAnsi="Times New Roman"/>
        </w:rPr>
        <w:t>却</w:t>
      </w:r>
      <w:r>
        <w:rPr>
          <w:rFonts w:ascii="Times New Roman" w:hAnsi="Times New Roman"/>
        </w:rPr>
        <w:t>是</w:t>
      </w:r>
      <w:r>
        <w:rPr>
          <w:rFonts w:hint="eastAsia" w:ascii="Times New Roman" w:hAnsi="Times New Roman"/>
        </w:rPr>
        <w:t>信息</w:t>
      </w:r>
      <w:r>
        <w:rPr>
          <w:rFonts w:ascii="Times New Roman" w:hAnsi="Times New Roman"/>
        </w:rPr>
        <w:t>的逻辑</w:t>
      </w:r>
      <w:r>
        <w:rPr>
          <w:rFonts w:hint="eastAsia" w:ascii="Times New Roman" w:hAnsi="Times New Roman"/>
        </w:rPr>
        <w:t>单位</w:t>
      </w:r>
      <w:r>
        <w:rPr>
          <w:rFonts w:ascii="Times New Roman" w:hAnsi="Times New Roman"/>
        </w:rPr>
        <w:t>，有利于信息的共享和保护。</w:t>
      </w:r>
    </w:p>
    <w:p>
      <w:pPr>
        <w:pStyle w:val="5"/>
        <w:spacing w:before="122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 w:bidi="ar-SA"/>
        </w:rPr>
        <w:drawing>
          <wp:inline distT="0" distB="0" distL="0" distR="0">
            <wp:extent cx="5505450" cy="331089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5939" cy="331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24</w:t>
      </w:r>
      <w:r>
        <w:rPr>
          <w:rFonts w:hint="eastAsia" w:ascii="Times New Roman" w:hAnsi="Times New Roman"/>
          <w:b/>
          <w:sz w:val="24"/>
        </w:rPr>
        <w:t>、</w:t>
      </w:r>
      <w:r>
        <w:rPr>
          <w:rFonts w:ascii="Times New Roman" w:hAnsi="Times New Roman"/>
          <w:b/>
          <w:sz w:val="24"/>
        </w:rPr>
        <w:t>程序局部性原理及虚拟存储器的实现</w:t>
      </w:r>
    </w:p>
    <w:p>
      <w:pPr>
        <w:pStyle w:val="5"/>
        <w:numPr>
          <w:ilvl w:val="0"/>
          <w:numId w:val="15"/>
        </w:numPr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在</w:t>
      </w:r>
      <w:r>
        <w:rPr>
          <w:rFonts w:ascii="Times New Roman" w:hAnsi="Times New Roman"/>
        </w:rPr>
        <w:t>一段时间内，程序的执行仅局限</w:t>
      </w:r>
      <w:r>
        <w:rPr>
          <w:rFonts w:hint="eastAsia" w:ascii="Times New Roman" w:hAnsi="Times New Roman"/>
        </w:rPr>
        <w:t>于</w:t>
      </w:r>
      <w:r>
        <w:rPr>
          <w:rFonts w:ascii="Times New Roman" w:hAnsi="Times New Roman"/>
        </w:rPr>
        <w:t>某个部分。相应</w:t>
      </w:r>
      <w:r>
        <w:rPr>
          <w:rFonts w:hint="eastAsia" w:ascii="Times New Roman" w:hAnsi="Times New Roman"/>
        </w:rPr>
        <w:t>地</w:t>
      </w:r>
      <w:r>
        <w:rPr>
          <w:rFonts w:ascii="Times New Roman" w:hAnsi="Times New Roman"/>
        </w:rPr>
        <w:t>，它所访问的存储空间</w:t>
      </w:r>
      <w:r>
        <w:rPr>
          <w:rFonts w:hint="eastAsia" w:ascii="Times New Roman" w:hAnsi="Times New Roman"/>
        </w:rPr>
        <w:t>也</w:t>
      </w:r>
      <w:r>
        <w:rPr>
          <w:rFonts w:ascii="Times New Roman" w:hAnsi="Times New Roman"/>
        </w:rPr>
        <w:t>局限于某个区域内。</w:t>
      </w:r>
    </w:p>
    <w:p>
      <w:pPr>
        <w:pStyle w:val="5"/>
        <w:spacing w:before="122"/>
        <w:rPr>
          <w:rFonts w:ascii="Times New Roman" w:hAnsi="Times New Roman"/>
          <w:b/>
        </w:rPr>
      </w:pPr>
      <w:r>
        <w:rPr>
          <w:rFonts w:hint="eastAsia" w:ascii="Times New Roman" w:hAnsi="Times New Roman"/>
          <w:b/>
        </w:rPr>
        <w:t>（1）时间</w:t>
      </w:r>
      <w:r>
        <w:rPr>
          <w:rFonts w:ascii="Times New Roman" w:hAnsi="Times New Roman"/>
          <w:b/>
        </w:rPr>
        <w:t>局限性。</w:t>
      </w:r>
      <w:r>
        <w:rPr>
          <w:rFonts w:ascii="Times New Roman" w:hAnsi="Times New Roman"/>
        </w:rPr>
        <w:t>如果程序中的</w:t>
      </w:r>
      <w:r>
        <w:rPr>
          <w:rFonts w:hint="eastAsia" w:ascii="Times New Roman" w:hAnsi="Times New Roman"/>
        </w:rPr>
        <w:t>某条</w:t>
      </w:r>
      <w:r>
        <w:rPr>
          <w:rFonts w:ascii="Times New Roman" w:hAnsi="Times New Roman"/>
        </w:rPr>
        <w:t>指令一旦执行，则不久的将来该指令</w:t>
      </w:r>
      <w:r>
        <w:rPr>
          <w:rFonts w:hint="eastAsia" w:ascii="Times New Roman" w:hAnsi="Times New Roman"/>
        </w:rPr>
        <w:t>可能</w:t>
      </w:r>
      <w:r>
        <w:rPr>
          <w:rFonts w:ascii="Times New Roman" w:hAnsi="Times New Roman"/>
        </w:rPr>
        <w:t>再次被</w:t>
      </w:r>
      <w:r>
        <w:rPr>
          <w:rFonts w:hint="eastAsia" w:ascii="Times New Roman" w:hAnsi="Times New Roman"/>
        </w:rPr>
        <w:t>执行</w:t>
      </w:r>
      <w:r>
        <w:rPr>
          <w:rFonts w:ascii="Times New Roman" w:hAnsi="Times New Roman"/>
        </w:rPr>
        <w:t>。</w:t>
      </w:r>
      <w:r>
        <w:rPr>
          <w:rFonts w:hint="eastAsia" w:ascii="Times New Roman" w:hAnsi="Times New Roman"/>
        </w:rPr>
        <w:t>如果</w:t>
      </w:r>
      <w:r>
        <w:rPr>
          <w:rFonts w:ascii="Times New Roman" w:hAnsi="Times New Roman"/>
        </w:rPr>
        <w:t>某个存储单元被访问，则不久以后</w:t>
      </w:r>
      <w:r>
        <w:rPr>
          <w:rFonts w:hint="eastAsia" w:ascii="Times New Roman" w:hAnsi="Times New Roman"/>
        </w:rPr>
        <w:t>该</w:t>
      </w:r>
      <w:r>
        <w:rPr>
          <w:rFonts w:ascii="Times New Roman" w:hAnsi="Times New Roman"/>
        </w:rPr>
        <w:t>存储</w:t>
      </w:r>
      <w:r>
        <w:rPr>
          <w:rFonts w:hint="eastAsia" w:ascii="Times New Roman" w:hAnsi="Times New Roman"/>
        </w:rPr>
        <w:t>单元</w:t>
      </w:r>
      <w:r>
        <w:rPr>
          <w:rFonts w:ascii="Times New Roman" w:hAnsi="Times New Roman"/>
        </w:rPr>
        <w:t>可能再次被访问。产生</w:t>
      </w:r>
      <w:r>
        <w:rPr>
          <w:rFonts w:hint="eastAsia" w:ascii="Times New Roman" w:hAnsi="Times New Roman"/>
        </w:rPr>
        <w:t>时间</w:t>
      </w:r>
      <w:r>
        <w:rPr>
          <w:rFonts w:ascii="Times New Roman" w:hAnsi="Times New Roman"/>
        </w:rPr>
        <w:t>局限性的</w:t>
      </w:r>
      <w:r>
        <w:rPr>
          <w:rFonts w:ascii="Times New Roman" w:hAnsi="Times New Roman"/>
          <w:b/>
        </w:rPr>
        <w:t>原因是程序中存在大量的循环操作。</w:t>
      </w:r>
    </w:p>
    <w:p>
      <w:pPr>
        <w:pStyle w:val="5"/>
        <w:spacing w:before="122"/>
        <w:rPr>
          <w:rFonts w:ascii="Times New Roman" w:hAnsi="Times New Roman"/>
          <w:b/>
        </w:rPr>
      </w:pPr>
      <w:r>
        <w:rPr>
          <w:rFonts w:hint="eastAsia" w:ascii="Times New Roman" w:hAnsi="Times New Roman"/>
          <w:b/>
        </w:rPr>
        <w:t>（2）空间</w:t>
      </w:r>
      <w:r>
        <w:rPr>
          <w:rFonts w:ascii="Times New Roman" w:hAnsi="Times New Roman"/>
          <w:b/>
        </w:rPr>
        <w:t>局限性。</w:t>
      </w:r>
      <w:r>
        <w:rPr>
          <w:rFonts w:ascii="Times New Roman" w:hAnsi="Times New Roman"/>
        </w:rPr>
        <w:t>一旦程序访问了某个存储单元，则在不久的将来，其附近的存储单元最有可能被访问，即程序在一段时间内所访问的地址</w:t>
      </w:r>
      <w:r>
        <w:rPr>
          <w:rFonts w:hint="eastAsia" w:ascii="Times New Roman" w:hAnsi="Times New Roman"/>
        </w:rPr>
        <w:t>，可能</w:t>
      </w:r>
      <w:r>
        <w:rPr>
          <w:rFonts w:ascii="Times New Roman" w:hAnsi="Times New Roman"/>
        </w:rPr>
        <w:t>集中在</w:t>
      </w:r>
      <w:r>
        <w:rPr>
          <w:rFonts w:hint="eastAsia" w:ascii="Times New Roman" w:hAnsi="Times New Roman"/>
        </w:rPr>
        <w:t>一定</w:t>
      </w:r>
      <w:r>
        <w:rPr>
          <w:rFonts w:ascii="Times New Roman" w:hAnsi="Times New Roman"/>
        </w:rPr>
        <w:t>的范围内</w:t>
      </w:r>
      <w:r>
        <w:rPr>
          <w:rFonts w:hint="eastAsia" w:ascii="Times New Roman" w:hAnsi="Times New Roman"/>
        </w:rPr>
        <w:t>，</w:t>
      </w:r>
      <w:r>
        <w:rPr>
          <w:rFonts w:ascii="Times New Roman" w:hAnsi="Times New Roman"/>
        </w:rPr>
        <w:t>其典型</w:t>
      </w:r>
      <w:r>
        <w:rPr>
          <w:rFonts w:ascii="Times New Roman" w:hAnsi="Times New Roman"/>
          <w:b/>
        </w:rPr>
        <w:t>原因是程序是顺序执行的。</w:t>
      </w:r>
    </w:p>
    <w:p>
      <w:pPr>
        <w:pStyle w:val="5"/>
        <w:numPr>
          <w:ilvl w:val="0"/>
          <w:numId w:val="15"/>
        </w:numPr>
        <w:spacing w:before="122"/>
        <w:rPr>
          <w:rFonts w:ascii="Times New Roman" w:hAnsi="Times New Roman"/>
          <w:b/>
        </w:rPr>
      </w:pPr>
      <w:r>
        <w:rPr>
          <w:rFonts w:hint="eastAsia" w:ascii="Times New Roman" w:hAnsi="Times New Roman"/>
          <w:b/>
        </w:rPr>
        <w:t>虚拟</w:t>
      </w:r>
      <w:r>
        <w:rPr>
          <w:rFonts w:ascii="Times New Roman" w:hAnsi="Times New Roman"/>
          <w:b/>
        </w:rPr>
        <w:t>存储</w:t>
      </w:r>
      <w:r>
        <w:rPr>
          <w:rFonts w:hint="eastAsia" w:ascii="Times New Roman" w:hAnsi="Times New Roman"/>
          <w:b/>
        </w:rPr>
        <w:t>器</w:t>
      </w:r>
      <w:r>
        <w:rPr>
          <w:rFonts w:ascii="Times New Roman" w:hAnsi="Times New Roman"/>
          <w:b/>
        </w:rPr>
        <w:t>的实现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（</w:t>
      </w: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>）请求</w:t>
      </w:r>
      <w:r>
        <w:rPr>
          <w:rFonts w:ascii="Times New Roman" w:hAnsi="Times New Roman"/>
        </w:rPr>
        <w:t>分页系统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（2）请求</w:t>
      </w:r>
      <w:r>
        <w:rPr>
          <w:rFonts w:ascii="Times New Roman" w:hAnsi="Times New Roman"/>
        </w:rPr>
        <w:t>分段系统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（3）请求</w:t>
      </w:r>
      <w:r>
        <w:rPr>
          <w:rFonts w:ascii="Times New Roman" w:hAnsi="Times New Roman"/>
        </w:rPr>
        <w:t>段页式系统</w:t>
      </w: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numPr>
          <w:ilvl w:val="0"/>
          <w:numId w:val="7"/>
        </w:numPr>
        <w:spacing w:before="122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25</w:t>
      </w:r>
      <w:r>
        <w:rPr>
          <w:rFonts w:hint="eastAsia" w:ascii="Times New Roman" w:hAnsi="Times New Roman"/>
          <w:b/>
          <w:sz w:val="24"/>
        </w:rPr>
        <w:t>、</w:t>
      </w:r>
      <w:r>
        <w:rPr>
          <w:rFonts w:ascii="Times New Roman" w:hAnsi="Times New Roman"/>
          <w:b/>
          <w:sz w:val="24"/>
        </w:rPr>
        <w:t>页面置换算法</w:t>
      </w:r>
      <w:r>
        <w:rPr>
          <w:rFonts w:hint="eastAsia" w:ascii="Times New Roman" w:hAnsi="Times New Roman"/>
          <w:b/>
          <w:sz w:val="24"/>
        </w:rPr>
        <w:t>（P83-85例题）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（1）最佳（Optimal）</w:t>
      </w:r>
      <w:r>
        <w:rPr>
          <w:rFonts w:ascii="Times New Roman" w:hAnsi="Times New Roman"/>
        </w:rPr>
        <w:t>置换算法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（2）先进先出</w:t>
      </w:r>
      <w:r>
        <w:rPr>
          <w:rFonts w:ascii="Times New Roman" w:hAnsi="Times New Roman"/>
        </w:rPr>
        <w:t>（</w:t>
      </w:r>
      <w:r>
        <w:rPr>
          <w:rFonts w:hint="eastAsia" w:ascii="Times New Roman" w:hAnsi="Times New Roman"/>
        </w:rPr>
        <w:t>FIFO</w:t>
      </w:r>
      <w:r>
        <w:rPr>
          <w:rFonts w:ascii="Times New Roman" w:hAnsi="Times New Roman"/>
        </w:rPr>
        <w:t>）置换算法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（3）最近</w:t>
      </w:r>
      <w:r>
        <w:rPr>
          <w:rFonts w:ascii="Times New Roman" w:hAnsi="Times New Roman"/>
        </w:rPr>
        <w:t>最少使用（</w:t>
      </w:r>
      <w:r>
        <w:rPr>
          <w:rFonts w:hint="eastAsia" w:ascii="Times New Roman" w:hAnsi="Times New Roman"/>
        </w:rPr>
        <w:t>LRU</w:t>
      </w:r>
      <w:r>
        <w:rPr>
          <w:rFonts w:ascii="Times New Roman" w:hAnsi="Times New Roman"/>
        </w:rPr>
        <w:t>）置换算法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（4）最近</w:t>
      </w:r>
      <w:r>
        <w:rPr>
          <w:rFonts w:ascii="Times New Roman" w:hAnsi="Times New Roman"/>
        </w:rPr>
        <w:t>未用</w:t>
      </w:r>
      <w:r>
        <w:rPr>
          <w:rFonts w:hint="eastAsia" w:ascii="Times New Roman" w:hAnsi="Times New Roman"/>
        </w:rPr>
        <w:t>（NUR）置换</w:t>
      </w:r>
      <w:r>
        <w:rPr>
          <w:rFonts w:ascii="Times New Roman" w:hAnsi="Times New Roman"/>
        </w:rPr>
        <w:t>算法</w:t>
      </w: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26</w:t>
      </w:r>
      <w:r>
        <w:rPr>
          <w:rFonts w:hint="eastAsia" w:ascii="Times New Roman" w:hAnsi="Times New Roman"/>
          <w:b/>
          <w:sz w:val="24"/>
        </w:rPr>
        <w:t>、</w:t>
      </w:r>
      <w:r>
        <w:rPr>
          <w:rFonts w:ascii="Times New Roman" w:hAnsi="Times New Roman"/>
          <w:b/>
          <w:sz w:val="24"/>
        </w:rPr>
        <w:t>设备管理技术</w:t>
      </w:r>
      <w:r>
        <w:rPr>
          <w:rFonts w:hint="eastAsia" w:ascii="Times New Roman" w:hAnsi="Times New Roman"/>
        </w:rPr>
        <w:t>（提高</w:t>
      </w:r>
      <w:r>
        <w:rPr>
          <w:rFonts w:ascii="Times New Roman" w:hAnsi="Times New Roman"/>
        </w:rPr>
        <w:t>设备的利用率</w:t>
      </w:r>
      <w:r>
        <w:rPr>
          <w:rFonts w:hint="eastAsia" w:ascii="Times New Roman" w:hAnsi="Times New Roman"/>
        </w:rPr>
        <w:t>）</w:t>
      </w:r>
      <w:r>
        <w:rPr>
          <w:rFonts w:ascii="Times New Roman" w:hAnsi="Times New Roman"/>
          <w:b/>
          <w:sz w:val="24"/>
        </w:rPr>
        <w:t>及SPOOLING技术</w:t>
      </w:r>
      <w:r>
        <w:rPr>
          <w:rFonts w:hint="eastAsia" w:ascii="Times New Roman" w:hAnsi="Times New Roman"/>
          <w:b/>
          <w:sz w:val="24"/>
        </w:rPr>
        <w:t>（P85-88）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（1）通道</w:t>
      </w:r>
      <w:r>
        <w:rPr>
          <w:rFonts w:ascii="Times New Roman" w:hAnsi="Times New Roman"/>
        </w:rPr>
        <w:t>技术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引入</w:t>
      </w:r>
      <w:r>
        <w:rPr>
          <w:rFonts w:ascii="Times New Roman" w:hAnsi="Times New Roman"/>
        </w:rPr>
        <w:t>通道的目的是使数据的传输独立于</w:t>
      </w:r>
      <w:r>
        <w:rPr>
          <w:rFonts w:hint="eastAsia" w:ascii="Times New Roman" w:hAnsi="Times New Roman"/>
        </w:rPr>
        <w:t>CPU，</w:t>
      </w:r>
      <w:r>
        <w:rPr>
          <w:rFonts w:ascii="Times New Roman" w:hAnsi="Times New Roman"/>
        </w:rPr>
        <w:t>将</w:t>
      </w:r>
      <w:r>
        <w:rPr>
          <w:rFonts w:hint="eastAsia" w:ascii="Times New Roman" w:hAnsi="Times New Roman"/>
        </w:rPr>
        <w:t>CP</w:t>
      </w:r>
      <w:r>
        <w:rPr>
          <w:rFonts w:ascii="Times New Roman" w:hAnsi="Times New Roman"/>
        </w:rPr>
        <w:t>U</w:t>
      </w:r>
      <w:r>
        <w:rPr>
          <w:rFonts w:hint="eastAsia" w:ascii="Times New Roman" w:hAnsi="Times New Roman"/>
        </w:rPr>
        <w:t>从</w:t>
      </w:r>
      <w:r>
        <w:rPr>
          <w:rFonts w:ascii="Times New Roman" w:hAnsi="Times New Roman"/>
        </w:rPr>
        <w:t>繁琐的</w:t>
      </w:r>
      <w:r>
        <w:rPr>
          <w:rFonts w:hint="eastAsia" w:ascii="Times New Roman" w:hAnsi="Times New Roman"/>
        </w:rPr>
        <w:t>I/O工作</w:t>
      </w:r>
      <w:r>
        <w:rPr>
          <w:rFonts w:ascii="Times New Roman" w:hAnsi="Times New Roman"/>
        </w:rPr>
        <w:t>中解脱</w:t>
      </w:r>
      <w:r>
        <w:rPr>
          <w:rFonts w:hint="eastAsia" w:ascii="Times New Roman" w:hAnsi="Times New Roman"/>
        </w:rPr>
        <w:t>出来</w:t>
      </w:r>
      <w:r>
        <w:rPr>
          <w:rFonts w:ascii="Times New Roman" w:hAnsi="Times New Roman"/>
        </w:rPr>
        <w:t>。</w:t>
      </w: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（2）DMA技术（直接</w:t>
      </w:r>
      <w:r>
        <w:rPr>
          <w:rFonts w:ascii="Times New Roman" w:hAnsi="Times New Roman"/>
        </w:rPr>
        <w:t>内存存取</w:t>
      </w:r>
      <w:r>
        <w:rPr>
          <w:rFonts w:hint="eastAsia" w:ascii="Times New Roman" w:hAnsi="Times New Roman"/>
        </w:rPr>
        <w:t>）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指</w:t>
      </w:r>
      <w:r>
        <w:rPr>
          <w:rFonts w:ascii="Times New Roman" w:hAnsi="Times New Roman"/>
        </w:rPr>
        <w:t>数据在内存与输入输出设备之间实现直接成块传送。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（3）缓冲</w:t>
      </w:r>
      <w:r>
        <w:rPr>
          <w:rFonts w:ascii="Times New Roman" w:hAnsi="Times New Roman"/>
        </w:rPr>
        <w:t>技术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可</w:t>
      </w:r>
      <w:r>
        <w:rPr>
          <w:rFonts w:ascii="Times New Roman" w:hAnsi="Times New Roman"/>
        </w:rPr>
        <w:t>提高外设利用率，</w:t>
      </w:r>
      <w:r>
        <w:rPr>
          <w:rFonts w:hint="eastAsia" w:ascii="Times New Roman" w:hAnsi="Times New Roman"/>
        </w:rPr>
        <w:t>尽</w:t>
      </w:r>
      <w:r>
        <w:rPr>
          <w:rFonts w:ascii="Times New Roman" w:hAnsi="Times New Roman"/>
        </w:rPr>
        <w:t>可能</w:t>
      </w:r>
      <w:r>
        <w:rPr>
          <w:rFonts w:hint="eastAsia" w:ascii="Times New Roman" w:hAnsi="Times New Roman"/>
        </w:rPr>
        <w:t>使</w:t>
      </w:r>
      <w:r>
        <w:rPr>
          <w:rFonts w:ascii="Times New Roman" w:hAnsi="Times New Roman"/>
        </w:rPr>
        <w:t>外设处于忙状态。</w:t>
      </w:r>
    </w:p>
    <w:p>
      <w:pPr>
        <w:pStyle w:val="5"/>
        <w:numPr>
          <w:ilvl w:val="0"/>
          <w:numId w:val="16"/>
        </w:numPr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（4）S</w:t>
      </w:r>
      <w:r>
        <w:rPr>
          <w:rFonts w:ascii="Times New Roman" w:hAnsi="Times New Roman"/>
        </w:rPr>
        <w:t>pooling技术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是</w:t>
      </w:r>
      <w:r>
        <w:rPr>
          <w:rFonts w:ascii="Times New Roman" w:hAnsi="Times New Roman"/>
        </w:rPr>
        <w:t>关于慢速字符设备如何与计算机主机交换信息的一种技术，通常称为“</w:t>
      </w:r>
      <w:r>
        <w:rPr>
          <w:rFonts w:hint="eastAsia" w:ascii="Times New Roman" w:hAnsi="Times New Roman"/>
        </w:rPr>
        <w:t>假脱机</w:t>
      </w:r>
      <w:r>
        <w:rPr>
          <w:rFonts w:ascii="Times New Roman" w:hAnsi="Times New Roman"/>
        </w:rPr>
        <w:t>技术”</w:t>
      </w:r>
      <w:r>
        <w:rPr>
          <w:rFonts w:hint="eastAsia" w:ascii="Times New Roman" w:hAnsi="Times New Roman"/>
        </w:rPr>
        <w:t>。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S</w:t>
      </w:r>
      <w:r>
        <w:rPr>
          <w:rFonts w:ascii="Times New Roman" w:hAnsi="Times New Roman"/>
        </w:rPr>
        <w:t>pooling系统由</w:t>
      </w:r>
      <w:r>
        <w:rPr>
          <w:rFonts w:ascii="Times New Roman" w:hAnsi="Times New Roman"/>
          <w:b/>
        </w:rPr>
        <w:t>“</w:t>
      </w:r>
      <w:r>
        <w:rPr>
          <w:rFonts w:hint="eastAsia" w:ascii="Times New Roman" w:hAnsi="Times New Roman"/>
          <w:b/>
        </w:rPr>
        <w:t>预输入程序</w:t>
      </w:r>
      <w:r>
        <w:rPr>
          <w:rFonts w:ascii="Times New Roman" w:hAnsi="Times New Roman"/>
          <w:b/>
        </w:rPr>
        <w:t>”“</w:t>
      </w:r>
      <w:r>
        <w:rPr>
          <w:rFonts w:hint="eastAsia" w:ascii="Times New Roman" w:hAnsi="Times New Roman"/>
          <w:b/>
        </w:rPr>
        <w:t>缓</w:t>
      </w:r>
      <w:r>
        <w:rPr>
          <w:rFonts w:ascii="Times New Roman" w:hAnsi="Times New Roman"/>
          <w:b/>
        </w:rPr>
        <w:t>输出程序”“</w:t>
      </w:r>
      <w:r>
        <w:rPr>
          <w:rFonts w:hint="eastAsia" w:ascii="Times New Roman" w:hAnsi="Times New Roman"/>
          <w:b/>
        </w:rPr>
        <w:t>井</w:t>
      </w:r>
      <w:r>
        <w:rPr>
          <w:rFonts w:ascii="Times New Roman" w:hAnsi="Times New Roman"/>
          <w:b/>
        </w:rPr>
        <w:t>管理程序”</w:t>
      </w:r>
      <w:r>
        <w:rPr>
          <w:rFonts w:hint="eastAsia" w:ascii="Times New Roman" w:hAnsi="Times New Roman"/>
          <w:b/>
        </w:rPr>
        <w:t>以及</w:t>
      </w:r>
      <w:r>
        <w:rPr>
          <w:rFonts w:ascii="Times New Roman" w:hAnsi="Times New Roman"/>
          <w:b/>
        </w:rPr>
        <w:t>输入和输出井</w:t>
      </w:r>
      <w:r>
        <w:rPr>
          <w:rFonts w:ascii="Times New Roman" w:hAnsi="Times New Roman"/>
        </w:rPr>
        <w:t>组成。</w:t>
      </w:r>
    </w:p>
    <w:p>
      <w:pPr>
        <w:pStyle w:val="5"/>
        <w:spacing w:before="122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lang w:val="en-US"/>
        </w:rPr>
        <w:t>特点</w:t>
      </w:r>
      <w:r>
        <w:rPr>
          <w:rFonts w:ascii="Times New Roman" w:hAnsi="Times New Roman"/>
          <w:lang w:val="en-US"/>
        </w:rPr>
        <w:t>：</w:t>
      </w:r>
      <w:r>
        <w:rPr>
          <w:rFonts w:hint="eastAsia" w:ascii="Times New Roman" w:hAnsi="Times New Roman"/>
          <w:lang w:val="en-US"/>
        </w:rPr>
        <w:t>提高了输入</w:t>
      </w:r>
      <w:r>
        <w:rPr>
          <w:rFonts w:ascii="Times New Roman" w:hAnsi="Times New Roman"/>
          <w:lang w:val="en-US"/>
        </w:rPr>
        <w:t>/</w:t>
      </w:r>
      <w:r>
        <w:rPr>
          <w:rFonts w:hint="eastAsia" w:ascii="Times New Roman" w:hAnsi="Times New Roman"/>
          <w:lang w:val="en-US"/>
        </w:rPr>
        <w:t>输出速度，将独占设备改造为共享设备，实现了虚拟设备功能。</w:t>
      </w:r>
    </w:p>
    <w:p>
      <w:pPr>
        <w:pStyle w:val="5"/>
        <w:spacing w:before="122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 w:bidi="ar-SA"/>
        </w:rPr>
        <w:drawing>
          <wp:inline distT="0" distB="0" distL="0" distR="0">
            <wp:extent cx="4171950" cy="1679575"/>
            <wp:effectExtent l="0" t="0" r="0" b="0"/>
            <wp:docPr id="66563" name="内容占位符 3" descr="20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3" name="内容占位符 3" descr="20.JPG"/>
                    <pic:cNvPicPr>
                      <a:picLocks noGrp="1"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0098" cy="1687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22"/>
        <w:rPr>
          <w:rFonts w:ascii="Times New Roman" w:hAnsi="Times New Roman"/>
          <w:lang w:val="en-US"/>
        </w:rPr>
      </w:pPr>
    </w:p>
    <w:p>
      <w:pPr>
        <w:pStyle w:val="5"/>
        <w:spacing w:before="12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27</w:t>
      </w:r>
      <w:r>
        <w:rPr>
          <w:rFonts w:hint="eastAsia" w:ascii="Times New Roman" w:hAnsi="Times New Roman"/>
          <w:sz w:val="24"/>
        </w:rPr>
        <w:t>、</w:t>
      </w:r>
      <w:r>
        <w:rPr>
          <w:rFonts w:ascii="Times New Roman" w:hAnsi="Times New Roman"/>
          <w:sz w:val="24"/>
        </w:rPr>
        <w:t>常见磁盘调度算法（不作为重点）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（1）磁盘</w:t>
      </w:r>
      <w:r>
        <w:rPr>
          <w:rFonts w:ascii="Times New Roman" w:hAnsi="Times New Roman"/>
        </w:rPr>
        <w:t>驱动调度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例如，一个请求磁盘</w:t>
      </w:r>
      <w:r>
        <w:rPr>
          <w:rFonts w:ascii="Times New Roman" w:hAnsi="Times New Roman"/>
        </w:rPr>
        <w:t>I/O的磁盘进程队列，分别在下列柱面上阻塞：98，181，35，112，24，144，45，57。如果磁头最初的位置在42号柱面</w:t>
      </w:r>
      <w:r>
        <w:rPr>
          <w:rFonts w:hint="eastAsia" w:ascii="Times New Roman" w:hAnsi="Times New Roman"/>
        </w:rPr>
        <w:t>。</w:t>
      </w:r>
    </w:p>
    <w:p>
      <w:pPr>
        <w:pStyle w:val="5"/>
        <w:numPr>
          <w:ilvl w:val="0"/>
          <w:numId w:val="17"/>
        </w:numPr>
        <w:spacing w:before="122"/>
        <w:rPr>
          <w:rFonts w:ascii="Times New Roman" w:hAnsi="Times New Roman"/>
          <w:b/>
        </w:rPr>
      </w:pPr>
      <w:r>
        <w:rPr>
          <w:rFonts w:hint="eastAsia" w:ascii="Times New Roman" w:hAnsi="Times New Roman"/>
          <w:b/>
        </w:rPr>
        <w:t>先来</w:t>
      </w:r>
      <w:r>
        <w:rPr>
          <w:rFonts w:ascii="Times New Roman" w:hAnsi="Times New Roman"/>
          <w:b/>
        </w:rPr>
        <w:t>先服务</w:t>
      </w:r>
    </w:p>
    <w:p>
      <w:pPr>
        <w:pStyle w:val="5"/>
        <w:spacing w:before="122"/>
        <w:ind w:firstLine="420" w:firstLineChars="20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磁头移动的顺序为：42→98→181→35→112→24→144→ 45→57</w:t>
      </w:r>
    </w:p>
    <w:p>
      <w:pPr>
        <w:pStyle w:val="5"/>
        <w:numPr>
          <w:ilvl w:val="0"/>
          <w:numId w:val="17"/>
        </w:numPr>
        <w:spacing w:before="122"/>
        <w:rPr>
          <w:rFonts w:ascii="Times New Roman" w:hAnsi="Times New Roman"/>
          <w:b/>
        </w:rPr>
      </w:pPr>
      <w:r>
        <w:rPr>
          <w:rFonts w:hint="eastAsia" w:ascii="Times New Roman" w:hAnsi="Times New Roman"/>
          <w:b/>
        </w:rPr>
        <w:t>最短</w:t>
      </w:r>
      <w:r>
        <w:rPr>
          <w:rFonts w:ascii="Times New Roman" w:hAnsi="Times New Roman"/>
          <w:b/>
        </w:rPr>
        <w:t>寻道优先</w:t>
      </w:r>
    </w:p>
    <w:p>
      <w:pPr>
        <w:pStyle w:val="5"/>
        <w:spacing w:before="122"/>
        <w:ind w:left="420"/>
        <w:rPr>
          <w:rFonts w:hint="default" w:ascii="Times New Roman" w:hAnsi="Times New Roman" w:eastAsia="宋体"/>
          <w:lang w:val="en-US" w:eastAsia="zh-CN"/>
        </w:rPr>
      </w:pPr>
      <w:r>
        <w:rPr>
          <w:rFonts w:ascii="Times New Roman" w:hAnsi="Times New Roman"/>
        </w:rPr>
        <w:t>磁头移动的顺序为：</w:t>
      </w:r>
      <w:r>
        <w:rPr>
          <w:rFonts w:hint="eastAsia" w:ascii="Times New Roman" w:hAnsi="Times New Roman"/>
        </w:rPr>
        <w:t>42→45→35→24→57→98→112→144→181</w:t>
      </w:r>
      <w:r>
        <w:rPr>
          <w:rFonts w:hint="eastAsia" w:ascii="Times New Roman" w:hAnsi="Times New Roman"/>
          <w:lang w:eastAsia="zh-CN"/>
        </w:rPr>
        <w:t>（</w:t>
      </w:r>
      <w:r>
        <w:rPr>
          <w:rFonts w:hint="eastAsia" w:ascii="Times New Roman" w:hAnsi="Times New Roman"/>
          <w:lang w:val="en-US" w:eastAsia="zh-CN"/>
        </w:rPr>
        <w:t>按照最短路径）</w:t>
      </w:r>
    </w:p>
    <w:p>
      <w:pPr>
        <w:pStyle w:val="5"/>
        <w:numPr>
          <w:ilvl w:val="0"/>
          <w:numId w:val="17"/>
        </w:numPr>
        <w:spacing w:before="122"/>
        <w:rPr>
          <w:rFonts w:ascii="Times New Roman" w:hAnsi="Times New Roman"/>
          <w:b/>
        </w:rPr>
      </w:pPr>
      <w:r>
        <w:rPr>
          <w:rFonts w:hint="eastAsia" w:ascii="Times New Roman" w:hAnsi="Times New Roman"/>
          <w:b/>
        </w:rPr>
        <w:t>扫描</w:t>
      </w:r>
      <w:r>
        <w:rPr>
          <w:rFonts w:ascii="Times New Roman" w:hAnsi="Times New Roman"/>
          <w:b/>
        </w:rPr>
        <w:t>算法</w:t>
      </w:r>
      <w:r>
        <w:rPr>
          <w:rFonts w:hint="eastAsia" w:ascii="Times New Roman" w:hAnsi="Times New Roman"/>
          <w:b/>
        </w:rPr>
        <w:t>（SCAN）</w:t>
      </w:r>
    </w:p>
    <w:p>
      <w:pPr>
        <w:pStyle w:val="5"/>
        <w:spacing w:before="122"/>
        <w:ind w:left="420"/>
        <w:rPr>
          <w:rFonts w:ascii="Times New Roman" w:hAnsi="Times New Roman"/>
          <w:lang w:val="en-US" w:bidi="ar-SA"/>
        </w:rPr>
      </w:pPr>
      <w:r>
        <w:rPr>
          <w:rFonts w:hint="eastAsia" w:ascii="Times New Roman" w:hAnsi="Times New Roman"/>
          <w:lang w:val="en-US" w:bidi="ar-SA"/>
        </w:rPr>
        <w:t>磁头移动的整个顺序为：</w:t>
      </w:r>
      <w:r>
        <w:rPr>
          <w:rFonts w:hint="eastAsia" w:ascii="Times New Roman" w:hAnsi="Times New Roman"/>
          <w:lang w:val="en-US"/>
        </w:rPr>
        <w:t>42→35→24→0→45→57→98→112→144→181</w:t>
      </w:r>
    </w:p>
    <w:p>
      <w:pPr>
        <w:pStyle w:val="5"/>
        <w:numPr>
          <w:ilvl w:val="0"/>
          <w:numId w:val="17"/>
        </w:numPr>
        <w:spacing w:before="122"/>
        <w:rPr>
          <w:rFonts w:ascii="Times New Roman" w:hAnsi="Times New Roman"/>
          <w:b/>
        </w:rPr>
      </w:pPr>
      <w:r>
        <w:rPr>
          <w:rFonts w:hint="eastAsia" w:ascii="Times New Roman" w:hAnsi="Times New Roman"/>
          <w:b/>
        </w:rPr>
        <w:t>单向</w:t>
      </w:r>
      <w:r>
        <w:rPr>
          <w:rFonts w:ascii="Times New Roman" w:hAnsi="Times New Roman"/>
          <w:b/>
        </w:rPr>
        <w:t>扫描调度算法（</w:t>
      </w:r>
      <w:r>
        <w:rPr>
          <w:rFonts w:hint="eastAsia" w:ascii="Times New Roman" w:hAnsi="Times New Roman"/>
          <w:b/>
        </w:rPr>
        <w:t>CSCAN</w:t>
      </w:r>
      <w:r>
        <w:rPr>
          <w:rFonts w:ascii="Times New Roman" w:hAnsi="Times New Roman"/>
          <w:b/>
        </w:rPr>
        <w:t>）</w:t>
      </w:r>
    </w:p>
    <w:p>
      <w:pPr>
        <w:pStyle w:val="5"/>
        <w:spacing w:before="122"/>
        <w:ind w:left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磁头总是从0柱面开始移动，直到柱面的另一端；再回到0柱面重新开始，磁头移动的整个顺序为：42→45→57→98→112→144→181→199→0→24→35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（2）旋转</w:t>
      </w:r>
      <w:r>
        <w:rPr>
          <w:rFonts w:ascii="Times New Roman" w:hAnsi="Times New Roman"/>
        </w:rPr>
        <w:t>调度算法</w:t>
      </w: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28</w:t>
      </w:r>
      <w:r>
        <w:rPr>
          <w:rFonts w:hint="eastAsia" w:ascii="Times New Roman" w:hAnsi="Times New Roman"/>
          <w:b/>
          <w:sz w:val="24"/>
        </w:rPr>
        <w:t>、</w:t>
      </w:r>
      <w:r>
        <w:rPr>
          <w:rFonts w:ascii="Times New Roman" w:hAnsi="Times New Roman"/>
          <w:b/>
          <w:sz w:val="24"/>
        </w:rPr>
        <w:t>文件系统的功能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（1）按名存取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（2）统一</w:t>
      </w:r>
      <w:r>
        <w:rPr>
          <w:rFonts w:ascii="Times New Roman" w:hAnsi="Times New Roman"/>
        </w:rPr>
        <w:t>的用户接口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（3）并发</w:t>
      </w:r>
      <w:r>
        <w:rPr>
          <w:rFonts w:ascii="Times New Roman" w:hAnsi="Times New Roman"/>
        </w:rPr>
        <w:t>访问和控制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（4）安全性</w:t>
      </w:r>
      <w:r>
        <w:rPr>
          <w:rFonts w:ascii="Times New Roman" w:hAnsi="Times New Roman"/>
        </w:rPr>
        <w:t>控制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（5）优化</w:t>
      </w:r>
      <w:r>
        <w:rPr>
          <w:rFonts w:ascii="Times New Roman" w:hAnsi="Times New Roman"/>
        </w:rPr>
        <w:t>性能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（6）差错</w:t>
      </w:r>
      <w:r>
        <w:rPr>
          <w:rFonts w:ascii="Times New Roman" w:hAnsi="Times New Roman"/>
        </w:rPr>
        <w:t>恢复</w:t>
      </w:r>
    </w:p>
    <w:p>
      <w:pPr>
        <w:pStyle w:val="5"/>
        <w:spacing w:before="122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29</w:t>
      </w:r>
      <w:r>
        <w:rPr>
          <w:rFonts w:hint="eastAsia" w:ascii="Times New Roman" w:hAnsi="Times New Roman"/>
          <w:b/>
          <w:sz w:val="24"/>
        </w:rPr>
        <w:t>、</w:t>
      </w:r>
      <w:r>
        <w:rPr>
          <w:rFonts w:ascii="Times New Roman" w:hAnsi="Times New Roman"/>
          <w:b/>
          <w:sz w:val="24"/>
        </w:rPr>
        <w:t>文件的逻辑结构和物理结构</w:t>
      </w:r>
      <w:r>
        <w:rPr>
          <w:rFonts w:hint="eastAsia" w:ascii="Times New Roman" w:hAnsi="Times New Roman"/>
          <w:b/>
          <w:sz w:val="24"/>
        </w:rPr>
        <w:t>（P91</w:t>
      </w:r>
      <w:r>
        <w:rPr>
          <w:rFonts w:ascii="Times New Roman" w:hAnsi="Times New Roman"/>
          <w:b/>
          <w:sz w:val="24"/>
        </w:rPr>
        <w:t>-92</w:t>
      </w:r>
      <w:r>
        <w:rPr>
          <w:rFonts w:hint="eastAsia" w:ascii="Times New Roman" w:hAnsi="Times New Roman"/>
          <w:b/>
          <w:sz w:val="24"/>
        </w:rPr>
        <w:t>）</w:t>
      </w:r>
    </w:p>
    <w:p>
      <w:pPr>
        <w:pStyle w:val="5"/>
        <w:spacing w:line="400" w:lineRule="exact"/>
        <w:ind w:firstLine="422" w:firstLineChars="200"/>
        <w:rPr>
          <w:rFonts w:ascii="Times New Roman" w:hAnsi="Times New Roman"/>
        </w:rPr>
      </w:pPr>
      <w:r>
        <w:rPr>
          <w:rFonts w:hint="eastAsia" w:ascii="Times New Roman" w:hAnsi="Times New Roman"/>
          <w:b/>
        </w:rPr>
        <w:t>逻辑结构</w:t>
      </w:r>
      <w:r>
        <w:rPr>
          <w:rFonts w:ascii="Times New Roman" w:hAnsi="Times New Roman"/>
        </w:rPr>
        <w:t>可分为两大类：</w:t>
      </w:r>
      <w:r>
        <w:rPr>
          <w:rFonts w:ascii="Times New Roman" w:hAnsi="Times New Roman"/>
          <w:b/>
        </w:rPr>
        <w:t>（</w:t>
      </w:r>
      <w:r>
        <w:rPr>
          <w:rFonts w:hint="eastAsia" w:ascii="Times New Roman" w:hAnsi="Times New Roman"/>
          <w:b/>
        </w:rPr>
        <w:t>1</w:t>
      </w:r>
      <w:r>
        <w:rPr>
          <w:rFonts w:ascii="Times New Roman" w:hAnsi="Times New Roman"/>
          <w:b/>
        </w:rPr>
        <w:t>）</w:t>
      </w:r>
      <w:r>
        <w:rPr>
          <w:rFonts w:hint="eastAsia" w:ascii="Times New Roman" w:hAnsi="Times New Roman"/>
          <w:b/>
        </w:rPr>
        <w:t>有</w:t>
      </w:r>
      <w:r>
        <w:rPr>
          <w:rFonts w:ascii="Times New Roman" w:hAnsi="Times New Roman"/>
          <w:b/>
        </w:rPr>
        <w:t>结构的记录式文件</w:t>
      </w:r>
      <w:r>
        <w:rPr>
          <w:rFonts w:ascii="Times New Roman" w:hAnsi="Times New Roman"/>
        </w:rPr>
        <w:t>，它是</w:t>
      </w:r>
      <w:r>
        <w:rPr>
          <w:rFonts w:hint="eastAsia" w:ascii="Times New Roman" w:hAnsi="Times New Roman"/>
        </w:rPr>
        <w:t>由</w:t>
      </w:r>
      <w:r>
        <w:rPr>
          <w:rFonts w:ascii="Times New Roman" w:hAnsi="Times New Roman"/>
        </w:rPr>
        <w:t>一个</w:t>
      </w:r>
      <w:r>
        <w:rPr>
          <w:rFonts w:hint="eastAsia" w:ascii="Times New Roman" w:hAnsi="Times New Roman"/>
        </w:rPr>
        <w:t>以上</w:t>
      </w:r>
      <w:r>
        <w:rPr>
          <w:rFonts w:ascii="Times New Roman" w:hAnsi="Times New Roman"/>
        </w:rPr>
        <w:t>的记录构成的文件，故又称为记录式文件，记录的长度可分为定长和不定长两类。</w:t>
      </w:r>
      <w:r>
        <w:rPr>
          <w:rFonts w:ascii="Times New Roman" w:hAnsi="Times New Roman"/>
          <w:b/>
        </w:rPr>
        <w:t>（</w:t>
      </w:r>
      <w:r>
        <w:rPr>
          <w:rFonts w:hint="eastAsia" w:ascii="Times New Roman" w:hAnsi="Times New Roman"/>
          <w:b/>
        </w:rPr>
        <w:t>2</w:t>
      </w:r>
      <w:r>
        <w:rPr>
          <w:rFonts w:ascii="Times New Roman" w:hAnsi="Times New Roman"/>
          <w:b/>
        </w:rPr>
        <w:t>）</w:t>
      </w:r>
      <w:r>
        <w:rPr>
          <w:rFonts w:hint="eastAsia" w:ascii="Times New Roman" w:hAnsi="Times New Roman"/>
          <w:b/>
        </w:rPr>
        <w:t>无结构</w:t>
      </w:r>
      <w:r>
        <w:rPr>
          <w:rFonts w:ascii="Times New Roman" w:hAnsi="Times New Roman"/>
          <w:b/>
        </w:rPr>
        <w:t>的流式文件</w:t>
      </w:r>
      <w:r>
        <w:rPr>
          <w:rFonts w:ascii="Times New Roman" w:hAnsi="Times New Roman"/>
        </w:rPr>
        <w:t>，它是由一串顺序字符流构成的文件。</w:t>
      </w:r>
    </w:p>
    <w:p>
      <w:pPr>
        <w:pStyle w:val="5"/>
        <w:spacing w:before="122" w:line="400" w:lineRule="exact"/>
        <w:ind w:firstLine="422" w:firstLineChars="200"/>
        <w:rPr>
          <w:rFonts w:ascii="Times New Roman" w:hAnsi="Times New Roman"/>
        </w:rPr>
      </w:pPr>
      <w:r>
        <w:rPr>
          <w:rFonts w:hint="eastAsia" w:ascii="Times New Roman" w:hAnsi="Times New Roman"/>
          <w:b/>
        </w:rPr>
        <w:t>物理</w:t>
      </w:r>
      <w:r>
        <w:rPr>
          <w:rFonts w:ascii="Times New Roman" w:hAnsi="Times New Roman"/>
          <w:b/>
        </w:rPr>
        <w:t>结构</w:t>
      </w:r>
      <w:r>
        <w:rPr>
          <w:rFonts w:ascii="Times New Roman" w:hAnsi="Times New Roman"/>
        </w:rPr>
        <w:t>指文件的内部组织形式，</w:t>
      </w:r>
      <w:r>
        <w:rPr>
          <w:rFonts w:hint="eastAsia" w:ascii="Times New Roman" w:hAnsi="Times New Roman"/>
        </w:rPr>
        <w:t>常见</w:t>
      </w:r>
      <w:r>
        <w:rPr>
          <w:rFonts w:ascii="Times New Roman" w:hAnsi="Times New Roman"/>
        </w:rPr>
        <w:t>的有</w:t>
      </w:r>
      <w:r>
        <w:rPr>
          <w:rFonts w:hint="eastAsia" w:ascii="Times New Roman" w:hAnsi="Times New Roman"/>
        </w:rPr>
        <w:t>4类</w:t>
      </w:r>
      <w:r>
        <w:rPr>
          <w:rFonts w:ascii="Times New Roman" w:hAnsi="Times New Roman"/>
        </w:rPr>
        <w:t>，</w:t>
      </w:r>
      <w:r>
        <w:rPr>
          <w:rFonts w:ascii="Times New Roman" w:hAnsi="Times New Roman"/>
          <w:b/>
        </w:rPr>
        <w:t>（</w:t>
      </w:r>
      <w:r>
        <w:rPr>
          <w:rFonts w:hint="eastAsia" w:ascii="Times New Roman" w:hAnsi="Times New Roman"/>
          <w:b/>
        </w:rPr>
        <w:t>1</w:t>
      </w:r>
      <w:r>
        <w:rPr>
          <w:rFonts w:ascii="Times New Roman" w:hAnsi="Times New Roman"/>
          <w:b/>
        </w:rPr>
        <w:t>）</w:t>
      </w:r>
      <w:r>
        <w:rPr>
          <w:rFonts w:hint="eastAsia" w:ascii="Times New Roman" w:hAnsi="Times New Roman"/>
          <w:b/>
        </w:rPr>
        <w:t>连续</w:t>
      </w:r>
      <w:r>
        <w:rPr>
          <w:rFonts w:ascii="Times New Roman" w:hAnsi="Times New Roman"/>
          <w:b/>
        </w:rPr>
        <w:t>结构，</w:t>
      </w:r>
      <w:r>
        <w:rPr>
          <w:rFonts w:hint="eastAsia" w:ascii="Times New Roman" w:hAnsi="Times New Roman"/>
          <w:b/>
        </w:rPr>
        <w:t>也</w:t>
      </w:r>
      <w:r>
        <w:rPr>
          <w:rFonts w:ascii="Times New Roman" w:hAnsi="Times New Roman"/>
          <w:b/>
        </w:rPr>
        <w:t>称顺序结构</w:t>
      </w:r>
      <w:r>
        <w:rPr>
          <w:rFonts w:ascii="Times New Roman" w:hAnsi="Times New Roman"/>
        </w:rPr>
        <w:t>，</w:t>
      </w:r>
      <w:r>
        <w:rPr>
          <w:rFonts w:hint="eastAsia" w:ascii="Times New Roman" w:hAnsi="Times New Roman"/>
        </w:rPr>
        <w:t>在</w:t>
      </w:r>
      <w:r>
        <w:rPr>
          <w:rFonts w:ascii="Times New Roman" w:hAnsi="Times New Roman"/>
        </w:rPr>
        <w:t>对文件中的记录进行批量存取时效率最高；</w:t>
      </w:r>
      <w:r>
        <w:rPr>
          <w:rFonts w:hint="eastAsia" w:ascii="Times New Roman" w:hAnsi="Times New Roman"/>
          <w:b/>
        </w:rPr>
        <w:t>（2）链接</w:t>
      </w:r>
      <w:r>
        <w:rPr>
          <w:rFonts w:ascii="Times New Roman" w:hAnsi="Times New Roman"/>
          <w:b/>
        </w:rPr>
        <w:t>结构，</w:t>
      </w:r>
      <w:r>
        <w:rPr>
          <w:rFonts w:hint="eastAsia" w:ascii="Times New Roman" w:hAnsi="Times New Roman"/>
          <w:b/>
        </w:rPr>
        <w:t>也</w:t>
      </w:r>
      <w:r>
        <w:rPr>
          <w:rFonts w:ascii="Times New Roman" w:hAnsi="Times New Roman"/>
          <w:b/>
        </w:rPr>
        <w:t>称串接结构</w:t>
      </w:r>
      <w:r>
        <w:rPr>
          <w:rFonts w:ascii="Times New Roman" w:hAnsi="Times New Roman"/>
        </w:rPr>
        <w:t>，每个物理块设有一个指针指向下一个物理块；</w:t>
      </w:r>
      <w:r>
        <w:rPr>
          <w:rFonts w:hint="eastAsia" w:ascii="Times New Roman" w:hAnsi="Times New Roman"/>
          <w:b/>
        </w:rPr>
        <w:t>（3）索引</w:t>
      </w:r>
      <w:r>
        <w:rPr>
          <w:rFonts w:ascii="Times New Roman" w:hAnsi="Times New Roman"/>
          <w:b/>
        </w:rPr>
        <w:t>结构</w:t>
      </w:r>
      <w:r>
        <w:rPr>
          <w:rFonts w:ascii="Times New Roman" w:hAnsi="Times New Roman"/>
        </w:rPr>
        <w:t>，</w:t>
      </w:r>
      <w:r>
        <w:rPr>
          <w:rFonts w:hint="eastAsia" w:ascii="Times New Roman" w:hAnsi="Times New Roman"/>
        </w:rPr>
        <w:t>系统</w:t>
      </w:r>
      <w:r>
        <w:rPr>
          <w:rFonts w:ascii="Times New Roman" w:hAnsi="Times New Roman"/>
        </w:rPr>
        <w:t>为每个</w:t>
      </w:r>
      <w:r>
        <w:rPr>
          <w:rFonts w:hint="eastAsia" w:ascii="Times New Roman" w:hAnsi="Times New Roman"/>
        </w:rPr>
        <w:t>文件</w:t>
      </w:r>
      <w:r>
        <w:rPr>
          <w:rFonts w:ascii="Times New Roman" w:hAnsi="Times New Roman"/>
        </w:rPr>
        <w:t>建立一张索引表；</w:t>
      </w:r>
      <w:r>
        <w:rPr>
          <w:rFonts w:ascii="Times New Roman" w:hAnsi="Times New Roman"/>
          <w:b/>
        </w:rPr>
        <w:t>（</w:t>
      </w:r>
      <w:r>
        <w:rPr>
          <w:rFonts w:hint="eastAsia" w:ascii="Times New Roman" w:hAnsi="Times New Roman"/>
          <w:b/>
        </w:rPr>
        <w:t>4</w:t>
      </w:r>
      <w:r>
        <w:rPr>
          <w:rFonts w:ascii="Times New Roman" w:hAnsi="Times New Roman"/>
          <w:b/>
        </w:rPr>
        <w:t>）</w:t>
      </w:r>
      <w:r>
        <w:rPr>
          <w:rFonts w:hint="eastAsia" w:ascii="Times New Roman" w:hAnsi="Times New Roman"/>
          <w:b/>
        </w:rPr>
        <w:t>多个</w:t>
      </w:r>
      <w:r>
        <w:rPr>
          <w:rFonts w:ascii="Times New Roman" w:hAnsi="Times New Roman"/>
          <w:b/>
        </w:rPr>
        <w:t>物理块的索引表</w:t>
      </w:r>
      <w:r>
        <w:rPr>
          <w:rFonts w:ascii="Times New Roman" w:hAnsi="Times New Roman"/>
        </w:rPr>
        <w:t>，根据一个文件大小的不同，其索引表占用物理块的个数</w:t>
      </w:r>
      <w:r>
        <w:rPr>
          <w:rFonts w:hint="eastAsia" w:ascii="Times New Roman" w:hAnsi="Times New Roman"/>
        </w:rPr>
        <w:t>不等。</w:t>
      </w: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30</w:t>
      </w:r>
      <w:r>
        <w:rPr>
          <w:rFonts w:hint="eastAsia" w:ascii="Times New Roman" w:hAnsi="Times New Roman"/>
          <w:b/>
          <w:sz w:val="24"/>
        </w:rPr>
        <w:t>、</w:t>
      </w:r>
      <w:r>
        <w:rPr>
          <w:rFonts w:ascii="Times New Roman" w:hAnsi="Times New Roman"/>
          <w:b/>
          <w:sz w:val="24"/>
        </w:rPr>
        <w:t>文件的目录结构</w:t>
      </w:r>
      <w:r>
        <w:rPr>
          <w:rFonts w:hint="eastAsia" w:ascii="Times New Roman" w:hAnsi="Times New Roman"/>
          <w:b/>
          <w:sz w:val="24"/>
        </w:rPr>
        <w:t>（P93）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（1）一级</w:t>
      </w:r>
      <w:r>
        <w:rPr>
          <w:rFonts w:ascii="Times New Roman" w:hAnsi="Times New Roman"/>
        </w:rPr>
        <w:t>目录结构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（2）二级</w:t>
      </w:r>
      <w:r>
        <w:rPr>
          <w:rFonts w:ascii="Times New Roman" w:hAnsi="Times New Roman"/>
        </w:rPr>
        <w:t>目录结构</w:t>
      </w:r>
      <w:r>
        <w:rPr>
          <w:rFonts w:hint="eastAsia" w:ascii="Times New Roman" w:hAnsi="Times New Roman"/>
        </w:rPr>
        <w:t>，</w:t>
      </w:r>
      <w:r>
        <w:rPr>
          <w:rFonts w:ascii="Times New Roman" w:hAnsi="Times New Roman"/>
        </w:rPr>
        <w:t>由主文件目录和用户目录组成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（3）多级</w:t>
      </w:r>
      <w:r>
        <w:rPr>
          <w:rFonts w:ascii="Times New Roman" w:hAnsi="Times New Roman"/>
        </w:rPr>
        <w:t>目录结构</w:t>
      </w:r>
      <w:r>
        <w:rPr>
          <w:rFonts w:hint="eastAsia" w:ascii="Times New Roman" w:hAnsi="Times New Roman"/>
        </w:rPr>
        <w:t>，</w:t>
      </w:r>
      <w:r>
        <w:rPr>
          <w:rFonts w:ascii="Times New Roman" w:hAnsi="Times New Roman"/>
        </w:rPr>
        <w:t>也称为树型目录结构</w:t>
      </w: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31</w:t>
      </w:r>
      <w:r>
        <w:rPr>
          <w:rFonts w:hint="eastAsia" w:ascii="Times New Roman" w:hAnsi="Times New Roman"/>
          <w:sz w:val="24"/>
        </w:rPr>
        <w:t>、</w:t>
      </w:r>
      <w:r>
        <w:rPr>
          <w:rFonts w:ascii="Times New Roman" w:hAnsi="Times New Roman"/>
          <w:sz w:val="24"/>
        </w:rPr>
        <w:t>文件的存取方法和存储空间管理方法</w:t>
      </w:r>
    </w:p>
    <w:p>
      <w:pPr>
        <w:pStyle w:val="5"/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文件</w:t>
      </w:r>
      <w:r>
        <w:rPr>
          <w:rFonts w:ascii="Times New Roman" w:hAnsi="Times New Roman"/>
        </w:rPr>
        <w:t>的</w:t>
      </w:r>
      <w:r>
        <w:rPr>
          <w:rFonts w:ascii="Times New Roman" w:hAnsi="Times New Roman"/>
          <w:b/>
        </w:rPr>
        <w:t>存取方法</w:t>
      </w:r>
      <w:r>
        <w:rPr>
          <w:rFonts w:ascii="Times New Roman" w:hAnsi="Times New Roman"/>
        </w:rPr>
        <w:t>是指读写文件存储器上的一个物理块的方法</w:t>
      </w:r>
      <w:r>
        <w:rPr>
          <w:rFonts w:hint="eastAsia" w:ascii="Times New Roman" w:hAnsi="Times New Roman"/>
        </w:rPr>
        <w:t>，</w:t>
      </w:r>
      <w:r>
        <w:rPr>
          <w:rFonts w:ascii="Times New Roman" w:hAnsi="Times New Roman"/>
        </w:rPr>
        <w:t>有</w:t>
      </w:r>
      <w:r>
        <w:rPr>
          <w:rFonts w:ascii="Times New Roman" w:hAnsi="Times New Roman"/>
          <w:b/>
        </w:rPr>
        <w:t>（</w:t>
      </w:r>
      <w:r>
        <w:rPr>
          <w:rFonts w:hint="eastAsia" w:ascii="Times New Roman" w:hAnsi="Times New Roman"/>
          <w:b/>
        </w:rPr>
        <w:t>1</w:t>
      </w:r>
      <w:r>
        <w:rPr>
          <w:rFonts w:ascii="Times New Roman" w:hAnsi="Times New Roman"/>
          <w:b/>
        </w:rPr>
        <w:t>）</w:t>
      </w:r>
      <w:r>
        <w:rPr>
          <w:rFonts w:hint="eastAsia" w:ascii="Times New Roman" w:hAnsi="Times New Roman"/>
          <w:b/>
        </w:rPr>
        <w:t>顺序</w:t>
      </w:r>
      <w:r>
        <w:rPr>
          <w:rFonts w:ascii="Times New Roman" w:hAnsi="Times New Roman"/>
          <w:b/>
        </w:rPr>
        <w:t>存取法</w:t>
      </w:r>
      <w:r>
        <w:rPr>
          <w:rFonts w:hint="eastAsia" w:ascii="Times New Roman" w:hAnsi="Times New Roman"/>
          <w:b/>
        </w:rPr>
        <w:t>；</w:t>
      </w:r>
      <w:r>
        <w:rPr>
          <w:rFonts w:ascii="Times New Roman" w:hAnsi="Times New Roman"/>
          <w:b/>
        </w:rPr>
        <w:t>（</w:t>
      </w:r>
      <w:r>
        <w:rPr>
          <w:rFonts w:hint="eastAsia" w:ascii="Times New Roman" w:hAnsi="Times New Roman"/>
          <w:b/>
        </w:rPr>
        <w:t>2</w:t>
      </w:r>
      <w:r>
        <w:rPr>
          <w:rFonts w:ascii="Times New Roman" w:hAnsi="Times New Roman"/>
          <w:b/>
        </w:rPr>
        <w:t>）</w:t>
      </w:r>
      <w:r>
        <w:rPr>
          <w:rFonts w:hint="eastAsia" w:ascii="Times New Roman" w:hAnsi="Times New Roman"/>
          <w:b/>
        </w:rPr>
        <w:t>直接</w:t>
      </w:r>
      <w:r>
        <w:rPr>
          <w:rFonts w:ascii="Times New Roman" w:hAnsi="Times New Roman"/>
          <w:b/>
        </w:rPr>
        <w:t>存取法</w:t>
      </w:r>
      <w:r>
        <w:rPr>
          <w:rFonts w:ascii="Times New Roman" w:hAnsi="Times New Roman"/>
        </w:rPr>
        <w:t>，</w:t>
      </w:r>
      <w:r>
        <w:rPr>
          <w:rFonts w:hint="eastAsia" w:ascii="Times New Roman" w:hAnsi="Times New Roman"/>
        </w:rPr>
        <w:t>允许</w:t>
      </w:r>
      <w:r>
        <w:rPr>
          <w:rFonts w:ascii="Times New Roman" w:hAnsi="Times New Roman"/>
        </w:rPr>
        <w:t>用户随意存取；</w:t>
      </w:r>
      <w:r>
        <w:rPr>
          <w:rFonts w:ascii="Times New Roman" w:hAnsi="Times New Roman"/>
          <w:b/>
        </w:rPr>
        <w:t>（</w:t>
      </w:r>
      <w:r>
        <w:rPr>
          <w:rFonts w:hint="eastAsia" w:ascii="Times New Roman" w:hAnsi="Times New Roman"/>
          <w:b/>
        </w:rPr>
        <w:t>3</w:t>
      </w:r>
      <w:r>
        <w:rPr>
          <w:rFonts w:ascii="Times New Roman" w:hAnsi="Times New Roman"/>
          <w:b/>
        </w:rPr>
        <w:t>）</w:t>
      </w:r>
      <w:r>
        <w:rPr>
          <w:rFonts w:hint="eastAsia" w:ascii="Times New Roman" w:hAnsi="Times New Roman"/>
          <w:b/>
        </w:rPr>
        <w:t>按</w:t>
      </w:r>
      <w:r>
        <w:rPr>
          <w:rFonts w:ascii="Times New Roman" w:hAnsi="Times New Roman"/>
          <w:b/>
        </w:rPr>
        <w:t>键存取法，</w:t>
      </w:r>
      <w:r>
        <w:rPr>
          <w:rFonts w:ascii="Times New Roman" w:hAnsi="Times New Roman"/>
        </w:rPr>
        <w:t>是直接存取法的一种，根据被称为“</w:t>
      </w:r>
      <w:r>
        <w:rPr>
          <w:rFonts w:hint="eastAsia" w:ascii="Times New Roman" w:hAnsi="Times New Roman"/>
        </w:rPr>
        <w:t>键</w:t>
      </w:r>
      <w:r>
        <w:rPr>
          <w:rFonts w:ascii="Times New Roman" w:hAnsi="Times New Roman"/>
        </w:rPr>
        <w:t>”</w:t>
      </w:r>
      <w:r>
        <w:rPr>
          <w:rFonts w:hint="eastAsia" w:ascii="Times New Roman" w:hAnsi="Times New Roman"/>
        </w:rPr>
        <w:t>的</w:t>
      </w:r>
      <w:r>
        <w:rPr>
          <w:rFonts w:ascii="Times New Roman" w:hAnsi="Times New Roman"/>
        </w:rPr>
        <w:t>数据项内容</w:t>
      </w:r>
      <w:r>
        <w:rPr>
          <w:rFonts w:hint="eastAsia" w:ascii="Times New Roman" w:hAnsi="Times New Roman"/>
        </w:rPr>
        <w:t>存取</w:t>
      </w:r>
      <w:r>
        <w:rPr>
          <w:rFonts w:ascii="Times New Roman" w:hAnsi="Times New Roman"/>
        </w:rPr>
        <w:t>。</w:t>
      </w:r>
    </w:p>
    <w:p>
      <w:pPr>
        <w:pStyle w:val="5"/>
        <w:spacing w:before="122"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（外部</w:t>
      </w:r>
      <w:r>
        <w:rPr>
          <w:rFonts w:ascii="Times New Roman" w:hAnsi="Times New Roman"/>
        </w:rPr>
        <w:t>存储器</w:t>
      </w:r>
      <w:r>
        <w:rPr>
          <w:rFonts w:hint="eastAsia" w:ascii="Times New Roman" w:hAnsi="Times New Roman"/>
        </w:rPr>
        <w:t>）</w:t>
      </w:r>
      <w:r>
        <w:rPr>
          <w:rFonts w:hint="eastAsia" w:ascii="Times New Roman" w:hAnsi="Times New Roman"/>
          <w:b/>
        </w:rPr>
        <w:t>存储</w:t>
      </w:r>
      <w:r>
        <w:rPr>
          <w:rFonts w:ascii="Times New Roman" w:hAnsi="Times New Roman"/>
          <w:b/>
        </w:rPr>
        <w:t>空间的管理方法</w:t>
      </w:r>
      <w:r>
        <w:rPr>
          <w:rFonts w:ascii="Times New Roman" w:hAnsi="Times New Roman"/>
        </w:rPr>
        <w:t>有</w:t>
      </w:r>
      <w:r>
        <w:rPr>
          <w:rFonts w:ascii="Times New Roman" w:hAnsi="Times New Roman"/>
          <w:b/>
        </w:rPr>
        <w:t>（</w:t>
      </w:r>
      <w:r>
        <w:rPr>
          <w:rFonts w:hint="eastAsia" w:ascii="Times New Roman" w:hAnsi="Times New Roman"/>
          <w:b/>
        </w:rPr>
        <w:t>1</w:t>
      </w:r>
      <w:r>
        <w:rPr>
          <w:rFonts w:ascii="Times New Roman" w:hAnsi="Times New Roman"/>
          <w:b/>
        </w:rPr>
        <w:t>）</w:t>
      </w:r>
      <w:r>
        <w:rPr>
          <w:rFonts w:hint="eastAsia" w:ascii="Times New Roman" w:hAnsi="Times New Roman"/>
          <w:b/>
        </w:rPr>
        <w:t>位示图</w:t>
      </w:r>
      <w:r>
        <w:rPr>
          <w:rFonts w:ascii="Times New Roman" w:hAnsi="Times New Roman"/>
          <w:b/>
        </w:rPr>
        <w:t>，</w:t>
      </w:r>
      <w:r>
        <w:rPr>
          <w:rFonts w:hint="eastAsia" w:ascii="Times New Roman" w:hAnsi="Times New Roman"/>
        </w:rPr>
        <w:t>每一位</w:t>
      </w:r>
      <w:r>
        <w:rPr>
          <w:rFonts w:ascii="Times New Roman" w:hAnsi="Times New Roman"/>
        </w:rPr>
        <w:t>对应文件存储器上的一个物理块</w:t>
      </w:r>
      <w:r>
        <w:rPr>
          <w:rFonts w:hint="eastAsia" w:ascii="Times New Roman" w:hAnsi="Times New Roman"/>
        </w:rPr>
        <w:t>，</w:t>
      </w:r>
      <w:r>
        <w:rPr>
          <w:rFonts w:ascii="Times New Roman" w:hAnsi="Times New Roman"/>
        </w:rPr>
        <w:t>取值</w:t>
      </w:r>
      <w:r>
        <w:rPr>
          <w:rFonts w:hint="eastAsia" w:ascii="Times New Roman" w:hAnsi="Times New Roman"/>
        </w:rPr>
        <w:t>0和1分别</w:t>
      </w:r>
      <w:r>
        <w:rPr>
          <w:rFonts w:ascii="Times New Roman" w:hAnsi="Times New Roman"/>
        </w:rPr>
        <w:t>表示空闲和占用</w:t>
      </w:r>
      <w:r>
        <w:rPr>
          <w:rFonts w:hint="eastAsia" w:ascii="Times New Roman" w:hAnsi="Times New Roman"/>
        </w:rPr>
        <w:t>；</w:t>
      </w:r>
      <w:r>
        <w:rPr>
          <w:rFonts w:ascii="Times New Roman" w:hAnsi="Times New Roman"/>
          <w:b/>
        </w:rPr>
        <w:t>（</w:t>
      </w:r>
      <w:r>
        <w:rPr>
          <w:rFonts w:hint="eastAsia" w:ascii="Times New Roman" w:hAnsi="Times New Roman"/>
          <w:b/>
        </w:rPr>
        <w:t>2</w:t>
      </w:r>
      <w:r>
        <w:rPr>
          <w:rFonts w:ascii="Times New Roman" w:hAnsi="Times New Roman"/>
          <w:b/>
        </w:rPr>
        <w:t>）</w:t>
      </w:r>
      <w:r>
        <w:rPr>
          <w:rFonts w:hint="eastAsia" w:ascii="Times New Roman" w:hAnsi="Times New Roman"/>
          <w:b/>
        </w:rPr>
        <w:t>空闲区</w:t>
      </w:r>
      <w:r>
        <w:rPr>
          <w:rFonts w:ascii="Times New Roman" w:hAnsi="Times New Roman"/>
          <w:b/>
        </w:rPr>
        <w:t>表，</w:t>
      </w:r>
      <w:r>
        <w:rPr>
          <w:rFonts w:hint="eastAsia" w:ascii="Times New Roman" w:hAnsi="Times New Roman"/>
        </w:rPr>
        <w:t>将</w:t>
      </w:r>
      <w:r>
        <w:rPr>
          <w:rFonts w:ascii="Times New Roman" w:hAnsi="Times New Roman"/>
        </w:rPr>
        <w:t>一个连续未分配区域称为“</w:t>
      </w:r>
      <w:r>
        <w:rPr>
          <w:rFonts w:hint="eastAsia" w:ascii="Times New Roman" w:hAnsi="Times New Roman"/>
        </w:rPr>
        <w:t>空闲区</w:t>
      </w:r>
      <w:r>
        <w:rPr>
          <w:rFonts w:ascii="Times New Roman" w:hAnsi="Times New Roman"/>
        </w:rPr>
        <w:t>”</w:t>
      </w:r>
      <w:r>
        <w:rPr>
          <w:rFonts w:hint="eastAsia" w:ascii="Times New Roman" w:hAnsi="Times New Roman"/>
        </w:rPr>
        <w:t>，</w:t>
      </w:r>
      <w:r>
        <w:rPr>
          <w:rFonts w:ascii="Times New Roman" w:hAnsi="Times New Roman"/>
        </w:rPr>
        <w:t>空闲表中包含序号、空闲</w:t>
      </w:r>
      <w:r>
        <w:rPr>
          <w:rFonts w:hint="eastAsia" w:ascii="Times New Roman" w:hAnsi="Times New Roman"/>
        </w:rPr>
        <w:t>区</w:t>
      </w:r>
      <w:r>
        <w:rPr>
          <w:rFonts w:ascii="Times New Roman" w:hAnsi="Times New Roman"/>
        </w:rPr>
        <w:t>的第一块号、空闲</w:t>
      </w:r>
      <w:r>
        <w:rPr>
          <w:rFonts w:hint="eastAsia" w:ascii="Times New Roman" w:hAnsi="Times New Roman"/>
        </w:rPr>
        <w:t>块</w:t>
      </w:r>
      <w:r>
        <w:rPr>
          <w:rFonts w:ascii="Times New Roman" w:hAnsi="Times New Roman"/>
        </w:rPr>
        <w:t>的块数和状态等信息；</w:t>
      </w:r>
      <w:r>
        <w:rPr>
          <w:rFonts w:ascii="Times New Roman" w:hAnsi="Times New Roman"/>
          <w:b/>
        </w:rPr>
        <w:t>（</w:t>
      </w:r>
      <w:r>
        <w:rPr>
          <w:rFonts w:hint="eastAsia" w:ascii="Times New Roman" w:hAnsi="Times New Roman"/>
          <w:b/>
        </w:rPr>
        <w:t>3</w:t>
      </w:r>
      <w:r>
        <w:rPr>
          <w:rFonts w:ascii="Times New Roman" w:hAnsi="Times New Roman"/>
          <w:b/>
        </w:rPr>
        <w:t>）</w:t>
      </w:r>
      <w:r>
        <w:rPr>
          <w:rFonts w:hint="eastAsia" w:ascii="Times New Roman" w:hAnsi="Times New Roman"/>
          <w:b/>
        </w:rPr>
        <w:t>空闲</w:t>
      </w:r>
      <w:r>
        <w:rPr>
          <w:rFonts w:ascii="Times New Roman" w:hAnsi="Times New Roman"/>
          <w:b/>
        </w:rPr>
        <w:t>块链，</w:t>
      </w:r>
      <w:r>
        <w:rPr>
          <w:rFonts w:hint="eastAsia" w:ascii="Times New Roman" w:hAnsi="Times New Roman"/>
        </w:rPr>
        <w:t>每个</w:t>
      </w:r>
      <w:r>
        <w:rPr>
          <w:rFonts w:ascii="Times New Roman" w:hAnsi="Times New Roman"/>
        </w:rPr>
        <w:t>空闲物理块中有指向下一个空闲物理块的指针，所有空闲物理块构成一个链表，记录头指针即可，节省空间；</w:t>
      </w:r>
      <w:r>
        <w:rPr>
          <w:rFonts w:ascii="Times New Roman" w:hAnsi="Times New Roman"/>
          <w:b/>
        </w:rPr>
        <w:t>（</w:t>
      </w:r>
      <w:r>
        <w:rPr>
          <w:rFonts w:hint="eastAsia" w:ascii="Times New Roman" w:hAnsi="Times New Roman"/>
          <w:b/>
        </w:rPr>
        <w:t>4</w:t>
      </w:r>
      <w:r>
        <w:rPr>
          <w:rFonts w:ascii="Times New Roman" w:hAnsi="Times New Roman"/>
          <w:b/>
        </w:rPr>
        <w:t>）</w:t>
      </w:r>
      <w:r>
        <w:rPr>
          <w:rFonts w:hint="eastAsia" w:ascii="Times New Roman" w:hAnsi="Times New Roman"/>
          <w:b/>
        </w:rPr>
        <w:t>成组</w:t>
      </w:r>
      <w:r>
        <w:rPr>
          <w:rFonts w:ascii="Times New Roman" w:hAnsi="Times New Roman"/>
          <w:b/>
        </w:rPr>
        <w:t>链接法，</w:t>
      </w:r>
      <w:r>
        <w:rPr>
          <w:rFonts w:hint="eastAsia" w:ascii="Times New Roman" w:hAnsi="Times New Roman"/>
        </w:rPr>
        <w:t>UNIX系统</w:t>
      </w:r>
      <w:r>
        <w:rPr>
          <w:rFonts w:ascii="Times New Roman" w:hAnsi="Times New Roman"/>
        </w:rPr>
        <w:t>中，</w:t>
      </w:r>
      <w:r>
        <w:rPr>
          <w:rFonts w:hint="eastAsia" w:ascii="Times New Roman" w:hAnsi="Times New Roman"/>
        </w:rPr>
        <w:t>每100个</w:t>
      </w:r>
      <w:r>
        <w:rPr>
          <w:rFonts w:ascii="Times New Roman" w:hAnsi="Times New Roman"/>
        </w:rPr>
        <w:t>空闲块为一组，每组的第一个空闲块登记了下一组的物理盘</w:t>
      </w:r>
      <w:r>
        <w:rPr>
          <w:rFonts w:hint="eastAsia" w:ascii="Times New Roman" w:hAnsi="Times New Roman"/>
        </w:rPr>
        <w:t>块</w:t>
      </w:r>
      <w:r>
        <w:rPr>
          <w:rFonts w:ascii="Times New Roman" w:hAnsi="Times New Roman"/>
        </w:rPr>
        <w:t>号和空闲块总块数。</w:t>
      </w:r>
    </w:p>
    <w:p>
      <w:pPr>
        <w:pStyle w:val="5"/>
        <w:spacing w:before="122"/>
        <w:rPr>
          <w:rFonts w:ascii="Times New Roman" w:hAnsi="Times New Roman"/>
          <w:b/>
          <w:sz w:val="24"/>
        </w:rPr>
      </w:pPr>
    </w:p>
    <w:p>
      <w:pPr>
        <w:pStyle w:val="5"/>
        <w:spacing w:before="122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32</w:t>
      </w:r>
      <w:r>
        <w:rPr>
          <w:rFonts w:hint="eastAsia" w:ascii="Times New Roman" w:hAnsi="Times New Roman"/>
          <w:b/>
          <w:sz w:val="24"/>
        </w:rPr>
        <w:t>、</w:t>
      </w:r>
      <w:r>
        <w:rPr>
          <w:rFonts w:ascii="Times New Roman" w:hAnsi="Times New Roman"/>
          <w:b/>
          <w:sz w:val="24"/>
        </w:rPr>
        <w:t>作业调度算法</w:t>
      </w:r>
    </w:p>
    <w:p>
      <w:pPr>
        <w:pStyle w:val="5"/>
        <w:spacing w:before="122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lang w:val="en-US"/>
        </w:rPr>
        <w:t>作业状态（提交</w:t>
      </w:r>
      <w:r>
        <w:rPr>
          <w:rFonts w:ascii="Times New Roman" w:hAnsi="Times New Roman"/>
          <w:lang w:val="en-US"/>
        </w:rPr>
        <w:t>、后备、执行、完成</w:t>
      </w:r>
      <w:r>
        <w:rPr>
          <w:rFonts w:hint="eastAsia" w:ascii="Times New Roman" w:hAnsi="Times New Roman"/>
          <w:lang w:val="en-US"/>
        </w:rPr>
        <w:t>）的划分比进程状态的划分更粗，进程是作业全部状态中的一个阶段体现。作业调度将作业从后备状态转换到内存执行状态。作业执行状态包含作业所对应进程的就绪、运行和阻塞状态。</w:t>
      </w:r>
    </w:p>
    <w:p>
      <w:pPr>
        <w:pStyle w:val="5"/>
        <w:spacing w:before="122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lang w:val="en-US"/>
        </w:rPr>
        <w:t>（1）单道</w:t>
      </w:r>
      <w:r>
        <w:rPr>
          <w:rFonts w:ascii="Times New Roman" w:hAnsi="Times New Roman"/>
          <w:lang w:val="en-US"/>
        </w:rPr>
        <w:t>批量处理</w:t>
      </w:r>
    </w:p>
    <w:p>
      <w:pPr>
        <w:pStyle w:val="5"/>
        <w:numPr>
          <w:ilvl w:val="0"/>
          <w:numId w:val="12"/>
        </w:numPr>
        <w:spacing w:before="122"/>
        <w:rPr>
          <w:rFonts w:ascii="Times New Roman" w:hAnsi="Times New Roman"/>
          <w:b/>
          <w:lang w:val="en-US"/>
        </w:rPr>
      </w:pPr>
      <w:r>
        <w:rPr>
          <w:rFonts w:hint="eastAsia" w:ascii="Times New Roman" w:hAnsi="Times New Roman"/>
          <w:b/>
          <w:lang w:val="en-US"/>
        </w:rPr>
        <w:t>先来</w:t>
      </w:r>
      <w:r>
        <w:rPr>
          <w:rFonts w:ascii="Times New Roman" w:hAnsi="Times New Roman"/>
          <w:b/>
          <w:lang w:val="en-US"/>
        </w:rPr>
        <w:t>先服务</w:t>
      </w:r>
    </w:p>
    <w:p>
      <w:pPr>
        <w:pStyle w:val="5"/>
        <w:spacing w:before="122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lang w:val="en-US"/>
        </w:rPr>
        <w:t>先启动</w:t>
      </w:r>
      <w:r>
        <w:rPr>
          <w:rFonts w:ascii="Times New Roman" w:hAnsi="Times New Roman"/>
          <w:lang w:val="en-US"/>
        </w:rPr>
        <w:t>等待时间最长的作业，是一种</w:t>
      </w:r>
      <w:r>
        <w:rPr>
          <w:rFonts w:hint="eastAsia" w:ascii="Times New Roman" w:hAnsi="Times New Roman"/>
          <w:lang w:val="en-US"/>
        </w:rPr>
        <w:t>非抢占式算法</w:t>
      </w:r>
    </w:p>
    <w:p>
      <w:pPr>
        <w:pStyle w:val="5"/>
        <w:numPr>
          <w:ilvl w:val="0"/>
          <w:numId w:val="12"/>
        </w:numPr>
        <w:spacing w:before="122"/>
        <w:rPr>
          <w:rFonts w:ascii="Times New Roman" w:hAnsi="Times New Roman"/>
          <w:b/>
          <w:lang w:val="en-US"/>
        </w:rPr>
      </w:pPr>
      <w:r>
        <w:rPr>
          <w:rFonts w:hint="eastAsia" w:ascii="Times New Roman" w:hAnsi="Times New Roman"/>
          <w:b/>
          <w:lang w:val="en-US"/>
        </w:rPr>
        <w:t>短作业优先（</w:t>
      </w:r>
      <w:r>
        <w:rPr>
          <w:rFonts w:ascii="Times New Roman" w:hAnsi="Times New Roman"/>
          <w:b/>
          <w:lang w:val="en-US"/>
        </w:rPr>
        <w:t>Shortest-Job-First，SJF）</w:t>
      </w:r>
    </w:p>
    <w:p>
      <w:pPr>
        <w:pStyle w:val="5"/>
        <w:spacing w:before="122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lang w:val="en-US"/>
        </w:rPr>
        <w:t>先</w:t>
      </w:r>
      <w:r>
        <w:rPr>
          <w:rFonts w:ascii="Times New Roman" w:hAnsi="Times New Roman"/>
          <w:lang w:val="en-US"/>
        </w:rPr>
        <w:t>启动运行时间最短的作业，是一种抢占式算法</w:t>
      </w:r>
    </w:p>
    <w:p>
      <w:pPr>
        <w:pStyle w:val="5"/>
        <w:spacing w:before="122"/>
        <w:rPr>
          <w:rFonts w:ascii="Times New Roman" w:hAnsi="Times New Roman"/>
          <w:lang w:val="en-US"/>
        </w:rPr>
      </w:pPr>
    </w:p>
    <w:p>
      <w:pPr>
        <w:pStyle w:val="5"/>
        <w:spacing w:before="122"/>
        <w:rPr>
          <w:rFonts w:ascii="Times New Roman" w:hAnsi="Times New Roman"/>
          <w:lang w:val="en-US"/>
        </w:rPr>
      </w:pPr>
    </w:p>
    <w:p>
      <w:pPr>
        <w:pStyle w:val="5"/>
        <w:spacing w:before="122"/>
        <w:rPr>
          <w:rFonts w:ascii="Times New Roman" w:hAnsi="Times New Roman"/>
          <w:lang w:val="en-US"/>
        </w:rPr>
      </w:pPr>
    </w:p>
    <w:p>
      <w:pPr>
        <w:pStyle w:val="5"/>
        <w:spacing w:before="122"/>
        <w:rPr>
          <w:rFonts w:ascii="Times New Roman" w:hAnsi="Times New Roman"/>
          <w:lang w:val="en-US"/>
        </w:rPr>
      </w:pPr>
    </w:p>
    <w:p>
      <w:pPr>
        <w:pStyle w:val="5"/>
        <w:numPr>
          <w:ilvl w:val="0"/>
          <w:numId w:val="12"/>
        </w:numPr>
        <w:spacing w:before="122"/>
        <w:rPr>
          <w:rFonts w:ascii="Times New Roman" w:hAnsi="Times New Roman"/>
          <w:b/>
          <w:lang w:val="en-US"/>
        </w:rPr>
      </w:pPr>
      <w:r>
        <w:rPr>
          <w:rFonts w:hint="eastAsia" w:ascii="Times New Roman" w:hAnsi="Times New Roman"/>
          <w:b/>
          <w:lang w:val="en-US"/>
        </w:rPr>
        <w:t>响应</w:t>
      </w:r>
      <w:r>
        <w:rPr>
          <w:rFonts w:ascii="Times New Roman" w:hAnsi="Times New Roman"/>
          <w:b/>
          <w:lang w:val="en-US"/>
        </w:rPr>
        <w:t>比</w:t>
      </w:r>
      <w:r>
        <w:rPr>
          <w:rFonts w:hint="eastAsia" w:ascii="Times New Roman" w:hAnsi="Times New Roman"/>
          <w:b/>
          <w:lang w:val="en-US"/>
        </w:rPr>
        <w:t>高</w:t>
      </w:r>
      <w:r>
        <w:rPr>
          <w:rFonts w:ascii="Times New Roman" w:hAnsi="Times New Roman"/>
          <w:b/>
          <w:lang w:val="en-US"/>
        </w:rPr>
        <w:t>者优先</w:t>
      </w:r>
    </w:p>
    <w:p>
      <w:pPr>
        <w:pStyle w:val="5"/>
        <w:spacing w:before="122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object>
          <v:shape id="_x0000_i1025" o:spt="75" type="#_x0000_t75" style="height:41.25pt;width:436.5pt;" o:ole="t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37">
            <o:LockedField>false</o:LockedField>
          </o:OLEObject>
        </w:object>
      </w:r>
    </w:p>
    <w:p>
      <w:pPr>
        <w:pStyle w:val="5"/>
        <w:spacing w:before="122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lang w:val="en-US"/>
        </w:rPr>
        <w:t>在</w:t>
      </w:r>
      <w:r>
        <w:rPr>
          <w:rFonts w:ascii="Times New Roman" w:hAnsi="Times New Roman"/>
          <w:lang w:val="en-US"/>
        </w:rPr>
        <w:t>每次调度前都要计算所有备选作业的</w:t>
      </w:r>
      <w:r>
        <w:rPr>
          <w:rFonts w:hint="eastAsia" w:ascii="Times New Roman" w:hAnsi="Times New Roman"/>
          <w:lang w:val="en-US"/>
        </w:rPr>
        <w:t>响应</w:t>
      </w:r>
      <w:r>
        <w:rPr>
          <w:rFonts w:ascii="Times New Roman" w:hAnsi="Times New Roman"/>
          <w:lang w:val="en-US"/>
        </w:rPr>
        <w:t>比</w:t>
      </w:r>
      <w:r>
        <w:rPr>
          <w:rFonts w:hint="eastAsia" w:ascii="Times New Roman" w:hAnsi="Times New Roman"/>
          <w:lang w:val="en-US"/>
        </w:rPr>
        <w:t>，</w:t>
      </w:r>
      <w:r>
        <w:rPr>
          <w:rFonts w:ascii="Times New Roman" w:hAnsi="Times New Roman"/>
          <w:lang w:val="en-US"/>
        </w:rPr>
        <w:t>然后选择响应比最高的作业执行。该算法</w:t>
      </w:r>
      <w:r>
        <w:rPr>
          <w:rFonts w:hint="eastAsia" w:ascii="Times New Roman" w:hAnsi="Times New Roman"/>
          <w:lang w:val="en-US"/>
        </w:rPr>
        <w:t>比较复杂</w:t>
      </w:r>
      <w:r>
        <w:rPr>
          <w:rFonts w:ascii="Times New Roman" w:hAnsi="Times New Roman"/>
          <w:lang w:val="en-US"/>
        </w:rPr>
        <w:t>，系统开销大。</w:t>
      </w:r>
      <w:r>
        <w:rPr>
          <w:rFonts w:hint="eastAsia" w:ascii="Times New Roman" w:hAnsi="Times New Roman"/>
          <w:lang w:val="en-US"/>
        </w:rPr>
        <w:t>响应比高，可能是因为作业等待时间长，也可能是因为作业需要处理时间短，</w:t>
      </w:r>
      <w:r>
        <w:rPr>
          <w:rFonts w:ascii="Times New Roman" w:hAnsi="Times New Roman"/>
          <w:lang w:val="en-US"/>
        </w:rPr>
        <w:t>它</w:t>
      </w:r>
      <w:r>
        <w:rPr>
          <w:rFonts w:hint="eastAsia" w:ascii="Times New Roman" w:hAnsi="Times New Roman"/>
          <w:lang w:val="en-US"/>
        </w:rPr>
        <w:t>能够客观地对待长作业和短作业。</w:t>
      </w:r>
    </w:p>
    <w:p>
      <w:pPr>
        <w:pStyle w:val="5"/>
        <w:spacing w:before="122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lang w:val="en-US"/>
        </w:rPr>
        <w:t>（2）多道</w:t>
      </w:r>
      <w:r>
        <w:rPr>
          <w:rFonts w:ascii="Times New Roman" w:hAnsi="Times New Roman"/>
          <w:lang w:val="en-US"/>
        </w:rPr>
        <w:t>批量处理</w:t>
      </w:r>
    </w:p>
    <w:p>
      <w:pPr>
        <w:pStyle w:val="5"/>
        <w:numPr>
          <w:ilvl w:val="0"/>
          <w:numId w:val="12"/>
        </w:numPr>
        <w:spacing w:before="122"/>
        <w:rPr>
          <w:rFonts w:ascii="Times New Roman" w:hAnsi="Times New Roman"/>
          <w:b/>
          <w:lang w:val="en-US"/>
        </w:rPr>
      </w:pPr>
      <w:r>
        <w:rPr>
          <w:rFonts w:hint="eastAsia" w:ascii="Times New Roman" w:hAnsi="Times New Roman"/>
          <w:b/>
          <w:lang w:val="en-US"/>
        </w:rPr>
        <w:t>优先级</w:t>
      </w:r>
      <w:r>
        <w:rPr>
          <w:rFonts w:ascii="Times New Roman" w:hAnsi="Times New Roman"/>
          <w:b/>
          <w:lang w:val="en-US"/>
        </w:rPr>
        <w:t>调度算法</w:t>
      </w:r>
    </w:p>
    <w:p>
      <w:pPr>
        <w:pStyle w:val="5"/>
        <w:spacing w:before="122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lang w:val="en-US"/>
        </w:rPr>
        <w:t>用户</w:t>
      </w:r>
      <w:r>
        <w:rPr>
          <w:rFonts w:ascii="Times New Roman" w:hAnsi="Times New Roman"/>
          <w:lang w:val="en-US"/>
        </w:rPr>
        <w:t>指定优先级，</w:t>
      </w:r>
      <w:r>
        <w:rPr>
          <w:rFonts w:hint="eastAsia" w:ascii="Times New Roman" w:hAnsi="Times New Roman"/>
          <w:lang w:val="en-US"/>
        </w:rPr>
        <w:t>优先级</w:t>
      </w:r>
      <w:r>
        <w:rPr>
          <w:rFonts w:ascii="Times New Roman" w:hAnsi="Times New Roman"/>
          <w:lang w:val="en-US"/>
        </w:rPr>
        <w:t>高的作业先启动</w:t>
      </w:r>
    </w:p>
    <w:p>
      <w:pPr>
        <w:pStyle w:val="5"/>
        <w:numPr>
          <w:ilvl w:val="0"/>
          <w:numId w:val="12"/>
        </w:numPr>
        <w:spacing w:before="122"/>
        <w:rPr>
          <w:rFonts w:ascii="Times New Roman" w:hAnsi="Times New Roman"/>
          <w:b/>
          <w:lang w:val="en-US"/>
        </w:rPr>
      </w:pPr>
      <w:r>
        <w:rPr>
          <w:rFonts w:hint="eastAsia" w:ascii="Times New Roman" w:hAnsi="Times New Roman"/>
          <w:b/>
          <w:lang w:val="en-US"/>
        </w:rPr>
        <w:t>均衡</w:t>
      </w:r>
      <w:r>
        <w:rPr>
          <w:rFonts w:ascii="Times New Roman" w:hAnsi="Times New Roman"/>
          <w:b/>
          <w:lang w:val="en-US"/>
        </w:rPr>
        <w:t>调度算法</w:t>
      </w:r>
    </w:p>
    <w:p>
      <w:pPr>
        <w:pStyle w:val="5"/>
        <w:spacing w:before="122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lang w:val="en-US"/>
        </w:rPr>
        <w:t>根据系统</w:t>
      </w:r>
      <w:r>
        <w:rPr>
          <w:rFonts w:ascii="Times New Roman" w:hAnsi="Times New Roman"/>
          <w:lang w:val="en-US"/>
        </w:rPr>
        <w:t>的运行情况和作业本身的特性对作业</w:t>
      </w:r>
      <w:r>
        <w:rPr>
          <w:rFonts w:hint="eastAsia" w:ascii="Times New Roman" w:hAnsi="Times New Roman"/>
          <w:lang w:val="en-US"/>
        </w:rPr>
        <w:t>进行</w:t>
      </w:r>
      <w:r>
        <w:rPr>
          <w:rFonts w:ascii="Times New Roman" w:hAnsi="Times New Roman"/>
          <w:lang w:val="en-US"/>
        </w:rPr>
        <w:t>分类</w:t>
      </w:r>
      <w:r>
        <w:rPr>
          <w:rFonts w:hint="eastAsia" w:ascii="Times New Roman" w:hAnsi="Times New Roman"/>
          <w:lang w:val="en-US"/>
        </w:rPr>
        <w:t>。</w:t>
      </w:r>
      <w:r>
        <w:rPr>
          <w:rFonts w:ascii="Times New Roman" w:hAnsi="Times New Roman"/>
          <w:lang w:val="en-US"/>
        </w:rPr>
        <w:t>作业</w:t>
      </w:r>
      <w:r>
        <w:rPr>
          <w:rFonts w:hint="eastAsia" w:ascii="Times New Roman" w:hAnsi="Times New Roman"/>
          <w:lang w:val="en-US"/>
        </w:rPr>
        <w:t>调度</w:t>
      </w:r>
      <w:r>
        <w:rPr>
          <w:rFonts w:ascii="Times New Roman" w:hAnsi="Times New Roman"/>
          <w:lang w:val="en-US"/>
        </w:rPr>
        <w:t>程序轮流地从这些不同类别的作业中挑选作业执行。</w:t>
      </w:r>
    </w:p>
    <w:p>
      <w:pPr>
        <w:pStyle w:val="5"/>
        <w:spacing w:before="122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lang w:val="en-US"/>
        </w:rPr>
        <w:t>（3）作业</w:t>
      </w:r>
      <w:r>
        <w:rPr>
          <w:rFonts w:ascii="Times New Roman" w:hAnsi="Times New Roman"/>
          <w:lang w:val="en-US"/>
        </w:rPr>
        <w:t>调度算法性能的衡量</w:t>
      </w:r>
      <w:r>
        <w:rPr>
          <w:rFonts w:hint="eastAsia" w:ascii="Times New Roman" w:hAnsi="Times New Roman"/>
          <w:lang w:val="en-US"/>
        </w:rPr>
        <w:t>指标（例题</w:t>
      </w:r>
      <w:r>
        <w:rPr>
          <w:rFonts w:ascii="Times New Roman" w:hAnsi="Times New Roman"/>
          <w:lang w:val="en-US"/>
        </w:rPr>
        <w:t>：</w:t>
      </w:r>
      <w:r>
        <w:rPr>
          <w:rFonts w:hint="eastAsia" w:ascii="Times New Roman" w:hAnsi="Times New Roman"/>
          <w:lang w:val="en-US"/>
        </w:rPr>
        <w:t>P</w:t>
      </w:r>
      <w:r>
        <w:rPr>
          <w:rFonts w:ascii="Times New Roman" w:hAnsi="Times New Roman"/>
          <w:lang w:val="en-US"/>
        </w:rPr>
        <w:t>101+课件</w:t>
      </w:r>
      <w:r>
        <w:rPr>
          <w:rFonts w:hint="eastAsia" w:ascii="Times New Roman" w:hAnsi="Times New Roman"/>
          <w:lang w:val="en-US"/>
        </w:rPr>
        <w:t>2.2.4）</w:t>
      </w:r>
    </w:p>
    <w:p>
      <w:pPr>
        <w:pStyle w:val="5"/>
        <w:spacing w:before="122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lang w:val="en-US"/>
        </w:rPr>
        <w:t>周转</w:t>
      </w:r>
      <w:r>
        <w:rPr>
          <w:rFonts w:ascii="Times New Roman" w:hAnsi="Times New Roman"/>
          <w:lang w:val="en-US"/>
        </w:rPr>
        <w:t>时间=完成时间-提交时间</w:t>
      </w:r>
    </w:p>
    <w:p>
      <w:pPr>
        <w:pStyle w:val="5"/>
        <w:spacing w:before="122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lang w:val="en-US"/>
        </w:rPr>
        <w:t>周转系数</w:t>
      </w:r>
      <w:r>
        <w:rPr>
          <w:rFonts w:ascii="Times New Roman" w:hAnsi="Times New Roman"/>
          <w:lang w:val="en-US"/>
        </w:rPr>
        <w:t>=周转时间</w:t>
      </w:r>
      <w:r>
        <w:rPr>
          <w:rFonts w:hint="eastAsia" w:ascii="Times New Roman" w:hAnsi="Times New Roman"/>
          <w:lang w:val="en-US"/>
        </w:rPr>
        <w:t>/执行</w:t>
      </w:r>
      <w:r>
        <w:rPr>
          <w:rFonts w:ascii="Times New Roman" w:hAnsi="Times New Roman"/>
          <w:lang w:val="en-US"/>
        </w:rPr>
        <w:t>时间</w:t>
      </w:r>
    </w:p>
    <w:p>
      <w:pPr>
        <w:pStyle w:val="5"/>
        <w:spacing w:before="122"/>
        <w:rPr>
          <w:rFonts w:ascii="Times New Roman" w:hAnsi="Times New Roman"/>
          <w:b/>
          <w:lang w:val="en-US"/>
        </w:rPr>
      </w:pPr>
      <w:r>
        <w:rPr>
          <w:rFonts w:hint="eastAsia" w:ascii="Times New Roman" w:hAnsi="Times New Roman"/>
          <w:b/>
          <w:lang w:val="en-US"/>
        </w:rPr>
        <w:t>就</w:t>
      </w:r>
      <w:r>
        <w:rPr>
          <w:rFonts w:ascii="Times New Roman" w:hAnsi="Times New Roman"/>
          <w:b/>
          <w:lang w:val="en-US"/>
        </w:rPr>
        <w:t>平均周转时间和平均周转系数来说，最短作业优先算法最小，</w:t>
      </w:r>
      <w:r>
        <w:rPr>
          <w:rFonts w:hint="eastAsia" w:ascii="Times New Roman" w:hAnsi="Times New Roman"/>
          <w:b/>
          <w:lang w:val="en-US"/>
        </w:rPr>
        <w:t>FCFS算法</w:t>
      </w:r>
      <w:r>
        <w:rPr>
          <w:rFonts w:ascii="Times New Roman" w:hAnsi="Times New Roman"/>
          <w:b/>
          <w:lang w:val="en-US"/>
        </w:rPr>
        <w:t>最大，相应比高者优先算法居中。</w:t>
      </w:r>
    </w:p>
    <w:p>
      <w:pPr>
        <w:pStyle w:val="5"/>
        <w:spacing w:before="122"/>
        <w:rPr>
          <w:rFonts w:ascii="Times New Roman" w:hAnsi="Times New Roman"/>
          <w:lang w:val="en-US"/>
        </w:rPr>
      </w:pPr>
    </w:p>
    <w:p>
      <w:pPr>
        <w:pStyle w:val="5"/>
        <w:spacing w:before="122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33</w:t>
      </w:r>
      <w:r>
        <w:rPr>
          <w:rFonts w:hint="eastAsia" w:ascii="Times New Roman" w:hAnsi="Times New Roman"/>
          <w:b/>
          <w:sz w:val="24"/>
        </w:rPr>
        <w:t>、</w:t>
      </w:r>
      <w:r>
        <w:rPr>
          <w:rFonts w:ascii="Times New Roman" w:hAnsi="Times New Roman"/>
          <w:b/>
          <w:sz w:val="24"/>
        </w:rPr>
        <w:t>文件的保护方式</w:t>
      </w:r>
      <w:r>
        <w:rPr>
          <w:rFonts w:hint="eastAsia" w:ascii="Times New Roman" w:hAnsi="Times New Roman"/>
          <w:b/>
          <w:sz w:val="24"/>
        </w:rPr>
        <w:t>（P96）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（1）存取</w:t>
      </w:r>
      <w:r>
        <w:rPr>
          <w:rFonts w:ascii="Times New Roman" w:hAnsi="Times New Roman"/>
        </w:rPr>
        <w:t>控制矩阵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（2）存取</w:t>
      </w:r>
      <w:r>
        <w:rPr>
          <w:rFonts w:ascii="Times New Roman" w:hAnsi="Times New Roman"/>
        </w:rPr>
        <w:t>控制表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（3）用户</w:t>
      </w:r>
      <w:r>
        <w:rPr>
          <w:rFonts w:ascii="Times New Roman" w:hAnsi="Times New Roman"/>
        </w:rPr>
        <w:t>权限表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（4）密码</w:t>
      </w: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  <w:bookmarkStart w:id="0" w:name="_GoBack"/>
      <w:r>
        <w:rPr>
          <w:rFonts w:ascii="Times New Roman" w:hAnsi="Times New Roman"/>
        </w:rPr>
        <w:t>34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 xml:space="preserve">计算机网络基础： 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ascii="Times New Roman" w:hAnsi="Times New Roman"/>
        </w:rPr>
        <w:t>IP地址、子网掩码，超网，协议、Internet基础，安全基础。</w:t>
      </w:r>
    </w:p>
    <w:bookmarkEnd w:id="0"/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简答</w:t>
      </w:r>
      <w:r>
        <w:rPr>
          <w:rFonts w:ascii="Times New Roman" w:hAnsi="Times New Roman"/>
        </w:rPr>
        <w:t>：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ascii="Times New Roman" w:hAnsi="Times New Roman"/>
        </w:rPr>
        <w:t>执行指令的步骤（</w:t>
      </w:r>
      <w:r>
        <w:rPr>
          <w:rFonts w:hint="eastAsia" w:ascii="Times New Roman" w:hAnsi="Times New Roman"/>
        </w:rPr>
        <w:t>P28</w:t>
      </w:r>
      <w:r>
        <w:rPr>
          <w:rFonts w:ascii="Times New Roman" w:hAnsi="Times New Roman"/>
        </w:rPr>
        <w:t>）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CPU与</w:t>
      </w:r>
      <w:r>
        <w:rPr>
          <w:rFonts w:ascii="Times New Roman" w:hAnsi="Times New Roman"/>
        </w:rPr>
        <w:t>外设之间交换数据的方式（</w:t>
      </w:r>
      <w:r>
        <w:rPr>
          <w:rFonts w:hint="eastAsia" w:ascii="Times New Roman" w:hAnsi="Times New Roman"/>
        </w:rPr>
        <w:t>P38</w:t>
      </w:r>
      <w:r>
        <w:rPr>
          <w:rFonts w:ascii="Times New Roman" w:hAnsi="Times New Roman"/>
        </w:rPr>
        <w:t>）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产生死锁</w:t>
      </w:r>
      <w:r>
        <w:rPr>
          <w:rFonts w:ascii="Times New Roman" w:hAnsi="Times New Roman"/>
        </w:rPr>
        <w:t>的</w:t>
      </w:r>
      <w:r>
        <w:rPr>
          <w:rFonts w:hint="eastAsia" w:ascii="Times New Roman" w:hAnsi="Times New Roman"/>
        </w:rPr>
        <w:t>4个</w:t>
      </w:r>
      <w:r>
        <w:rPr>
          <w:rFonts w:ascii="Times New Roman" w:hAnsi="Times New Roman"/>
        </w:rPr>
        <w:t>必要条件（</w:t>
      </w:r>
      <w:r>
        <w:rPr>
          <w:rFonts w:hint="eastAsia" w:ascii="Times New Roman" w:hAnsi="Times New Roman"/>
        </w:rPr>
        <w:t>P75</w:t>
      </w:r>
      <w:r>
        <w:rPr>
          <w:rFonts w:ascii="Times New Roman" w:hAnsi="Times New Roman"/>
        </w:rPr>
        <w:t>）</w:t>
      </w: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名词</w:t>
      </w:r>
      <w:r>
        <w:rPr>
          <w:rFonts w:ascii="Times New Roman" w:hAnsi="Times New Roman"/>
        </w:rPr>
        <w:t>解释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进程：进程</w:t>
      </w:r>
      <w:r>
        <w:rPr>
          <w:rFonts w:ascii="Times New Roman" w:hAnsi="Times New Roman"/>
        </w:rPr>
        <w:t>（</w:t>
      </w:r>
      <w:r>
        <w:rPr>
          <w:rFonts w:hint="eastAsia" w:ascii="Times New Roman" w:hAnsi="Times New Roman"/>
        </w:rPr>
        <w:t>P</w:t>
      </w:r>
      <w:r>
        <w:rPr>
          <w:rFonts w:ascii="Times New Roman" w:hAnsi="Times New Roman"/>
        </w:rPr>
        <w:t>rocess）</w:t>
      </w:r>
      <w:r>
        <w:rPr>
          <w:rFonts w:hint="eastAsia" w:ascii="Times New Roman" w:hAnsi="Times New Roman"/>
        </w:rPr>
        <w:t>是</w:t>
      </w:r>
      <w:r>
        <w:rPr>
          <w:rFonts w:ascii="Times New Roman" w:hAnsi="Times New Roman"/>
        </w:rPr>
        <w:t>程序的一次</w:t>
      </w:r>
      <w:r>
        <w:rPr>
          <w:rFonts w:hint="eastAsia" w:ascii="Times New Roman" w:hAnsi="Times New Roman"/>
        </w:rPr>
        <w:t>执行。</w:t>
      </w:r>
      <w:r>
        <w:rPr>
          <w:rFonts w:ascii="Times New Roman" w:hAnsi="Times New Roman"/>
        </w:rPr>
        <w:t>进程通常</w:t>
      </w:r>
      <w:r>
        <w:rPr>
          <w:rFonts w:hint="eastAsia" w:ascii="Times New Roman" w:hAnsi="Times New Roman"/>
        </w:rPr>
        <w:t>由</w:t>
      </w:r>
      <w:r>
        <w:rPr>
          <w:rFonts w:ascii="Times New Roman" w:hAnsi="Times New Roman"/>
        </w:rPr>
        <w:t>程序、数据</w:t>
      </w:r>
      <w:r>
        <w:rPr>
          <w:rFonts w:hint="eastAsia" w:ascii="Times New Roman" w:hAnsi="Times New Roman"/>
        </w:rPr>
        <w:t>和</w:t>
      </w:r>
      <w:r>
        <w:rPr>
          <w:rFonts w:ascii="Times New Roman" w:hAnsi="Times New Roman"/>
        </w:rPr>
        <w:t>进程控制块（</w:t>
      </w:r>
      <w:r>
        <w:rPr>
          <w:rFonts w:hint="eastAsia" w:ascii="Times New Roman" w:hAnsi="Times New Roman"/>
        </w:rPr>
        <w:t>Process Control Block，PCB</w:t>
      </w:r>
      <w:r>
        <w:rPr>
          <w:rFonts w:ascii="Times New Roman" w:hAnsi="Times New Roman"/>
        </w:rPr>
        <w:t>）</w:t>
      </w:r>
      <w:r>
        <w:rPr>
          <w:rFonts w:hint="eastAsia" w:ascii="Times New Roman" w:hAnsi="Times New Roman"/>
        </w:rPr>
        <w:t>组成</w:t>
      </w:r>
      <w:r>
        <w:rPr>
          <w:rFonts w:ascii="Times New Roman" w:hAnsi="Times New Roman"/>
        </w:rPr>
        <w:t>。</w:t>
      </w:r>
      <w:r>
        <w:rPr>
          <w:rFonts w:hint="eastAsia" w:ascii="Times New Roman" w:hAnsi="Times New Roman"/>
        </w:rPr>
        <w:t>其中</w:t>
      </w:r>
      <w:r>
        <w:rPr>
          <w:rFonts w:ascii="Times New Roman" w:hAnsi="Times New Roman"/>
        </w:rPr>
        <w:t>，</w:t>
      </w:r>
      <w:r>
        <w:rPr>
          <w:rFonts w:hint="eastAsia" w:ascii="Times New Roman" w:hAnsi="Times New Roman"/>
        </w:rPr>
        <w:t>PCB是</w:t>
      </w:r>
      <w:r>
        <w:rPr>
          <w:rFonts w:ascii="Times New Roman" w:hAnsi="Times New Roman"/>
        </w:rPr>
        <w:t>进程存在的唯一标志。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地址</w:t>
      </w:r>
      <w:r>
        <w:rPr>
          <w:rFonts w:ascii="Times New Roman" w:hAnsi="Times New Roman"/>
        </w:rPr>
        <w:t>重定位</w:t>
      </w:r>
      <w:r>
        <w:rPr>
          <w:rFonts w:hint="eastAsia" w:ascii="Times New Roman" w:hAnsi="Times New Roman"/>
        </w:rPr>
        <w:t>：</w:t>
      </w:r>
      <w:r>
        <w:rPr>
          <w:rFonts w:ascii="Times New Roman" w:hAnsi="Times New Roman"/>
        </w:rPr>
        <w:t>将逻辑地址转换成主存物理地址的过程称为地址重定位。</w:t>
      </w: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课堂</w:t>
      </w:r>
      <w:r>
        <w:rPr>
          <w:rFonts w:ascii="Times New Roman" w:hAnsi="Times New Roman"/>
        </w:rPr>
        <w:t>提问：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分页</w:t>
      </w:r>
      <w:r>
        <w:rPr>
          <w:rFonts w:ascii="Times New Roman" w:hAnsi="Times New Roman"/>
        </w:rPr>
        <w:t>管理（</w:t>
      </w:r>
      <w:r>
        <w:rPr>
          <w:rFonts w:hint="eastAsia" w:ascii="Times New Roman" w:hAnsi="Times New Roman"/>
        </w:rPr>
        <w:t>P79</w:t>
      </w:r>
      <w:r>
        <w:rPr>
          <w:rFonts w:ascii="Times New Roman" w:hAnsi="Times New Roman"/>
        </w:rPr>
        <w:t>）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S</w:t>
      </w:r>
      <w:r>
        <w:rPr>
          <w:rFonts w:ascii="Times New Roman" w:hAnsi="Times New Roman"/>
        </w:rPr>
        <w:t>pooling系统的组成和</w:t>
      </w:r>
      <w:r>
        <w:rPr>
          <w:rFonts w:hint="eastAsia" w:ascii="Times New Roman" w:hAnsi="Times New Roman"/>
        </w:rPr>
        <w:t>结构</w:t>
      </w:r>
      <w:r>
        <w:rPr>
          <w:rFonts w:ascii="Times New Roman" w:hAnsi="Times New Roman"/>
        </w:rPr>
        <w:t>（</w:t>
      </w:r>
      <w:r>
        <w:rPr>
          <w:rFonts w:hint="eastAsia" w:ascii="Times New Roman" w:hAnsi="Times New Roman"/>
        </w:rPr>
        <w:t>P88</w:t>
      </w:r>
      <w:r>
        <w:rPr>
          <w:rFonts w:ascii="Times New Roman" w:hAnsi="Times New Roman"/>
        </w:rPr>
        <w:t>）</w:t>
      </w: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可能考</w:t>
      </w:r>
      <w:r>
        <w:rPr>
          <w:rFonts w:ascii="Times New Roman" w:hAnsi="Times New Roman"/>
        </w:rPr>
        <w:t>一道</w:t>
      </w:r>
      <w:r>
        <w:rPr>
          <w:rFonts w:hint="eastAsia" w:ascii="Times New Roman" w:hAnsi="Times New Roman"/>
        </w:rPr>
        <w:t>10分</w:t>
      </w:r>
      <w:r>
        <w:rPr>
          <w:rFonts w:ascii="Times New Roman" w:hAnsi="Times New Roman"/>
        </w:rPr>
        <w:t>的题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页面</w:t>
      </w:r>
      <w:r>
        <w:rPr>
          <w:rFonts w:ascii="Times New Roman" w:hAnsi="Times New Roman"/>
        </w:rPr>
        <w:t>置换算法（</w:t>
      </w:r>
      <w:r>
        <w:rPr>
          <w:rFonts w:hint="eastAsia" w:ascii="Times New Roman" w:hAnsi="Times New Roman"/>
        </w:rPr>
        <w:t>P83</w:t>
      </w:r>
      <w:r>
        <w:rPr>
          <w:rFonts w:ascii="Times New Roman" w:hAnsi="Times New Roman"/>
        </w:rPr>
        <w:t>）</w:t>
      </w: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名词</w:t>
      </w:r>
      <w:r>
        <w:rPr>
          <w:rFonts w:ascii="Times New Roman" w:hAnsi="Times New Roman"/>
        </w:rPr>
        <w:t>解释</w:t>
      </w:r>
      <w:r>
        <w:rPr>
          <w:rFonts w:hint="eastAsia" w:ascii="Times New Roman" w:hAnsi="Times New Roman"/>
        </w:rPr>
        <w:t>/简答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S</w:t>
      </w:r>
      <w:r>
        <w:rPr>
          <w:rFonts w:ascii="Times New Roman" w:hAnsi="Times New Roman"/>
        </w:rPr>
        <w:t>pooling技术</w:t>
      </w: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选择</w:t>
      </w: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磁盘</w:t>
      </w:r>
      <w:r>
        <w:rPr>
          <w:rFonts w:ascii="Times New Roman" w:hAnsi="Times New Roman"/>
        </w:rPr>
        <w:t>驱动</w:t>
      </w:r>
      <w:r>
        <w:rPr>
          <w:rFonts w:hint="eastAsia" w:ascii="Times New Roman" w:hAnsi="Times New Roman"/>
        </w:rPr>
        <w:t>调度</w:t>
      </w:r>
      <w:r>
        <w:rPr>
          <w:rFonts w:ascii="Times New Roman" w:hAnsi="Times New Roman"/>
        </w:rPr>
        <w:t>（</w:t>
      </w:r>
      <w:r>
        <w:rPr>
          <w:rFonts w:hint="eastAsia" w:ascii="Times New Roman" w:hAnsi="Times New Roman"/>
        </w:rPr>
        <w:t>P88</w:t>
      </w:r>
      <w:r>
        <w:rPr>
          <w:rFonts w:ascii="Times New Roman" w:hAnsi="Times New Roman"/>
        </w:rPr>
        <w:t>）</w:t>
      </w:r>
    </w:p>
    <w:p>
      <w:pPr>
        <w:pStyle w:val="5"/>
        <w:spacing w:before="122"/>
        <w:rPr>
          <w:rFonts w:ascii="Times New Roman" w:hAnsi="Times New Roman"/>
        </w:rPr>
      </w:pPr>
    </w:p>
    <w:p>
      <w:pPr>
        <w:pStyle w:val="5"/>
        <w:spacing w:before="122"/>
        <w:rPr>
          <w:rFonts w:ascii="Times New Roman" w:hAnsi="Times New Roman"/>
        </w:rPr>
      </w:pPr>
      <w:r>
        <w:rPr>
          <w:rFonts w:hint="eastAsia" w:ascii="Times New Roman" w:hAnsi="Times New Roman"/>
        </w:rPr>
        <w:t>一些</w:t>
      </w:r>
      <w:r>
        <w:rPr>
          <w:rFonts w:ascii="Times New Roman" w:hAnsi="Times New Roman"/>
        </w:rPr>
        <w:t>概念：</w:t>
      </w:r>
    </w:p>
    <w:p>
      <w:pPr>
        <w:pStyle w:val="5"/>
        <w:spacing w:before="122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lang w:val="en-US"/>
        </w:rPr>
        <w:t>（1）进程控制是由操作系统内核</w:t>
      </w:r>
      <w:r>
        <w:rPr>
          <w:rFonts w:ascii="Times New Roman" w:hAnsi="Times New Roman"/>
          <w:lang w:val="en-US"/>
        </w:rPr>
        <w:t>(Kernel)中的原语实现的。</w:t>
      </w:r>
    </w:p>
    <w:p>
      <w:pPr>
        <w:pStyle w:val="5"/>
        <w:spacing w:before="122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lang w:val="en-US"/>
        </w:rPr>
        <w:t>（2）原语</w:t>
      </w:r>
      <w:r>
        <w:rPr>
          <w:rFonts w:ascii="Times New Roman" w:hAnsi="Times New Roman"/>
          <w:lang w:val="en-US"/>
        </w:rPr>
        <w:t>(Primitive)是指由若干条机器指令组成的、用于完成特定功能的程序段。</w:t>
      </w:r>
      <w:r>
        <w:rPr>
          <w:rFonts w:hint="eastAsia" w:ascii="Times New Roman" w:hAnsi="Times New Roman"/>
          <w:lang w:val="en-US"/>
        </w:rPr>
        <w:t>原语的特点是在执行时不能被分割，即原子操作要么都做，要么都不做。</w:t>
      </w:r>
    </w:p>
    <w:p>
      <w:pPr>
        <w:pStyle w:val="5"/>
        <w:spacing w:before="122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lang w:val="en-US"/>
        </w:rPr>
        <w:t>（3）进程间的</w:t>
      </w:r>
      <w:r>
        <w:rPr>
          <w:rFonts w:hint="eastAsia" w:ascii="Times New Roman" w:hAnsi="Times New Roman"/>
          <w:b/>
          <w:lang w:val="en-US"/>
        </w:rPr>
        <w:t>同步</w:t>
      </w:r>
      <w:r>
        <w:rPr>
          <w:rFonts w:hint="eastAsia" w:ascii="Times New Roman" w:hAnsi="Times New Roman"/>
          <w:lang w:val="en-US"/>
        </w:rPr>
        <w:t>是指进程间完成一项任务时直接发生相互作用的关系。</w:t>
      </w:r>
    </w:p>
    <w:p>
      <w:pPr>
        <w:pStyle w:val="5"/>
        <w:spacing w:before="122"/>
        <w:ind w:firstLine="525" w:firstLineChars="250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  <w:lang w:val="en-US"/>
        </w:rPr>
        <w:t>进程间的</w:t>
      </w:r>
      <w:r>
        <w:rPr>
          <w:rFonts w:hint="eastAsia" w:ascii="Times New Roman" w:hAnsi="Times New Roman"/>
          <w:b/>
          <w:lang w:val="en-US"/>
        </w:rPr>
        <w:t>互斥</w:t>
      </w:r>
      <w:r>
        <w:rPr>
          <w:rFonts w:hint="eastAsia" w:ascii="Times New Roman" w:hAnsi="Times New Roman"/>
          <w:lang w:val="en-US"/>
        </w:rPr>
        <w:t>是指系统中各进程互斥使用临界资源。</w:t>
      </w:r>
    </w:p>
    <w:p>
      <w:pPr>
        <w:pStyle w:val="5"/>
        <w:spacing w:before="122"/>
        <w:rPr>
          <w:rFonts w:ascii="Times New Roman" w:hAnsi="Times New Roman"/>
          <w:lang w:val="en-US"/>
        </w:rPr>
        <w:sectPr>
          <w:pgSz w:w="11910" w:h="16840"/>
          <w:pgMar w:top="1440" w:right="1580" w:bottom="280" w:left="1580" w:header="720" w:footer="720" w:gutter="0"/>
          <w:cols w:space="720" w:num="1"/>
        </w:sectPr>
      </w:pPr>
      <w:r>
        <w:rPr>
          <w:rFonts w:hint="eastAsia" w:ascii="Times New Roman" w:hAnsi="Times New Roman"/>
          <w:lang w:val="en-US"/>
        </w:rPr>
        <w:t>（4）文件</w:t>
      </w:r>
      <w:r>
        <w:rPr>
          <w:rFonts w:ascii="Times New Roman" w:hAnsi="Times New Roman"/>
          <w:lang w:val="en-US"/>
        </w:rPr>
        <w:t>是具有</w:t>
      </w:r>
      <w:r>
        <w:rPr>
          <w:rFonts w:hint="eastAsia" w:ascii="Times New Roman" w:hAnsi="Times New Roman"/>
          <w:lang w:val="en-US"/>
        </w:rPr>
        <w:t>符号</w:t>
      </w:r>
      <w:r>
        <w:rPr>
          <w:rFonts w:ascii="Times New Roman" w:hAnsi="Times New Roman"/>
          <w:lang w:val="en-US"/>
        </w:rPr>
        <w:t>名的、在逻辑上具有完整意义的一组相关</w:t>
      </w:r>
      <w:r>
        <w:rPr>
          <w:rFonts w:ascii="Times New Roman" w:hAnsi="Times New Roman"/>
          <w:b/>
          <w:lang w:val="en-US"/>
        </w:rPr>
        <w:t>信息项</w:t>
      </w:r>
      <w:r>
        <w:rPr>
          <w:rFonts w:ascii="Times New Roman" w:hAnsi="Times New Roman"/>
          <w:lang w:val="en-US"/>
        </w:rPr>
        <w:t>的集合</w:t>
      </w:r>
      <w:r>
        <w:rPr>
          <w:rFonts w:hint="eastAsia" w:ascii="Times New Roman" w:hAnsi="Times New Roman"/>
          <w:lang w:val="en-US"/>
        </w:rPr>
        <w:t>。</w:t>
      </w:r>
    </w:p>
    <w:p>
      <w:pPr>
        <w:widowControl/>
        <w:spacing w:before="312" w:after="156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一、 单项选择题（本大题共20小题，每小题</w:t>
      </w:r>
      <w:r>
        <w:rPr>
          <w:b/>
          <w:bCs/>
          <w:szCs w:val="21"/>
        </w:rPr>
        <w:t>1</w:t>
      </w:r>
      <w:r>
        <w:rPr>
          <w:rFonts w:hint="eastAsia"/>
          <w:b/>
          <w:bCs/>
          <w:szCs w:val="21"/>
        </w:rPr>
        <w:t>分，共20分）</w:t>
      </w:r>
    </w:p>
    <w:p>
      <w:pPr>
        <w:numPr>
          <w:ilvl w:val="1"/>
          <w:numId w:val="18"/>
        </w:numPr>
        <w:tabs>
          <w:tab w:val="left" w:pos="540"/>
          <w:tab w:val="clear" w:pos="840"/>
        </w:tabs>
        <w:autoSpaceDE/>
        <w:autoSpaceDN/>
        <w:spacing w:before="120" w:beforeLines="50" w:after="120" w:afterLines="50" w:line="300" w:lineRule="auto"/>
        <w:ind w:left="540" w:hanging="360"/>
        <w:jc w:val="both"/>
      </w:pPr>
      <w:r>
        <w:rPr>
          <w:rFonts w:hint="eastAsia"/>
        </w:rPr>
        <w:t>计算机中，表示信息的最小单位是</w:t>
      </w:r>
      <w:r>
        <w:rPr>
          <w:rStyle w:val="16"/>
          <w:rFonts w:hint="eastAsia"/>
        </w:rPr>
        <w:t>（</w:t>
      </w:r>
      <w:r>
        <w:rPr>
          <w:rStyle w:val="16"/>
        </w:rPr>
        <w:t xml:space="preserve">     </w:t>
      </w:r>
      <w:r>
        <w:rPr>
          <w:rStyle w:val="16"/>
          <w:rFonts w:hint="eastAsia"/>
        </w:rPr>
        <w:t>）</w:t>
      </w:r>
      <w:r>
        <w:rPr>
          <w:rStyle w:val="16"/>
        </w:rPr>
        <w:t>?</w:t>
      </w:r>
    </w:p>
    <w:tbl>
      <w:tblPr>
        <w:tblStyle w:val="10"/>
        <w:tblW w:w="0" w:type="auto"/>
        <w:tblInd w:w="64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0"/>
        <w:gridCol w:w="1800"/>
        <w:gridCol w:w="2134"/>
        <w:gridCol w:w="160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Style w:val="16"/>
              </w:rPr>
            </w:pPr>
            <w:r>
              <w:rPr>
                <w:rStyle w:val="16"/>
              </w:rPr>
              <w:t>A.</w:t>
            </w:r>
            <w:r>
              <w:rPr>
                <w:color w:val="000000"/>
              </w:rPr>
              <w:t xml:space="preserve"> </w:t>
            </w:r>
            <w:r>
              <w:t>Byte</w:t>
            </w:r>
            <w:r>
              <w:rPr>
                <w:rStyle w:val="16"/>
              </w:rPr>
              <w:t xml:space="preserve"> 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Style w:val="16"/>
              </w:rPr>
            </w:pPr>
            <w:r>
              <w:rPr>
                <w:rStyle w:val="16"/>
              </w:rPr>
              <w:t xml:space="preserve">B. </w:t>
            </w:r>
            <w:r>
              <w:t>Word</w:t>
            </w:r>
            <w:r>
              <w:rPr>
                <w:rStyle w:val="16"/>
              </w:rPr>
              <w:t xml:space="preserve"> </w:t>
            </w:r>
          </w:p>
        </w:tc>
        <w:tc>
          <w:tcPr>
            <w:tcW w:w="213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Style w:val="16"/>
              </w:rPr>
            </w:pPr>
            <w:r>
              <w:rPr>
                <w:rStyle w:val="16"/>
              </w:rPr>
              <w:t>C.</w:t>
            </w:r>
            <w:r>
              <w:t xml:space="preserve"> Bit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Style w:val="16"/>
              </w:rPr>
            </w:pPr>
            <w:r>
              <w:rPr>
                <w:rStyle w:val="16"/>
              </w:rPr>
              <w:t xml:space="preserve">D. </w:t>
            </w:r>
            <w:r>
              <w:t>KB</w:t>
            </w:r>
          </w:p>
        </w:tc>
      </w:tr>
    </w:tbl>
    <w:p>
      <w:pPr>
        <w:widowControl/>
        <w:spacing w:before="312" w:after="156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二、名词解释（本大题共5小题，每小题3分，共15分）</w:t>
      </w:r>
    </w:p>
    <w:p>
      <w:pPr>
        <w:numPr>
          <w:ilvl w:val="0"/>
          <w:numId w:val="19"/>
        </w:numPr>
        <w:tabs>
          <w:tab w:val="left" w:pos="540"/>
          <w:tab w:val="clear" w:pos="704"/>
        </w:tabs>
        <w:autoSpaceDE/>
        <w:autoSpaceDN/>
        <w:spacing w:before="120" w:beforeLines="50" w:line="300" w:lineRule="auto"/>
        <w:ind w:left="703" w:hanging="522"/>
        <w:jc w:val="both"/>
      </w:pPr>
      <w:r>
        <w:rPr>
          <w:rFonts w:hint="eastAsia"/>
        </w:rPr>
        <w:t>地址重定位：将逻辑地址转换成主存物理地址的过程称为地址重定位。</w:t>
      </w:r>
    </w:p>
    <w:p>
      <w:pPr>
        <w:widowControl/>
        <w:spacing w:before="312" w:after="156"/>
        <w:ind w:left="511" w:hanging="227"/>
        <w:rPr>
          <w:b/>
          <w:bCs/>
          <w:szCs w:val="21"/>
        </w:rPr>
      </w:pPr>
    </w:p>
    <w:p>
      <w:pPr>
        <w:widowControl/>
        <w:spacing w:before="312" w:after="156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三、简答题（本大题共5小题，每小题6分，共30）</w:t>
      </w:r>
    </w:p>
    <w:p>
      <w:pPr>
        <w:numPr>
          <w:ilvl w:val="0"/>
          <w:numId w:val="20"/>
        </w:numPr>
        <w:tabs>
          <w:tab w:val="left" w:pos="540"/>
          <w:tab w:val="clear" w:pos="704"/>
        </w:tabs>
        <w:autoSpaceDE/>
        <w:autoSpaceDN/>
        <w:spacing w:before="120" w:beforeLines="50" w:line="300" w:lineRule="auto"/>
        <w:jc w:val="both"/>
        <w:rPr>
          <w:rStyle w:val="16"/>
        </w:rPr>
      </w:pPr>
      <w:r>
        <w:rPr>
          <w:rStyle w:val="16"/>
          <w:rFonts w:hint="eastAsia"/>
        </w:rPr>
        <w:t>请把</w:t>
      </w:r>
      <w:r>
        <w:rPr>
          <w:rStyle w:val="16"/>
        </w:rPr>
        <w:t>237.625</w:t>
      </w:r>
      <w:r>
        <w:rPr>
          <w:rStyle w:val="16"/>
          <w:rFonts w:hint="eastAsia"/>
        </w:rPr>
        <w:t>转换为二进制数据。</w:t>
      </w:r>
      <w:r>
        <w:rPr>
          <w:rStyle w:val="16"/>
        </w:rPr>
        <w:t xml:space="preserve"> </w:t>
      </w:r>
    </w:p>
    <w:p>
      <w:pPr>
        <w:tabs>
          <w:tab w:val="left" w:pos="540"/>
        </w:tabs>
        <w:spacing w:before="120" w:beforeLines="50"/>
        <w:ind w:left="284"/>
        <w:rPr>
          <w:rStyle w:val="16"/>
        </w:rPr>
      </w:pPr>
    </w:p>
    <w:p>
      <w:pPr>
        <w:widowControl/>
        <w:spacing w:before="312" w:after="156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四、实验题（15分）</w:t>
      </w:r>
    </w:p>
    <w:p>
      <w:pPr>
        <w:tabs>
          <w:tab w:val="left" w:pos="540"/>
        </w:tabs>
        <w:spacing w:before="120" w:beforeLines="50"/>
        <w:rPr>
          <w:rStyle w:val="16"/>
        </w:rPr>
      </w:pPr>
    </w:p>
    <w:p>
      <w:pPr>
        <w:widowControl/>
        <w:spacing w:before="312" w:after="156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五、应用题（20分）</w:t>
      </w:r>
    </w:p>
    <w:p>
      <w:pPr>
        <w:autoSpaceDE/>
        <w:autoSpaceDN/>
        <w:spacing w:line="300" w:lineRule="auto"/>
        <w:jc w:val="both"/>
        <w:rPr>
          <w:szCs w:val="21"/>
        </w:rPr>
      </w:pPr>
      <w:r>
        <w:rPr>
          <w:rFonts w:hint="eastAsia"/>
          <w:color w:val="000000"/>
        </w:rPr>
        <w:t>1、</w:t>
      </w:r>
      <w:r>
        <w:rPr>
          <w:color w:val="000000"/>
        </w:rPr>
        <w:t xml:space="preserve">桌上有一空盘，允许存放一只水果。爸爸可向盘中放苹果，也可向盘中放桔子，儿子专等吃盘中的桔子，女儿专等吃盘中的苹果。规定当盘空时一次只能放一只水果供吃者取用，请用P、V原语实现爸爸、儿子、女儿三个并发进程的同步。 </w:t>
      </w:r>
    </w:p>
    <w:p>
      <w:pPr>
        <w:pStyle w:val="18"/>
        <w:spacing w:before="0" w:after="156"/>
        <w:ind w:left="720"/>
        <w:rPr>
          <w:rFonts w:ascii="Times New Roman" w:hAnsi="Times New Roman" w:cs="Times New Roman"/>
          <w:sz w:val="21"/>
          <w:szCs w:val="21"/>
        </w:rPr>
      </w:pPr>
    </w:p>
    <w:p>
      <w:pPr>
        <w:pStyle w:val="18"/>
        <w:spacing w:before="0" w:after="156"/>
        <w:rPr>
          <w:rFonts w:ascii="Times New Roman" w:hAnsi="Times New Roman" w:cs="Times New Roman"/>
          <w:sz w:val="21"/>
          <w:szCs w:val="21"/>
        </w:rPr>
      </w:pPr>
      <w:r>
        <w:rPr>
          <w:rFonts w:hint="eastAsia" w:ascii="Times New Roman" w:hAnsi="Times New Roman" w:cs="Times New Roman"/>
          <w:sz w:val="21"/>
          <w:szCs w:val="21"/>
        </w:rPr>
        <w:t>设置三个信号量S,So,Sa ，初值分别为1，0，0。分别表示可否向盘中放水果，可否取桔子，可否取苹果。</w:t>
      </w:r>
    </w:p>
    <w:p>
      <w:pPr>
        <w:pStyle w:val="18"/>
        <w:spacing w:before="0" w:after="156"/>
        <w:rPr>
          <w:rStyle w:val="17"/>
          <w:sz w:val="21"/>
          <w:szCs w:val="21"/>
        </w:rPr>
      </w:pPr>
      <w:r>
        <w:rPr>
          <w:rStyle w:val="17"/>
          <w:sz w:val="21"/>
          <w:szCs w:val="21"/>
        </w:rPr>
        <w:drawing>
          <wp:inline distT="0" distB="0" distL="0" distR="0">
            <wp:extent cx="4067175" cy="22802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280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tabs>
          <w:tab w:val="left" w:pos="3135"/>
        </w:tabs>
        <w:rPr>
          <w:lang w:val="en-US"/>
        </w:rPr>
      </w:pPr>
    </w:p>
    <w:sectPr>
      <w:pgSz w:w="11910" w:h="16840"/>
      <w:pgMar w:top="1580" w:right="1580" w:bottom="280" w:left="158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7"/>
    <w:multiLevelType w:val="multilevel"/>
    <w:tmpl w:val="00000007"/>
    <w:lvl w:ilvl="0" w:tentative="0">
      <w:start w:val="1"/>
      <w:numFmt w:val="chineseCountingThousand"/>
      <w:lvlText w:val="%1."/>
      <w:lvlJc w:val="right"/>
      <w:pPr>
        <w:tabs>
          <w:tab w:val="left" w:pos="510"/>
        </w:tabs>
        <w:ind w:left="510" w:hanging="226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upperLetter"/>
      <w:lvlText w:val="%3)"/>
      <w:lvlJc w:val="left"/>
      <w:pPr>
        <w:tabs>
          <w:tab w:val="left" w:pos="1200"/>
        </w:tabs>
        <w:ind w:left="1200" w:hanging="360"/>
      </w:pPr>
      <w:rPr>
        <w:rFonts w:hint="default"/>
      </w:rPr>
    </w:lvl>
    <w:lvl w:ilvl="3" w:tentative="0">
      <w:start w:val="1"/>
      <w:numFmt w:val="upperLetter"/>
      <w:lvlText w:val="%4．"/>
      <w:lvlJc w:val="left"/>
      <w:pPr>
        <w:tabs>
          <w:tab w:val="left" w:pos="1620"/>
        </w:tabs>
        <w:ind w:left="1620" w:hanging="36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00000009"/>
    <w:multiLevelType w:val="multilevel"/>
    <w:tmpl w:val="00000009"/>
    <w:lvl w:ilvl="0" w:tentative="0">
      <w:start w:val="1"/>
      <w:numFmt w:val="decimal"/>
      <w:lvlText w:val="%1."/>
      <w:lvlJc w:val="left"/>
      <w:pPr>
        <w:tabs>
          <w:tab w:val="left" w:pos="704"/>
        </w:tabs>
        <w:ind w:left="704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704"/>
        </w:tabs>
        <w:ind w:left="704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124"/>
        </w:tabs>
        <w:ind w:left="1124" w:hanging="420"/>
      </w:pPr>
    </w:lvl>
    <w:lvl w:ilvl="3" w:tentative="0">
      <w:start w:val="1"/>
      <w:numFmt w:val="decimal"/>
      <w:lvlText w:val="%4."/>
      <w:lvlJc w:val="left"/>
      <w:pPr>
        <w:tabs>
          <w:tab w:val="left" w:pos="1544"/>
        </w:tabs>
        <w:ind w:left="1544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1964"/>
        </w:tabs>
        <w:ind w:left="1964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384"/>
        </w:tabs>
        <w:ind w:left="2384" w:hanging="420"/>
      </w:pPr>
    </w:lvl>
    <w:lvl w:ilvl="6" w:tentative="0">
      <w:start w:val="1"/>
      <w:numFmt w:val="decimal"/>
      <w:lvlText w:val="%7."/>
      <w:lvlJc w:val="left"/>
      <w:pPr>
        <w:tabs>
          <w:tab w:val="left" w:pos="2804"/>
        </w:tabs>
        <w:ind w:left="2804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224"/>
        </w:tabs>
        <w:ind w:left="3224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644"/>
        </w:tabs>
        <w:ind w:left="3644" w:hanging="420"/>
      </w:pPr>
    </w:lvl>
  </w:abstractNum>
  <w:abstractNum w:abstractNumId="2">
    <w:nsid w:val="0B56022F"/>
    <w:multiLevelType w:val="multilevel"/>
    <w:tmpl w:val="0B56022F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  <w:b/>
        <w:color w:val="FF0000"/>
        <w:sz w:val="40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10F64EEB"/>
    <w:multiLevelType w:val="multilevel"/>
    <w:tmpl w:val="10F64EEB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12DB1675"/>
    <w:multiLevelType w:val="multilevel"/>
    <w:tmpl w:val="12DB1675"/>
    <w:lvl w:ilvl="0" w:tentative="0">
      <w:start w:val="0"/>
      <w:numFmt w:val="bullet"/>
      <w:lvlText w:val="□"/>
      <w:lvlJc w:val="left"/>
      <w:pPr>
        <w:ind w:left="420" w:hanging="420"/>
      </w:pPr>
      <w:rPr>
        <w:rFonts w:hint="eastAsia" w:ascii="宋体" w:hAnsi="宋体" w:eastAsia="宋体"/>
        <w:color w:val="auto"/>
        <w:sz w:val="20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191735F2"/>
    <w:multiLevelType w:val="multilevel"/>
    <w:tmpl w:val="191735F2"/>
    <w:lvl w:ilvl="0" w:tentative="0">
      <w:start w:val="0"/>
      <w:numFmt w:val="bullet"/>
      <w:lvlText w:val="□"/>
      <w:lvlJc w:val="left"/>
      <w:pPr>
        <w:ind w:left="420" w:hanging="420"/>
      </w:pPr>
      <w:rPr>
        <w:rFonts w:hint="eastAsia" w:ascii="宋体" w:hAnsi="宋体" w:eastAsia="宋体"/>
        <w:color w:val="auto"/>
        <w:sz w:val="20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19A808AA"/>
    <w:multiLevelType w:val="multilevel"/>
    <w:tmpl w:val="19A808AA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1A770FF3"/>
    <w:multiLevelType w:val="multilevel"/>
    <w:tmpl w:val="1A770FF3"/>
    <w:lvl w:ilvl="0" w:tentative="0">
      <w:start w:val="1"/>
      <w:numFmt w:val="decimal"/>
      <w:lvlText w:val="%1."/>
      <w:lvlJc w:val="left"/>
      <w:pPr>
        <w:tabs>
          <w:tab w:val="left" w:pos="704"/>
        </w:tabs>
        <w:ind w:left="704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1124"/>
        </w:tabs>
        <w:ind w:left="1124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544"/>
        </w:tabs>
        <w:ind w:left="1544" w:hanging="420"/>
      </w:pPr>
    </w:lvl>
    <w:lvl w:ilvl="3" w:tentative="0">
      <w:start w:val="1"/>
      <w:numFmt w:val="decimal"/>
      <w:lvlText w:val="%4."/>
      <w:lvlJc w:val="left"/>
      <w:pPr>
        <w:tabs>
          <w:tab w:val="left" w:pos="1964"/>
        </w:tabs>
        <w:ind w:left="1964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384"/>
        </w:tabs>
        <w:ind w:left="2384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804"/>
        </w:tabs>
        <w:ind w:left="2804" w:hanging="420"/>
      </w:pPr>
    </w:lvl>
    <w:lvl w:ilvl="6" w:tentative="0">
      <w:start w:val="1"/>
      <w:numFmt w:val="decimal"/>
      <w:lvlText w:val="%7."/>
      <w:lvlJc w:val="left"/>
      <w:pPr>
        <w:tabs>
          <w:tab w:val="left" w:pos="3224"/>
        </w:tabs>
        <w:ind w:left="3224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644"/>
        </w:tabs>
        <w:ind w:left="3644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064"/>
        </w:tabs>
        <w:ind w:left="4064" w:hanging="420"/>
      </w:pPr>
    </w:lvl>
  </w:abstractNum>
  <w:abstractNum w:abstractNumId="8">
    <w:nsid w:val="2AAF2812"/>
    <w:multiLevelType w:val="multilevel"/>
    <w:tmpl w:val="2AAF2812"/>
    <w:lvl w:ilvl="0" w:tentative="0">
      <w:start w:val="0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 w:cs="Wingdings"/>
        <w:w w:val="100"/>
        <w:sz w:val="21"/>
        <w:szCs w:val="21"/>
        <w:lang w:val="zh-CN" w:eastAsia="zh-CN" w:bidi="zh-CN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9">
    <w:nsid w:val="2D4B5839"/>
    <w:multiLevelType w:val="multilevel"/>
    <w:tmpl w:val="2D4B5839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2E471FB9"/>
    <w:multiLevelType w:val="multilevel"/>
    <w:tmpl w:val="2E471FB9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  <w:b/>
        <w:color w:val="FF0000"/>
        <w:sz w:val="40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">
    <w:nsid w:val="3519478A"/>
    <w:multiLevelType w:val="multilevel"/>
    <w:tmpl w:val="3519478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2">
    <w:nsid w:val="41EF40A4"/>
    <w:multiLevelType w:val="multilevel"/>
    <w:tmpl w:val="41EF40A4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3">
    <w:nsid w:val="5E22199C"/>
    <w:multiLevelType w:val="multilevel"/>
    <w:tmpl w:val="5E22199C"/>
    <w:lvl w:ilvl="0" w:tentative="0">
      <w:start w:val="0"/>
      <w:numFmt w:val="bullet"/>
      <w:lvlText w:val="□"/>
      <w:lvlJc w:val="left"/>
      <w:pPr>
        <w:ind w:left="420" w:hanging="420"/>
      </w:pPr>
      <w:rPr>
        <w:rFonts w:hint="eastAsia" w:ascii="宋体" w:hAnsi="宋体" w:eastAsia="宋体"/>
        <w:color w:val="auto"/>
        <w:sz w:val="20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4">
    <w:nsid w:val="5E401162"/>
    <w:multiLevelType w:val="multilevel"/>
    <w:tmpl w:val="5E401162"/>
    <w:lvl w:ilvl="0" w:tentative="0">
      <w:start w:val="0"/>
      <w:numFmt w:val="bullet"/>
      <w:lvlText w:val="□"/>
      <w:lvlJc w:val="left"/>
      <w:pPr>
        <w:ind w:left="420" w:hanging="420"/>
      </w:pPr>
      <w:rPr>
        <w:rFonts w:hint="eastAsia" w:ascii="宋体" w:hAnsi="宋体" w:eastAsia="宋体"/>
        <w:color w:val="auto"/>
        <w:sz w:val="20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5">
    <w:nsid w:val="63450BEE"/>
    <w:multiLevelType w:val="multilevel"/>
    <w:tmpl w:val="63450BEE"/>
    <w:lvl w:ilvl="0" w:tentative="0">
      <w:start w:val="0"/>
      <w:numFmt w:val="bullet"/>
      <w:lvlText w:val=""/>
      <w:lvlJc w:val="left"/>
      <w:pPr>
        <w:ind w:left="420" w:hanging="420"/>
      </w:pPr>
      <w:rPr>
        <w:rFonts w:hint="default" w:ascii="Wingdings" w:hAnsi="Wingdings"/>
        <w:color w:val="FF0000"/>
        <w:sz w:val="20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6">
    <w:nsid w:val="78484720"/>
    <w:multiLevelType w:val="multilevel"/>
    <w:tmpl w:val="78484720"/>
    <w:lvl w:ilvl="0" w:tentative="0">
      <w:start w:val="0"/>
      <w:numFmt w:val="bullet"/>
      <w:lvlText w:val="□"/>
      <w:lvlJc w:val="left"/>
      <w:pPr>
        <w:ind w:left="420" w:hanging="420"/>
      </w:pPr>
      <w:rPr>
        <w:rFonts w:hint="eastAsia" w:ascii="宋体" w:hAnsi="宋体" w:eastAsia="宋体"/>
        <w:color w:val="auto"/>
        <w:sz w:val="20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7">
    <w:nsid w:val="78A76020"/>
    <w:multiLevelType w:val="multilevel"/>
    <w:tmpl w:val="78A76020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8">
    <w:nsid w:val="793E217F"/>
    <w:multiLevelType w:val="multilevel"/>
    <w:tmpl w:val="793E217F"/>
    <w:lvl w:ilvl="0" w:tentative="0">
      <w:start w:val="0"/>
      <w:numFmt w:val="bullet"/>
      <w:lvlText w:val=""/>
      <w:lvlJc w:val="left"/>
      <w:pPr>
        <w:ind w:left="420" w:hanging="420"/>
      </w:pPr>
      <w:rPr>
        <w:rFonts w:hint="default" w:ascii="Wingdings" w:hAnsi="Wingdings"/>
        <w:color w:val="FF0000"/>
        <w:sz w:val="20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9">
    <w:nsid w:val="7B3B4EE9"/>
    <w:multiLevelType w:val="multilevel"/>
    <w:tmpl w:val="7B3B4EE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7"/>
  </w:num>
  <w:num w:numId="2">
    <w:abstractNumId w:val="8"/>
  </w:num>
  <w:num w:numId="3">
    <w:abstractNumId w:val="6"/>
  </w:num>
  <w:num w:numId="4">
    <w:abstractNumId w:val="12"/>
  </w:num>
  <w:num w:numId="5">
    <w:abstractNumId w:val="14"/>
  </w:num>
  <w:num w:numId="6">
    <w:abstractNumId w:val="4"/>
  </w:num>
  <w:num w:numId="7">
    <w:abstractNumId w:val="2"/>
  </w:num>
  <w:num w:numId="8">
    <w:abstractNumId w:val="11"/>
  </w:num>
  <w:num w:numId="9">
    <w:abstractNumId w:val="19"/>
  </w:num>
  <w:num w:numId="10">
    <w:abstractNumId w:val="15"/>
  </w:num>
  <w:num w:numId="11">
    <w:abstractNumId w:val="9"/>
  </w:num>
  <w:num w:numId="12">
    <w:abstractNumId w:val="3"/>
  </w:num>
  <w:num w:numId="13">
    <w:abstractNumId w:val="13"/>
  </w:num>
  <w:num w:numId="14">
    <w:abstractNumId w:val="16"/>
  </w:num>
  <w:num w:numId="15">
    <w:abstractNumId w:val="18"/>
  </w:num>
  <w:num w:numId="16">
    <w:abstractNumId w:val="10"/>
  </w:num>
  <w:num w:numId="17">
    <w:abstractNumId w:val="5"/>
  </w:num>
  <w:num w:numId="18">
    <w:abstractNumId w:val="0"/>
  </w:num>
  <w:num w:numId="19">
    <w:abstractNumId w:val="7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0D4"/>
    <w:rsid w:val="00027E62"/>
    <w:rsid w:val="00044CC2"/>
    <w:rsid w:val="000553A5"/>
    <w:rsid w:val="0008684F"/>
    <w:rsid w:val="000905EB"/>
    <w:rsid w:val="000A1F70"/>
    <w:rsid w:val="000C380B"/>
    <w:rsid w:val="000D1637"/>
    <w:rsid w:val="000F48AB"/>
    <w:rsid w:val="00127FDD"/>
    <w:rsid w:val="00195A41"/>
    <w:rsid w:val="001A5F2A"/>
    <w:rsid w:val="001C74B8"/>
    <w:rsid w:val="001C7E36"/>
    <w:rsid w:val="001D23D6"/>
    <w:rsid w:val="001F2525"/>
    <w:rsid w:val="00242847"/>
    <w:rsid w:val="00245397"/>
    <w:rsid w:val="00253C0B"/>
    <w:rsid w:val="00256312"/>
    <w:rsid w:val="0025693F"/>
    <w:rsid w:val="00282546"/>
    <w:rsid w:val="002C76B2"/>
    <w:rsid w:val="002D020E"/>
    <w:rsid w:val="002E5478"/>
    <w:rsid w:val="002F4F6B"/>
    <w:rsid w:val="00303911"/>
    <w:rsid w:val="003120D4"/>
    <w:rsid w:val="0031314E"/>
    <w:rsid w:val="00321141"/>
    <w:rsid w:val="003303CF"/>
    <w:rsid w:val="00331DD7"/>
    <w:rsid w:val="00350E34"/>
    <w:rsid w:val="00360390"/>
    <w:rsid w:val="00360D85"/>
    <w:rsid w:val="003750B7"/>
    <w:rsid w:val="00376E5B"/>
    <w:rsid w:val="00381ECF"/>
    <w:rsid w:val="00383F00"/>
    <w:rsid w:val="0038644F"/>
    <w:rsid w:val="003A4E1C"/>
    <w:rsid w:val="003F5FA5"/>
    <w:rsid w:val="004028DC"/>
    <w:rsid w:val="00414D4E"/>
    <w:rsid w:val="00417BA8"/>
    <w:rsid w:val="00435CE8"/>
    <w:rsid w:val="00454DF0"/>
    <w:rsid w:val="004803D6"/>
    <w:rsid w:val="00484552"/>
    <w:rsid w:val="0049452E"/>
    <w:rsid w:val="004A5D97"/>
    <w:rsid w:val="004E7AB7"/>
    <w:rsid w:val="005333C1"/>
    <w:rsid w:val="00535AE2"/>
    <w:rsid w:val="00543A8B"/>
    <w:rsid w:val="005653BC"/>
    <w:rsid w:val="0057670B"/>
    <w:rsid w:val="00593844"/>
    <w:rsid w:val="005D6296"/>
    <w:rsid w:val="00607524"/>
    <w:rsid w:val="00617B02"/>
    <w:rsid w:val="00632C69"/>
    <w:rsid w:val="0064292D"/>
    <w:rsid w:val="00645B92"/>
    <w:rsid w:val="0065288E"/>
    <w:rsid w:val="006E2D06"/>
    <w:rsid w:val="006F0289"/>
    <w:rsid w:val="006F378F"/>
    <w:rsid w:val="006F4BDD"/>
    <w:rsid w:val="006F78F6"/>
    <w:rsid w:val="007030DA"/>
    <w:rsid w:val="00713BE6"/>
    <w:rsid w:val="0072349E"/>
    <w:rsid w:val="00723948"/>
    <w:rsid w:val="00743046"/>
    <w:rsid w:val="0074522B"/>
    <w:rsid w:val="007675CA"/>
    <w:rsid w:val="0077381F"/>
    <w:rsid w:val="007775A6"/>
    <w:rsid w:val="007837B7"/>
    <w:rsid w:val="00797DCA"/>
    <w:rsid w:val="007D4A97"/>
    <w:rsid w:val="007D4E60"/>
    <w:rsid w:val="00835DE2"/>
    <w:rsid w:val="00836479"/>
    <w:rsid w:val="00845EA5"/>
    <w:rsid w:val="0084612E"/>
    <w:rsid w:val="008C1CE4"/>
    <w:rsid w:val="008C3C7B"/>
    <w:rsid w:val="008C4133"/>
    <w:rsid w:val="008E02F2"/>
    <w:rsid w:val="008F3DCF"/>
    <w:rsid w:val="008F4F62"/>
    <w:rsid w:val="0090031C"/>
    <w:rsid w:val="00925083"/>
    <w:rsid w:val="009373E0"/>
    <w:rsid w:val="00961D7A"/>
    <w:rsid w:val="00962A0A"/>
    <w:rsid w:val="00966BF4"/>
    <w:rsid w:val="00977954"/>
    <w:rsid w:val="009800D1"/>
    <w:rsid w:val="009A7999"/>
    <w:rsid w:val="009B1842"/>
    <w:rsid w:val="009C3CE2"/>
    <w:rsid w:val="009D45FB"/>
    <w:rsid w:val="009E00D4"/>
    <w:rsid w:val="009E0E1B"/>
    <w:rsid w:val="00A230F5"/>
    <w:rsid w:val="00A273BF"/>
    <w:rsid w:val="00A32558"/>
    <w:rsid w:val="00A3256C"/>
    <w:rsid w:val="00A43C48"/>
    <w:rsid w:val="00A51648"/>
    <w:rsid w:val="00A751EE"/>
    <w:rsid w:val="00AB7388"/>
    <w:rsid w:val="00AF1A72"/>
    <w:rsid w:val="00B013DE"/>
    <w:rsid w:val="00B01B3B"/>
    <w:rsid w:val="00B06F53"/>
    <w:rsid w:val="00B16FB9"/>
    <w:rsid w:val="00B31FB3"/>
    <w:rsid w:val="00B52C7A"/>
    <w:rsid w:val="00B831E2"/>
    <w:rsid w:val="00B871B0"/>
    <w:rsid w:val="00B955C2"/>
    <w:rsid w:val="00BB092E"/>
    <w:rsid w:val="00BF1F27"/>
    <w:rsid w:val="00C01F68"/>
    <w:rsid w:val="00C53F09"/>
    <w:rsid w:val="00C609B7"/>
    <w:rsid w:val="00C7550C"/>
    <w:rsid w:val="00C85052"/>
    <w:rsid w:val="00CD04E5"/>
    <w:rsid w:val="00CD2D8F"/>
    <w:rsid w:val="00D01F87"/>
    <w:rsid w:val="00D06004"/>
    <w:rsid w:val="00D2299F"/>
    <w:rsid w:val="00D37EE8"/>
    <w:rsid w:val="00D4070C"/>
    <w:rsid w:val="00D41B1B"/>
    <w:rsid w:val="00D51348"/>
    <w:rsid w:val="00D53E71"/>
    <w:rsid w:val="00D5491A"/>
    <w:rsid w:val="00D7248C"/>
    <w:rsid w:val="00DF031C"/>
    <w:rsid w:val="00DF52DB"/>
    <w:rsid w:val="00DF755C"/>
    <w:rsid w:val="00E339B1"/>
    <w:rsid w:val="00E33E81"/>
    <w:rsid w:val="00E347B4"/>
    <w:rsid w:val="00E40A39"/>
    <w:rsid w:val="00E61F29"/>
    <w:rsid w:val="00E627EB"/>
    <w:rsid w:val="00E87B3A"/>
    <w:rsid w:val="00E90616"/>
    <w:rsid w:val="00E9739E"/>
    <w:rsid w:val="00EB2792"/>
    <w:rsid w:val="00EB2951"/>
    <w:rsid w:val="00EC0563"/>
    <w:rsid w:val="00ED6BF4"/>
    <w:rsid w:val="00EE4B12"/>
    <w:rsid w:val="00F11104"/>
    <w:rsid w:val="00F27152"/>
    <w:rsid w:val="00F41047"/>
    <w:rsid w:val="00F93A0A"/>
    <w:rsid w:val="00F97DB4"/>
    <w:rsid w:val="00FA406B"/>
    <w:rsid w:val="00FB090C"/>
    <w:rsid w:val="00FB43C2"/>
    <w:rsid w:val="00FC3BF0"/>
    <w:rsid w:val="00FC4586"/>
    <w:rsid w:val="00FC6108"/>
    <w:rsid w:val="00FE7E8D"/>
    <w:rsid w:val="00FF0A9C"/>
    <w:rsid w:val="10D44776"/>
    <w:rsid w:val="3A923291"/>
    <w:rsid w:val="756E6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宋体" w:hAnsi="宋体" w:eastAsia="宋体" w:cs="宋体"/>
      <w:sz w:val="22"/>
      <w:szCs w:val="22"/>
      <w:lang w:val="zh-CN" w:eastAsia="zh-CN" w:bidi="zh-CN"/>
    </w:rPr>
  </w:style>
  <w:style w:type="paragraph" w:styleId="2">
    <w:name w:val="heading 1"/>
    <w:basedOn w:val="1"/>
    <w:next w:val="1"/>
    <w:qFormat/>
    <w:uiPriority w:val="1"/>
    <w:pPr>
      <w:ind w:left="606"/>
      <w:jc w:val="center"/>
      <w:outlineLvl w:val="0"/>
    </w:pPr>
    <w:rPr>
      <w:b/>
      <w:bCs/>
      <w:sz w:val="32"/>
      <w:szCs w:val="32"/>
    </w:rPr>
  </w:style>
  <w:style w:type="paragraph" w:styleId="3">
    <w:name w:val="heading 2"/>
    <w:basedOn w:val="1"/>
    <w:next w:val="1"/>
    <w:qFormat/>
    <w:uiPriority w:val="1"/>
    <w:pPr>
      <w:spacing w:before="161"/>
      <w:ind w:left="640"/>
      <w:outlineLvl w:val="1"/>
    </w:pPr>
    <w:rPr>
      <w:sz w:val="24"/>
      <w:szCs w:val="24"/>
    </w:rPr>
  </w:style>
  <w:style w:type="paragraph" w:styleId="4">
    <w:name w:val="heading 3"/>
    <w:basedOn w:val="1"/>
    <w:next w:val="1"/>
    <w:qFormat/>
    <w:uiPriority w:val="1"/>
    <w:pPr>
      <w:ind w:left="640" w:hanging="420"/>
      <w:outlineLvl w:val="2"/>
    </w:pPr>
    <w:rPr>
      <w:b/>
      <w:bCs/>
      <w:sz w:val="21"/>
      <w:szCs w:val="21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sz w:val="21"/>
      <w:szCs w:val="21"/>
    </w:rPr>
  </w:style>
  <w:style w:type="paragraph" w:styleId="6">
    <w:name w:val="Balloon Text"/>
    <w:basedOn w:val="1"/>
    <w:link w:val="21"/>
    <w:semiHidden/>
    <w:unhideWhenUsed/>
    <w:uiPriority w:val="99"/>
    <w:rPr>
      <w:sz w:val="18"/>
      <w:szCs w:val="18"/>
    </w:rPr>
  </w:style>
  <w:style w:type="paragraph" w:styleId="7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header"/>
    <w:basedOn w:val="1"/>
    <w:link w:val="1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Normal (Web)"/>
    <w:basedOn w:val="1"/>
    <w:semiHidden/>
    <w:unhideWhenUsed/>
    <w:qFormat/>
    <w:uiPriority w:val="9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 w:bidi="ar-SA"/>
    </w:rPr>
  </w:style>
  <w:style w:type="table" w:styleId="11">
    <w:name w:val="Table Grid"/>
    <w:basedOn w:val="10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4">
    <w:name w:val="List Paragraph"/>
    <w:basedOn w:val="1"/>
    <w:qFormat/>
    <w:uiPriority w:val="1"/>
    <w:pPr>
      <w:ind w:left="640" w:hanging="420"/>
    </w:pPr>
  </w:style>
  <w:style w:type="paragraph" w:customStyle="1" w:styleId="15">
    <w:name w:val="Table Paragraph"/>
    <w:basedOn w:val="1"/>
    <w:qFormat/>
    <w:uiPriority w:val="1"/>
    <w:rPr>
      <w:rFonts w:ascii="Calibri" w:hAnsi="Calibri" w:eastAsia="Calibri" w:cs="Calibri"/>
    </w:rPr>
  </w:style>
  <w:style w:type="character" w:customStyle="1" w:styleId="16">
    <w:name w:val="unnamed2"/>
    <w:basedOn w:val="12"/>
    <w:uiPriority w:val="0"/>
  </w:style>
  <w:style w:type="character" w:customStyle="1" w:styleId="17">
    <w:name w:val="16"/>
    <w:uiPriority w:val="0"/>
    <w:rPr>
      <w:rFonts w:hint="default" w:ascii="Times New Roman" w:hAnsi="Times New Roman" w:cs="Times New Roman"/>
      <w:sz w:val="20"/>
      <w:szCs w:val="20"/>
    </w:rPr>
  </w:style>
  <w:style w:type="paragraph" w:customStyle="1" w:styleId="18">
    <w:name w:val="p18"/>
    <w:basedOn w:val="1"/>
    <w:qFormat/>
    <w:uiPriority w:val="0"/>
    <w:pPr>
      <w:widowControl/>
      <w:autoSpaceDE/>
      <w:autoSpaceDN/>
      <w:spacing w:before="100" w:after="100"/>
    </w:pPr>
    <w:rPr>
      <w:sz w:val="24"/>
      <w:szCs w:val="24"/>
      <w:lang w:val="en-US" w:bidi="ar-SA"/>
    </w:rPr>
  </w:style>
  <w:style w:type="character" w:customStyle="1" w:styleId="19">
    <w:name w:val="页眉 字符"/>
    <w:basedOn w:val="12"/>
    <w:link w:val="8"/>
    <w:qFormat/>
    <w:uiPriority w:val="99"/>
    <w:rPr>
      <w:rFonts w:ascii="宋体" w:hAnsi="宋体" w:eastAsia="宋体" w:cs="宋体"/>
      <w:sz w:val="18"/>
      <w:szCs w:val="18"/>
      <w:lang w:val="zh-CN" w:eastAsia="zh-CN" w:bidi="zh-CN"/>
    </w:rPr>
  </w:style>
  <w:style w:type="character" w:customStyle="1" w:styleId="20">
    <w:name w:val="页脚 字符"/>
    <w:basedOn w:val="12"/>
    <w:link w:val="7"/>
    <w:uiPriority w:val="99"/>
    <w:rPr>
      <w:rFonts w:ascii="宋体" w:hAnsi="宋体" w:eastAsia="宋体" w:cs="宋体"/>
      <w:sz w:val="18"/>
      <w:szCs w:val="18"/>
      <w:lang w:val="zh-CN" w:eastAsia="zh-CN" w:bidi="zh-CN"/>
    </w:rPr>
  </w:style>
  <w:style w:type="character" w:customStyle="1" w:styleId="21">
    <w:name w:val="批注框文本 字符"/>
    <w:basedOn w:val="12"/>
    <w:link w:val="6"/>
    <w:semiHidden/>
    <w:qFormat/>
    <w:uiPriority w:val="99"/>
    <w:rPr>
      <w:rFonts w:ascii="宋体" w:hAnsi="宋体" w:eastAsia="宋体" w:cs="宋体"/>
      <w:sz w:val="18"/>
      <w:szCs w:val="18"/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microsoft.com/office/2007/relationships/hdphoto" Target="media/image2.wdp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emf"/><Relationship Id="rId37" Type="http://schemas.openxmlformats.org/officeDocument/2006/relationships/oleObject" Target="embeddings/oleObject1.bin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1822</Words>
  <Characters>10391</Characters>
  <Lines>86</Lines>
  <Paragraphs>24</Paragraphs>
  <TotalTime>1191</TotalTime>
  <ScaleCrop>false</ScaleCrop>
  <LinksUpToDate>false</LinksUpToDate>
  <CharactersWithSpaces>12189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2018-12-29T15:27:00Z</dcterms:created>
  <dc:creator>微软用户</dc:creator>
  <cp:lastModifiedBy>妳的蔷薇我的玫瑰</cp:lastModifiedBy>
  <cp:lastPrinted>2019-01-10T10:56:00Z</cp:lastPrinted>
  <dcterms:modified xsi:type="dcterms:W3CDTF">2020-07-05T06:22:02Z</dcterms:modified>
  <dc:title>2013-2014（1）计算机硬件与系统软件串讲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2018-12-29T00:00:00Z</vt:filetime>
  </property>
  <property fmtid="{D5CDD505-2E9C-101B-9397-08002B2CF9AE}" pid="5" name="KSOProductBuildVer">
    <vt:lpwstr>2052-11.1.0.9740</vt:lpwstr>
  </property>
</Properties>
</file>