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1738" w14:textId="77777777" w:rsidR="006E30D5" w:rsidRPr="006C25AE" w:rsidRDefault="006E30D5" w:rsidP="006E30D5">
      <w:r w:rsidRPr="006C25AE">
        <w:t xml:space="preserve">Spécifications Fonctionnelles : Projet </w:t>
      </w:r>
      <w:proofErr w:type="spellStart"/>
      <w:r w:rsidRPr="006C25AE">
        <w:t>SmartCampus</w:t>
      </w:r>
      <w:proofErr w:type="spellEnd"/>
    </w:p>
    <w:p w14:paraId="0521262B" w14:textId="5250D5BB" w:rsidR="006E30D5" w:rsidRDefault="006E30D5" w:rsidP="006E30D5">
      <w:r w:rsidRPr="006C25AE">
        <w:t xml:space="preserve">Équipe : </w:t>
      </w:r>
      <w:r w:rsidR="005D2EAF" w:rsidRPr="006C25AE">
        <w:t>Lucien DIETSCH, Henrique BORSARI, Tanguy CLEMENT, Alexandre Pasquali</w:t>
      </w:r>
      <w:r w:rsidRPr="006C25AE">
        <w:t xml:space="preserve"> </w:t>
      </w:r>
    </w:p>
    <w:p w14:paraId="6219263C" w14:textId="77777777" w:rsidR="006C25AE" w:rsidRDefault="006C25AE" w:rsidP="006E30D5"/>
    <w:sdt>
      <w:sdtPr>
        <w:id w:val="-1842997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0D33394" w14:textId="642C3BD3" w:rsidR="006C25AE" w:rsidRDefault="006C25AE">
          <w:pPr>
            <w:pStyle w:val="En-ttedetabledesmatires"/>
          </w:pPr>
          <w:r>
            <w:t>Table des matières</w:t>
          </w:r>
        </w:p>
        <w:p w14:paraId="473FC558" w14:textId="093F03BF" w:rsidR="00D64D86" w:rsidRDefault="006C25A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7662" w:history="1">
            <w:r w:rsidR="00D64D86" w:rsidRPr="00360D16">
              <w:rPr>
                <w:rStyle w:val="Lienhypertexte"/>
                <w:noProof/>
              </w:rPr>
              <w:t>I. Contexte et Objectifs du Projet</w:t>
            </w:r>
            <w:r w:rsidR="00D64D86">
              <w:rPr>
                <w:noProof/>
                <w:webHidden/>
              </w:rPr>
              <w:tab/>
            </w:r>
            <w:r w:rsidR="00D64D86">
              <w:rPr>
                <w:noProof/>
                <w:webHidden/>
              </w:rPr>
              <w:fldChar w:fldCharType="begin"/>
            </w:r>
            <w:r w:rsidR="00D64D86">
              <w:rPr>
                <w:noProof/>
                <w:webHidden/>
              </w:rPr>
              <w:instrText xml:space="preserve"> PAGEREF _Toc230877662 \h </w:instrText>
            </w:r>
            <w:r w:rsidR="00D64D86">
              <w:rPr>
                <w:noProof/>
                <w:webHidden/>
              </w:rPr>
            </w:r>
            <w:r w:rsidR="00D64D86">
              <w:rPr>
                <w:noProof/>
                <w:webHidden/>
              </w:rPr>
              <w:fldChar w:fldCharType="separate"/>
            </w:r>
            <w:r w:rsidR="00D64D86">
              <w:rPr>
                <w:noProof/>
                <w:webHidden/>
              </w:rPr>
              <w:t>2</w:t>
            </w:r>
            <w:r w:rsidR="00D64D86">
              <w:rPr>
                <w:noProof/>
                <w:webHidden/>
              </w:rPr>
              <w:fldChar w:fldCharType="end"/>
            </w:r>
          </w:hyperlink>
        </w:p>
        <w:p w14:paraId="7482A5BF" w14:textId="20075538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3" w:history="1">
            <w:r w:rsidRPr="00360D16">
              <w:rPr>
                <w:rStyle w:val="Lienhypertexte"/>
                <w:noProof/>
              </w:rPr>
              <w:t>1.1. Présentation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75FD" w14:textId="0EED5484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4" w:history="1">
            <w:r w:rsidRPr="00360D16">
              <w:rPr>
                <w:rStyle w:val="Lienhypertexte"/>
                <w:noProof/>
              </w:rPr>
              <w:t>1.2. Établissement cible et public prioritaire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5071" w14:textId="6278BCCA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5" w:history="1">
            <w:r w:rsidRPr="00360D16">
              <w:rPr>
                <w:rStyle w:val="Lienhypertexte"/>
                <w:noProof/>
              </w:rPr>
              <w:t>II. Architecture Technique et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B73F" w14:textId="186FB5B1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6" w:history="1">
            <w:r w:rsidRPr="00360D16">
              <w:rPr>
                <w:rStyle w:val="Lienhypertexte"/>
                <w:noProof/>
              </w:rPr>
              <w:t>III. Rôles et Gestion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CE91" w14:textId="7FB7A4A2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7" w:history="1">
            <w:r w:rsidRPr="00360D16">
              <w:rPr>
                <w:rStyle w:val="Lienhypertexte"/>
                <w:noProof/>
              </w:rPr>
              <w:t>IV. Spécifications Fonctionnelles Détaillées &amp; 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72FC" w14:textId="351194BC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8" w:history="1">
            <w:r w:rsidRPr="00360D16">
              <w:rPr>
                <w:rStyle w:val="Lienhypertexte"/>
                <w:noProof/>
              </w:rPr>
              <w:t>4.1. Périmètre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CED03" w14:textId="1E22B297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69" w:history="1">
            <w:r w:rsidRPr="00360D16">
              <w:rPr>
                <w:rStyle w:val="Lienhypertexte"/>
                <w:noProof/>
              </w:rPr>
              <w:t>4.2. Périmètre Avancé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602A" w14:textId="4E4D63AA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0" w:history="1">
            <w:r w:rsidRPr="00360D16">
              <w:rPr>
                <w:rStyle w:val="Lienhypertexte"/>
                <w:noProof/>
              </w:rPr>
              <w:t>V. Cas d'utilisation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D718" w14:textId="246F07E8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1" w:history="1">
            <w:r w:rsidRPr="00360D16">
              <w:rPr>
                <w:rStyle w:val="Lienhypertexte"/>
                <w:noProof/>
              </w:rPr>
              <w:t>VI. Structure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E7128" w14:textId="58C7A054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2" w:history="1">
            <w:r w:rsidRPr="00360D16">
              <w:rPr>
                <w:rStyle w:val="Lienhypertexte"/>
                <w:noProof/>
              </w:rPr>
              <w:t>VII. Règles Métier Académiques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09A2" w14:textId="33839A50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3" w:history="1">
            <w:r w:rsidRPr="00360D16">
              <w:rPr>
                <w:rStyle w:val="Lienhypertexte"/>
                <w:noProof/>
              </w:rPr>
              <w:t>7.1. Règles prioritaires (Garanties pour la démonstration)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8096" w14:textId="229AA7A1" w:rsidR="00D64D86" w:rsidRDefault="00D64D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4" w:history="1">
            <w:r w:rsidRPr="00360D16">
              <w:rPr>
                <w:rStyle w:val="Lienhypertexte"/>
                <w:noProof/>
              </w:rPr>
              <w:t>7.2. Règles optionnelles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FA8B" w14:textId="6262C6F8" w:rsidR="00D64D86" w:rsidRDefault="00D64D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877675" w:history="1">
            <w:r w:rsidRPr="00360D16">
              <w:rPr>
                <w:rStyle w:val="Lienhypertexte"/>
                <w:noProof/>
              </w:rPr>
              <w:t>VIII. répartition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7367" w14:textId="16AB90AC" w:rsidR="006C25AE" w:rsidRDefault="006C25AE">
          <w:r>
            <w:rPr>
              <w:b/>
              <w:bCs/>
            </w:rPr>
            <w:fldChar w:fldCharType="end"/>
          </w:r>
        </w:p>
      </w:sdtContent>
    </w:sdt>
    <w:p w14:paraId="23ADEEA7" w14:textId="77777777" w:rsidR="006C25AE" w:rsidRPr="006C25AE" w:rsidRDefault="006C25AE" w:rsidP="006E30D5"/>
    <w:p w14:paraId="7366FDD9" w14:textId="77777777" w:rsidR="006C25AE" w:rsidRDefault="006C25AE" w:rsidP="006E30D5"/>
    <w:p w14:paraId="22ECED2D" w14:textId="77777777" w:rsidR="006C25AE" w:rsidRDefault="006C25AE" w:rsidP="006E30D5"/>
    <w:p w14:paraId="7F8B609A" w14:textId="77777777" w:rsidR="006C25AE" w:rsidRDefault="006C25AE" w:rsidP="006E30D5"/>
    <w:p w14:paraId="7E069571" w14:textId="77777777" w:rsidR="006C25AE" w:rsidRDefault="006C25AE" w:rsidP="006E30D5"/>
    <w:p w14:paraId="615CF6C5" w14:textId="77777777" w:rsidR="006C25AE" w:rsidRDefault="006C25AE" w:rsidP="006E30D5"/>
    <w:p w14:paraId="47FE24C3" w14:textId="77777777" w:rsidR="006C25AE" w:rsidRDefault="006C25AE" w:rsidP="006E30D5"/>
    <w:p w14:paraId="3AA7197B" w14:textId="77777777" w:rsidR="006C25AE" w:rsidRDefault="006C25AE" w:rsidP="006E30D5"/>
    <w:p w14:paraId="44697850" w14:textId="77777777" w:rsidR="006C25AE" w:rsidRPr="006C25AE" w:rsidRDefault="006C25AE" w:rsidP="006E30D5"/>
    <w:p w14:paraId="215E85DA" w14:textId="7794E05F" w:rsidR="006E30D5" w:rsidRPr="006C25AE" w:rsidRDefault="006C25AE" w:rsidP="006C25AE">
      <w:pPr>
        <w:pStyle w:val="Titre1"/>
      </w:pPr>
      <w:bookmarkStart w:id="0" w:name="_Toc230877662"/>
      <w:r>
        <w:lastRenderedPageBreak/>
        <w:t>I</w:t>
      </w:r>
      <w:r w:rsidR="006E30D5" w:rsidRPr="006C25AE">
        <w:t>. Contexte et Objectifs du Projet</w:t>
      </w:r>
      <w:bookmarkEnd w:id="0"/>
    </w:p>
    <w:p w14:paraId="4241CA6C" w14:textId="77777777" w:rsidR="006E30D5" w:rsidRPr="006C25AE" w:rsidRDefault="006E30D5" w:rsidP="006C25AE">
      <w:pPr>
        <w:pStyle w:val="Titre2"/>
      </w:pPr>
      <w:bookmarkStart w:id="1" w:name="_Toc230877663"/>
      <w:r w:rsidRPr="006C25AE">
        <w:t>1.1. Présentation générale</w:t>
      </w:r>
      <w:bookmarkEnd w:id="1"/>
    </w:p>
    <w:p w14:paraId="70FF5CFC" w14:textId="6FE39055" w:rsidR="006E30D5" w:rsidRPr="006C25AE" w:rsidRDefault="006E30D5" w:rsidP="006E30D5">
      <w:r w:rsidRPr="006C25AE">
        <w:t xml:space="preserve">Dans le cadre du </w:t>
      </w:r>
      <w:r w:rsidR="006C25AE">
        <w:t>Projet piscine</w:t>
      </w:r>
      <w:r w:rsidRPr="006C25AE">
        <w:t xml:space="preserve">, ce document présente les spécifications fonctionnelles de SmartCampus, une plateforme web </w:t>
      </w:r>
      <w:r w:rsidR="006C25AE">
        <w:t>permettant de gérer les données académiques</w:t>
      </w:r>
      <w:r w:rsidRPr="006C25AE">
        <w:t xml:space="preserve">. L'objectif est de proposer un système cohérent modélisant les interactions réelles entre les étudiants, les enseignants et l'administration au sein d'un établissement supérieur. </w:t>
      </w:r>
    </w:p>
    <w:p w14:paraId="1D3DD847" w14:textId="37102FA9" w:rsidR="0001185C" w:rsidRDefault="006E30D5" w:rsidP="0001185C">
      <w:pPr>
        <w:pStyle w:val="Titre2"/>
      </w:pPr>
      <w:bookmarkStart w:id="2" w:name="_Toc230877664"/>
      <w:r w:rsidRPr="006C25AE">
        <w:t>1.2. Établissement cible et public prioritaire</w:t>
      </w:r>
      <w:bookmarkEnd w:id="2"/>
    </w:p>
    <w:p w14:paraId="66E3E27F" w14:textId="6F09D914" w:rsidR="006E30D5" w:rsidRPr="006C25AE" w:rsidRDefault="006E30D5" w:rsidP="0001185C">
      <w:pPr>
        <w:pStyle w:val="Paragraphedeliste"/>
        <w:numPr>
          <w:ilvl w:val="0"/>
          <w:numId w:val="16"/>
        </w:numPr>
      </w:pPr>
      <w:r w:rsidRPr="006C25AE">
        <w:t xml:space="preserve">Établissement cible : École d'ingénieurs spécialisée dans les technologies du numérique. </w:t>
      </w:r>
    </w:p>
    <w:p w14:paraId="263B629C" w14:textId="1741B9DB" w:rsidR="0001185C" w:rsidRDefault="006E30D5" w:rsidP="0001185C">
      <w:pPr>
        <w:pStyle w:val="Paragraphedeliste"/>
        <w:numPr>
          <w:ilvl w:val="0"/>
          <w:numId w:val="16"/>
        </w:numPr>
      </w:pPr>
      <w:r w:rsidRPr="006C25AE">
        <w:t xml:space="preserve">Public prioritaire : Étudiants du cycle ingénieur, enseignants et </w:t>
      </w:r>
      <w:r w:rsidR="006C25AE">
        <w:t>administration</w:t>
      </w:r>
      <w:r w:rsidRPr="006C25AE">
        <w:t xml:space="preserve">. </w:t>
      </w:r>
    </w:p>
    <w:p w14:paraId="573E089E" w14:textId="3C1C0327" w:rsidR="006E30D5" w:rsidRPr="006C25AE" w:rsidRDefault="006E30D5" w:rsidP="0001185C">
      <w:pPr>
        <w:pStyle w:val="Paragraphedeliste"/>
        <w:numPr>
          <w:ilvl w:val="0"/>
          <w:numId w:val="16"/>
        </w:numPr>
      </w:pPr>
      <w:r w:rsidRPr="006C25AE">
        <w:t xml:space="preserve">Vision du système : Une interface moderne, fluide, adaptée aux </w:t>
      </w:r>
      <w:r w:rsidR="006C25AE">
        <w:t>téléphones</w:t>
      </w:r>
      <w:r w:rsidRPr="006C25AE">
        <w:t xml:space="preserve"> et </w:t>
      </w:r>
      <w:r w:rsidR="006C25AE">
        <w:t xml:space="preserve">aux </w:t>
      </w:r>
      <w:r w:rsidRPr="006C25AE">
        <w:t>ordinateurs, facilitant la circulation sécurisée des donnée</w:t>
      </w:r>
      <w:r w:rsidR="006C25AE">
        <w:t>s</w:t>
      </w:r>
      <w:r w:rsidRPr="006C25AE">
        <w:t xml:space="preserve">. </w:t>
      </w:r>
    </w:p>
    <w:p w14:paraId="01DD8798" w14:textId="647179D5" w:rsidR="006E30D5" w:rsidRPr="006C25AE" w:rsidRDefault="006C25AE" w:rsidP="006C25AE">
      <w:pPr>
        <w:pStyle w:val="Titre1"/>
      </w:pPr>
      <w:bookmarkStart w:id="3" w:name="_Toc230877665"/>
      <w:r>
        <w:t>II</w:t>
      </w:r>
      <w:r w:rsidR="006E30D5" w:rsidRPr="006C25AE">
        <w:t>. Architecture Technique et Contraintes</w:t>
      </w:r>
      <w:bookmarkEnd w:id="3"/>
    </w:p>
    <w:p w14:paraId="2AA77ECD" w14:textId="77777777" w:rsidR="006E30D5" w:rsidRPr="006C25AE" w:rsidRDefault="006E30D5" w:rsidP="006E30D5">
      <w:r w:rsidRPr="006C25AE">
        <w:t xml:space="preserve">L'application repose sur une architecture client-serveur stricte avec une séparation claire entre le Frontend et le Backend afin de garantir la maintenabilité du code. </w:t>
      </w:r>
    </w:p>
    <w:p w14:paraId="76B85B3C" w14:textId="6DF87CFC" w:rsidR="006E30D5" w:rsidRPr="006C25AE" w:rsidRDefault="006E30D5" w:rsidP="0001185C">
      <w:pPr>
        <w:pStyle w:val="Paragraphedeliste"/>
        <w:numPr>
          <w:ilvl w:val="0"/>
          <w:numId w:val="15"/>
        </w:numPr>
      </w:pPr>
      <w:r w:rsidRPr="006C25AE">
        <w:t>Frontend : HTML, CSS</w:t>
      </w:r>
      <w:r w:rsidR="0001185C">
        <w:t xml:space="preserve">, </w:t>
      </w:r>
      <w:r w:rsidRPr="006C25AE">
        <w:t xml:space="preserve">JavaScript, et </w:t>
      </w:r>
      <w:proofErr w:type="spellStart"/>
      <w:r w:rsidRPr="006C25AE">
        <w:t>React</w:t>
      </w:r>
      <w:proofErr w:type="spellEnd"/>
      <w:r w:rsidRPr="006C25AE">
        <w:t xml:space="preserve"> pour une interface utilisateur dynamique et fluide. </w:t>
      </w:r>
    </w:p>
    <w:p w14:paraId="1990F8B2" w14:textId="029E0A44" w:rsidR="006E30D5" w:rsidRPr="006C25AE" w:rsidRDefault="006E30D5" w:rsidP="0001185C">
      <w:pPr>
        <w:pStyle w:val="Paragraphedeliste"/>
        <w:numPr>
          <w:ilvl w:val="0"/>
          <w:numId w:val="15"/>
        </w:numPr>
      </w:pPr>
      <w:r w:rsidRPr="006C25AE">
        <w:t xml:space="preserve">Backend : PHP pour traiter la logique métier côté serveur. </w:t>
      </w:r>
    </w:p>
    <w:p w14:paraId="69A18DB8" w14:textId="7565D8FF" w:rsidR="006E30D5" w:rsidRDefault="006E30D5" w:rsidP="0001185C">
      <w:pPr>
        <w:pStyle w:val="Paragraphedeliste"/>
        <w:numPr>
          <w:ilvl w:val="0"/>
          <w:numId w:val="15"/>
        </w:numPr>
      </w:pPr>
      <w:r w:rsidRPr="006C25AE">
        <w:t xml:space="preserve">Base de données : </w:t>
      </w:r>
      <w:r w:rsidR="0001185C">
        <w:t>PhpMyAdmin</w:t>
      </w:r>
      <w:r w:rsidRPr="006C25AE">
        <w:t xml:space="preserve"> </w:t>
      </w:r>
    </w:p>
    <w:p w14:paraId="0D7EAEAC" w14:textId="0D1DD6A4" w:rsidR="00EF49F5" w:rsidRPr="00EF49F5" w:rsidRDefault="00EF49F5" w:rsidP="00EF49F5">
      <w:pPr>
        <w:rPr>
          <w:sz w:val="52"/>
          <w:szCs w:val="52"/>
        </w:rPr>
      </w:pPr>
      <w:r w:rsidRPr="00EF49F5">
        <w:rPr>
          <w:sz w:val="52"/>
          <w:szCs w:val="52"/>
        </w:rPr>
        <w:t>SCHEMA FACILE A FAIRE SELON TANGUY</w:t>
      </w:r>
    </w:p>
    <w:p w14:paraId="3FF30A3B" w14:textId="46DD855E" w:rsidR="006E30D5" w:rsidRPr="006C25AE" w:rsidRDefault="006C25AE" w:rsidP="006C25AE">
      <w:pPr>
        <w:pStyle w:val="Titre1"/>
      </w:pPr>
      <w:bookmarkStart w:id="4" w:name="_Toc230877666"/>
      <w:r>
        <w:t>III</w:t>
      </w:r>
      <w:r w:rsidR="006E30D5" w:rsidRPr="006C25AE">
        <w:t>. Rôles et Gestion des Utilisateurs</w:t>
      </w:r>
      <w:bookmarkEnd w:id="4"/>
    </w:p>
    <w:p w14:paraId="69DC4D47" w14:textId="3781C727" w:rsidR="006E30D5" w:rsidRPr="006C25AE" w:rsidRDefault="006E30D5" w:rsidP="006E30D5">
      <w:r w:rsidRPr="006C25AE">
        <w:t xml:space="preserve">La plateforme applique une restriction stricte des actions selon les rôles utilisateurs. Chaque profil accède à un espace privé et </w:t>
      </w:r>
      <w:r w:rsidR="0001185C" w:rsidRPr="006C25AE">
        <w:t>sécurisé :</w:t>
      </w:r>
      <w:r w:rsidRPr="006C25AE">
        <w:t xml:space="preserve"> </w:t>
      </w:r>
    </w:p>
    <w:p w14:paraId="438D8073" w14:textId="6E45DCAA" w:rsidR="006E30D5" w:rsidRPr="006C25AE" w:rsidRDefault="006E30D5" w:rsidP="0001185C">
      <w:pPr>
        <w:pStyle w:val="Paragraphedeliste"/>
        <w:numPr>
          <w:ilvl w:val="0"/>
          <w:numId w:val="15"/>
        </w:numPr>
      </w:pPr>
      <w:r w:rsidRPr="006C25AE">
        <w:t xml:space="preserve">Administrateur : Possède les droits absolus sur le système. Il crée, modifie et supprime les comptes utilisateurs (étudiants, enseignants) et configure </w:t>
      </w:r>
      <w:r w:rsidR="0001185C">
        <w:t>les</w:t>
      </w:r>
      <w:r w:rsidRPr="006C25AE">
        <w:t xml:space="preserve"> cours. </w:t>
      </w:r>
    </w:p>
    <w:p w14:paraId="26858595" w14:textId="79C6675A" w:rsidR="006E30D5" w:rsidRPr="006C25AE" w:rsidRDefault="006E30D5" w:rsidP="0001185C">
      <w:pPr>
        <w:pStyle w:val="Paragraphedeliste"/>
        <w:numPr>
          <w:ilvl w:val="0"/>
          <w:numId w:val="15"/>
        </w:numPr>
      </w:pPr>
      <w:r w:rsidRPr="006C25AE">
        <w:t xml:space="preserve">Enseignant : Responsable de ses modules d'enseignement. Il saisit et valide les </w:t>
      </w:r>
      <w:r w:rsidR="0001185C" w:rsidRPr="006C25AE">
        <w:t>notes,</w:t>
      </w:r>
      <w:r w:rsidRPr="006C25AE">
        <w:t xml:space="preserve"> enregistre les présences et consulte son planning pédagogique. </w:t>
      </w:r>
    </w:p>
    <w:p w14:paraId="6B627BBE" w14:textId="0BEF79D1" w:rsidR="006E30D5" w:rsidRPr="006C25AE" w:rsidRDefault="006E30D5" w:rsidP="0001185C">
      <w:pPr>
        <w:pStyle w:val="Paragraphedeliste"/>
        <w:numPr>
          <w:ilvl w:val="0"/>
          <w:numId w:val="15"/>
        </w:numPr>
      </w:pPr>
      <w:r w:rsidRPr="006C25AE">
        <w:lastRenderedPageBreak/>
        <w:t xml:space="preserve">Étudiant : Profil en consultation principale. Il accède à son tableau de bord, consulte ses </w:t>
      </w:r>
      <w:r w:rsidR="0001185C" w:rsidRPr="006C25AE">
        <w:t>notes,</w:t>
      </w:r>
      <w:r w:rsidRPr="006C25AE">
        <w:t xml:space="preserve"> ses absences et son emploi du temps. </w:t>
      </w:r>
    </w:p>
    <w:p w14:paraId="5C5E967E" w14:textId="6B71FC67" w:rsidR="006C25AE" w:rsidRPr="006C25AE" w:rsidRDefault="006C25AE" w:rsidP="006C25AE">
      <w:pPr>
        <w:pStyle w:val="Titre1"/>
      </w:pPr>
      <w:bookmarkStart w:id="5" w:name="_Toc230877667"/>
      <w:r>
        <w:t>IV</w:t>
      </w:r>
      <w:r w:rsidRPr="006C25AE">
        <w:t>. Spécifications Fonctionnelles Détaillées &amp; Périmètre du Projet</w:t>
      </w:r>
      <w:bookmarkEnd w:id="5"/>
    </w:p>
    <w:p w14:paraId="7101B293" w14:textId="7D210A22" w:rsidR="006C25AE" w:rsidRPr="006C25AE" w:rsidRDefault="006C25AE" w:rsidP="006C25AE">
      <w:pPr>
        <w:pStyle w:val="Titre2"/>
      </w:pPr>
      <w:bookmarkStart w:id="6" w:name="_Toc230877668"/>
      <w:r w:rsidRPr="006C25AE">
        <w:t>4.1. Périmètre Principal</w:t>
      </w:r>
      <w:bookmarkEnd w:id="6"/>
      <w:r w:rsidRPr="006C25AE">
        <w:t xml:space="preserve"> </w:t>
      </w:r>
    </w:p>
    <w:p w14:paraId="665E8584" w14:textId="77777777" w:rsidR="0001185C" w:rsidRDefault="0001185C" w:rsidP="0001185C"/>
    <w:p w14:paraId="70677A51" w14:textId="14FB891C" w:rsidR="00D64D86" w:rsidRPr="006C25AE" w:rsidRDefault="006C25AE" w:rsidP="00D64D86">
      <w:pPr>
        <w:pStyle w:val="Paragraphedeliste"/>
        <w:numPr>
          <w:ilvl w:val="0"/>
          <w:numId w:val="15"/>
        </w:numPr>
      </w:pPr>
      <w:r w:rsidRPr="006C25AE">
        <w:t>F01</w:t>
      </w:r>
      <w:r w:rsidR="00D64D86">
        <w:t> :</w:t>
      </w:r>
      <w:r w:rsidRPr="006C25AE">
        <w:t xml:space="preserve"> Module d'authentification et Sessions : Formulaire de connexion unique (</w:t>
      </w:r>
      <w:proofErr w:type="gramStart"/>
      <w:r w:rsidRPr="006C25AE">
        <w:t>Email</w:t>
      </w:r>
      <w:proofErr w:type="gramEnd"/>
      <w:r w:rsidRPr="006C25AE">
        <w:t xml:space="preserve"> / Mot de passe) avec redirection selon le rôle détecté. </w:t>
      </w:r>
      <w:r w:rsidR="00D64D86">
        <w:br/>
      </w:r>
    </w:p>
    <w:p w14:paraId="723A0971" w14:textId="5AE13CAA" w:rsidR="00D64D86" w:rsidRDefault="006C25AE" w:rsidP="00D64D86">
      <w:pPr>
        <w:pStyle w:val="Paragraphedeliste"/>
        <w:numPr>
          <w:ilvl w:val="0"/>
          <w:numId w:val="15"/>
        </w:numPr>
      </w:pPr>
      <w:r w:rsidRPr="006C25AE">
        <w:t>F02</w:t>
      </w:r>
      <w:r w:rsidR="00D64D86">
        <w:t> :</w:t>
      </w:r>
      <w:r w:rsidRPr="006C25AE">
        <w:t xml:space="preserve"> Tableaux de bord différenciés : </w:t>
      </w:r>
    </w:p>
    <w:p w14:paraId="67742494" w14:textId="72A78D59" w:rsidR="0001185C" w:rsidRPr="006C25AE" w:rsidRDefault="006C25AE" w:rsidP="00D64D86">
      <w:pPr>
        <w:ind w:left="1056"/>
      </w:pPr>
      <w:r w:rsidRPr="006C25AE">
        <w:t>Espace Étudiant : Affichage de la moyenne générale calculée, de la liste des cours suivis</w:t>
      </w:r>
      <w:r w:rsidR="00D64D86">
        <w:t xml:space="preserve"> </w:t>
      </w:r>
      <w:r w:rsidRPr="006C25AE">
        <w:t xml:space="preserve">et des prochaines séances. </w:t>
      </w:r>
    </w:p>
    <w:p w14:paraId="3C3B3996" w14:textId="0101692B" w:rsidR="006C25AE" w:rsidRPr="006C25AE" w:rsidRDefault="006C25AE" w:rsidP="0001185C">
      <w:pPr>
        <w:pStyle w:val="Paragraphedeliste"/>
        <w:ind w:left="1080"/>
      </w:pPr>
      <w:r w:rsidRPr="006C25AE">
        <w:t xml:space="preserve">Espace Enseignant : Grille des cours pris en charge, </w:t>
      </w:r>
      <w:r w:rsidR="00D64D86">
        <w:t>nombre</w:t>
      </w:r>
      <w:r w:rsidRPr="006C25AE">
        <w:t xml:space="preserve"> d'étudiants inscrits par module et raccourcis vers la saisie des notes. </w:t>
      </w:r>
    </w:p>
    <w:p w14:paraId="471D0CED" w14:textId="77777777" w:rsidR="006C25AE" w:rsidRPr="006C25AE" w:rsidRDefault="006C25AE" w:rsidP="0001185C">
      <w:pPr>
        <w:ind w:left="1068"/>
      </w:pPr>
      <w:r w:rsidRPr="006C25AE">
        <w:t xml:space="preserve">Espace Administrateur : Indicateurs globaux (nombre total d'étudiants, d'enseignants et de cours actifs) et accès rapide aux modules de configuration. </w:t>
      </w:r>
    </w:p>
    <w:p w14:paraId="4085CD58" w14:textId="10C7B0A5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F03</w:t>
      </w:r>
      <w:r w:rsidR="00D64D86">
        <w:t> :</w:t>
      </w:r>
      <w:r w:rsidRPr="006C25AE">
        <w:t xml:space="preserve"> Gestion des Étudiants</w:t>
      </w:r>
      <w:r w:rsidR="00D64D86">
        <w:t xml:space="preserve"> </w:t>
      </w:r>
      <w:r w:rsidRPr="006C25AE">
        <w:t>: Interface d'administration pour ajouter un nouvel étudiant</w:t>
      </w:r>
      <w:r w:rsidR="00D64D86">
        <w:t xml:space="preserve">, </w:t>
      </w:r>
      <w:r w:rsidRPr="006C25AE">
        <w:t xml:space="preserve">consulter son parcours, modifier ses informations et le supprimer sans incohérence en base de données. </w:t>
      </w:r>
      <w:r w:rsidR="00D64D86">
        <w:br/>
      </w:r>
    </w:p>
    <w:p w14:paraId="68237C5D" w14:textId="57D069A1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F04</w:t>
      </w:r>
      <w:r w:rsidR="00D64D86">
        <w:t> :</w:t>
      </w:r>
      <w:r w:rsidRPr="006C25AE">
        <w:t xml:space="preserve"> Gestion des Enseignants</w:t>
      </w:r>
      <w:r w:rsidR="00D64D86">
        <w:t xml:space="preserve"> </w:t>
      </w:r>
      <w:r w:rsidRPr="006C25AE">
        <w:t xml:space="preserve">: Panel d'administration pour créer des profils enseignants, modifier leurs responsabilités et leur affecter un ou plusieurs cours. </w:t>
      </w:r>
      <w:r w:rsidR="00D64D86">
        <w:br/>
      </w:r>
    </w:p>
    <w:p w14:paraId="3466DBFE" w14:textId="35E6309D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F05</w:t>
      </w:r>
      <w:r w:rsidR="00D64D86">
        <w:t> :</w:t>
      </w:r>
      <w:r w:rsidRPr="006C25AE">
        <w:t xml:space="preserve"> Catalogue et Gestion des Cours : Interface permettant à l'administrateur de créer, modifier et supprimer des fiches de cours. </w:t>
      </w:r>
      <w:r w:rsidR="00D64D86">
        <w:br/>
      </w:r>
    </w:p>
    <w:p w14:paraId="691281CD" w14:textId="6532755D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F06</w:t>
      </w:r>
      <w:r w:rsidR="00D64D86">
        <w:t> :</w:t>
      </w:r>
      <w:r w:rsidRPr="006C25AE">
        <w:t xml:space="preserve"> Inscriptions aux cours : Module permettant d'inscrire ou de désinscrire un étudiant à un cours spécifique. L'interface de l'administrateur et de l'étudiant affiche en temps réel la liste des inscrits. </w:t>
      </w:r>
      <w:r w:rsidR="00C95CB3">
        <w:br/>
      </w:r>
    </w:p>
    <w:p w14:paraId="060A9036" w14:textId="71EA9D4C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F07</w:t>
      </w:r>
      <w:r w:rsidR="00C95CB3">
        <w:t> :</w:t>
      </w:r>
      <w:r w:rsidRPr="006C25AE">
        <w:t xml:space="preserve"> Saisie et Calcul Automatique des Notes : Tableau matriciel permettant à l'enseignant de saisir et modifier les notes par type d'évaluation. Le système exécute instantanément en tâche de fond le calcul de la moyenne pondérée de </w:t>
      </w:r>
      <w:r w:rsidRPr="006C25AE">
        <w:lastRenderedPageBreak/>
        <w:t xml:space="preserve">l'étudiant et de la classe. </w:t>
      </w:r>
      <w:r w:rsidR="00C95CB3">
        <w:br/>
      </w:r>
    </w:p>
    <w:p w14:paraId="7A64BF6A" w14:textId="62D2513C" w:rsidR="0001185C" w:rsidRDefault="006C25AE" w:rsidP="0001185C">
      <w:pPr>
        <w:pStyle w:val="Paragraphedeliste"/>
        <w:numPr>
          <w:ilvl w:val="0"/>
          <w:numId w:val="15"/>
        </w:numPr>
      </w:pPr>
      <w:r w:rsidRPr="006C25AE">
        <w:t>F08</w:t>
      </w:r>
      <w:r w:rsidR="00C95CB3">
        <w:t> :</w:t>
      </w:r>
      <w:r w:rsidRPr="006C25AE">
        <w:t xml:space="preserve"> Consultation et Validation des Notes : Processus de clôture définitive d'un module par l'enseignant. Après validation, les notes basculent sur le </w:t>
      </w:r>
      <w:proofErr w:type="spellStart"/>
      <w:r w:rsidRPr="006C25AE">
        <w:t>dashboard</w:t>
      </w:r>
      <w:proofErr w:type="spellEnd"/>
      <w:r w:rsidRPr="006C25AE">
        <w:t xml:space="preserve"> de l'étudiant en mode lecture seule</w:t>
      </w:r>
      <w:r w:rsidR="00C95CB3">
        <w:t>.</w:t>
      </w:r>
    </w:p>
    <w:p w14:paraId="7FA398AF" w14:textId="4568A8B9" w:rsidR="006C25AE" w:rsidRPr="006C25AE" w:rsidRDefault="006C25AE" w:rsidP="0001185C">
      <w:pPr>
        <w:pStyle w:val="Paragraphedeliste"/>
        <w:numPr>
          <w:ilvl w:val="0"/>
          <w:numId w:val="15"/>
        </w:numPr>
      </w:pPr>
      <w:r w:rsidRPr="006C25AE">
        <w:t>F09</w:t>
      </w:r>
      <w:r w:rsidR="00C95CB3">
        <w:t xml:space="preserve"> : </w:t>
      </w:r>
      <w:r w:rsidRPr="006C25AE">
        <w:t xml:space="preserve">Emploi du Temps Dynamique : Calendrier interactif affichant de manière lisible les cours programmés, les horaires, les salles et les enseignants concernés. L'administration dispose d'une interface pour modifier les horaires avec contrôle des chevauchements. </w:t>
      </w:r>
    </w:p>
    <w:p w14:paraId="4225712D" w14:textId="2F25A536" w:rsidR="006C25AE" w:rsidRPr="006C25AE" w:rsidRDefault="006C25AE" w:rsidP="006C25AE">
      <w:pPr>
        <w:pStyle w:val="Titre2"/>
      </w:pPr>
      <w:bookmarkStart w:id="7" w:name="_Toc230877669"/>
      <w:r w:rsidRPr="006C25AE">
        <w:t>4.2. Périmètre Avancé</w:t>
      </w:r>
      <w:bookmarkEnd w:id="7"/>
    </w:p>
    <w:p w14:paraId="3173B213" w14:textId="0391AB41" w:rsidR="006C25AE" w:rsidRPr="006C25AE" w:rsidRDefault="006C25AE" w:rsidP="006C25AE">
      <w:r w:rsidRPr="006C25AE">
        <w:t xml:space="preserve">Afin d'optimiser le temps de développement, les modules suivants sont qualifiés de hors périmètre initial. </w:t>
      </w:r>
      <w:r w:rsidR="00C223FE">
        <w:t>Nous espérons un bon développement de ces modules mais nous aviserons en fonction du temps ainsi que de notre avancement le long de cette semaine.</w:t>
      </w:r>
    </w:p>
    <w:p w14:paraId="2FD7B529" w14:textId="1DCB8E6E" w:rsidR="00C223FE" w:rsidRDefault="006C25AE" w:rsidP="00C223FE">
      <w:pPr>
        <w:pStyle w:val="Paragraphedeliste"/>
        <w:numPr>
          <w:ilvl w:val="0"/>
          <w:numId w:val="15"/>
        </w:numPr>
      </w:pPr>
      <w:r w:rsidRPr="006C25AE">
        <w:t xml:space="preserve">Messagerie et Notifications Internes : Boîte de réception permettant l'envoi de messages entre utilisateurs selon leur rôle et affichage de notifications système </w:t>
      </w:r>
    </w:p>
    <w:p w14:paraId="4452D86A" w14:textId="1378D68D" w:rsidR="006C25AE" w:rsidRPr="006C25AE" w:rsidRDefault="006C25AE" w:rsidP="00C223FE">
      <w:pPr>
        <w:pStyle w:val="Paragraphedeliste"/>
        <w:numPr>
          <w:ilvl w:val="0"/>
          <w:numId w:val="15"/>
        </w:numPr>
      </w:pPr>
      <w:r w:rsidRPr="006C25AE">
        <w:t xml:space="preserve">Relevé de Notes </w:t>
      </w:r>
      <w:r w:rsidR="00C223FE" w:rsidRPr="006C25AE">
        <w:t>PDF :</w:t>
      </w:r>
      <w:r w:rsidRPr="006C25AE">
        <w:t xml:space="preserve"> Script permettant à l'étudiant d'exporter son relevé de notes semestriel officiel au format PDF. </w:t>
      </w:r>
    </w:p>
    <w:p w14:paraId="39452E5A" w14:textId="32A1AACA" w:rsidR="006C25AE" w:rsidRPr="006C25AE" w:rsidRDefault="006C25AE" w:rsidP="006C25AE">
      <w:pPr>
        <w:pStyle w:val="Titre1"/>
      </w:pPr>
      <w:bookmarkStart w:id="8" w:name="_Toc230877670"/>
      <w:r>
        <w:t>V</w:t>
      </w:r>
      <w:r w:rsidRPr="006C25AE">
        <w:t>. Cas d'utilisation</w:t>
      </w:r>
      <w:bookmarkEnd w:id="8"/>
    </w:p>
    <w:p w14:paraId="394B35D4" w14:textId="77777777" w:rsidR="00C223FE" w:rsidRDefault="00C223FE" w:rsidP="006C25AE"/>
    <w:p w14:paraId="2E10165A" w14:textId="089A0831" w:rsidR="006C25AE" w:rsidRPr="006C25AE" w:rsidRDefault="006C25AE" w:rsidP="00C223FE">
      <w:pPr>
        <w:pStyle w:val="Paragraphedeliste"/>
        <w:numPr>
          <w:ilvl w:val="0"/>
          <w:numId w:val="15"/>
        </w:numPr>
      </w:pPr>
      <w:r w:rsidRPr="006C25AE">
        <w:t>Cas d'utilisation 1 : Saisie, calcul et verrouillage d'un relevé de notes</w:t>
      </w:r>
    </w:p>
    <w:p w14:paraId="3A364480" w14:textId="77777777" w:rsidR="006C25AE" w:rsidRPr="006C25AE" w:rsidRDefault="006C25AE" w:rsidP="00C223FE">
      <w:r w:rsidRPr="006C25AE">
        <w:t xml:space="preserve">Acteur principal : Enseignant </w:t>
      </w:r>
    </w:p>
    <w:p w14:paraId="4EEEB91E" w14:textId="77777777" w:rsidR="006C25AE" w:rsidRPr="006C25AE" w:rsidRDefault="006C25AE" w:rsidP="00C223FE">
      <w:r w:rsidRPr="006C25AE">
        <w:t xml:space="preserve">Préconditions : L'enseignant s'est authentifié avec succès. Le cours sélectionné dispose d'étudiants inscrits. </w:t>
      </w:r>
    </w:p>
    <w:p w14:paraId="6CBD05D5" w14:textId="66F2BCE8" w:rsidR="006C25AE" w:rsidRPr="006C25AE" w:rsidRDefault="00C223FE" w:rsidP="00C223FE">
      <w:r>
        <w:t xml:space="preserve">Tout d’abord </w:t>
      </w:r>
      <w:r w:rsidR="006C25AE" w:rsidRPr="006C25AE">
        <w:t xml:space="preserve">L'enseignant sélectionne l'onglet "Mes cours" et clique sur la matière ciblée. </w:t>
      </w:r>
      <w:r>
        <w:t xml:space="preserve">Ensuite </w:t>
      </w:r>
      <w:r w:rsidR="006C25AE" w:rsidRPr="006C25AE">
        <w:t xml:space="preserve">L'application génère un tableau dynamique listant l'ensemble des étudiants rattachés. L'enseignant </w:t>
      </w:r>
      <w:r>
        <w:t xml:space="preserve">peut ainsi </w:t>
      </w:r>
      <w:r w:rsidR="006C25AE" w:rsidRPr="006C25AE">
        <w:t>saisi</w:t>
      </w:r>
      <w:r>
        <w:t>r</w:t>
      </w:r>
      <w:r w:rsidR="006C25AE" w:rsidRPr="006C25AE">
        <w:t xml:space="preserve"> les notes numériques</w:t>
      </w:r>
      <w:r>
        <w:t xml:space="preserve">. </w:t>
      </w:r>
      <w:r w:rsidR="006C25AE" w:rsidRPr="006C25AE">
        <w:t xml:space="preserve">À chaque modification, le Frontend </w:t>
      </w:r>
      <w:proofErr w:type="spellStart"/>
      <w:r w:rsidR="006C25AE" w:rsidRPr="006C25AE">
        <w:t>React</w:t>
      </w:r>
      <w:proofErr w:type="spellEnd"/>
      <w:r w:rsidR="006C25AE" w:rsidRPr="006C25AE">
        <w:t xml:space="preserve"> intercepte la valeur et recalcule dynamiquement à l'écran la moyenne pondérée de l'étudiant sans rechargement global. </w:t>
      </w:r>
      <w:r>
        <w:t>Il suffira à l</w:t>
      </w:r>
      <w:r w:rsidR="006C25AE" w:rsidRPr="006C25AE">
        <w:t>'enseignant clique sur le bouton "Valider et Clôturer les notes"</w:t>
      </w:r>
      <w:r>
        <w:t xml:space="preserve"> pour sauvegarder les notes saisies. </w:t>
      </w:r>
      <w:r w:rsidR="006C25AE" w:rsidRPr="006C25AE">
        <w:t xml:space="preserve">Une </w:t>
      </w:r>
      <w:r>
        <w:t xml:space="preserve">notification </w:t>
      </w:r>
      <w:r w:rsidR="006C25AE" w:rsidRPr="006C25AE">
        <w:t>de confirmation s'affiche pour prévenir du caractère irréversible de l'action.</w:t>
      </w:r>
      <w:r>
        <w:t xml:space="preserve"> </w:t>
      </w:r>
    </w:p>
    <w:p w14:paraId="2A959AB7" w14:textId="77777777" w:rsidR="006C25AE" w:rsidRDefault="006C25AE" w:rsidP="00C223FE">
      <w:r w:rsidRPr="006C25AE">
        <w:t xml:space="preserve">Résultat : Les inputs de saisie sont désactivés pour l'enseignant. Les notes calculées apparaissent instantanément sur le </w:t>
      </w:r>
      <w:proofErr w:type="spellStart"/>
      <w:r w:rsidRPr="006C25AE">
        <w:t>dashboard</w:t>
      </w:r>
      <w:proofErr w:type="spellEnd"/>
      <w:r w:rsidRPr="006C25AE">
        <w:t xml:space="preserve"> de l'étudiant. </w:t>
      </w:r>
    </w:p>
    <w:p w14:paraId="2570E6BA" w14:textId="77777777" w:rsidR="00723C55" w:rsidRPr="006C25AE" w:rsidRDefault="00723C55" w:rsidP="00C223FE"/>
    <w:p w14:paraId="485D2C55" w14:textId="52253029" w:rsidR="006C25AE" w:rsidRPr="006C25AE" w:rsidRDefault="006C25AE" w:rsidP="00C223FE">
      <w:pPr>
        <w:pStyle w:val="Paragraphedeliste"/>
        <w:numPr>
          <w:ilvl w:val="0"/>
          <w:numId w:val="15"/>
        </w:numPr>
      </w:pPr>
      <w:r w:rsidRPr="006C25AE">
        <w:lastRenderedPageBreak/>
        <w:t>Cas d'utilisation 2 : Inscription d'un étudiant à un cours par l'administrateur</w:t>
      </w:r>
    </w:p>
    <w:p w14:paraId="397A8827" w14:textId="77777777" w:rsidR="006C25AE" w:rsidRPr="006C25AE" w:rsidRDefault="006C25AE" w:rsidP="00723C55">
      <w:r w:rsidRPr="006C25AE">
        <w:t xml:space="preserve">Acteur principal : Administrateur </w:t>
      </w:r>
    </w:p>
    <w:p w14:paraId="2CC620C1" w14:textId="77777777" w:rsidR="006C25AE" w:rsidRPr="006C25AE" w:rsidRDefault="006C25AE" w:rsidP="00C223FE">
      <w:r w:rsidRPr="006C25AE">
        <w:t xml:space="preserve">Préconditions : L'administrateur est connecté. L'étudiant et le cours visés existent préalablement en base de données. </w:t>
      </w:r>
    </w:p>
    <w:p w14:paraId="65525921" w14:textId="7343DE02" w:rsidR="006C25AE" w:rsidRPr="006C25AE" w:rsidRDefault="006C25AE" w:rsidP="00723C55">
      <w:r w:rsidRPr="006C25AE">
        <w:t xml:space="preserve">L'administrateur accède au module "Gestion des inscriptions". </w:t>
      </w:r>
      <w:r w:rsidR="00723C55">
        <w:t xml:space="preserve"> </w:t>
      </w:r>
      <w:r w:rsidRPr="006C25AE">
        <w:t xml:space="preserve">Il sélectionne l'étudiant concerné. Il </w:t>
      </w:r>
      <w:r w:rsidR="00723C55">
        <w:t>cherche le cours souhaité puis clique sue le bouton « Inscrire l’étudiant »</w:t>
      </w:r>
      <w:r w:rsidRPr="006C25AE">
        <w:t>. Le système exécute en arrière-plan les requêtes de contrôle d'intégrité</w:t>
      </w:r>
      <w:r w:rsidR="00723C55">
        <w:t xml:space="preserve">. </w:t>
      </w:r>
      <w:r w:rsidRPr="006C25AE">
        <w:t xml:space="preserve">Si les critères sont au </w:t>
      </w:r>
      <w:r w:rsidR="00723C55">
        <w:t>remplis</w:t>
      </w:r>
      <w:r w:rsidRPr="006C25AE">
        <w:t xml:space="preserve">, le système insère la relation dans la base de données MySQL. </w:t>
      </w:r>
    </w:p>
    <w:p w14:paraId="23322819" w14:textId="77777777" w:rsidR="006C25AE" w:rsidRPr="006C25AE" w:rsidRDefault="006C25AE" w:rsidP="00723C55">
      <w:r w:rsidRPr="006C25AE">
        <w:t xml:space="preserve">Résultat : L'étudiant est rattaché au cours. Le compteur de places disponibles est décrémenté et l'interface affiche un message de succès. </w:t>
      </w:r>
    </w:p>
    <w:p w14:paraId="234D9807" w14:textId="7750380C" w:rsidR="006E30D5" w:rsidRDefault="006C25AE" w:rsidP="006C25AE">
      <w:pPr>
        <w:pStyle w:val="Titre1"/>
      </w:pPr>
      <w:bookmarkStart w:id="9" w:name="_Toc230877671"/>
      <w:r>
        <w:t>VI</w:t>
      </w:r>
      <w:r w:rsidR="006E30D5" w:rsidRPr="006C25AE">
        <w:t>. Structure des Données</w:t>
      </w:r>
      <w:bookmarkEnd w:id="9"/>
      <w:r w:rsidR="006E30D5" w:rsidRPr="006C25AE">
        <w:t xml:space="preserve"> </w:t>
      </w:r>
    </w:p>
    <w:p w14:paraId="5B712CF5" w14:textId="04A10F40" w:rsidR="00240C70" w:rsidRPr="00240C70" w:rsidRDefault="00240C70" w:rsidP="00240C70">
      <w:r>
        <w:rPr>
          <w:noProof/>
        </w:rPr>
        <w:drawing>
          <wp:inline distT="0" distB="0" distL="0" distR="0" wp14:anchorId="31D2AD18" wp14:editId="1BB5E03E">
            <wp:extent cx="5760720" cy="3876675"/>
            <wp:effectExtent l="0" t="0" r="0" b="9525"/>
            <wp:docPr id="1261247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7965" name="Image 1261247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B52" w14:textId="12704A1F" w:rsidR="006C25AE" w:rsidRPr="006C25AE" w:rsidRDefault="006C25AE" w:rsidP="006C25AE">
      <w:pPr>
        <w:pStyle w:val="Titre1"/>
      </w:pPr>
      <w:bookmarkStart w:id="10" w:name="_Toc230877672"/>
      <w:r>
        <w:t>VII</w:t>
      </w:r>
      <w:r w:rsidRPr="006C25AE">
        <w:t>. Règles Métier Académiques</w:t>
      </w:r>
      <w:bookmarkEnd w:id="10"/>
      <w:r w:rsidRPr="006C25AE">
        <w:t xml:space="preserve"> </w:t>
      </w:r>
    </w:p>
    <w:p w14:paraId="4CB3D999" w14:textId="67794663" w:rsidR="006C25AE" w:rsidRPr="006C25AE" w:rsidRDefault="006C25AE" w:rsidP="006C25AE">
      <w:r w:rsidRPr="006C25AE">
        <w:t xml:space="preserve">Le sujet propose 8 règles métier réalistes. Notre équipe s'engage à implémenter les 4 règles prioritaires suivantes au cœur de l'application, tandis que les 4 autres sont classées comme options de développement </w:t>
      </w:r>
      <w:r w:rsidR="00D64D86" w:rsidRPr="006C25AE">
        <w:t>avancées :</w:t>
      </w:r>
      <w:r w:rsidRPr="006C25AE">
        <w:t xml:space="preserve"> </w:t>
      </w:r>
    </w:p>
    <w:p w14:paraId="2AAF9022" w14:textId="77777777" w:rsidR="006C25AE" w:rsidRPr="006C25AE" w:rsidRDefault="006C25AE" w:rsidP="006C25AE">
      <w:pPr>
        <w:pStyle w:val="Titre2"/>
      </w:pPr>
      <w:bookmarkStart w:id="11" w:name="_Toc230877673"/>
      <w:r w:rsidRPr="006C25AE">
        <w:lastRenderedPageBreak/>
        <w:t>7.1. Règles prioritaires (Garanties pour la démonstration)</w:t>
      </w:r>
      <w:bookmarkEnd w:id="11"/>
    </w:p>
    <w:p w14:paraId="6758695D" w14:textId="77777777" w:rsidR="00D64D86" w:rsidRDefault="00D64D86" w:rsidP="00D64D86"/>
    <w:p w14:paraId="462A4129" w14:textId="0506603C" w:rsidR="00D64D86" w:rsidRPr="00D64D86" w:rsidRDefault="00D64D86" w:rsidP="00D64D86">
      <w:pPr>
        <w:pStyle w:val="Paragraphedeliste"/>
        <w:numPr>
          <w:ilvl w:val="0"/>
          <w:numId w:val="22"/>
        </w:numPr>
      </w:pPr>
      <w:r w:rsidRPr="00D64D86">
        <w:t xml:space="preserve">Impossibilité de double inscription à un même cours : Un étudiant ne peut en aucun cas être inscrit deux fois à une même instance de cours. </w:t>
      </w:r>
    </w:p>
    <w:p w14:paraId="0DA7CD8C" w14:textId="62DE4B94" w:rsidR="00D64D86" w:rsidRPr="00D64D86" w:rsidRDefault="00D64D86" w:rsidP="00D64D86">
      <w:pPr>
        <w:pStyle w:val="Paragraphedeliste"/>
        <w:numPr>
          <w:ilvl w:val="0"/>
          <w:numId w:val="22"/>
        </w:numPr>
      </w:pPr>
      <w:r w:rsidRPr="00D64D86">
        <w:t xml:space="preserve">Contrôle des capacités maximales des classes : Le système bloque automatiquement les nouvelles inscriptions dès que la capacité limite d'un cours ou d'une salle est atteinte. </w:t>
      </w:r>
    </w:p>
    <w:p w14:paraId="0399478C" w14:textId="60A68DC0" w:rsidR="00D64D86" w:rsidRPr="00D64D86" w:rsidRDefault="00D64D86" w:rsidP="00D64D86">
      <w:pPr>
        <w:pStyle w:val="Paragraphedeliste"/>
        <w:numPr>
          <w:ilvl w:val="0"/>
          <w:numId w:val="22"/>
        </w:numPr>
      </w:pPr>
      <w:r w:rsidRPr="00D64D86">
        <w:t xml:space="preserve">Détection et blocage des conflits d'emploi du temps : Il est impossible d'affecter un enseignant, un groupe d'étudiants ou une salle de classe sur deux créneaux horaires qui se chevauchent. </w:t>
      </w:r>
    </w:p>
    <w:p w14:paraId="6DD0942F" w14:textId="33A4E9C8" w:rsidR="00D64D86" w:rsidRPr="00D64D86" w:rsidRDefault="00D64D86" w:rsidP="00D64D86">
      <w:pPr>
        <w:pStyle w:val="Paragraphedeliste"/>
        <w:numPr>
          <w:ilvl w:val="0"/>
          <w:numId w:val="22"/>
        </w:numPr>
      </w:pPr>
      <w:r w:rsidRPr="00D64D86">
        <w:t xml:space="preserve">Restriction stricte des actions selon les rôles utilisateurs : Chaque utilisateur est strictement confiné à l'espace correspondant aux privilèges de son rôle (Étudiant, Enseignant, Administrateur). </w:t>
      </w:r>
    </w:p>
    <w:p w14:paraId="0CB36C6C" w14:textId="58A97745" w:rsidR="00D64D86" w:rsidRPr="00D64D86" w:rsidRDefault="00D64D86" w:rsidP="00D64D86">
      <w:pPr>
        <w:pStyle w:val="Paragraphedeliste"/>
        <w:numPr>
          <w:ilvl w:val="0"/>
          <w:numId w:val="22"/>
        </w:numPr>
      </w:pPr>
      <w:r w:rsidRPr="00D64D86">
        <w:t xml:space="preserve">Archivage des données académiques d'un semestre précédent : Permettre de clôturer un semestre pour ouvrir une nouvelle période universitaire vierge, tout en figeant et en conservant l'historique consultable des anciennes données. </w:t>
      </w:r>
    </w:p>
    <w:p w14:paraId="71184A64" w14:textId="77777777" w:rsidR="00D64D86" w:rsidRPr="006C25AE" w:rsidRDefault="00D64D86" w:rsidP="00D64D86"/>
    <w:p w14:paraId="34B43855" w14:textId="328E26B9" w:rsidR="006C25AE" w:rsidRPr="006C25AE" w:rsidRDefault="006C25AE" w:rsidP="006C25AE">
      <w:pPr>
        <w:pStyle w:val="Titre2"/>
      </w:pPr>
      <w:bookmarkStart w:id="12" w:name="_Toc230877674"/>
      <w:r w:rsidRPr="006C25AE">
        <w:t>7.2. Règles optionnelles</w:t>
      </w:r>
      <w:bookmarkEnd w:id="12"/>
      <w:r w:rsidRPr="006C25AE">
        <w:t xml:space="preserve"> </w:t>
      </w:r>
    </w:p>
    <w:p w14:paraId="25164F00" w14:textId="68F25269" w:rsidR="00D64D86" w:rsidRDefault="006C25AE" w:rsidP="006C25AE">
      <w:r w:rsidRPr="006C25AE">
        <w:t xml:space="preserve">Si le calendrier du projet le permet, </w:t>
      </w:r>
      <w:r w:rsidR="00D64D86">
        <w:t>la</w:t>
      </w:r>
      <w:r w:rsidRPr="006C25AE">
        <w:t xml:space="preserve"> </w:t>
      </w:r>
      <w:r w:rsidR="00D64D86">
        <w:t>règle suivante</w:t>
      </w:r>
      <w:r w:rsidRPr="006C25AE">
        <w:t xml:space="preserve"> pour</w:t>
      </w:r>
      <w:r w:rsidR="00D64D86">
        <w:t>ra</w:t>
      </w:r>
      <w:r w:rsidRPr="006C25AE">
        <w:t xml:space="preserve"> être ajouté</w:t>
      </w:r>
      <w:r w:rsidR="00D64D86">
        <w:t>e</w:t>
      </w:r>
      <w:r w:rsidRPr="006C25AE">
        <w:t xml:space="preserve"> dans un second </w:t>
      </w:r>
      <w:r w:rsidR="00D64D86" w:rsidRPr="006C25AE">
        <w:t>temps :</w:t>
      </w:r>
      <w:r w:rsidRPr="006C25AE">
        <w:t xml:space="preserve"> </w:t>
      </w:r>
    </w:p>
    <w:p w14:paraId="245F443D" w14:textId="77777777" w:rsidR="00D64D86" w:rsidRDefault="006C25AE" w:rsidP="00D64D86">
      <w:r w:rsidRPr="006C25AE">
        <w:t xml:space="preserve">Gestion des absences avec seuil d'alerte : Déclencher une alerte visuelle automatique (badge rouge) sur le </w:t>
      </w:r>
      <w:proofErr w:type="spellStart"/>
      <w:r w:rsidRPr="006C25AE">
        <w:t>dashboard</w:t>
      </w:r>
      <w:proofErr w:type="spellEnd"/>
      <w:r w:rsidRPr="006C25AE">
        <w:t xml:space="preserve"> de l'administrateur dès qu'un étudiant dépasse un quota de 3 absences injustifiées.</w:t>
      </w:r>
    </w:p>
    <w:p w14:paraId="1B8008C1" w14:textId="77777777" w:rsidR="00D64D86" w:rsidRDefault="00D64D86" w:rsidP="00D64D86"/>
    <w:p w14:paraId="08279A1C" w14:textId="77777777" w:rsidR="00F65C33" w:rsidRDefault="00F65C33" w:rsidP="00D64D86"/>
    <w:p w14:paraId="7C3ECAE7" w14:textId="77777777" w:rsidR="00F65C33" w:rsidRDefault="00F65C33" w:rsidP="00D64D86"/>
    <w:p w14:paraId="2CB81257" w14:textId="77777777" w:rsidR="00F65C33" w:rsidRDefault="00F65C33" w:rsidP="00D64D86"/>
    <w:p w14:paraId="716A3069" w14:textId="77777777" w:rsidR="00F65C33" w:rsidRDefault="00F65C33" w:rsidP="00D64D86"/>
    <w:p w14:paraId="71A94F72" w14:textId="77777777" w:rsidR="00F65C33" w:rsidRDefault="00F65C33" w:rsidP="00D64D86"/>
    <w:p w14:paraId="7245F34A" w14:textId="77777777" w:rsidR="00F65C33" w:rsidRDefault="00F65C33" w:rsidP="00D64D86"/>
    <w:p w14:paraId="45F1B285" w14:textId="77777777" w:rsidR="00F65C33" w:rsidRDefault="00F65C33" w:rsidP="00D64D86"/>
    <w:p w14:paraId="1533994E" w14:textId="77777777" w:rsidR="00F65C33" w:rsidRDefault="00F65C33" w:rsidP="00D64D86"/>
    <w:p w14:paraId="58F122DD" w14:textId="1B1F980B" w:rsidR="00F65C33" w:rsidRDefault="00D64D86" w:rsidP="00F65C33">
      <w:pPr>
        <w:pStyle w:val="Titre1"/>
      </w:pPr>
      <w:bookmarkStart w:id="13" w:name="_Toc230877675"/>
      <w:r>
        <w:lastRenderedPageBreak/>
        <w:t>VIII. répartition des tâches</w:t>
      </w:r>
      <w:bookmarkEnd w:id="13"/>
    </w:p>
    <w:p w14:paraId="01D6A413" w14:textId="4F69A877" w:rsidR="006E30D5" w:rsidRDefault="00622DC8" w:rsidP="006C25AE">
      <w:r>
        <w:t>Diagramme de Gantt</w:t>
      </w:r>
    </w:p>
    <w:p w14:paraId="368DBAD1" w14:textId="425F85D9" w:rsidR="00622DC8" w:rsidRPr="006C25AE" w:rsidRDefault="00622DC8" w:rsidP="006C25AE">
      <w:r>
        <w:rPr>
          <w:noProof/>
        </w:rPr>
        <w:drawing>
          <wp:inline distT="0" distB="0" distL="0" distR="0" wp14:anchorId="659E9D16" wp14:editId="745B57AC">
            <wp:extent cx="5760720" cy="8119745"/>
            <wp:effectExtent l="0" t="0" r="0" b="0"/>
            <wp:docPr id="20273309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092" name="Image 202733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DC8" w:rsidRPr="006C25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A51C" w14:textId="77777777" w:rsidR="009E6E18" w:rsidRDefault="009E6E18" w:rsidP="00D64D86">
      <w:pPr>
        <w:spacing w:after="0" w:line="240" w:lineRule="auto"/>
      </w:pPr>
      <w:r>
        <w:separator/>
      </w:r>
    </w:p>
  </w:endnote>
  <w:endnote w:type="continuationSeparator" w:id="0">
    <w:p w14:paraId="7DCB0B64" w14:textId="77777777" w:rsidR="009E6E18" w:rsidRDefault="009E6E18" w:rsidP="00D6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4369" w14:textId="77777777" w:rsidR="009E6E18" w:rsidRDefault="009E6E18" w:rsidP="00D64D86">
      <w:pPr>
        <w:spacing w:after="0" w:line="240" w:lineRule="auto"/>
      </w:pPr>
      <w:r>
        <w:separator/>
      </w:r>
    </w:p>
  </w:footnote>
  <w:footnote w:type="continuationSeparator" w:id="0">
    <w:p w14:paraId="605D3DA2" w14:textId="77777777" w:rsidR="009E6E18" w:rsidRDefault="009E6E18" w:rsidP="00D6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498"/>
    <w:multiLevelType w:val="multilevel"/>
    <w:tmpl w:val="D4C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491"/>
    <w:multiLevelType w:val="multilevel"/>
    <w:tmpl w:val="49B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469"/>
    <w:multiLevelType w:val="multilevel"/>
    <w:tmpl w:val="AC4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6802"/>
    <w:multiLevelType w:val="multilevel"/>
    <w:tmpl w:val="B79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E4D36"/>
    <w:multiLevelType w:val="multilevel"/>
    <w:tmpl w:val="A51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E65"/>
    <w:multiLevelType w:val="multilevel"/>
    <w:tmpl w:val="8FF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B77DE"/>
    <w:multiLevelType w:val="multilevel"/>
    <w:tmpl w:val="815C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C7B41"/>
    <w:multiLevelType w:val="multilevel"/>
    <w:tmpl w:val="760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C1423"/>
    <w:multiLevelType w:val="multilevel"/>
    <w:tmpl w:val="58A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ECB"/>
    <w:multiLevelType w:val="multilevel"/>
    <w:tmpl w:val="BBF2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D23B7"/>
    <w:multiLevelType w:val="multilevel"/>
    <w:tmpl w:val="D73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10069"/>
    <w:multiLevelType w:val="multilevel"/>
    <w:tmpl w:val="DAB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07BF3"/>
    <w:multiLevelType w:val="multilevel"/>
    <w:tmpl w:val="CBE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94DE3"/>
    <w:multiLevelType w:val="hybridMultilevel"/>
    <w:tmpl w:val="C0E002C4"/>
    <w:lvl w:ilvl="0" w:tplc="CDF25F5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D4072"/>
    <w:multiLevelType w:val="multilevel"/>
    <w:tmpl w:val="194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30E3B"/>
    <w:multiLevelType w:val="hybridMultilevel"/>
    <w:tmpl w:val="CE9CC60E"/>
    <w:lvl w:ilvl="0" w:tplc="720498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D128B"/>
    <w:multiLevelType w:val="multilevel"/>
    <w:tmpl w:val="05C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D4A1E"/>
    <w:multiLevelType w:val="multilevel"/>
    <w:tmpl w:val="60B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D3573"/>
    <w:multiLevelType w:val="multilevel"/>
    <w:tmpl w:val="7AA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F5387"/>
    <w:multiLevelType w:val="multilevel"/>
    <w:tmpl w:val="57D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726F5"/>
    <w:multiLevelType w:val="multilevel"/>
    <w:tmpl w:val="947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80752"/>
    <w:multiLevelType w:val="hybridMultilevel"/>
    <w:tmpl w:val="67EC5850"/>
    <w:lvl w:ilvl="0" w:tplc="B14C4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150154">
    <w:abstractNumId w:val="7"/>
  </w:num>
  <w:num w:numId="2" w16cid:durableId="879509110">
    <w:abstractNumId w:val="2"/>
  </w:num>
  <w:num w:numId="3" w16cid:durableId="1189177388">
    <w:abstractNumId w:val="0"/>
  </w:num>
  <w:num w:numId="4" w16cid:durableId="1596673256">
    <w:abstractNumId w:val="12"/>
  </w:num>
  <w:num w:numId="5" w16cid:durableId="946351983">
    <w:abstractNumId w:val="11"/>
  </w:num>
  <w:num w:numId="6" w16cid:durableId="1685015312">
    <w:abstractNumId w:val="19"/>
  </w:num>
  <w:num w:numId="7" w16cid:durableId="133837821">
    <w:abstractNumId w:val="20"/>
  </w:num>
  <w:num w:numId="8" w16cid:durableId="821967681">
    <w:abstractNumId w:val="9"/>
  </w:num>
  <w:num w:numId="9" w16cid:durableId="216209898">
    <w:abstractNumId w:val="18"/>
  </w:num>
  <w:num w:numId="10" w16cid:durableId="761150154">
    <w:abstractNumId w:val="3"/>
  </w:num>
  <w:num w:numId="11" w16cid:durableId="241987614">
    <w:abstractNumId w:val="10"/>
  </w:num>
  <w:num w:numId="12" w16cid:durableId="944577765">
    <w:abstractNumId w:val="4"/>
  </w:num>
  <w:num w:numId="13" w16cid:durableId="1103384678">
    <w:abstractNumId w:val="16"/>
  </w:num>
  <w:num w:numId="14" w16cid:durableId="754520306">
    <w:abstractNumId w:val="6"/>
  </w:num>
  <w:num w:numId="15" w16cid:durableId="1661959025">
    <w:abstractNumId w:val="13"/>
  </w:num>
  <w:num w:numId="16" w16cid:durableId="930356150">
    <w:abstractNumId w:val="15"/>
  </w:num>
  <w:num w:numId="17" w16cid:durableId="1222711952">
    <w:abstractNumId w:val="8"/>
  </w:num>
  <w:num w:numId="18" w16cid:durableId="234164486">
    <w:abstractNumId w:val="17"/>
  </w:num>
  <w:num w:numId="19" w16cid:durableId="439877875">
    <w:abstractNumId w:val="14"/>
  </w:num>
  <w:num w:numId="20" w16cid:durableId="1472361736">
    <w:abstractNumId w:val="5"/>
  </w:num>
  <w:num w:numId="21" w16cid:durableId="230584984">
    <w:abstractNumId w:val="1"/>
  </w:num>
  <w:num w:numId="22" w16cid:durableId="260338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D5"/>
    <w:rsid w:val="0001185C"/>
    <w:rsid w:val="001E0B5A"/>
    <w:rsid w:val="00240C70"/>
    <w:rsid w:val="00504760"/>
    <w:rsid w:val="005D2EAF"/>
    <w:rsid w:val="00622DC8"/>
    <w:rsid w:val="006C25AE"/>
    <w:rsid w:val="006E30D5"/>
    <w:rsid w:val="0070574F"/>
    <w:rsid w:val="00723C55"/>
    <w:rsid w:val="009E3F6F"/>
    <w:rsid w:val="009E6E18"/>
    <w:rsid w:val="00C223FE"/>
    <w:rsid w:val="00C95CB3"/>
    <w:rsid w:val="00D64D86"/>
    <w:rsid w:val="00EF49F5"/>
    <w:rsid w:val="00F6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0A54"/>
  <w15:chartTrackingRefBased/>
  <w15:docId w15:val="{BC929D96-1C26-4020-9BE3-9A2D59E5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3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3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3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30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30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30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30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30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30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30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30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30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30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30D5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C25A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C25A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C25AE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6C25AE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64D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D86"/>
  </w:style>
  <w:style w:type="paragraph" w:styleId="Pieddepage">
    <w:name w:val="footer"/>
    <w:basedOn w:val="Normal"/>
    <w:link w:val="PieddepageCar"/>
    <w:uiPriority w:val="99"/>
    <w:unhideWhenUsed/>
    <w:rsid w:val="00D64D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4643-D42E-42A3-9261-CCA9F4095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1461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Dietsch</dc:creator>
  <cp:keywords/>
  <dc:description/>
  <cp:lastModifiedBy>Lucien Dietsch</cp:lastModifiedBy>
  <cp:revision>2</cp:revision>
  <dcterms:created xsi:type="dcterms:W3CDTF">2026-05-28T14:55:00Z</dcterms:created>
  <dcterms:modified xsi:type="dcterms:W3CDTF">2026-05-28T14:55:00Z</dcterms:modified>
</cp:coreProperties>
</file>