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/>
        <w:ind/>
        <w:jc w:val="left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L1</w:t>
      </w:r>
      <w:r>
        <w:rPr>
          <w:rFonts w:hint="eastAsia"/>
        </w:rPr>
        <w:t>新媒体</w:t>
      </w:r>
      <w:r>
        <w:rPr>
          <w:rFonts w:hint="eastAsia"/>
        </w:rPr>
        <w:t>迭代</w:t>
      </w:r>
    </w:p>
    <w:p>
      <w:pPr>
        <w:pStyle w:val="cy4gzk"/>
        <w:pBdr/>
        <w:ind/>
        <w:rPr/>
      </w:pPr>
      <w:r>
        <w:rPr/>
        <w:t>0617汇报</w:t>
      </w:r>
    </w:p>
    <w:p>
      <w:pPr>
        <w:pStyle w:val="cy4gzk"/>
        <w:numPr>
          <w:ilvl w:val="0"/>
          <w:numId w:val="1"/>
        </w:numPr>
        <w:pBdr/>
        <w:ind/>
        <w:rPr/>
      </w:pPr>
      <w:r>
        <w:rPr/>
        <w:t>学员问题分析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84322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84322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228747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322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b/>
        </w:rPr>
      </w:pPr>
      <w:r>
        <w:rPr>
          <w:b/>
        </w:rPr>
        <w:t>当新媒体的探盘红利逐渐消失，怎么抢先跑赢人设时代。</w:t>
      </w:r>
    </w:p>
    <w:p>
      <w:pPr>
        <w:pStyle w:val="ablt93"/>
        <w:pBdr/>
        <w:ind/>
        <w:rPr/>
      </w:pPr>
      <w:r>
        <w:rPr/>
        <w:t>"跑赢人设时代"是"你的人设=客户做购房决定时的第一参照人"。 探盘时代客户是"看到了这套房子→找经纪人问"，人设时代客户是"要做决定了→先想到这个人→找他帮我做决定"。</w:t>
      </w:r>
    </w:p>
    <w:p>
      <w:pPr>
        <w:pStyle w:val="ablt93"/>
        <w:pBdr/>
        <w:ind/>
        <w:rPr/>
      </w:pPr>
      <w:r>
        <w:rPr/>
        <w:t>客户不再缺"看房子的渠道"——他们缺的是"帮我做决定的人"。探盘内容做的是"这个房子长什么样"（一切已被VR和AI替代）。决策内容做的是"这个房子适不适合你、为什么选A不选B、买了之后会不会后悔"（AI替代不了——AI没有替你承担风险的能力）。</w:t>
      </w:r>
    </w:p>
    <w:p>
      <w:pPr>
        <w:pStyle w:val="cy4gzk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核心</w:t>
      </w:r>
      <w:r>
        <w:rPr>
          <w:rFonts w:hint="eastAsia"/>
        </w:rPr>
        <w:t>观点</w:t>
      </w:r>
    </w:p>
    <w:p>
      <w:pPr>
        <w:pStyle w:val="ablt93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探盘时代教人看到房子，人设时代教人需要你的判断</w:t>
      </w:r>
    </w:p>
    <w:p>
      <w:pPr>
        <w:pStyle w:val="ablt93"/>
        <w:pBdr/>
        <w:ind/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观点①找到你是谁（定位三角）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我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是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谁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；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我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的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专业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；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我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的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团队</w:t>
      </w:r>
    </w:p>
    <w:p>
      <w:pPr>
        <w:pStyle w:val="ablt93"/>
        <w:pBdr/>
        <w:ind/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观点②内容替人做决定（从"说房子"到"替人做判断"）</w:t>
      </w:r>
    </w:p>
    <w:p>
      <w:pPr>
        <w:pStyle w:val="cy4gzk"/>
        <w:rPr/>
      </w:pPr>
      <w:r>
        <w:rPr/>
        <w:t>三、如何干</w:t>
      </w:r>
    </w:p>
    <w:p>
      <w:pPr>
        <w:pStyle w:val="ablt93"/>
        <w:pBdr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认知课（理解人设）→ 特训营（做出第一条内容）→ 陪跑群（成长+找标杆）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认知</w:t>
      </w:r>
      <w:r>
        <w:rPr>
          <w:rFonts w:hint="eastAsia"/>
        </w:rPr>
        <w:t>课程</w:t>
      </w:r>
      <w:r>
        <w:rPr>
          <w:rFonts w:hint="eastAsia"/>
        </w:rPr>
        <w:t>，</w:t>
      </w:r>
      <w:r>
        <w:rPr>
          <w:rFonts w:hint="eastAsia"/>
        </w:rPr>
        <w:t>最新</w:t>
      </w:r>
      <w:r>
        <w:rPr>
          <w:rFonts w:hint="eastAsia"/>
        </w:rPr>
        <w:t>观点</w:t>
      </w:r>
      <w:r>
        <w:rPr>
          <w:rFonts w:hint="eastAsia"/>
        </w:rPr>
        <w:t>放</w:t>
      </w:r>
      <w:r>
        <w:rPr>
          <w:rFonts w:hint="eastAsia"/>
        </w:rPr>
        <w:t>线上</w:t>
      </w:r>
      <w:r>
        <w:rPr>
          <w:rFonts w:hint="eastAsia"/>
        </w:rPr>
        <w:t>（</w:t>
      </w:r>
      <w:r>
        <w:rPr>
          <w:rFonts w:hint="eastAsia"/>
        </w:rPr>
        <w:t>应知应会</w:t>
      </w:r>
      <w:r>
        <w:rPr>
          <w:rFonts w:hint="eastAsia"/>
        </w:rPr>
        <w:t>）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线下</w:t>
      </w:r>
      <w:r>
        <w:rPr>
          <w:rFonts w:hint="eastAsia"/>
        </w:rPr>
        <w:t>直接</w:t>
      </w:r>
      <w:r>
        <w:rPr>
          <w:rFonts w:hint="eastAsia"/>
        </w:rPr>
        <w:t>做</w:t>
      </w:r>
      <w:r>
        <w:rPr>
          <w:rFonts w:hint="eastAsia"/>
        </w:rPr>
        <w:t>工作坊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,2</w:t>
      </w:r>
      <w:r>
        <w:rPr>
          <w:rFonts w:hint="eastAsia"/>
        </w:rPr>
        <w:t>,3</w:t>
      </w:r>
      <w:r>
        <w:rPr>
          <w:rFonts w:hint="eastAsia"/>
        </w:rPr>
        <w:t>,4</w:t>
      </w:r>
      <w:r>
        <w:rPr>
          <w:rFonts w:hint="eastAsia"/>
        </w:rPr>
        <w:t>,5</w:t>
      </w:r>
      <w:r>
        <w:rPr>
          <w:rFonts w:hint="eastAsia"/>
        </w:rPr>
        <w:t>的</w:t>
      </w:r>
      <w:r>
        <w:rPr>
          <w:rFonts w:hint="eastAsia"/>
        </w:rPr>
        <w:t>流程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4</w:t>
      </w:r>
      <w:r>
        <w:rPr>
          <w:rFonts w:hint="eastAsia"/>
        </w:rPr>
        <w:t>天</w:t>
      </w:r>
      <w:r>
        <w:rPr>
          <w:rFonts w:hint="eastAsia"/>
        </w:rPr>
        <w:t>数据</w:t>
      </w:r>
      <w:r>
        <w:rPr>
          <w:rFonts w:hint="eastAsia"/>
        </w:rPr>
        <w:t>闭环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纯</w:t>
      </w:r>
      <w:r>
        <w:rPr>
          <w:rFonts w:hint="eastAsia"/>
        </w:rPr>
        <w:t>知识</w:t>
      </w:r>
      <w:r>
        <w:rPr>
          <w:rFonts w:hint="eastAsia"/>
        </w:rPr>
        <w:t>类</w:t>
      </w:r>
      <w:r>
        <w:rPr>
          <w:rFonts w:hint="eastAsia"/>
        </w:rPr>
        <w:t>的</w:t>
      </w:r>
      <w:r>
        <w:rPr>
          <w:rFonts w:hint="eastAsia"/>
        </w:rPr>
        <w:t>在</w:t>
      </w:r>
      <w:r>
        <w:rPr>
          <w:rFonts w:hint="eastAsia"/>
        </w:rPr>
        <w:t>线上</w:t>
      </w:r>
      <w:r>
        <w:rPr>
          <w:rFonts w:hint="eastAsia"/>
        </w:rPr>
        <w:t>：</w:t>
      </w:r>
      <w:r>
        <w:rPr>
          <w:rFonts w:hint="eastAsia"/>
        </w:rPr>
        <w:t>A</w:t>
      </w:r>
      <w:r>
        <w:rPr>
          <w:rFonts w:hint="eastAsia"/>
        </w:rPr>
        <w:t>I</w:t>
      </w:r>
      <w:r>
        <w:rPr>
          <w:rFonts w:hint="eastAsia"/>
        </w:rPr>
        <w:t>学习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线下</w:t>
      </w:r>
      <w:r>
        <w:rPr>
          <w:rFonts w:hint="eastAsia"/>
        </w:rPr>
        <w:t>实操</w:t>
      </w:r>
      <w:r>
        <w:rPr>
          <w:rFonts w:hint="eastAsia"/>
        </w:rPr>
        <w:t>：</w:t>
      </w:r>
      <w:r>
        <w:rPr>
          <w:rFonts w:hint="eastAsia"/>
        </w:rPr>
        <w:t>及时</w:t>
      </w:r>
      <w:r>
        <w:rPr>
          <w:rFonts w:hint="eastAsia"/>
        </w:rPr>
        <w:t>反馈</w:t>
      </w:r>
      <w:r>
        <w:rPr>
          <w:rFonts w:hint="eastAsia"/>
        </w:rPr>
        <w:t>（</w:t>
      </w:r>
      <w:r>
        <w:rPr>
          <w:rFonts w:hint="eastAsia"/>
        </w:rPr>
        <w:t>怎么</w:t>
      </w:r>
      <w:r>
        <w:rPr>
          <w:rFonts w:hint="eastAsia"/>
        </w:rPr>
        <w:t>解决</w:t>
      </w:r>
      <w:r>
        <w:rPr>
          <w:rFonts w:hint="eastAsia"/>
        </w:rPr>
        <w:t>反馈</w:t>
      </w:r>
      <w:r>
        <w:rPr>
          <w:rFonts w:hint="eastAsia"/>
        </w:rPr>
        <w:t>的</w:t>
      </w:r>
      <w:r>
        <w:rPr>
          <w:rFonts w:hint="eastAsia"/>
        </w:rPr>
        <w:t>事情</w:t>
      </w:r>
      <w:r>
        <w:rPr>
          <w:rFonts w:hint="eastAsia"/>
        </w:rPr>
        <w:t>——</w:t>
      </w:r>
      <w:r>
        <w:rPr>
          <w:rFonts w:hint="eastAsia"/>
        </w:rPr>
        <w:t>A</w:t>
      </w:r>
      <w:r>
        <w:rPr>
          <w:rFonts w:hint="eastAsia"/>
        </w:rPr>
        <w:t>I</w:t>
      </w:r>
      <w:r>
        <w:rPr>
          <w:rFonts w:hint="eastAsia"/>
        </w:rPr>
        <w:t>，</w:t>
      </w:r>
      <w:r>
        <w:rPr>
          <w:rFonts w:hint="eastAsia"/>
        </w:rPr>
        <w:t>讲师</w:t>
      </w:r>
      <w:r>
        <w:rPr>
          <w:rFonts w:hint="eastAsia"/>
        </w:rPr>
        <w:t>具备</w:t>
      </w:r>
      <w:r>
        <w:rPr>
          <w:rFonts w:hint="eastAsia"/>
        </w:rPr>
        <w:t>评价</w:t>
      </w:r>
      <w:r>
        <w:rPr>
          <w:rFonts w:hint="eastAsia"/>
        </w:rPr>
        <w:t>，</w:t>
      </w:r>
      <w:r>
        <w:rPr>
          <w:rFonts w:hint="eastAsia"/>
        </w:rPr>
        <w:t>辅导</w:t>
      </w:r>
      <w:r>
        <w:rPr>
          <w:rFonts w:hint="eastAsia"/>
        </w:rPr>
        <w:t>，</w:t>
      </w:r>
      <w:r>
        <w:rPr>
          <w:rFonts w:hint="eastAsia"/>
        </w:rPr>
        <w:t>教练</w:t>
      </w:r>
      <w:r>
        <w:rPr>
          <w:rFonts w:hint="eastAsia"/>
        </w:rPr>
        <w:t>能力</w:t>
      </w:r>
      <w:r>
        <w:rPr>
          <w:rFonts w:hint="eastAsia"/>
        </w:rPr>
        <w:t>）</w:t>
      </w:r>
      <w:r>
        <w:rPr>
          <w:rFonts w:hint="eastAsia"/>
        </w:rPr>
        <w:t>线上</w:t>
      </w:r>
      <w:r>
        <w:rPr>
          <w:rFonts w:hint="eastAsia"/>
        </w:rPr>
        <w:t>如何</w:t>
      </w:r>
      <w:r>
        <w:rPr>
          <w:rFonts w:hint="eastAsia"/>
        </w:rPr>
        <w:t>陪跑</w:t>
      </w:r>
    </w:p>
    <w:p>
      <w:pPr>
        <w:pStyle w:val="ablt93"/>
        <w:pBdr/>
        <w:ind/>
        <w:rPr>
          <w:rFonts w:hint="eastAsia"/>
        </w:rPr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为什么</w:t>
      </w:r>
      <w:r>
        <w:rPr>
          <w:rFonts w:hint="eastAsia"/>
        </w:rPr>
        <w:t>要</w:t>
      </w:r>
      <w:r>
        <w:rPr>
          <w:rFonts w:hint="eastAsia"/>
        </w:rPr>
        <w:t>做</w:t>
      </w:r>
      <w:r>
        <w:rPr>
          <w:rFonts w:hint="eastAsia"/>
        </w:rPr>
        <w:t>新媒体</w:t>
      </w:r>
      <w:r>
        <w:rPr>
          <w:rFonts w:hint="eastAsia"/>
        </w:rPr>
        <w:t>（</w:t>
      </w:r>
      <w:r>
        <w:rPr>
          <w:rFonts w:hint="eastAsia"/>
        </w:rPr>
        <w:t>北京</w:t>
      </w:r>
      <w:r>
        <w:rPr>
          <w:rFonts w:hint="eastAsia"/>
        </w:rPr>
        <w:t>链家</w:t>
      </w:r>
      <w:r>
        <w:rPr>
          <w:rFonts w:hint="eastAsia"/>
        </w:rPr>
        <w:t>总监</w:t>
      </w:r>
      <w:r>
        <w:rPr>
          <w:rFonts w:hint="eastAsia"/>
        </w:rPr>
        <w:t>）</w:t>
      </w:r>
      <w:r>
        <w:rPr>
          <w:rFonts w:hint="eastAsia"/>
        </w:rPr>
        <w:t>—</w:t>
      </w:r>
      <w:r>
        <w:rPr>
          <w:rFonts w:hint="eastAsia"/>
        </w:rPr>
        <w:t>—</w:t>
      </w:r>
      <w:r>
        <w:rPr>
          <w:rFonts w:hint="eastAsia"/>
        </w:rPr>
        <w:t>why</w:t>
      </w:r>
      <w:r>
        <w:rPr>
          <w:rFonts w:hint="eastAsia"/>
        </w:rPr>
        <w:t>加深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I</w:t>
      </w:r>
      <w:r>
        <w:rPr>
          <w:rFonts w:hint="eastAsia"/>
        </w:rPr>
        <w:t>下</w:t>
      </w:r>
      <w:r>
        <w:rPr>
          <w:rFonts w:hint="eastAsia"/>
        </w:rPr>
        <w:t>的</w:t>
      </w:r>
      <w:r>
        <w:rPr>
          <w:rFonts w:hint="eastAsia"/>
        </w:rPr>
        <w:t>新媒体</w:t>
      </w:r>
      <w:r>
        <w:rPr>
          <w:rFonts w:hint="eastAsia"/>
        </w:rPr>
        <w:t>有</w:t>
      </w:r>
      <w:r>
        <w:rPr>
          <w:rFonts w:hint="eastAsia"/>
        </w:rPr>
        <w:t>哪些</w:t>
      </w:r>
      <w:r>
        <w:rPr>
          <w:rFonts w:hint="eastAsia"/>
        </w:rPr>
        <w:t>变化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I</w:t>
      </w:r>
      <w:r>
        <w:rPr>
          <w:rFonts w:hint="eastAsia"/>
        </w:rPr>
        <w:t>内容</w:t>
      </w:r>
      <w:r>
        <w:rPr>
          <w:rFonts w:hint="eastAsia"/>
        </w:rPr>
        <w:t>创作</w:t>
      </w:r>
      <w:r>
        <w:rPr>
          <w:rFonts w:hint="eastAsia"/>
        </w:rPr>
        <w:t>下</w:t>
      </w:r>
      <w:r>
        <w:rPr>
          <w:rFonts w:hint="eastAsia"/>
        </w:rPr>
        <w:t>人</w:t>
      </w:r>
      <w:r>
        <w:rPr>
          <w:rFonts w:hint="eastAsia"/>
        </w:rPr>
        <w:t>的</w:t>
      </w:r>
      <w:r>
        <w:rPr>
          <w:rFonts w:hint="eastAsia"/>
        </w:rPr>
        <w:t>判断</w:t>
      </w:r>
      <w:r>
        <w:rPr>
          <w:rFonts w:hint="eastAsia"/>
        </w:rPr>
        <w:t>（</w:t>
      </w:r>
      <w:r>
        <w:rPr>
          <w:rFonts w:hint="eastAsia"/>
        </w:rPr>
        <w:t>与众不同</w:t>
      </w:r>
      <w:r>
        <w:rPr>
          <w:rFonts w:hint="eastAsia"/>
        </w:rPr>
        <w:t>）</w:t>
      </w:r>
      <w:r>
        <w:rPr>
          <w:rFonts w:hint="eastAsia"/>
        </w:rPr>
        <w:t>——</w:t>
      </w:r>
      <w:r>
        <w:rPr>
          <w:rFonts w:hint="eastAsia"/>
        </w:rPr>
        <w:t>skill</w:t>
      </w:r>
      <w:r>
        <w:rPr>
          <w:rFonts w:hint="eastAsia"/>
        </w:rPr>
        <w:t>加</w:t>
      </w:r>
      <w:r>
        <w:rPr>
          <w:rFonts w:hint="eastAsia"/>
        </w:rPr>
        <w:t>深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rPr/>
      </w:pPr>
    </w:p>
    <w:p>
      <w:pPr>
        <w:pStyle w:val="cy4gzk"/>
        <w:rPr/>
      </w:pPr>
      <w:r>
        <w:rPr/>
        <w:t>0615汇报</w:t>
      </w:r>
    </w:p>
    <w:p>
      <w:pPr>
        <w:pStyle w:val="cy4gzk"/>
        <w:numPr>
          <w:ilvl w:val="0"/>
          <w:numId w:val="2"/>
        </w:numPr>
        <w:pBdr/>
        <w:rPr/>
      </w:pPr>
      <w:r>
        <w:rPr/>
        <w:t>学员问题分析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184322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184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eqzxqk"/>
        <w:tblLayout w:type="fixed"/>
      </w:tblPr>
      <w:tblGrid>
        <w:gridCol w:w="720"/>
        <w:gridCol w:w="1035"/>
        <w:gridCol w:w="1050"/>
        <w:gridCol w:w="1395"/>
        <w:gridCol w:w="3060"/>
        <w:gridCol w:w="3780"/>
      </w:tblGrid>
      <w:tr>
        <w:trPr/>
        <w:tc>
          <w:tcPr>
            <w:tcW w:w="72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03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发展阶段</w:t>
            </w:r>
          </w:p>
        </w:tc>
        <w:tc>
          <w:tcPr>
            <w:tcW w:w="105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房产新媒体</w:t>
            </w:r>
          </w:p>
        </w:tc>
        <w:tc>
          <w:tcPr>
            <w:tcW w:w="139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学员群体</w:t>
            </w:r>
          </w:p>
        </w:tc>
        <w:tc>
          <w:tcPr>
            <w:tcW w:w="306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现象</w:t>
            </w:r>
          </w:p>
        </w:tc>
        <w:tc>
          <w:tcPr>
            <w:tcW w:w="378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问题</w:t>
            </w:r>
          </w:p>
        </w:tc>
      </w:tr>
      <w:tr>
        <w:trPr/>
        <w:tc>
          <w:tcPr>
            <w:tcW w:w="720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1.0</w:t>
            </w:r>
          </w:p>
        </w:tc>
        <w:tc>
          <w:tcPr>
            <w:tcW w:w="1035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产品流量期</w:t>
            </w:r>
          </w:p>
        </w:tc>
        <w:tc>
          <w:tcPr>
            <w:tcW w:w="1050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pBdr/>
              <w:snapToGrid/>
              <w:spacing w:before="0" w:after="0" w:line="312"/>
              <w:ind/>
              <w:rPr>
                <w:rFonts w:ascii="" w:hAnsi="" w:eastAsia="" w:cs=""/>
                <w:b/>
                <w:i w:val="false"/>
                <w:strike w:val="false"/>
                <w:color w:val="1EBD43"/>
                <w:spacing w:val="0"/>
                <w:sz w:val="22"/>
                <w:u w:val="none"/>
                <w:vertAlign w:val="baseline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1EBD43"/>
                <w:spacing w:val="0"/>
                <w:sz w:val="22"/>
                <w:u w:val="none"/>
                <w:vertAlign w:val="baseline"/>
              </w:rPr>
              <w:t>探盘</w:t>
            </w:r>
          </w:p>
          <w:p>
            <w:pPr>
              <w:pBdr>
                <w:bottom/>
              </w:pBd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（60%）</w:t>
            </w:r>
          </w:p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 xml:space="preserve"> </w:t>
            </w:r>
          </w:p>
        </w:tc>
        <w:tc>
          <w:tcPr>
            <w:tcW w:w="139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老手</w:t>
            </w:r>
          </w:p>
        </w:tc>
        <w:tc>
          <w:tcPr>
            <w:tcW w:w="306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10141A"/>
                <w:spacing w:val="0"/>
                <w:sz w:val="22"/>
                <w:u w:val="none"/>
                <w:vertAlign w:val="baseline"/>
              </w:rPr>
              <w:t>播放量从3000+跌到200-300，流量下滑，客资减少，面临转型困境</w:t>
            </w:r>
          </w:p>
        </w:tc>
        <w:tc>
          <w:tcPr>
            <w:tcW w:w="378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【方法论缺失】有成熟的拍摄方法，陷入平台流量红利下降，账号趋同，人设不鲜明的困境</w:t>
            </w:r>
          </w:p>
        </w:tc>
      </w:tr>
      <w:tr>
        <w:trPr/>
        <w:tc>
          <w:tcPr>
            <w:tcW w:w="72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jc w:val="center"/>
              <w:rPr>
                <w:rFonts w:ascii="" w:hAnsi="" w:eastAsia="" w:cs=""/>
                <w:sz w:val="22"/>
              </w:rPr>
            </w:pPr>
          </w:p>
        </w:tc>
        <w:tc>
          <w:tcPr>
            <w:tcW w:w="1035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05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395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新手小白（除了拍房子不知道该拍什么）</w:t>
            </w:r>
          </w:p>
        </w:tc>
        <w:tc>
          <w:tcPr>
            <w:tcW w:w="306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10141A"/>
                <w:spacing w:val="0"/>
                <w:sz w:val="22"/>
                <w:u w:val="none"/>
                <w:vertAlign w:val="baseline"/>
              </w:rPr>
              <w:t>注册就卡住、限流封号</w:t>
            </w:r>
          </w:p>
        </w:tc>
        <w:tc>
          <w:tcPr>
            <w:tcW w:w="3780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【技能缺失】缺少专业技术，陷入同质化竞争，没有取得有效的正反馈</w:t>
            </w:r>
          </w:p>
        </w:tc>
      </w:tr>
      <w:tr>
        <w:trPr/>
        <w:tc>
          <w:tcPr>
            <w:tcW w:w="72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jc w:val="center"/>
              <w:rPr>
                <w:rFonts w:ascii="" w:hAnsi="" w:eastAsia="" w:cs=""/>
                <w:sz w:val="22"/>
              </w:rPr>
            </w:pPr>
          </w:p>
        </w:tc>
        <w:tc>
          <w:tcPr>
            <w:tcW w:w="1035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05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395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306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内容千篇一律，表现力不够，没有吸引力</w:t>
            </w:r>
          </w:p>
        </w:tc>
        <w:tc>
          <w:tcPr>
            <w:tcW w:w="378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</w:tr>
      <w:tr>
        <w:trPr/>
        <w:tc>
          <w:tcPr>
            <w:tcW w:w="72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jc w:val="center"/>
              <w:rPr>
                <w:rFonts w:ascii="" w:hAnsi="" w:eastAsia="" w:cs=""/>
                <w:sz w:val="22"/>
              </w:rPr>
            </w:pPr>
          </w:p>
        </w:tc>
        <w:tc>
          <w:tcPr>
            <w:tcW w:w="1035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05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395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306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剪辑随意，不知道怎么拍更好</w:t>
            </w:r>
          </w:p>
        </w:tc>
        <w:tc>
          <w:tcPr>
            <w:tcW w:w="378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</w:p>
        </w:tc>
      </w:tr>
      <w:tr>
        <w:trPr/>
        <w:tc>
          <w:tcPr>
            <w:tcW w:w="720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2.0</w:t>
            </w:r>
          </w:p>
        </w:tc>
        <w:tc>
          <w:tcPr>
            <w:tcW w:w="1035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信任建立期</w:t>
            </w:r>
          </w:p>
        </w:tc>
        <w:tc>
          <w:tcPr>
            <w:tcW w:w="1050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pBdr/>
              <w:snapToGrid/>
              <w:spacing w:before="0" w:after="0" w:line="312"/>
              <w:ind/>
              <w:rPr>
                <w:rFonts w:ascii="" w:hAnsi="" w:eastAsia="" w:cs=""/>
                <w:b/>
                <w:i w:val="false"/>
                <w:strike w:val="false"/>
                <w:color w:val="FC5A4E"/>
                <w:spacing w:val="0"/>
                <w:sz w:val="22"/>
                <w:u w:val="none"/>
                <w:vertAlign w:val="baseline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FC5A4E"/>
                <w:spacing w:val="0"/>
                <w:sz w:val="22"/>
                <w:u w:val="none"/>
                <w:vertAlign w:val="baseline"/>
              </w:rPr>
              <w:t>人设</w:t>
            </w:r>
          </w:p>
          <w:p>
            <w:pPr>
              <w:pBdr>
                <w:bottom/>
              </w:pBd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（30%）</w:t>
            </w:r>
          </w:p>
        </w:tc>
        <w:tc>
          <w:tcPr>
            <w:tcW w:w="1395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老手</w:t>
            </w:r>
          </w:p>
        </w:tc>
        <w:tc>
          <w:tcPr>
            <w:tcW w:w="306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只有自己一个人孤军奋战，团队跟不上，自己精力也不足</w:t>
            </w:r>
          </w:p>
        </w:tc>
        <w:tc>
          <w:tcPr>
            <w:tcW w:w="3780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【方法论缺失】可持续内容产出方法，AI结合</w:t>
            </w:r>
          </w:p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【团队管理缺失】打造团队转化链路，提升转化效率</w:t>
            </w:r>
          </w:p>
        </w:tc>
      </w:tr>
      <w:tr>
        <w:trPr/>
        <w:tc>
          <w:tcPr>
            <w:tcW w:w="72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jc w:val="center"/>
              <w:rPr>
                <w:rFonts w:ascii="" w:hAnsi="" w:eastAsia="" w:cs=""/>
                <w:sz w:val="22"/>
              </w:rPr>
            </w:pPr>
          </w:p>
        </w:tc>
        <w:tc>
          <w:tcPr>
            <w:tcW w:w="1035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05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395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306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流量与精准获客的困境</w:t>
            </w:r>
          </w:p>
        </w:tc>
        <w:tc>
          <w:tcPr>
            <w:tcW w:w="378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</w:tr>
      <w:tr>
        <w:trPr/>
        <w:tc>
          <w:tcPr>
            <w:tcW w:w="72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jc w:val="center"/>
              <w:rPr>
                <w:rFonts w:ascii="" w:hAnsi="" w:eastAsia="" w:cs=""/>
                <w:sz w:val="22"/>
              </w:rPr>
            </w:pPr>
          </w:p>
        </w:tc>
        <w:tc>
          <w:tcPr>
            <w:tcW w:w="1035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05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395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306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如何利用AI创作提效</w:t>
            </w:r>
          </w:p>
        </w:tc>
        <w:tc>
          <w:tcPr>
            <w:tcW w:w="378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</w:tr>
      <w:tr>
        <w:trPr/>
        <w:tc>
          <w:tcPr>
            <w:tcW w:w="72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jc w:val="center"/>
              <w:rPr>
                <w:rFonts w:ascii="" w:hAnsi="" w:eastAsia="" w:cs=""/>
                <w:sz w:val="22"/>
              </w:rPr>
            </w:pPr>
          </w:p>
        </w:tc>
        <w:tc>
          <w:tcPr>
            <w:tcW w:w="1035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05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395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新手小白</w:t>
            </w:r>
          </w:p>
        </w:tc>
        <w:tc>
          <w:tcPr>
            <w:tcW w:w="306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定位不清，各种类型的视频都拍，不知道自己适合什么</w:t>
            </w:r>
          </w:p>
        </w:tc>
        <w:tc>
          <w:tcPr>
            <w:tcW w:w="3780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【自我认知缺失】学员对自我认知不清，不知道自己适合做什么内容</w:t>
            </w:r>
          </w:p>
        </w:tc>
      </w:tr>
      <w:tr>
        <w:trPr/>
        <w:tc>
          <w:tcPr>
            <w:tcW w:w="72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jc w:val="center"/>
              <w:rPr>
                <w:rFonts w:ascii="" w:hAnsi="" w:eastAsia="" w:cs=""/>
                <w:sz w:val="22"/>
              </w:rPr>
            </w:pPr>
          </w:p>
        </w:tc>
        <w:tc>
          <w:tcPr>
            <w:tcW w:w="1035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05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1395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306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不会写文案，有镜头羞耻症，内容创作困难，耗费精力多，不可持续</w:t>
            </w:r>
          </w:p>
        </w:tc>
        <w:tc>
          <w:tcPr>
            <w:tcW w:w="378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</w:p>
        </w:tc>
      </w:tr>
      <w:tr>
        <w:trPr/>
        <w:tc>
          <w:tcPr>
            <w:tcW w:w="72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3.0</w:t>
            </w:r>
          </w:p>
        </w:tc>
        <w:tc>
          <w:tcPr>
            <w:tcW w:w="103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价值深耕期</w:t>
            </w:r>
          </w:p>
        </w:tc>
        <w:tc>
          <w:tcPr>
            <w:tcW w:w="105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pBdr/>
              <w:snapToGrid/>
              <w:spacing w:before="0" w:after="0" w:line="312"/>
              <w:ind/>
              <w:rPr>
                <w:rFonts w:ascii="" w:hAnsi="" w:eastAsia="" w:cs=""/>
                <w:b/>
                <w:i w:val="false"/>
                <w:strike w:val="false"/>
                <w:color w:val="3EA9F0"/>
                <w:spacing w:val="0"/>
                <w:sz w:val="22"/>
                <w:u w:val="none"/>
                <w:vertAlign w:val="baseline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3EA9F0"/>
                <w:spacing w:val="0"/>
                <w:sz w:val="22"/>
                <w:u w:val="none"/>
                <w:vertAlign w:val="baseline"/>
              </w:rPr>
              <w:t>门店品牌</w:t>
            </w:r>
          </w:p>
          <w:p>
            <w:pPr>
              <w:pBdr>
                <w:bottom/>
              </w:pBd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（10%）</w:t>
            </w:r>
          </w:p>
        </w:tc>
        <w:tc>
          <w:tcPr>
            <w:tcW w:w="139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较少</w:t>
            </w:r>
          </w:p>
        </w:tc>
        <w:tc>
          <w:tcPr>
            <w:tcW w:w="306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打造团队矩阵，个人大IP下如何孵化团队小IP</w:t>
            </w:r>
          </w:p>
        </w:tc>
        <w:tc>
          <w:tcPr>
            <w:tcW w:w="378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【团队管理缺失】打造新媒体门店</w:t>
            </w:r>
          </w:p>
        </w:tc>
      </w:tr>
    </w:tbl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1" name="文本框 cmis2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学员问题总结：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 w:left="0"/>
                          <w:rPr>
                            <w:rFonts w:hint="eastAsia"/>
                            <w:color w:val="2972F4"/>
                          </w:rPr>
                        </w:pPr>
                        <w:r>
                          <w:rPr>
                            <w:rFonts w:hint="eastAsia"/>
                            <w:color w:val="2972F4"/>
                          </w:rPr>
                          <w:t>【自我认知缺失】学员对自我认知不清，不知道自己适合做什么内容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【技能缺失】学员缺少基础操作能力，不知道账号注册，拍摄剪辑，平台属性与规则等应知应会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 w:left="0"/>
                          <w:rPr>
                            <w:rFonts w:hint="eastAsia"/>
                            <w:color w:val="2972F4"/>
                          </w:rPr>
                        </w:pPr>
                        <w:r>
                          <w:rPr>
                            <w:rFonts w:hint="eastAsia"/>
                            <w:color w:val="2972F4"/>
                          </w:rPr>
                          <w:t>【方法论缺失】学员不知道新媒体平台底层逻辑，不知道怎么做内容</w:t>
                        </w:r>
                        <w:r>
                          <w:rPr>
                            <w:rFonts w:hint="eastAsia"/>
                            <w:color w:val="2972F4"/>
                          </w:rPr>
                          <w:t>，</w:t>
                        </w:r>
                        <w:r>
                          <w:rPr>
                            <w:rFonts w:hint="eastAsia"/>
                            <w:color w:val="2972F4"/>
                          </w:rPr>
                          <w:t>做</w:t>
                        </w:r>
                        <w:r>
                          <w:rPr>
                            <w:rFonts w:hint="eastAsia"/>
                            <w:color w:val="2972F4"/>
                          </w:rPr>
                          <w:t>人设</w:t>
                        </w:r>
                        <w:r>
                          <w:rPr>
                            <w:rFonts w:hint="eastAsia"/>
                            <w:color w:val="2972F4"/>
                          </w:rPr>
                          <w:t>，缺少可复制的创作流程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/>
                          <w:rPr>
                            <w:rFonts w:hint="eastAsia"/>
                            <w:color w:val="2972F4"/>
                          </w:rPr>
                        </w:pPr>
                        <w:r>
                          <w:rPr>
                            <w:rFonts w:hint="eastAsia"/>
                            <w:color w:val="2972F4"/>
                          </w:rPr>
                          <w:t>【团队管理缺失】学员不知道该怎么做好团队转化，缺乏新媒体门店的管理认知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pStyle w:val="ablt93"/>
        <w:pBdr/>
        <w:ind w:left="0"/>
        <w:rPr>
          <w:rFonts w:hint="eastAsia"/>
        </w:rPr>
      </w:pPr>
    </w:p>
    <w:p>
      <w:pPr>
        <w:pStyle w:val="cy4gzk"/>
        <w:numPr>
          <w:ilvl w:val="0"/>
          <w:numId w:val="2"/>
        </w:numPr>
        <w:pBdr>
          <w:bottom/>
        </w:pBdr>
        <w:rPr/>
      </w:pPr>
      <w:r>
        <w:rPr/>
        <w:t>思考路径</w:t>
      </w:r>
    </w:p>
    <w:tbl>
      <w:tblPr>
        <w:tblStyle w:val="eqzxqk"/>
        <w:tblLayout w:type="fixed"/>
      </w:tblPr>
      <w:tblGrid>
        <w:gridCol w:w="1215"/>
        <w:gridCol w:w="3375"/>
        <w:gridCol w:w="4350"/>
      </w:tblGrid>
      <w:tr>
        <w:trPr>
          <w:trHeight w:val="707" w:hRule="atLeast"/>
        </w:trPr>
        <w:tc>
          <w:tcPr>
            <w:tcW w:w="121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337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问题</w:t>
            </w:r>
          </w:p>
        </w:tc>
        <w:tc>
          <w:tcPr>
            <w:tcW w:w="435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解决策略</w:t>
            </w:r>
          </w:p>
        </w:tc>
      </w:tr>
      <w:tr>
        <w:trPr/>
        <w:tc>
          <w:tcPr>
            <w:tcW w:w="121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【自我认知缺失】</w:t>
            </w:r>
          </w:p>
        </w:tc>
        <w:tc>
          <w:tcPr>
            <w:tcW w:w="337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学员对自我认知不清，不知道自己适合做什么内容</w:t>
            </w:r>
          </w:p>
        </w:tc>
        <w:tc>
          <w:tcPr>
            <w:tcW w:w="435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线上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：AI诊断，找到从1.0 卖产品（探盘时代）到2.0 建信任（人设时代）到3.0 做组织（品牌时代）下个人合适的发展路径</w:t>
            </w:r>
          </w:p>
        </w:tc>
      </w:tr>
      <w:tr>
        <w:trPr/>
        <w:tc>
          <w:tcPr>
            <w:tcW w:w="121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【技能缺失】</w:t>
            </w:r>
          </w:p>
        </w:tc>
        <w:tc>
          <w:tcPr>
            <w:tcW w:w="337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学员缺少基础操作能力，不知道账号注册，拍摄剪辑，平台属性与规则等应知应会</w:t>
            </w:r>
          </w:p>
        </w:tc>
        <w:tc>
          <w:tcPr>
            <w:tcW w:w="435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线上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A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I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工具化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掌握基本的AI选题，AI创作，AI润色，AI剪辑一系列流程</w:t>
            </w:r>
          </w:p>
        </w:tc>
      </w:tr>
      <w:tr>
        <w:trPr/>
        <w:tc>
          <w:tcPr>
            <w:tcW w:w="121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【方法论缺失】</w:t>
            </w:r>
          </w:p>
        </w:tc>
        <w:tc>
          <w:tcPr>
            <w:tcW w:w="337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学员不知道新媒体平台底层逻辑，不知道怎么做内容，缺少可复制的创作流程</w:t>
            </w:r>
          </w:p>
        </w:tc>
        <w:tc>
          <w:tcPr>
            <w:tcW w:w="4350" w:type="dxa"/>
            <w:vMerge w:val="restart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线下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主题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工作坊</w:t>
            </w:r>
          </w:p>
        </w:tc>
      </w:tr>
      <w:tr>
        <w:trPr/>
        <w:tc>
          <w:tcPr>
            <w:tcW w:w="121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【团队管理缺失】</w:t>
            </w:r>
          </w:p>
        </w:tc>
        <w:tc>
          <w:tcPr>
            <w:tcW w:w="337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学员不知道该怎么做好团队转化，缺乏新媒体门店的管理认知</w:t>
            </w:r>
          </w:p>
        </w:tc>
        <w:tc>
          <w:tcPr>
            <w:tcW w:w="4350" w:type="dxa"/>
            <w:vMerge w:val="continue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</w:p>
        </w:tc>
      </w:tr>
    </w:tbl>
    <w:p>
      <w:pPr>
        <w:pStyle w:val="ablt93"/>
        <w:pBdr/>
        <w:ind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核心理念：从”标准化路径“到”个性化探索“</w:t>
      </w:r>
    </w:p>
    <w:tbl>
      <w:tblPr>
        <w:tblStyle w:val="eqzxqk"/>
        <w:tblLayout w:type="fixed"/>
      </w:tblPr>
      <w:tblGrid>
        <w:gridCol w:w="915"/>
        <w:gridCol w:w="4095"/>
        <w:gridCol w:w="3945"/>
      </w:tblGrid>
      <w:tr>
        <w:trPr>
          <w:trHeight w:val="487" w:hRule="atLeast"/>
        </w:trPr>
        <w:tc>
          <w:tcPr>
            <w:tcW w:w="91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</w:p>
        </w:tc>
        <w:tc>
          <w:tcPr>
            <w:tcW w:w="409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线上</w:t>
            </w:r>
          </w:p>
        </w:tc>
        <w:tc>
          <w:tcPr>
            <w:tcW w:w="39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线下</w:t>
            </w:r>
          </w:p>
        </w:tc>
      </w:tr>
      <w:tr>
        <w:trPr>
          <w:trHeight w:val="427" w:hRule="atLeast"/>
        </w:trPr>
        <w:tc>
          <w:tcPr>
            <w:tcW w:w="91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</w:t>
            </w:r>
          </w:p>
        </w:tc>
        <w:tc>
          <w:tcPr>
            <w:tcW w:w="409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解决自我认知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定位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+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创作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A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I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方法论</w:t>
            </w:r>
          </w:p>
        </w:tc>
        <w:tc>
          <w:tcPr>
            <w:tcW w:w="39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解决操盘手思维+个人成长路径问题</w:t>
            </w:r>
          </w:p>
        </w:tc>
      </w:tr>
      <w:tr>
        <w:trPr/>
        <w:tc>
          <w:tcPr>
            <w:tcW w:w="91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AI工具</w:t>
            </w:r>
          </w:p>
        </w:tc>
        <w:tc>
          <w:tcPr>
            <w:tcW w:w="409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pBdr/>
              <w:snapToGrid/>
              <w:spacing w:before="0" w:after="0" w:line="312"/>
              <w:ind/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AI诊断账号问题，分析适合路径</w:t>
            </w:r>
          </w:p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hint="eastAsia" w:ascii="" w:hAnsi="" w:eastAsia="" w:cs=""/>
                <w:sz w:val="22"/>
              </w:rPr>
              <w:t>A</w:t>
            </w:r>
            <w:r>
              <w:rPr>
                <w:rFonts w:hint="eastAsia" w:ascii="" w:hAnsi="" w:eastAsia="" w:cs=""/>
                <w:sz w:val="22"/>
              </w:rPr>
              <w:t>I</w:t>
            </w:r>
            <w:r>
              <w:rPr>
                <w:rFonts w:hint="eastAsia" w:ascii="" w:hAnsi="" w:eastAsia="" w:cs=""/>
                <w:sz w:val="22"/>
              </w:rPr>
              <w:t>发现</w:t>
            </w:r>
            <w:r>
              <w:rPr>
                <w:rFonts w:hint="eastAsia" w:ascii="" w:hAnsi="" w:eastAsia="" w:cs=""/>
                <w:sz w:val="22"/>
              </w:rPr>
              <w:t>自我</w:t>
            </w:r>
            <w:r>
              <w:rPr>
                <w:rFonts w:hint="eastAsia" w:ascii="" w:hAnsi="" w:eastAsia="" w:cs=""/>
                <w:sz w:val="22"/>
              </w:rPr>
              <w:t>定位</w:t>
            </w:r>
          </w:p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介绍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AI选题，AI创作，AI润色，AI剪辑系列工具</w:t>
            </w:r>
          </w:p>
        </w:tc>
        <w:tc>
          <w:tcPr>
            <w:tcW w:w="39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hint="eastAsia" w:ascii="" w:hAnsi="" w:eastAsia="" w:cs=""/>
                <w:sz w:val="22"/>
              </w:rPr>
              <w:t>工作坊</w:t>
            </w:r>
          </w:p>
        </w:tc>
      </w:tr>
      <w:tr>
        <w:trPr/>
        <w:tc>
          <w:tcPr>
            <w:tcW w:w="91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 w:left="0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课程</w:t>
            </w:r>
          </w:p>
        </w:tc>
        <w:tc>
          <w:tcPr>
            <w:tcW w:w="409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numPr>
                <w:ilvl w:val="0"/>
                <w:numId w:val="3"/>
              </w:num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平台认知：各个平台属性</w:t>
            </w:r>
          </w:p>
          <w:p>
            <w:pPr>
              <w:numPr>
                <w:ilvl w:val="0"/>
                <w:numId w:val="3"/>
              </w:num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自我定位：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找打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你的差异化资产</w:t>
            </w:r>
          </w:p>
          <w:p>
            <w:pPr>
              <w:numPr>
                <w:ilvl w:val="0"/>
                <w:numId w:val="3"/>
              </w:num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起号一条龙</w:t>
            </w:r>
          </w:p>
          <w:p>
            <w:pPr>
              <w:numPr>
                <w:ilvl w:val="0"/>
                <w:numId w:val="3"/>
              </w:num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A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I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创作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方法论</w:t>
            </w:r>
          </w:p>
        </w:tc>
        <w:tc>
          <w:tcPr>
            <w:tcW w:w="39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numPr>
                <w:ilvl w:val="0"/>
                <w:numId w:val="4"/>
              </w:numPr>
              <w:snapToGrid/>
              <w:spacing w:before="0" w:after="0" w:line="312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个人复盘，小组研讨</w:t>
            </w:r>
          </w:p>
          <w:p>
            <w:pPr>
              <w:numPr>
                <w:ilvl w:val="0"/>
                <w:numId w:val="4"/>
              </w:numPr>
              <w:snapToGrid/>
              <w:spacing w:before="0" w:after="0" w:line="312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现场制定自己的成长路径与规划</w:t>
            </w:r>
          </w:p>
        </w:tc>
      </w:tr>
      <w:tr>
        <w:trPr/>
        <w:tc>
          <w:tcPr>
            <w:tcW w:w="91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实操</w:t>
            </w:r>
          </w:p>
        </w:tc>
        <w:tc>
          <w:tcPr>
            <w:tcW w:w="409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snapToGrid/>
              <w:spacing w:before="0" w:after="0" w:line="312"/>
              <w:ind w:left="0"/>
              <w:rPr>
                <w:rFonts w:ascii="" w:hAnsi="" w:eastAsia="" w:cs=""/>
                <w:sz w:val="22"/>
              </w:rPr>
            </w:pPr>
            <w:r>
              <w:rPr>
                <w:rFonts w:hint="eastAsia" w:ascii="" w:hAnsi="" w:eastAsia="" w:cs=""/>
                <w:sz w:val="22"/>
              </w:rPr>
              <w:t>2</w:t>
            </w:r>
            <w:r>
              <w:rPr>
                <w:rFonts w:hint="eastAsia" w:ascii="" w:hAnsi="" w:eastAsia="" w:cs=""/>
                <w:sz w:val="22"/>
              </w:rPr>
              <w:t>周</w:t>
            </w:r>
            <w:r>
              <w:rPr>
                <w:rFonts w:hint="eastAsia" w:ascii="" w:hAnsi="" w:eastAsia="" w:cs=""/>
                <w:sz w:val="22"/>
              </w:rPr>
              <w:t>陪跑</w:t>
            </w:r>
          </w:p>
        </w:tc>
        <w:tc>
          <w:tcPr>
            <w:tcW w:w="39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>
            <w:pPr>
              <w:numPr>
                <w:ilvl w:val="0"/>
                <w:numId w:val="5"/>
              </w:numPr>
              <w:snapToGrid/>
              <w:spacing w:before="0" w:after="0" w:line="312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现场选题 or 改造自己的内容 + 写脚本 +拍一条（AI辅导）</w:t>
            </w:r>
          </w:p>
          <w:p>
            <w:pPr>
              <w:numPr>
                <w:ilvl w:val="0"/>
                <w:numId w:val="5"/>
              </w:numPr>
              <w:snapToGrid/>
              <w:spacing w:before="0" w:after="0" w:line="312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现场模拟转化路径</w:t>
            </w:r>
          </w:p>
          <w:p>
            <w:pPr>
              <w:numPr>
                <w:ilvl w:val="0"/>
                <w:numId w:val="5"/>
              </w:numPr>
              <w:snapToGrid/>
              <w:spacing w:before="0" w:after="0" w:line="312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同伴互评+讲师点评</w:t>
            </w:r>
          </w:p>
        </w:tc>
      </w:tr>
    </w:tbl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Letter"/>
      <w:lvlText w:val="%3)"/>
      <w:lvlJc w:val="left"/>
      <w:pPr>
        <w:ind w:left="1216" w:hanging="336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  <w:rPr/>
    </w:lvl>
    <w:lvl w:ilvl="0">
      <w:start w:val="1"/>
      <w:numFmt w:val="chineseCountingThousand"/>
      <w:lvlText w:val="%1、"/>
      <w:lvlJc w:val="left"/>
      <w:pPr>
        <w:tabs/>
        <w:ind w:left="462" w:hanging="462"/>
      </w:pPr>
      <w:rPr>
        <w:rFonts w:hint="default" w:ascii="" w:hAnsi="" w:cs=""/>
      </w:rPr>
    </w:lvl>
    <w:lvl w:ilvl="3">
      <w:start w:val="1"/>
      <w:numFmt w:val="chineseCountingThousand"/>
      <w:lvlText w:val="%4、"/>
      <w:lvlJc w:val="left"/>
      <w:pPr>
        <w:ind w:left="1782" w:hanging="462"/>
      </w:pPr>
      <w:rPr/>
    </w:lvl>
    <w:lvl w:ilvl="7">
      <w:start w:val="1"/>
      <w:numFmt w:val="decimal"/>
      <w:lvlText w:val="%8、"/>
      <w:lvlJc w:val="left"/>
      <w:pPr>
        <w:ind w:left="3416" w:hanging="336"/>
      </w:pPr>
      <w:rPr/>
    </w:lvl>
    <w:lvl w:ilvl="5">
      <w:start w:val="1"/>
      <w:numFmt w:val="lowerLetter"/>
      <w:lvlText w:val="%6)"/>
      <w:lvlJc w:val="left"/>
      <w:pPr>
        <w:ind w:left="2536" w:hanging="336"/>
      </w:pPr>
      <w:rPr/>
    </w:lvl>
    <w:lvl w:ilvl="4">
      <w:start w:val="1"/>
      <w:numFmt w:val="decimal"/>
      <w:lvlText w:val="%5、"/>
      <w:lvlJc w:val="left"/>
      <w:pPr>
        <w:ind w:left="2096" w:hanging="336"/>
      </w:pPr>
      <w:rPr/>
    </w:lvl>
    <w:lvl w:ilvl="1">
      <w:start w:val="1"/>
      <w:numFmt w:val="decimal"/>
      <w:lvlText w:val="%2、"/>
      <w:lvlJc w:val="left"/>
      <w:pPr>
        <w:ind w:left="776" w:hanging="336"/>
      </w:pPr>
      <w:rPr/>
    </w:lvl>
    <w:lvl w:ilvl="8">
      <w:start w:val="1"/>
      <w:numFmt w:val="lowerLetter"/>
      <w:lvlText w:val="%9)"/>
      <w:lvlJc w:val="left"/>
      <w:pPr>
        <w:ind w:left="3856" w:hanging="336"/>
      </w:pPr>
      <w:rPr/>
    </w:lvl>
  </w:abstractNum>
  <w:abstractNum w:abstractNumId="2"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tabs/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3"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tabs/>
        <w:ind/>
      </w:pPr>
      <w:rPr/>
    </w:lvl>
  </w:abstractNum>
  <w:abstractNum w:abstractNumId="4">
    <w:lvl w:ilvl="6">
      <w:start w:val="1"/>
      <w:numFmt w:val="chineseCountingThousand"/>
      <w:lvlText w:val="%7、"/>
      <w:lvlJc w:val="left"/>
      <w:pPr>
        <w:ind w:left="310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2">
      <w:start w:val="1"/>
      <w:numFmt w:val="lowerLetter"/>
      <w:lvlText w:val="%3)"/>
      <w:lvlJc w:val="left"/>
      <w:pPr>
        <w:ind w:left="12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</w:abstractNum>
  <w:abstractNum w:abstractNumId="5"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num w:numId="5">
    <w:abstractNumId w:val="3"/>
  </w:num>
  <w:num w:numId="3">
    <w:abstractNumId w:val="5"/>
  </w:num>
  <w:num w:numId="2">
    <w:abstractNumId w:val="1"/>
  </w:num>
  <w:num w:numId="1">
    <w:abstractNumId w:val="4"/>
  </w:num>
  <w:num w:numId="4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eqzxqk">
    <w:name w:val="Table Grid"/>
    <w:basedOn w:val="emqa2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cy4gzk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  <w:style w:type="table" w:styleId="emqa2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5" Type="http://schemas.openxmlformats.org/officeDocument/2006/relationships/image" Target="media/image2.png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2026-06-26T13:53:51Z</dcterms:created>
  <dcterms:modified xsi:type="dcterms:W3CDTF">2026-06-26T13:53:51Z</dcterms:modified>
</cp:coreProperties>
</file>