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A061C" w14:textId="77777777" w:rsidR="004E7A07" w:rsidRPr="004E7A07" w:rsidRDefault="004E7A07" w:rsidP="004E7A0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E7A07">
        <w:rPr>
          <w:rFonts w:ascii="Times New Roman" w:eastAsia="Times New Roman" w:hAnsi="Times New Roman" w:cs="Times New Roman"/>
          <w:b/>
          <w:bCs/>
          <w:kern w:val="0"/>
          <w:sz w:val="27"/>
          <w:szCs w:val="27"/>
          <w:lang w:eastAsia="en-GB"/>
          <w14:ligatures w14:val="none"/>
        </w:rPr>
        <w:t>Legal Dispute Scenario</w:t>
      </w:r>
    </w:p>
    <w:p w14:paraId="7AB91E0F" w14:textId="77777777" w:rsidR="004E7A07" w:rsidRPr="004E7A07" w:rsidRDefault="004E7A07" w:rsidP="004E7A0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Background</w:t>
      </w:r>
    </w:p>
    <w:p w14:paraId="2AC32700" w14:textId="77777777" w:rsidR="004E7A07" w:rsidRPr="004E7A07" w:rsidRDefault="004E7A07" w:rsidP="004E7A0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Parties Involved:</w:t>
      </w:r>
    </w:p>
    <w:p w14:paraId="1BBC0717" w14:textId="77777777" w:rsidR="004E7A07" w:rsidRPr="004E7A07" w:rsidRDefault="004E7A07" w:rsidP="004E7A0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P S.A.S.</w:t>
      </w:r>
      <w:r w:rsidRPr="004E7A07">
        <w:rPr>
          <w:rFonts w:ascii="Times New Roman" w:eastAsia="Times New Roman" w:hAnsi="Times New Roman" w:cs="Times New Roman"/>
          <w:kern w:val="0"/>
          <w:sz w:val="24"/>
          <w:szCs w:val="24"/>
          <w:lang w:eastAsia="en-GB"/>
          <w14:ligatures w14:val="none"/>
        </w:rPr>
        <w:t xml:space="preserve"> ("P") – A company headquartered at 1 rue F. V., MELUN, represented by Mr. D. S., Chairman.</w:t>
      </w:r>
    </w:p>
    <w:p w14:paraId="1768B9E6" w14:textId="77777777" w:rsidR="004E7A07" w:rsidRPr="004E7A07" w:rsidRDefault="004E7A07" w:rsidP="004E7A0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XYZ Ltd.</w:t>
      </w:r>
      <w:r w:rsidRPr="004E7A07">
        <w:rPr>
          <w:rFonts w:ascii="Times New Roman" w:eastAsia="Times New Roman" w:hAnsi="Times New Roman" w:cs="Times New Roman"/>
          <w:kern w:val="0"/>
          <w:sz w:val="24"/>
          <w:szCs w:val="24"/>
          <w:lang w:eastAsia="en-GB"/>
          <w14:ligatures w14:val="none"/>
        </w:rPr>
        <w:t xml:space="preserve"> ("XYZ") – A company with a capital of €500,000, headquartered at 10 Boulevard Montmartre, Paris, registered in the Paris Trade and Companies Register under number 123 456 789, represented by Ms. Jane Doe, CEO.</w:t>
      </w:r>
    </w:p>
    <w:p w14:paraId="27B07D67" w14:textId="77777777" w:rsidR="004E7A07" w:rsidRPr="004E7A07" w:rsidRDefault="004E7A07" w:rsidP="004E7A0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Purpose of Agreement:</w:t>
      </w:r>
      <w:r w:rsidRPr="004E7A07">
        <w:rPr>
          <w:rFonts w:ascii="Times New Roman" w:eastAsia="Times New Roman" w:hAnsi="Times New Roman" w:cs="Times New Roman"/>
          <w:kern w:val="0"/>
          <w:sz w:val="24"/>
          <w:szCs w:val="24"/>
          <w:lang w:eastAsia="en-GB"/>
          <w14:ligatures w14:val="none"/>
        </w:rPr>
        <w:t xml:space="preserve"> P and XYZ entered into a Non-Disclosure Agreement (NDA) to share confidential information for joint projects within their respective normal activities, involving the exchange of technical and commercial information.</w:t>
      </w:r>
    </w:p>
    <w:p w14:paraId="38C7B1E2" w14:textId="77777777" w:rsidR="004E7A07" w:rsidRPr="004E7A07" w:rsidRDefault="004E7A07" w:rsidP="004E7A0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Facts Leading to the Dispute</w:t>
      </w:r>
    </w:p>
    <w:p w14:paraId="6000004B" w14:textId="77777777" w:rsidR="004E7A07" w:rsidRPr="004E7A07" w:rsidRDefault="004E7A07" w:rsidP="004E7A0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Project Initiation:</w:t>
      </w:r>
    </w:p>
    <w:p w14:paraId="7B182B3D" w14:textId="77777777" w:rsidR="004E7A07" w:rsidRPr="004E7A07" w:rsidRDefault="004E7A07" w:rsidP="004E7A0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kern w:val="0"/>
          <w:sz w:val="24"/>
          <w:szCs w:val="24"/>
          <w:lang w:eastAsia="en-GB"/>
          <w14:ligatures w14:val="none"/>
        </w:rPr>
        <w:t>In April 2024, P and XYZ started collaborating on a project to develop a new software platform.</w:t>
      </w:r>
    </w:p>
    <w:p w14:paraId="693FB5E0" w14:textId="77777777" w:rsidR="004E7A07" w:rsidRPr="004E7A07" w:rsidRDefault="004E7A07" w:rsidP="004E7A0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kern w:val="0"/>
          <w:sz w:val="24"/>
          <w:szCs w:val="24"/>
          <w:lang w:eastAsia="en-GB"/>
          <w14:ligatures w14:val="none"/>
        </w:rPr>
        <w:t>Both parties shared sensitive information, including customer lists, pricing strategies, technical specifications, and proprietary algorithms.</w:t>
      </w:r>
    </w:p>
    <w:p w14:paraId="4C312FCF" w14:textId="77777777" w:rsidR="004E7A07" w:rsidRPr="004E7A07" w:rsidRDefault="004E7A07" w:rsidP="004E7A0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Breach of Confidentiality:</w:t>
      </w:r>
    </w:p>
    <w:p w14:paraId="16040573" w14:textId="77777777" w:rsidR="004E7A07" w:rsidRPr="004E7A07" w:rsidRDefault="004E7A07" w:rsidP="004E7A0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kern w:val="0"/>
          <w:sz w:val="24"/>
          <w:szCs w:val="24"/>
          <w:lang w:eastAsia="en-GB"/>
          <w14:ligatures w14:val="none"/>
        </w:rPr>
        <w:t xml:space="preserve">In January 2025, XYZ launched a new product remarkably </w:t>
      </w:r>
      <w:proofErr w:type="gramStart"/>
      <w:r w:rsidRPr="004E7A07">
        <w:rPr>
          <w:rFonts w:ascii="Times New Roman" w:eastAsia="Times New Roman" w:hAnsi="Times New Roman" w:cs="Times New Roman"/>
          <w:kern w:val="0"/>
          <w:sz w:val="24"/>
          <w:szCs w:val="24"/>
          <w:lang w:eastAsia="en-GB"/>
          <w14:ligatures w14:val="none"/>
        </w:rPr>
        <w:t>similar to</w:t>
      </w:r>
      <w:proofErr w:type="gramEnd"/>
      <w:r w:rsidRPr="004E7A07">
        <w:rPr>
          <w:rFonts w:ascii="Times New Roman" w:eastAsia="Times New Roman" w:hAnsi="Times New Roman" w:cs="Times New Roman"/>
          <w:kern w:val="0"/>
          <w:sz w:val="24"/>
          <w:szCs w:val="24"/>
          <w:lang w:eastAsia="en-GB"/>
          <w14:ligatures w14:val="none"/>
        </w:rPr>
        <w:t xml:space="preserve"> the software P had been developing.</w:t>
      </w:r>
    </w:p>
    <w:p w14:paraId="3351B9CF" w14:textId="77777777" w:rsidR="004E7A07" w:rsidRPr="004E7A07" w:rsidRDefault="004E7A07" w:rsidP="004E7A0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kern w:val="0"/>
          <w:sz w:val="24"/>
          <w:szCs w:val="24"/>
          <w:lang w:eastAsia="en-GB"/>
          <w14:ligatures w14:val="none"/>
        </w:rPr>
        <w:t>P discovered that several unique features and technical elements, originally part of their confidential shared information, were present in XYZ's product.</w:t>
      </w:r>
    </w:p>
    <w:p w14:paraId="61521A68" w14:textId="77777777" w:rsidR="004E7A07" w:rsidRPr="004E7A07" w:rsidRDefault="004E7A07" w:rsidP="004E7A0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Internal Investigation by P:</w:t>
      </w:r>
    </w:p>
    <w:p w14:paraId="25CBEA50" w14:textId="77777777" w:rsidR="004E7A07" w:rsidRPr="004E7A07" w:rsidRDefault="004E7A07" w:rsidP="004E7A0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kern w:val="0"/>
          <w:sz w:val="24"/>
          <w:szCs w:val="24"/>
          <w:lang w:eastAsia="en-GB"/>
          <w14:ligatures w14:val="none"/>
        </w:rPr>
        <w:t>P conducted an internal investigation and found that an employee from XYZ, who had access to P's confidential information, had been directly involved in the development of XYZ's new product.</w:t>
      </w:r>
    </w:p>
    <w:p w14:paraId="1AE8D36F" w14:textId="77777777" w:rsidR="004E7A07" w:rsidRPr="004E7A07" w:rsidRDefault="004E7A07" w:rsidP="004E7A0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kern w:val="0"/>
          <w:sz w:val="24"/>
          <w:szCs w:val="24"/>
          <w:lang w:eastAsia="en-GB"/>
          <w14:ligatures w14:val="none"/>
        </w:rPr>
        <w:t>Evidence suggested that XYZ used P’s confidential information beyond the scope of the agreed project.</w:t>
      </w:r>
    </w:p>
    <w:p w14:paraId="71041107" w14:textId="77777777" w:rsidR="004E7A07" w:rsidRPr="004E7A07" w:rsidRDefault="004E7A07" w:rsidP="004E7A0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Notification of Breach:</w:t>
      </w:r>
    </w:p>
    <w:p w14:paraId="440E333A" w14:textId="77777777" w:rsidR="004E7A07" w:rsidRPr="004E7A07" w:rsidRDefault="004E7A07" w:rsidP="004E7A0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kern w:val="0"/>
          <w:sz w:val="24"/>
          <w:szCs w:val="24"/>
          <w:lang w:eastAsia="en-GB"/>
          <w14:ligatures w14:val="none"/>
        </w:rPr>
        <w:t>P formally notified XYZ of the breach of the NDA, demanding immediate cessation of the use of their confidential information and the return or destruction of all confidential materials as stipulated in the agreement.</w:t>
      </w:r>
    </w:p>
    <w:p w14:paraId="6FD0114F" w14:textId="77777777" w:rsidR="004E7A07" w:rsidRPr="004E7A07" w:rsidRDefault="004E7A07" w:rsidP="004E7A0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XYZ's Response:</w:t>
      </w:r>
    </w:p>
    <w:p w14:paraId="1C34EA5A" w14:textId="77777777" w:rsidR="004E7A07" w:rsidRPr="004E7A07" w:rsidRDefault="004E7A07" w:rsidP="004E7A0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kern w:val="0"/>
          <w:sz w:val="24"/>
          <w:szCs w:val="24"/>
          <w:lang w:eastAsia="en-GB"/>
          <w14:ligatures w14:val="none"/>
        </w:rPr>
        <w:t xml:space="preserve">XYZ denied the allegations, claiming that their product was developed </w:t>
      </w:r>
      <w:proofErr w:type="gramStart"/>
      <w:r w:rsidRPr="004E7A07">
        <w:rPr>
          <w:rFonts w:ascii="Times New Roman" w:eastAsia="Times New Roman" w:hAnsi="Times New Roman" w:cs="Times New Roman"/>
          <w:kern w:val="0"/>
          <w:sz w:val="24"/>
          <w:szCs w:val="24"/>
          <w:lang w:eastAsia="en-GB"/>
          <w14:ligatures w14:val="none"/>
        </w:rPr>
        <w:t>independently</w:t>
      </w:r>
      <w:proofErr w:type="gramEnd"/>
      <w:r w:rsidRPr="004E7A07">
        <w:rPr>
          <w:rFonts w:ascii="Times New Roman" w:eastAsia="Times New Roman" w:hAnsi="Times New Roman" w:cs="Times New Roman"/>
          <w:kern w:val="0"/>
          <w:sz w:val="24"/>
          <w:szCs w:val="24"/>
          <w:lang w:eastAsia="en-GB"/>
          <w14:ligatures w14:val="none"/>
        </w:rPr>
        <w:t xml:space="preserve"> and any similarities were coincidental.</w:t>
      </w:r>
    </w:p>
    <w:p w14:paraId="350F52D7" w14:textId="77777777" w:rsidR="004E7A07" w:rsidRPr="004E7A07" w:rsidRDefault="004E7A07" w:rsidP="004E7A0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kern w:val="0"/>
          <w:sz w:val="24"/>
          <w:szCs w:val="24"/>
          <w:lang w:eastAsia="en-GB"/>
          <w14:ligatures w14:val="none"/>
        </w:rPr>
        <w:t>XYZ argued that the information used was either public knowledge, independently developed by their team, or rightfully received from a third party not bound by confidentiality obligations.</w:t>
      </w:r>
    </w:p>
    <w:p w14:paraId="27E9DB46" w14:textId="77777777" w:rsidR="004E7A07" w:rsidRPr="004E7A07" w:rsidRDefault="004E7A07" w:rsidP="004E7A0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Legal Claims</w:t>
      </w:r>
    </w:p>
    <w:p w14:paraId="518DC5C0" w14:textId="77777777" w:rsidR="004E7A07" w:rsidRPr="004E7A07" w:rsidRDefault="004E7A07" w:rsidP="004E7A0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P's Allegations:</w:t>
      </w:r>
    </w:p>
    <w:p w14:paraId="46E82EDE" w14:textId="77777777" w:rsidR="004E7A07" w:rsidRPr="004E7A07" w:rsidRDefault="004E7A07" w:rsidP="004E7A0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Breach of Contract:</w:t>
      </w:r>
      <w:r w:rsidRPr="004E7A07">
        <w:rPr>
          <w:rFonts w:ascii="Times New Roman" w:eastAsia="Times New Roman" w:hAnsi="Times New Roman" w:cs="Times New Roman"/>
          <w:kern w:val="0"/>
          <w:sz w:val="24"/>
          <w:szCs w:val="24"/>
          <w:lang w:eastAsia="en-GB"/>
          <w14:ligatures w14:val="none"/>
        </w:rPr>
        <w:t xml:space="preserve"> XYZ violated the terms of the NDA by using P's confidential information for purposes other than the joint project.</w:t>
      </w:r>
    </w:p>
    <w:p w14:paraId="545AC580" w14:textId="77777777" w:rsidR="004E7A07" w:rsidRPr="004E7A07" w:rsidRDefault="004E7A07" w:rsidP="004E7A0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lastRenderedPageBreak/>
        <w:t>Misappropriation of Trade Secrets:</w:t>
      </w:r>
      <w:r w:rsidRPr="004E7A07">
        <w:rPr>
          <w:rFonts w:ascii="Times New Roman" w:eastAsia="Times New Roman" w:hAnsi="Times New Roman" w:cs="Times New Roman"/>
          <w:kern w:val="0"/>
          <w:sz w:val="24"/>
          <w:szCs w:val="24"/>
          <w:lang w:eastAsia="en-GB"/>
          <w14:ligatures w14:val="none"/>
        </w:rPr>
        <w:t xml:space="preserve"> XYZ misappropriated P's trade secrets to develop their competing product.</w:t>
      </w:r>
    </w:p>
    <w:p w14:paraId="3957AAF3" w14:textId="77777777" w:rsidR="004E7A07" w:rsidRPr="004E7A07" w:rsidRDefault="004E7A07" w:rsidP="004E7A0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Unfair Competition:</w:t>
      </w:r>
      <w:r w:rsidRPr="004E7A07">
        <w:rPr>
          <w:rFonts w:ascii="Times New Roman" w:eastAsia="Times New Roman" w:hAnsi="Times New Roman" w:cs="Times New Roman"/>
          <w:kern w:val="0"/>
          <w:sz w:val="24"/>
          <w:szCs w:val="24"/>
          <w:lang w:eastAsia="en-GB"/>
          <w14:ligatures w14:val="none"/>
        </w:rPr>
        <w:t xml:space="preserve"> XYZ's actions constituted unfair competition, causing significant harm to P's business.</w:t>
      </w:r>
    </w:p>
    <w:p w14:paraId="7345F1E2" w14:textId="77777777" w:rsidR="004E7A07" w:rsidRPr="004E7A07" w:rsidRDefault="004E7A07" w:rsidP="004E7A0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 xml:space="preserve">XYZ's </w:t>
      </w:r>
      <w:proofErr w:type="spellStart"/>
      <w:r w:rsidRPr="004E7A07">
        <w:rPr>
          <w:rFonts w:ascii="Times New Roman" w:eastAsia="Times New Roman" w:hAnsi="Times New Roman" w:cs="Times New Roman"/>
          <w:b/>
          <w:bCs/>
          <w:kern w:val="0"/>
          <w:sz w:val="24"/>
          <w:szCs w:val="24"/>
          <w:lang w:eastAsia="en-GB"/>
          <w14:ligatures w14:val="none"/>
        </w:rPr>
        <w:t>Defense</w:t>
      </w:r>
      <w:proofErr w:type="spellEnd"/>
      <w:r w:rsidRPr="004E7A07">
        <w:rPr>
          <w:rFonts w:ascii="Times New Roman" w:eastAsia="Times New Roman" w:hAnsi="Times New Roman" w:cs="Times New Roman"/>
          <w:b/>
          <w:bCs/>
          <w:kern w:val="0"/>
          <w:sz w:val="24"/>
          <w:szCs w:val="24"/>
          <w:lang w:eastAsia="en-GB"/>
          <w14:ligatures w14:val="none"/>
        </w:rPr>
        <w:t>:</w:t>
      </w:r>
    </w:p>
    <w:p w14:paraId="5D5D617D" w14:textId="77777777" w:rsidR="004E7A07" w:rsidRPr="004E7A07" w:rsidRDefault="004E7A07" w:rsidP="004E7A0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Independent Development:</w:t>
      </w:r>
      <w:r w:rsidRPr="004E7A07">
        <w:rPr>
          <w:rFonts w:ascii="Times New Roman" w:eastAsia="Times New Roman" w:hAnsi="Times New Roman" w:cs="Times New Roman"/>
          <w:kern w:val="0"/>
          <w:sz w:val="24"/>
          <w:szCs w:val="24"/>
          <w:lang w:eastAsia="en-GB"/>
          <w14:ligatures w14:val="none"/>
        </w:rPr>
        <w:t xml:space="preserve"> XYZ claims their product was independently developed without using P’s confidential information.</w:t>
      </w:r>
    </w:p>
    <w:p w14:paraId="6271D1F3" w14:textId="77777777" w:rsidR="004E7A07" w:rsidRPr="004E7A07" w:rsidRDefault="004E7A07" w:rsidP="004E7A0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Public Domain:</w:t>
      </w:r>
      <w:r w:rsidRPr="004E7A07">
        <w:rPr>
          <w:rFonts w:ascii="Times New Roman" w:eastAsia="Times New Roman" w:hAnsi="Times New Roman" w:cs="Times New Roman"/>
          <w:kern w:val="0"/>
          <w:sz w:val="24"/>
          <w:szCs w:val="24"/>
          <w:lang w:eastAsia="en-GB"/>
          <w14:ligatures w14:val="none"/>
        </w:rPr>
        <w:t xml:space="preserve"> The information used was already in the public domain or independently developed by XYZ.</w:t>
      </w:r>
    </w:p>
    <w:p w14:paraId="43903370" w14:textId="77777777" w:rsidR="004E7A07" w:rsidRPr="004E7A07" w:rsidRDefault="004E7A07" w:rsidP="004E7A0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No Direct Evidence:</w:t>
      </w:r>
      <w:r w:rsidRPr="004E7A07">
        <w:rPr>
          <w:rFonts w:ascii="Times New Roman" w:eastAsia="Times New Roman" w:hAnsi="Times New Roman" w:cs="Times New Roman"/>
          <w:kern w:val="0"/>
          <w:sz w:val="24"/>
          <w:szCs w:val="24"/>
          <w:lang w:eastAsia="en-GB"/>
          <w14:ligatures w14:val="none"/>
        </w:rPr>
        <w:t xml:space="preserve"> There is no direct evidence proving that XYZ utilized P’s confidential information.</w:t>
      </w:r>
    </w:p>
    <w:p w14:paraId="0E123991" w14:textId="77777777" w:rsidR="004E7A07" w:rsidRPr="004E7A07" w:rsidRDefault="004E7A07" w:rsidP="004E7A0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Legal Proceedings</w:t>
      </w:r>
    </w:p>
    <w:p w14:paraId="6C371609" w14:textId="77777777" w:rsidR="004E7A07" w:rsidRPr="004E7A07" w:rsidRDefault="004E7A07" w:rsidP="004E7A0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Initial Filing:</w:t>
      </w:r>
    </w:p>
    <w:p w14:paraId="18555779" w14:textId="77777777" w:rsidR="004E7A07" w:rsidRPr="004E7A07" w:rsidRDefault="004E7A07" w:rsidP="004E7A0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kern w:val="0"/>
          <w:sz w:val="24"/>
          <w:szCs w:val="24"/>
          <w:lang w:eastAsia="en-GB"/>
          <w14:ligatures w14:val="none"/>
        </w:rPr>
        <w:t>P files a lawsuit in the Tribunal de Commerce de Melun, seeking injunctive relief to stop XYZ from using their confidential information and claiming damages for the breach.</w:t>
      </w:r>
    </w:p>
    <w:p w14:paraId="1D098EB5" w14:textId="77777777" w:rsidR="004E7A07" w:rsidRPr="004E7A07" w:rsidRDefault="004E7A07" w:rsidP="004E7A0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XYZ's Motion:</w:t>
      </w:r>
    </w:p>
    <w:p w14:paraId="12B46FC0" w14:textId="77777777" w:rsidR="004E7A07" w:rsidRPr="004E7A07" w:rsidRDefault="004E7A07" w:rsidP="004E7A0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kern w:val="0"/>
          <w:sz w:val="24"/>
          <w:szCs w:val="24"/>
          <w:lang w:eastAsia="en-GB"/>
          <w14:ligatures w14:val="none"/>
        </w:rPr>
        <w:t>XYZ files a motion to dismiss the case, arguing that the Tribunal de Commerce de Melun does not have jurisdiction, as the NDA states the exclusive jurisdiction of the courts of Japan.</w:t>
      </w:r>
    </w:p>
    <w:p w14:paraId="2F2FE2DB" w14:textId="77777777" w:rsidR="004E7A07" w:rsidRPr="004E7A07" w:rsidRDefault="004E7A07" w:rsidP="004E7A0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Jurisdiction Dispute:</w:t>
      </w:r>
    </w:p>
    <w:p w14:paraId="5B1EB7AF" w14:textId="77777777" w:rsidR="004E7A07" w:rsidRPr="004E7A07" w:rsidRDefault="004E7A07" w:rsidP="004E7A0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kern w:val="0"/>
          <w:sz w:val="24"/>
          <w:szCs w:val="24"/>
          <w:lang w:eastAsia="en-GB"/>
          <w14:ligatures w14:val="none"/>
        </w:rPr>
        <w:t>The court must first resolve the jurisdictional issue based on the conflicting clauses in the NDA.</w:t>
      </w:r>
    </w:p>
    <w:p w14:paraId="4479A365" w14:textId="77777777" w:rsidR="004E7A07" w:rsidRPr="004E7A07" w:rsidRDefault="004E7A07" w:rsidP="004E7A0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Potential Outcomes</w:t>
      </w:r>
    </w:p>
    <w:p w14:paraId="097E25F9" w14:textId="77777777" w:rsidR="004E7A07" w:rsidRPr="004E7A07" w:rsidRDefault="004E7A07" w:rsidP="004E7A0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Jurisdiction Established in France:</w:t>
      </w:r>
    </w:p>
    <w:p w14:paraId="4783717C" w14:textId="77777777" w:rsidR="004E7A07" w:rsidRPr="004E7A07" w:rsidRDefault="004E7A07" w:rsidP="004E7A0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kern w:val="0"/>
          <w:sz w:val="24"/>
          <w:szCs w:val="24"/>
          <w:lang w:eastAsia="en-GB"/>
          <w14:ligatures w14:val="none"/>
        </w:rPr>
        <w:t>If the Tribunal de Commerce de Melun asserts jurisdiction, the case proceeds with P's claims.</w:t>
      </w:r>
    </w:p>
    <w:p w14:paraId="18A58C73" w14:textId="77777777" w:rsidR="004E7A07" w:rsidRPr="004E7A07" w:rsidRDefault="004E7A07" w:rsidP="004E7A0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kern w:val="0"/>
          <w:sz w:val="24"/>
          <w:szCs w:val="24"/>
          <w:lang w:eastAsia="en-GB"/>
          <w14:ligatures w14:val="none"/>
        </w:rPr>
        <w:t xml:space="preserve">Discovery phase may reveal more concrete evidence supporting P's allegations or XYZ's </w:t>
      </w:r>
      <w:proofErr w:type="spellStart"/>
      <w:r w:rsidRPr="004E7A07">
        <w:rPr>
          <w:rFonts w:ascii="Times New Roman" w:eastAsia="Times New Roman" w:hAnsi="Times New Roman" w:cs="Times New Roman"/>
          <w:kern w:val="0"/>
          <w:sz w:val="24"/>
          <w:szCs w:val="24"/>
          <w:lang w:eastAsia="en-GB"/>
          <w14:ligatures w14:val="none"/>
        </w:rPr>
        <w:t>defense</w:t>
      </w:r>
      <w:proofErr w:type="spellEnd"/>
      <w:r w:rsidRPr="004E7A07">
        <w:rPr>
          <w:rFonts w:ascii="Times New Roman" w:eastAsia="Times New Roman" w:hAnsi="Times New Roman" w:cs="Times New Roman"/>
          <w:kern w:val="0"/>
          <w:sz w:val="24"/>
          <w:szCs w:val="24"/>
          <w:lang w:eastAsia="en-GB"/>
          <w14:ligatures w14:val="none"/>
        </w:rPr>
        <w:t>.</w:t>
      </w:r>
    </w:p>
    <w:p w14:paraId="2209C88F" w14:textId="77777777" w:rsidR="004E7A07" w:rsidRPr="004E7A07" w:rsidRDefault="004E7A07" w:rsidP="004E7A0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Jurisdiction Established in Japan:</w:t>
      </w:r>
    </w:p>
    <w:p w14:paraId="6C5FD2F0" w14:textId="77777777" w:rsidR="004E7A07" w:rsidRPr="004E7A07" w:rsidRDefault="004E7A07" w:rsidP="004E7A0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kern w:val="0"/>
          <w:sz w:val="24"/>
          <w:szCs w:val="24"/>
          <w:lang w:eastAsia="en-GB"/>
          <w14:ligatures w14:val="none"/>
        </w:rPr>
        <w:t>If the court defers to the jurisdiction of the courts of Japan, P may have to refile the lawsuit in Japan, leading to potential delays and additional legal complexities.</w:t>
      </w:r>
    </w:p>
    <w:p w14:paraId="332C3BD9" w14:textId="77777777" w:rsidR="004E7A07" w:rsidRPr="004E7A07" w:rsidRDefault="004E7A07" w:rsidP="004E7A0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Settlement:</w:t>
      </w:r>
    </w:p>
    <w:p w14:paraId="4300B4A5" w14:textId="77777777" w:rsidR="004E7A07" w:rsidRPr="004E7A07" w:rsidRDefault="004E7A07" w:rsidP="004E7A0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kern w:val="0"/>
          <w:sz w:val="24"/>
          <w:szCs w:val="24"/>
          <w:lang w:eastAsia="en-GB"/>
          <w14:ligatures w14:val="none"/>
        </w:rPr>
        <w:t>Both parties might opt for an out-of-court settlement to avoid prolonged litigation and potential reputational damage.</w:t>
      </w:r>
    </w:p>
    <w:p w14:paraId="0D1EFC5B" w14:textId="77777777" w:rsidR="004E7A07" w:rsidRPr="004E7A07" w:rsidRDefault="004E7A07" w:rsidP="004E7A0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E7A07">
        <w:rPr>
          <w:rFonts w:ascii="Times New Roman" w:eastAsia="Times New Roman" w:hAnsi="Times New Roman" w:cs="Times New Roman"/>
          <w:b/>
          <w:bCs/>
          <w:kern w:val="0"/>
          <w:sz w:val="24"/>
          <w:szCs w:val="24"/>
          <w:lang w:eastAsia="en-GB"/>
          <w14:ligatures w14:val="none"/>
        </w:rPr>
        <w:t>Conclusion</w:t>
      </w:r>
    </w:p>
    <w:p w14:paraId="78C3DD70" w14:textId="77777777" w:rsidR="004E7A07" w:rsidRPr="004E7A07" w:rsidRDefault="004E7A07" w:rsidP="004E7A0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E7A07">
        <w:rPr>
          <w:rFonts w:ascii="Times New Roman" w:eastAsia="Times New Roman" w:hAnsi="Times New Roman" w:cs="Times New Roman"/>
          <w:kern w:val="0"/>
          <w:sz w:val="24"/>
          <w:szCs w:val="24"/>
          <w:lang w:eastAsia="en-GB"/>
          <w14:ligatures w14:val="none"/>
        </w:rPr>
        <w:t>The dispute between P S.A.S. and XYZ Ltd. revolves around alleged breaches of a Non-Disclosure Agreement, focusing on the misuse of confidential information. The resolution hinges on jurisdictional determinations, the validity of the confidentiality claims, and the evidence supporting either party’s assertions.</w:t>
      </w:r>
    </w:p>
    <w:p w14:paraId="1F0160AC" w14:textId="77777777" w:rsidR="009E501A" w:rsidRDefault="009E501A"/>
    <w:sectPr w:rsidR="009E5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80863"/>
    <w:multiLevelType w:val="multilevel"/>
    <w:tmpl w:val="E5663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A32C69"/>
    <w:multiLevelType w:val="multilevel"/>
    <w:tmpl w:val="FA0C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66902"/>
    <w:multiLevelType w:val="multilevel"/>
    <w:tmpl w:val="6F301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7D0B4D"/>
    <w:multiLevelType w:val="multilevel"/>
    <w:tmpl w:val="88A6A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15105B"/>
    <w:multiLevelType w:val="multilevel"/>
    <w:tmpl w:val="6AA26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625996">
    <w:abstractNumId w:val="1"/>
  </w:num>
  <w:num w:numId="2" w16cid:durableId="845363385">
    <w:abstractNumId w:val="3"/>
  </w:num>
  <w:num w:numId="3" w16cid:durableId="942418502">
    <w:abstractNumId w:val="4"/>
  </w:num>
  <w:num w:numId="4" w16cid:durableId="346374379">
    <w:abstractNumId w:val="0"/>
  </w:num>
  <w:num w:numId="5" w16cid:durableId="862787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07"/>
    <w:rsid w:val="004E7A07"/>
    <w:rsid w:val="00517B54"/>
    <w:rsid w:val="009E501A"/>
    <w:rsid w:val="00A67DA7"/>
    <w:rsid w:val="00E404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2C61"/>
  <w15:chartTrackingRefBased/>
  <w15:docId w15:val="{D816A838-5FEF-48C8-9BC4-531B0D17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A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A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7A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E7A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A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A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A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7A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E7A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A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A07"/>
    <w:rPr>
      <w:rFonts w:eastAsiaTheme="majorEastAsia" w:cstheme="majorBidi"/>
      <w:color w:val="272727" w:themeColor="text1" w:themeTint="D8"/>
    </w:rPr>
  </w:style>
  <w:style w:type="paragraph" w:styleId="Title">
    <w:name w:val="Title"/>
    <w:basedOn w:val="Normal"/>
    <w:next w:val="Normal"/>
    <w:link w:val="TitleChar"/>
    <w:uiPriority w:val="10"/>
    <w:qFormat/>
    <w:rsid w:val="004E7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A07"/>
    <w:pPr>
      <w:spacing w:before="160"/>
      <w:jc w:val="center"/>
    </w:pPr>
    <w:rPr>
      <w:i/>
      <w:iCs/>
      <w:color w:val="404040" w:themeColor="text1" w:themeTint="BF"/>
    </w:rPr>
  </w:style>
  <w:style w:type="character" w:customStyle="1" w:styleId="QuoteChar">
    <w:name w:val="Quote Char"/>
    <w:basedOn w:val="DefaultParagraphFont"/>
    <w:link w:val="Quote"/>
    <w:uiPriority w:val="29"/>
    <w:rsid w:val="004E7A07"/>
    <w:rPr>
      <w:i/>
      <w:iCs/>
      <w:color w:val="404040" w:themeColor="text1" w:themeTint="BF"/>
    </w:rPr>
  </w:style>
  <w:style w:type="paragraph" w:styleId="ListParagraph">
    <w:name w:val="List Paragraph"/>
    <w:basedOn w:val="Normal"/>
    <w:uiPriority w:val="34"/>
    <w:qFormat/>
    <w:rsid w:val="004E7A07"/>
    <w:pPr>
      <w:ind w:left="720"/>
      <w:contextualSpacing/>
    </w:pPr>
  </w:style>
  <w:style w:type="character" w:styleId="IntenseEmphasis">
    <w:name w:val="Intense Emphasis"/>
    <w:basedOn w:val="DefaultParagraphFont"/>
    <w:uiPriority w:val="21"/>
    <w:qFormat/>
    <w:rsid w:val="004E7A07"/>
    <w:rPr>
      <w:i/>
      <w:iCs/>
      <w:color w:val="0F4761" w:themeColor="accent1" w:themeShade="BF"/>
    </w:rPr>
  </w:style>
  <w:style w:type="paragraph" w:styleId="IntenseQuote">
    <w:name w:val="Intense Quote"/>
    <w:basedOn w:val="Normal"/>
    <w:next w:val="Normal"/>
    <w:link w:val="IntenseQuoteChar"/>
    <w:uiPriority w:val="30"/>
    <w:qFormat/>
    <w:rsid w:val="004E7A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A07"/>
    <w:rPr>
      <w:i/>
      <w:iCs/>
      <w:color w:val="0F4761" w:themeColor="accent1" w:themeShade="BF"/>
    </w:rPr>
  </w:style>
  <w:style w:type="character" w:styleId="IntenseReference">
    <w:name w:val="Intense Reference"/>
    <w:basedOn w:val="DefaultParagraphFont"/>
    <w:uiPriority w:val="32"/>
    <w:qFormat/>
    <w:rsid w:val="004E7A07"/>
    <w:rPr>
      <w:b/>
      <w:bCs/>
      <w:smallCaps/>
      <w:color w:val="0F4761" w:themeColor="accent1" w:themeShade="BF"/>
      <w:spacing w:val="5"/>
    </w:rPr>
  </w:style>
  <w:style w:type="paragraph" w:styleId="NormalWeb">
    <w:name w:val="Normal (Web)"/>
    <w:basedOn w:val="Normal"/>
    <w:uiPriority w:val="99"/>
    <w:semiHidden/>
    <w:unhideWhenUsed/>
    <w:rsid w:val="004E7A0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4E7A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20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7EE148FAE2AC4CBD31B2D462F9CF30" ma:contentTypeVersion="13" ma:contentTypeDescription="Create a new document." ma:contentTypeScope="" ma:versionID="354c48e5a7c01f6cf62fbc92883c8b23">
  <xsd:schema xmlns:xsd="http://www.w3.org/2001/XMLSchema" xmlns:xs="http://www.w3.org/2001/XMLSchema" xmlns:p="http://schemas.microsoft.com/office/2006/metadata/properties" xmlns:ns3="a575893f-6266-403c-8794-47236f1576ac" xmlns:ns4="cb8608b1-2aa6-47f8-9902-9e175df42756" targetNamespace="http://schemas.microsoft.com/office/2006/metadata/properties" ma:root="true" ma:fieldsID="f61a636c15feb7a985b196127be25b0c" ns3:_="" ns4:_="">
    <xsd:import namespace="a575893f-6266-403c-8794-47236f1576ac"/>
    <xsd:import namespace="cb8608b1-2aa6-47f8-9902-9e175df42756"/>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5893f-6266-403c-8794-47236f1576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8608b1-2aa6-47f8-9902-9e175df4275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575893f-6266-403c-8794-47236f1576ac" xsi:nil="true"/>
  </documentManagement>
</p:properties>
</file>

<file path=customXml/itemProps1.xml><?xml version="1.0" encoding="utf-8"?>
<ds:datastoreItem xmlns:ds="http://schemas.openxmlformats.org/officeDocument/2006/customXml" ds:itemID="{E1EC66F0-AD7B-45C6-A9EA-53433CCD2D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75893f-6266-403c-8794-47236f1576ac"/>
    <ds:schemaRef ds:uri="cb8608b1-2aa6-47f8-9902-9e175df427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2A2AB7-DA2F-4F72-BF3C-752ED3174FE3}">
  <ds:schemaRefs>
    <ds:schemaRef ds:uri="http://schemas.microsoft.com/sharepoint/v3/contenttype/forms"/>
  </ds:schemaRefs>
</ds:datastoreItem>
</file>

<file path=customXml/itemProps3.xml><?xml version="1.0" encoding="utf-8"?>
<ds:datastoreItem xmlns:ds="http://schemas.openxmlformats.org/officeDocument/2006/customXml" ds:itemID="{0DD7D1B4-AE2A-4F89-AD43-F9E9A61DE297}">
  <ds:schemaRefs>
    <ds:schemaRef ds:uri="http://schemas.microsoft.com/office/2006/documentManagement/types"/>
    <ds:schemaRef ds:uri="http://schemas.microsoft.com/office/2006/metadata/properties"/>
    <ds:schemaRef ds:uri="a575893f-6266-403c-8794-47236f1576ac"/>
    <ds:schemaRef ds:uri="http://purl.org/dc/dcmitype/"/>
    <ds:schemaRef ds:uri="cb8608b1-2aa6-47f8-9902-9e175df42756"/>
    <ds:schemaRef ds:uri="http://www.w3.org/XML/1998/namespace"/>
    <ds:schemaRef ds:uri="http://purl.org/dc/elements/1.1/"/>
    <ds:schemaRef ds:uri="http://schemas.openxmlformats.org/package/2006/metadata/core-properties"/>
    <ds:schemaRef ds:uri="http://purl.org/dc/term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Vinjamuri</dc:creator>
  <cp:keywords/>
  <dc:description/>
  <cp:lastModifiedBy>Ram Vinjamuri</cp:lastModifiedBy>
  <cp:revision>2</cp:revision>
  <dcterms:created xsi:type="dcterms:W3CDTF">2024-06-22T21:31:00Z</dcterms:created>
  <dcterms:modified xsi:type="dcterms:W3CDTF">2024-06-22T21:31:00Z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0x0101008E7EE148FAE2AC4CBD31B2D462F9CF30</vt:lpwstr>
  </property>
</Properties>
</file>