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8B4C" w14:textId="77777777" w:rsidR="00911ECC" w:rsidRPr="00880102" w:rsidRDefault="00911ECC" w:rsidP="00DB48FD">
      <w:pPr>
        <w:tabs>
          <w:tab w:val="center" w:pos="4568"/>
          <w:tab w:val="left" w:pos="6120"/>
        </w:tabs>
        <w:spacing w:line="360" w:lineRule="auto"/>
        <w:jc w:val="center"/>
        <w:rPr>
          <w:rFonts w:asciiTheme="minorHAnsi" w:hAnsiTheme="minorHAnsi" w:cstheme="minorHAnsi"/>
          <w:b/>
          <w:sz w:val="28"/>
          <w:szCs w:val="28"/>
        </w:rPr>
      </w:pPr>
      <w:r w:rsidRPr="00880102">
        <w:rPr>
          <w:rFonts w:asciiTheme="minorHAnsi" w:hAnsiTheme="minorHAnsi" w:cstheme="minorHAnsi"/>
          <w:b/>
          <w:sz w:val="28"/>
          <w:szCs w:val="28"/>
        </w:rPr>
        <w:t>VIETNAM NATIONAL UNIVERSITY HO CHI MINH CITY</w:t>
      </w:r>
    </w:p>
    <w:p w14:paraId="7B66A6F1" w14:textId="77777777" w:rsidR="00911ECC" w:rsidRPr="00880102" w:rsidRDefault="00911ECC" w:rsidP="00DB48FD">
      <w:pPr>
        <w:tabs>
          <w:tab w:val="center" w:pos="4568"/>
          <w:tab w:val="left" w:pos="6120"/>
        </w:tabs>
        <w:spacing w:line="360" w:lineRule="auto"/>
        <w:jc w:val="center"/>
        <w:rPr>
          <w:rFonts w:asciiTheme="minorHAnsi" w:hAnsiTheme="minorHAnsi" w:cstheme="minorHAnsi"/>
          <w:b/>
          <w:sz w:val="28"/>
          <w:szCs w:val="28"/>
        </w:rPr>
      </w:pPr>
      <w:r w:rsidRPr="00880102">
        <w:rPr>
          <w:rFonts w:asciiTheme="minorHAnsi" w:hAnsiTheme="minorHAnsi" w:cstheme="minorHAnsi"/>
          <w:b/>
          <w:sz w:val="28"/>
          <w:szCs w:val="28"/>
        </w:rPr>
        <w:t>UNIVERSITY OF INFORMATION TECHNOLOGY</w:t>
      </w:r>
    </w:p>
    <w:p w14:paraId="2C1F5E91" w14:textId="77777777" w:rsidR="00911ECC" w:rsidRPr="00880102" w:rsidRDefault="00911ECC" w:rsidP="00DB48FD">
      <w:pPr>
        <w:tabs>
          <w:tab w:val="center" w:pos="4568"/>
          <w:tab w:val="left" w:pos="6120"/>
        </w:tabs>
        <w:spacing w:line="360" w:lineRule="auto"/>
        <w:jc w:val="center"/>
        <w:rPr>
          <w:rFonts w:asciiTheme="minorHAnsi" w:hAnsiTheme="minorHAnsi" w:cstheme="minorHAnsi"/>
          <w:b/>
          <w:sz w:val="28"/>
          <w:szCs w:val="28"/>
        </w:rPr>
      </w:pPr>
      <w:r w:rsidRPr="00880102">
        <w:rPr>
          <w:rFonts w:asciiTheme="minorHAnsi" w:hAnsiTheme="minorHAnsi" w:cstheme="minorHAnsi"/>
          <w:b/>
          <w:sz w:val="28"/>
          <w:szCs w:val="28"/>
        </w:rPr>
        <w:t>FACULTY OF SOFTWARE ENGINEERING</w:t>
      </w:r>
    </w:p>
    <w:p w14:paraId="44DB6493" w14:textId="3B8C38B9" w:rsidR="00911ECC" w:rsidRPr="00880102" w:rsidRDefault="00911ECC" w:rsidP="00DB48FD">
      <w:pPr>
        <w:tabs>
          <w:tab w:val="center" w:pos="4568"/>
          <w:tab w:val="left" w:pos="6120"/>
        </w:tabs>
        <w:spacing w:line="360" w:lineRule="auto"/>
        <w:jc w:val="center"/>
        <w:rPr>
          <w:rFonts w:asciiTheme="minorHAnsi" w:hAnsiTheme="minorHAnsi" w:cstheme="minorHAnsi"/>
          <w:b/>
          <w:sz w:val="28"/>
          <w:szCs w:val="28"/>
          <w:lang w:val="vi-VN"/>
        </w:rPr>
      </w:pPr>
      <w:r w:rsidRPr="00880102">
        <w:rPr>
          <w:rFonts w:asciiTheme="minorHAnsi" w:hAnsiTheme="minorHAnsi" w:cstheme="minorHAnsi"/>
          <w:b/>
          <w:sz w:val="28"/>
          <w:szCs w:val="28"/>
        </w:rPr>
        <w:t>------------------------------</w:t>
      </w:r>
    </w:p>
    <w:p w14:paraId="2FAE2D86" w14:textId="77777777" w:rsidR="00911ECC" w:rsidRPr="00880102" w:rsidRDefault="00911ECC" w:rsidP="00DB48FD">
      <w:pPr>
        <w:tabs>
          <w:tab w:val="center" w:pos="4568"/>
          <w:tab w:val="left" w:pos="6120"/>
        </w:tabs>
        <w:spacing w:line="360" w:lineRule="auto"/>
        <w:rPr>
          <w:rFonts w:asciiTheme="minorHAnsi" w:hAnsiTheme="minorHAnsi" w:cstheme="minorHAnsi"/>
          <w:b/>
          <w:sz w:val="32"/>
          <w:szCs w:val="32"/>
        </w:rPr>
      </w:pPr>
    </w:p>
    <w:p w14:paraId="48154A84" w14:textId="77777777" w:rsidR="00911ECC" w:rsidRPr="00880102" w:rsidRDefault="00911ECC" w:rsidP="00DB48FD">
      <w:pPr>
        <w:tabs>
          <w:tab w:val="center" w:pos="4568"/>
          <w:tab w:val="left" w:pos="6120"/>
        </w:tabs>
        <w:spacing w:line="360" w:lineRule="auto"/>
        <w:rPr>
          <w:rFonts w:asciiTheme="minorHAnsi" w:hAnsiTheme="minorHAnsi" w:cstheme="minorHAnsi"/>
          <w:b/>
          <w:sz w:val="32"/>
          <w:szCs w:val="32"/>
        </w:rPr>
      </w:pPr>
    </w:p>
    <w:p w14:paraId="11031163" w14:textId="0393DFD2" w:rsidR="00911ECC" w:rsidRPr="00880102" w:rsidRDefault="00911ECC" w:rsidP="00DB48FD">
      <w:pPr>
        <w:tabs>
          <w:tab w:val="center" w:pos="4568"/>
          <w:tab w:val="left" w:pos="6120"/>
        </w:tabs>
        <w:spacing w:line="360" w:lineRule="auto"/>
        <w:jc w:val="center"/>
        <w:rPr>
          <w:rFonts w:asciiTheme="minorHAnsi" w:hAnsiTheme="minorHAnsi" w:cstheme="minorHAnsi"/>
          <w:b/>
          <w:sz w:val="32"/>
          <w:szCs w:val="32"/>
          <w:lang w:val="vi-VN"/>
        </w:rPr>
      </w:pPr>
      <w:r w:rsidRPr="00880102">
        <w:rPr>
          <w:rFonts w:asciiTheme="minorHAnsi" w:hAnsiTheme="minorHAnsi" w:cstheme="minorHAnsi"/>
          <w:b/>
          <w:noProof/>
          <w:sz w:val="32"/>
          <w:szCs w:val="32"/>
        </w:rPr>
        <w:drawing>
          <wp:inline distT="0" distB="0" distL="0" distR="0" wp14:anchorId="71980C36" wp14:editId="26E932B5">
            <wp:extent cx="1643469" cy="1357648"/>
            <wp:effectExtent l="0" t="0" r="0" b="0"/>
            <wp:docPr id="989729699" name="image1.png" descr="A blue logo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89729699" name="image1.png" descr="A blue logo with a black background&#10;&#10;AI-generated content may be incorrect."/>
                    <pic:cNvPicPr preferRelativeResize="0"/>
                  </pic:nvPicPr>
                  <pic:blipFill>
                    <a:blip r:embed="rId7"/>
                    <a:srcRect/>
                    <a:stretch>
                      <a:fillRect/>
                    </a:stretch>
                  </pic:blipFill>
                  <pic:spPr>
                    <a:xfrm>
                      <a:off x="0" y="0"/>
                      <a:ext cx="1643469" cy="1357648"/>
                    </a:xfrm>
                    <a:prstGeom prst="rect">
                      <a:avLst/>
                    </a:prstGeom>
                    <a:ln/>
                  </pic:spPr>
                </pic:pic>
              </a:graphicData>
            </a:graphic>
          </wp:inline>
        </w:drawing>
      </w:r>
    </w:p>
    <w:p w14:paraId="3DBEBBE9" w14:textId="77777777" w:rsidR="00911ECC" w:rsidRPr="00880102" w:rsidRDefault="00911ECC" w:rsidP="00DB48FD">
      <w:pPr>
        <w:tabs>
          <w:tab w:val="center" w:pos="4568"/>
          <w:tab w:val="left" w:pos="6120"/>
        </w:tabs>
        <w:spacing w:line="360" w:lineRule="auto"/>
        <w:rPr>
          <w:rFonts w:asciiTheme="minorHAnsi" w:hAnsiTheme="minorHAnsi" w:cstheme="minorHAnsi"/>
          <w:b/>
          <w:sz w:val="32"/>
          <w:szCs w:val="32"/>
        </w:rPr>
      </w:pPr>
    </w:p>
    <w:p w14:paraId="593BB548" w14:textId="77777777" w:rsidR="00911ECC" w:rsidRPr="00880102" w:rsidRDefault="00911ECC" w:rsidP="00DB48FD">
      <w:pPr>
        <w:tabs>
          <w:tab w:val="center" w:pos="4568"/>
          <w:tab w:val="left" w:pos="6120"/>
        </w:tabs>
        <w:spacing w:line="360" w:lineRule="auto"/>
        <w:rPr>
          <w:rFonts w:asciiTheme="minorHAnsi" w:eastAsia="Tahoma" w:hAnsiTheme="minorHAnsi" w:cstheme="minorHAnsi"/>
          <w:sz w:val="28"/>
          <w:szCs w:val="28"/>
        </w:rPr>
      </w:pPr>
    </w:p>
    <w:p w14:paraId="62A66A9D" w14:textId="79C41FA1" w:rsidR="00911ECC" w:rsidRPr="00880102" w:rsidRDefault="00212C41" w:rsidP="00DB48FD">
      <w:pPr>
        <w:spacing w:line="360" w:lineRule="auto"/>
        <w:jc w:val="center"/>
        <w:rPr>
          <w:rFonts w:asciiTheme="minorHAnsi" w:hAnsiTheme="minorHAnsi" w:cstheme="minorHAnsi"/>
          <w:sz w:val="36"/>
          <w:szCs w:val="36"/>
          <w:lang w:val="vi-VN"/>
        </w:rPr>
      </w:pPr>
      <w:r>
        <w:rPr>
          <w:rFonts w:asciiTheme="minorHAnsi" w:hAnsiTheme="minorHAnsi" w:cstheme="minorHAnsi"/>
          <w:sz w:val="36"/>
          <w:szCs w:val="36"/>
        </w:rPr>
        <w:t>Movie Hub</w:t>
      </w:r>
    </w:p>
    <w:p w14:paraId="2554F29C" w14:textId="77777777" w:rsidR="00911ECC" w:rsidRPr="00880102" w:rsidRDefault="00911ECC" w:rsidP="00DB48FD">
      <w:pPr>
        <w:spacing w:line="360" w:lineRule="auto"/>
        <w:jc w:val="center"/>
        <w:rPr>
          <w:rFonts w:asciiTheme="minorHAnsi" w:hAnsiTheme="minorHAnsi" w:cstheme="minorHAnsi"/>
          <w:sz w:val="36"/>
          <w:szCs w:val="36"/>
        </w:rPr>
      </w:pPr>
      <w:r w:rsidRPr="00880102">
        <w:rPr>
          <w:rFonts w:asciiTheme="minorHAnsi" w:hAnsiTheme="minorHAnsi" w:cstheme="minorHAnsi"/>
          <w:sz w:val="36"/>
          <w:szCs w:val="36"/>
        </w:rPr>
        <w:t xml:space="preserve">Test Plan Document </w:t>
      </w:r>
    </w:p>
    <w:p w14:paraId="46EC21E3" w14:textId="77777777" w:rsidR="00911ECC" w:rsidRPr="00880102" w:rsidRDefault="00911ECC" w:rsidP="00DB48FD">
      <w:pPr>
        <w:spacing w:line="360" w:lineRule="auto"/>
        <w:jc w:val="center"/>
        <w:rPr>
          <w:rFonts w:asciiTheme="minorHAnsi" w:eastAsia="Tahoma" w:hAnsiTheme="minorHAnsi" w:cstheme="minorHAnsi"/>
          <w:sz w:val="28"/>
          <w:szCs w:val="28"/>
        </w:rPr>
      </w:pPr>
    </w:p>
    <w:p w14:paraId="6BDCEBC9" w14:textId="77777777" w:rsidR="00911ECC" w:rsidRPr="00880102" w:rsidRDefault="00911ECC" w:rsidP="00DB48FD">
      <w:pPr>
        <w:spacing w:line="360" w:lineRule="auto"/>
        <w:ind w:left="2552"/>
        <w:jc w:val="both"/>
        <w:rPr>
          <w:rFonts w:asciiTheme="minorHAnsi" w:eastAsia="Tahoma" w:hAnsiTheme="minorHAnsi" w:cstheme="minorHAnsi"/>
          <w:sz w:val="20"/>
          <w:szCs w:val="20"/>
        </w:rPr>
      </w:pPr>
    </w:p>
    <w:p w14:paraId="154E748F" w14:textId="756FBED0" w:rsidR="00911ECC" w:rsidRPr="00880102" w:rsidRDefault="00911ECC" w:rsidP="00DB48FD">
      <w:pPr>
        <w:spacing w:line="360" w:lineRule="auto"/>
        <w:ind w:left="2552"/>
        <w:jc w:val="both"/>
        <w:rPr>
          <w:rFonts w:asciiTheme="minorHAnsi" w:eastAsia="Tahoma" w:hAnsiTheme="minorHAnsi" w:cstheme="minorHAnsi"/>
        </w:rPr>
      </w:pPr>
      <w:r w:rsidRPr="00880102">
        <w:rPr>
          <w:rFonts w:asciiTheme="minorHAnsi" w:eastAsia="Tahoma" w:hAnsiTheme="minorHAnsi" w:cstheme="minorHAnsi"/>
        </w:rPr>
        <w:t xml:space="preserve">Project Code: </w:t>
      </w:r>
      <w:r w:rsidR="00D328A2" w:rsidRPr="00880102">
        <w:rPr>
          <w:rFonts w:asciiTheme="minorHAnsi" w:eastAsia="Tahoma" w:hAnsiTheme="minorHAnsi" w:cstheme="minorHAnsi"/>
        </w:rPr>
        <w:t>01</w:t>
      </w:r>
    </w:p>
    <w:p w14:paraId="7DDA5335" w14:textId="36B21D5C" w:rsidR="00911ECC" w:rsidRPr="00880102" w:rsidRDefault="00911ECC" w:rsidP="00DB48FD">
      <w:pPr>
        <w:spacing w:line="360" w:lineRule="auto"/>
        <w:ind w:left="2552"/>
        <w:jc w:val="both"/>
        <w:rPr>
          <w:rFonts w:asciiTheme="minorHAnsi" w:eastAsia="Tahoma" w:hAnsiTheme="minorHAnsi" w:cstheme="minorHAnsi"/>
        </w:rPr>
      </w:pPr>
      <w:r w:rsidRPr="00880102">
        <w:rPr>
          <w:rFonts w:asciiTheme="minorHAnsi" w:eastAsia="Tahoma" w:hAnsiTheme="minorHAnsi" w:cstheme="minorHAnsi"/>
        </w:rPr>
        <w:t>Document Code:</w:t>
      </w:r>
      <w:r w:rsidR="00AE7754" w:rsidRPr="00880102">
        <w:rPr>
          <w:rFonts w:asciiTheme="minorHAnsi" w:hAnsiTheme="minorHAnsi" w:cstheme="minorHAnsi"/>
          <w:spacing w:val="-2"/>
        </w:rPr>
        <w:t xml:space="preserve"> </w:t>
      </w:r>
      <w:r w:rsidR="00D328A2" w:rsidRPr="00880102">
        <w:rPr>
          <w:rFonts w:asciiTheme="minorHAnsi" w:hAnsiTheme="minorHAnsi" w:cstheme="minorHAnsi"/>
          <w:spacing w:val="-2"/>
        </w:rPr>
        <w:t>M</w:t>
      </w:r>
      <w:r w:rsidR="00AE7754" w:rsidRPr="00880102">
        <w:rPr>
          <w:rFonts w:asciiTheme="minorHAnsi" w:hAnsiTheme="minorHAnsi" w:cstheme="minorHAnsi"/>
          <w:spacing w:val="-2"/>
        </w:rPr>
        <w:t>H-MTP.SE</w:t>
      </w:r>
      <w:r w:rsidR="00D328A2" w:rsidRPr="00880102">
        <w:rPr>
          <w:rFonts w:asciiTheme="minorHAnsi" w:hAnsiTheme="minorHAnsi" w:cstheme="minorHAnsi"/>
          <w:spacing w:val="-2"/>
        </w:rPr>
        <w:t>214</w:t>
      </w:r>
    </w:p>
    <w:p w14:paraId="7786939A" w14:textId="77777777" w:rsidR="00911ECC" w:rsidRPr="00880102" w:rsidRDefault="00911ECC" w:rsidP="00DB48FD">
      <w:pPr>
        <w:spacing w:line="360" w:lineRule="auto"/>
        <w:rPr>
          <w:rFonts w:asciiTheme="minorHAnsi" w:eastAsia="Tahoma" w:hAnsiTheme="minorHAnsi" w:cstheme="minorHAnsi"/>
          <w:b/>
          <w:sz w:val="20"/>
          <w:szCs w:val="20"/>
          <w:lang w:val="vi-VN"/>
        </w:rPr>
      </w:pPr>
    </w:p>
    <w:p w14:paraId="00D96A71" w14:textId="77777777" w:rsidR="00911ECC" w:rsidRPr="00880102" w:rsidRDefault="00911ECC" w:rsidP="00DB48FD">
      <w:pPr>
        <w:spacing w:line="360" w:lineRule="auto"/>
        <w:jc w:val="center"/>
        <w:rPr>
          <w:rFonts w:asciiTheme="minorHAnsi" w:eastAsia="Tahoma" w:hAnsiTheme="minorHAnsi" w:cstheme="minorHAnsi"/>
          <w:b/>
          <w:sz w:val="20"/>
          <w:szCs w:val="20"/>
        </w:rPr>
      </w:pPr>
    </w:p>
    <w:p w14:paraId="2FD52F51" w14:textId="77777777" w:rsidR="00911ECC" w:rsidRPr="00880102" w:rsidRDefault="00911ECC" w:rsidP="00DB48FD">
      <w:pPr>
        <w:spacing w:line="360" w:lineRule="auto"/>
        <w:jc w:val="center"/>
        <w:rPr>
          <w:rFonts w:asciiTheme="minorHAnsi" w:eastAsia="Tahoma" w:hAnsiTheme="minorHAnsi" w:cstheme="minorHAnsi"/>
          <w:b/>
          <w:sz w:val="20"/>
          <w:szCs w:val="20"/>
        </w:rPr>
      </w:pPr>
    </w:p>
    <w:p w14:paraId="15CBC396" w14:textId="77777777" w:rsidR="00911ECC" w:rsidRPr="00880102" w:rsidRDefault="00911ECC" w:rsidP="00212C41">
      <w:pPr>
        <w:spacing w:line="360" w:lineRule="auto"/>
        <w:rPr>
          <w:rFonts w:asciiTheme="minorHAnsi" w:eastAsia="Tahoma" w:hAnsiTheme="minorHAnsi" w:cstheme="minorHAnsi"/>
          <w:b/>
          <w:i/>
          <w:sz w:val="20"/>
          <w:szCs w:val="20"/>
        </w:rPr>
      </w:pPr>
    </w:p>
    <w:p w14:paraId="451B1544" w14:textId="77777777" w:rsidR="00911ECC" w:rsidRPr="00880102" w:rsidRDefault="00911ECC" w:rsidP="00DB48FD">
      <w:pPr>
        <w:spacing w:line="360" w:lineRule="auto"/>
        <w:jc w:val="center"/>
        <w:rPr>
          <w:rFonts w:asciiTheme="minorHAnsi" w:eastAsia="Tahoma" w:hAnsiTheme="minorHAnsi" w:cstheme="minorHAnsi"/>
          <w:b/>
          <w:i/>
          <w:sz w:val="20"/>
          <w:szCs w:val="20"/>
        </w:rPr>
      </w:pPr>
    </w:p>
    <w:p w14:paraId="3B0BA3A3" w14:textId="77777777" w:rsidR="00911ECC" w:rsidRPr="00880102" w:rsidRDefault="00911ECC" w:rsidP="00DB48FD">
      <w:pPr>
        <w:spacing w:line="360" w:lineRule="auto"/>
        <w:jc w:val="center"/>
        <w:rPr>
          <w:rFonts w:asciiTheme="minorHAnsi" w:eastAsia="Tahoma" w:hAnsiTheme="minorHAnsi" w:cstheme="minorHAnsi"/>
          <w:b/>
          <w:sz w:val="20"/>
          <w:szCs w:val="20"/>
        </w:rPr>
      </w:pPr>
    </w:p>
    <w:p w14:paraId="489182C6" w14:textId="77777777" w:rsidR="00911ECC" w:rsidRPr="00880102" w:rsidRDefault="00911ECC" w:rsidP="00DB48FD">
      <w:pPr>
        <w:spacing w:line="360" w:lineRule="auto"/>
        <w:jc w:val="center"/>
        <w:rPr>
          <w:rFonts w:asciiTheme="minorHAnsi" w:eastAsia="Tahoma" w:hAnsiTheme="minorHAnsi" w:cstheme="minorHAnsi"/>
          <w:b/>
          <w:sz w:val="20"/>
          <w:szCs w:val="20"/>
        </w:rPr>
      </w:pPr>
    </w:p>
    <w:p w14:paraId="1152C89D" w14:textId="77777777" w:rsidR="00911ECC" w:rsidRPr="00880102" w:rsidRDefault="00911ECC" w:rsidP="00DB48FD">
      <w:pPr>
        <w:spacing w:line="360" w:lineRule="auto"/>
        <w:jc w:val="center"/>
        <w:rPr>
          <w:rFonts w:asciiTheme="minorHAnsi" w:eastAsia="Tahoma" w:hAnsiTheme="minorHAnsi" w:cstheme="minorHAnsi"/>
          <w:b/>
          <w:sz w:val="20"/>
          <w:szCs w:val="20"/>
        </w:rPr>
      </w:pPr>
    </w:p>
    <w:p w14:paraId="2FE6EAFB" w14:textId="77777777" w:rsidR="00911ECC" w:rsidRPr="00880102" w:rsidRDefault="00911ECC" w:rsidP="00DB48FD">
      <w:pPr>
        <w:spacing w:line="360" w:lineRule="auto"/>
        <w:jc w:val="center"/>
        <w:rPr>
          <w:rFonts w:asciiTheme="minorHAnsi" w:eastAsia="Tahoma" w:hAnsiTheme="minorHAnsi" w:cstheme="minorHAnsi"/>
          <w:b/>
          <w:sz w:val="20"/>
          <w:szCs w:val="20"/>
        </w:rPr>
      </w:pPr>
    </w:p>
    <w:p w14:paraId="48D15EA6" w14:textId="77777777" w:rsidR="00911ECC" w:rsidRPr="00880102" w:rsidRDefault="00911ECC" w:rsidP="00DB48FD">
      <w:pPr>
        <w:spacing w:line="360" w:lineRule="auto"/>
        <w:jc w:val="center"/>
        <w:rPr>
          <w:rFonts w:asciiTheme="minorHAnsi" w:eastAsia="Tahoma" w:hAnsiTheme="minorHAnsi" w:cstheme="minorHAnsi"/>
          <w:b/>
          <w:sz w:val="20"/>
          <w:szCs w:val="20"/>
        </w:rPr>
      </w:pPr>
    </w:p>
    <w:p w14:paraId="2328DA60" w14:textId="567DF8A8" w:rsidR="00911ECC" w:rsidRPr="00880102" w:rsidRDefault="00911ECC" w:rsidP="00DB48FD">
      <w:pPr>
        <w:spacing w:line="360" w:lineRule="auto"/>
        <w:jc w:val="center"/>
        <w:rPr>
          <w:rFonts w:asciiTheme="minorHAnsi" w:eastAsia="Tahoma" w:hAnsiTheme="minorHAnsi" w:cstheme="minorHAnsi"/>
          <w:b/>
          <w:sz w:val="20"/>
          <w:szCs w:val="20"/>
          <w:lang w:val="vi-VN"/>
        </w:rPr>
      </w:pPr>
      <w:r w:rsidRPr="00880102">
        <w:rPr>
          <w:rFonts w:asciiTheme="minorHAnsi" w:eastAsia="Tahoma" w:hAnsiTheme="minorHAnsi" w:cstheme="minorHAnsi"/>
          <w:b/>
          <w:sz w:val="20"/>
          <w:szCs w:val="20"/>
        </w:rPr>
        <w:t xml:space="preserve">TP. HỒ CHÍ MINH </w:t>
      </w:r>
      <w:r w:rsidR="00AE7754" w:rsidRPr="00880102">
        <w:rPr>
          <w:rFonts w:asciiTheme="minorHAnsi" w:eastAsia="Tahoma" w:hAnsiTheme="minorHAnsi" w:cstheme="minorHAnsi"/>
          <w:b/>
          <w:sz w:val="20"/>
          <w:szCs w:val="20"/>
        </w:rPr>
        <w:t>–</w:t>
      </w:r>
      <w:r w:rsidRPr="00880102">
        <w:rPr>
          <w:rFonts w:asciiTheme="minorHAnsi" w:eastAsia="Tahoma" w:hAnsiTheme="minorHAnsi" w:cstheme="minorHAnsi"/>
          <w:b/>
          <w:sz w:val="20"/>
          <w:szCs w:val="20"/>
        </w:rPr>
        <w:t xml:space="preserve"> </w:t>
      </w:r>
      <w:r w:rsidR="00AE7754" w:rsidRPr="00880102">
        <w:rPr>
          <w:rFonts w:asciiTheme="minorHAnsi" w:eastAsia="Tahoma" w:hAnsiTheme="minorHAnsi" w:cstheme="minorHAnsi"/>
          <w:b/>
          <w:sz w:val="20"/>
          <w:szCs w:val="20"/>
        </w:rPr>
        <w:t>2025</w:t>
      </w:r>
    </w:p>
    <w:p w14:paraId="4B972678" w14:textId="4D70268E" w:rsidR="002B165A" w:rsidRPr="00880102" w:rsidRDefault="002B165A" w:rsidP="002B165A">
      <w:pPr>
        <w:pageBreakBefore/>
        <w:pBdr>
          <w:top w:val="nil"/>
          <w:left w:val="nil"/>
          <w:bottom w:val="nil"/>
          <w:right w:val="nil"/>
          <w:between w:val="nil"/>
        </w:pBdr>
        <w:tabs>
          <w:tab w:val="left" w:pos="2160"/>
          <w:tab w:val="right" w:pos="5040"/>
          <w:tab w:val="left" w:pos="5760"/>
          <w:tab w:val="right" w:pos="8640"/>
        </w:tabs>
        <w:spacing w:before="360" w:after="240"/>
        <w:rPr>
          <w:rFonts w:asciiTheme="minorHAnsi" w:eastAsia="Verdana" w:hAnsiTheme="minorHAnsi" w:cstheme="minorHAnsi"/>
          <w:b/>
          <w:smallCaps/>
          <w:color w:val="003300"/>
          <w:sz w:val="32"/>
          <w:szCs w:val="32"/>
        </w:rPr>
      </w:pPr>
      <w:r w:rsidRPr="00880102">
        <w:rPr>
          <w:rFonts w:asciiTheme="minorHAnsi" w:eastAsia="Verdana" w:hAnsiTheme="minorHAnsi" w:cstheme="minorHAnsi"/>
          <w:b/>
          <w:smallCaps/>
          <w:color w:val="003300"/>
          <w:sz w:val="32"/>
          <w:szCs w:val="32"/>
        </w:rPr>
        <w:lastRenderedPageBreak/>
        <w:t>Record of change</w:t>
      </w:r>
    </w:p>
    <w:p w14:paraId="00AB9C78" w14:textId="77777777" w:rsidR="002B165A" w:rsidRPr="00880102" w:rsidRDefault="002B165A" w:rsidP="002B165A">
      <w:pPr>
        <w:rPr>
          <w:rFonts w:asciiTheme="minorHAnsi" w:hAnsiTheme="minorHAnsi" w:cstheme="minorHAnsi"/>
        </w:rPr>
      </w:pPr>
      <w:r w:rsidRPr="00880102">
        <w:rPr>
          <w:rFonts w:asciiTheme="minorHAnsi" w:hAnsiTheme="minorHAnsi" w:cstheme="minorHAnsi"/>
        </w:rPr>
        <w:t>*A - Added M - Modified D - Deleted</w:t>
      </w:r>
    </w:p>
    <w:tbl>
      <w:tblPr>
        <w:tblW w:w="10800" w:type="dxa"/>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6"/>
        <w:gridCol w:w="2410"/>
        <w:gridCol w:w="992"/>
        <w:gridCol w:w="2362"/>
        <w:gridCol w:w="1710"/>
        <w:gridCol w:w="1710"/>
      </w:tblGrid>
      <w:tr w:rsidR="001519CB" w:rsidRPr="00880102" w14:paraId="501D4EBE" w14:textId="110BC802" w:rsidTr="001519CB">
        <w:tc>
          <w:tcPr>
            <w:tcW w:w="1616" w:type="dxa"/>
            <w:shd w:val="clear" w:color="auto" w:fill="D9D9D9" w:themeFill="background1" w:themeFillShade="D9"/>
          </w:tcPr>
          <w:p w14:paraId="529E5706" w14:textId="77777777" w:rsidR="001519CB" w:rsidRPr="00880102" w:rsidRDefault="001519CB" w:rsidP="001519CB">
            <w:pPr>
              <w:pBdr>
                <w:top w:val="nil"/>
                <w:left w:val="nil"/>
                <w:bottom w:val="nil"/>
                <w:right w:val="nil"/>
                <w:between w:val="nil"/>
              </w:pBdr>
              <w:spacing w:before="80" w:after="80"/>
              <w:jc w:val="center"/>
              <w:rPr>
                <w:rFonts w:asciiTheme="minorHAnsi" w:eastAsia="Tahoma" w:hAnsiTheme="minorHAnsi" w:cstheme="minorHAnsi"/>
                <w:b/>
                <w:color w:val="6E2500"/>
                <w:sz w:val="18"/>
                <w:szCs w:val="18"/>
              </w:rPr>
            </w:pPr>
            <w:r w:rsidRPr="00880102">
              <w:rPr>
                <w:rFonts w:asciiTheme="minorHAnsi" w:eastAsia="Tahoma" w:hAnsiTheme="minorHAnsi" w:cstheme="minorHAnsi"/>
                <w:b/>
                <w:color w:val="6E2500"/>
                <w:sz w:val="18"/>
                <w:szCs w:val="18"/>
              </w:rPr>
              <w:t>Effective Date</w:t>
            </w:r>
          </w:p>
        </w:tc>
        <w:tc>
          <w:tcPr>
            <w:tcW w:w="2410" w:type="dxa"/>
            <w:shd w:val="clear" w:color="auto" w:fill="D9D9D9" w:themeFill="background1" w:themeFillShade="D9"/>
          </w:tcPr>
          <w:p w14:paraId="1F7D5A33" w14:textId="77777777" w:rsidR="001519CB" w:rsidRPr="00880102" w:rsidRDefault="001519CB" w:rsidP="001519CB">
            <w:pPr>
              <w:pBdr>
                <w:top w:val="nil"/>
                <w:left w:val="nil"/>
                <w:bottom w:val="nil"/>
                <w:right w:val="nil"/>
                <w:between w:val="nil"/>
              </w:pBdr>
              <w:spacing w:before="80" w:after="80"/>
              <w:jc w:val="center"/>
              <w:rPr>
                <w:rFonts w:asciiTheme="minorHAnsi" w:eastAsia="Tahoma" w:hAnsiTheme="minorHAnsi" w:cstheme="minorHAnsi"/>
                <w:b/>
                <w:color w:val="6E2500"/>
                <w:sz w:val="18"/>
                <w:szCs w:val="18"/>
              </w:rPr>
            </w:pPr>
            <w:r w:rsidRPr="00880102">
              <w:rPr>
                <w:rFonts w:asciiTheme="minorHAnsi" w:eastAsia="Tahoma" w:hAnsiTheme="minorHAnsi" w:cstheme="minorHAnsi"/>
                <w:b/>
                <w:color w:val="6E2500"/>
                <w:sz w:val="18"/>
                <w:szCs w:val="18"/>
              </w:rPr>
              <w:t>Changed Items</w:t>
            </w:r>
          </w:p>
        </w:tc>
        <w:tc>
          <w:tcPr>
            <w:tcW w:w="992" w:type="dxa"/>
            <w:shd w:val="clear" w:color="auto" w:fill="D9D9D9" w:themeFill="background1" w:themeFillShade="D9"/>
          </w:tcPr>
          <w:p w14:paraId="26FA0D60" w14:textId="77777777" w:rsidR="001519CB" w:rsidRPr="00880102" w:rsidRDefault="001519CB" w:rsidP="001519CB">
            <w:pPr>
              <w:pBdr>
                <w:top w:val="nil"/>
                <w:left w:val="nil"/>
                <w:bottom w:val="nil"/>
                <w:right w:val="nil"/>
                <w:between w:val="nil"/>
              </w:pBdr>
              <w:spacing w:before="80" w:after="80"/>
              <w:jc w:val="center"/>
              <w:rPr>
                <w:rFonts w:asciiTheme="minorHAnsi" w:eastAsia="Tahoma" w:hAnsiTheme="minorHAnsi" w:cstheme="minorHAnsi"/>
                <w:b/>
                <w:color w:val="6E2500"/>
                <w:sz w:val="18"/>
                <w:szCs w:val="18"/>
              </w:rPr>
            </w:pPr>
            <w:r w:rsidRPr="00880102">
              <w:rPr>
                <w:rFonts w:asciiTheme="minorHAnsi" w:eastAsia="Tahoma" w:hAnsiTheme="minorHAnsi" w:cstheme="minorHAnsi"/>
                <w:b/>
                <w:color w:val="6E2500"/>
                <w:sz w:val="18"/>
                <w:szCs w:val="18"/>
              </w:rPr>
              <w:t>A*</w:t>
            </w:r>
            <w:r w:rsidRPr="00880102">
              <w:rPr>
                <w:rFonts w:asciiTheme="minorHAnsi" w:eastAsia="Tahoma" w:hAnsiTheme="minorHAnsi" w:cstheme="minorHAnsi"/>
                <w:b/>
                <w:color w:val="6E2500"/>
                <w:sz w:val="18"/>
                <w:szCs w:val="18"/>
              </w:rPr>
              <w:br/>
              <w:t>M, D</w:t>
            </w:r>
          </w:p>
        </w:tc>
        <w:tc>
          <w:tcPr>
            <w:tcW w:w="2362" w:type="dxa"/>
            <w:shd w:val="clear" w:color="auto" w:fill="D9D9D9" w:themeFill="background1" w:themeFillShade="D9"/>
          </w:tcPr>
          <w:p w14:paraId="61DFF437" w14:textId="77777777" w:rsidR="001519CB" w:rsidRPr="00880102" w:rsidRDefault="001519CB" w:rsidP="001519CB">
            <w:pPr>
              <w:pBdr>
                <w:top w:val="nil"/>
                <w:left w:val="nil"/>
                <w:bottom w:val="nil"/>
                <w:right w:val="nil"/>
                <w:between w:val="nil"/>
              </w:pBdr>
              <w:spacing w:before="80" w:after="80"/>
              <w:jc w:val="center"/>
              <w:rPr>
                <w:rFonts w:asciiTheme="minorHAnsi" w:eastAsia="Tahoma" w:hAnsiTheme="minorHAnsi" w:cstheme="minorHAnsi"/>
                <w:b/>
                <w:color w:val="6E2500"/>
                <w:sz w:val="18"/>
                <w:szCs w:val="18"/>
              </w:rPr>
            </w:pPr>
            <w:r w:rsidRPr="00880102">
              <w:rPr>
                <w:rFonts w:asciiTheme="minorHAnsi" w:eastAsia="Tahoma" w:hAnsiTheme="minorHAnsi" w:cstheme="minorHAnsi"/>
                <w:b/>
                <w:color w:val="6E2500"/>
                <w:sz w:val="18"/>
                <w:szCs w:val="18"/>
              </w:rPr>
              <w:t>Change Description</w:t>
            </w:r>
          </w:p>
        </w:tc>
        <w:tc>
          <w:tcPr>
            <w:tcW w:w="1710" w:type="dxa"/>
            <w:shd w:val="clear" w:color="auto" w:fill="D9D9D9" w:themeFill="background1" w:themeFillShade="D9"/>
          </w:tcPr>
          <w:p w14:paraId="67A8C1BD" w14:textId="77777777" w:rsidR="001519CB" w:rsidRPr="00880102" w:rsidRDefault="001519CB" w:rsidP="001519CB">
            <w:pPr>
              <w:pBdr>
                <w:top w:val="nil"/>
                <w:left w:val="nil"/>
                <w:bottom w:val="nil"/>
                <w:right w:val="nil"/>
                <w:between w:val="nil"/>
              </w:pBdr>
              <w:spacing w:before="80" w:after="80"/>
              <w:jc w:val="center"/>
              <w:rPr>
                <w:rFonts w:asciiTheme="minorHAnsi" w:eastAsia="Tahoma" w:hAnsiTheme="minorHAnsi" w:cstheme="minorHAnsi"/>
                <w:b/>
                <w:color w:val="6E2500"/>
                <w:sz w:val="18"/>
                <w:szCs w:val="18"/>
              </w:rPr>
            </w:pPr>
            <w:r w:rsidRPr="00880102">
              <w:rPr>
                <w:rFonts w:asciiTheme="minorHAnsi" w:eastAsia="Tahoma" w:hAnsiTheme="minorHAnsi" w:cstheme="minorHAnsi"/>
                <w:b/>
                <w:color w:val="6E2500"/>
                <w:sz w:val="18"/>
                <w:szCs w:val="18"/>
              </w:rPr>
              <w:t>New Version</w:t>
            </w:r>
          </w:p>
        </w:tc>
        <w:tc>
          <w:tcPr>
            <w:tcW w:w="1710" w:type="dxa"/>
            <w:shd w:val="clear" w:color="auto" w:fill="D9D9D9" w:themeFill="background1" w:themeFillShade="D9"/>
          </w:tcPr>
          <w:p w14:paraId="0C04ADD3" w14:textId="62F14637" w:rsidR="001519CB" w:rsidRPr="00880102" w:rsidRDefault="001519CB" w:rsidP="001519CB">
            <w:pPr>
              <w:pBdr>
                <w:top w:val="nil"/>
                <w:left w:val="nil"/>
                <w:bottom w:val="nil"/>
                <w:right w:val="nil"/>
                <w:between w:val="nil"/>
              </w:pBdr>
              <w:spacing w:before="80" w:after="80"/>
              <w:jc w:val="center"/>
              <w:rPr>
                <w:rFonts w:asciiTheme="minorHAnsi" w:eastAsia="Tahoma" w:hAnsiTheme="minorHAnsi" w:cstheme="minorHAnsi"/>
                <w:b/>
                <w:color w:val="6E2500"/>
                <w:sz w:val="18"/>
                <w:szCs w:val="18"/>
              </w:rPr>
            </w:pPr>
            <w:r w:rsidRPr="00880102">
              <w:rPr>
                <w:rFonts w:asciiTheme="minorHAnsi" w:eastAsia="Tahoma" w:hAnsiTheme="minorHAnsi" w:cstheme="minorHAnsi"/>
                <w:b/>
                <w:color w:val="6E2500"/>
                <w:sz w:val="18"/>
                <w:szCs w:val="18"/>
              </w:rPr>
              <w:t>Author</w:t>
            </w:r>
          </w:p>
        </w:tc>
      </w:tr>
      <w:tr w:rsidR="001519CB" w:rsidRPr="00880102" w14:paraId="2193C08F" w14:textId="2A8D3ADD" w:rsidTr="001519CB">
        <w:tc>
          <w:tcPr>
            <w:tcW w:w="1616" w:type="dxa"/>
          </w:tcPr>
          <w:p w14:paraId="0F62BC1F" w14:textId="4B391D22" w:rsidR="001519CB" w:rsidRPr="00880102" w:rsidRDefault="001519CB" w:rsidP="001519CB">
            <w:pPr>
              <w:rPr>
                <w:rFonts w:asciiTheme="minorHAnsi" w:hAnsiTheme="minorHAnsi" w:cstheme="minorHAnsi"/>
                <w:lang w:val="vi-VN"/>
              </w:rPr>
            </w:pPr>
            <w:r w:rsidRPr="00880102">
              <w:rPr>
                <w:rFonts w:asciiTheme="minorHAnsi" w:hAnsiTheme="minorHAnsi" w:cstheme="minorHAnsi"/>
              </w:rPr>
              <w:t>12</w:t>
            </w:r>
            <w:r w:rsidRPr="00880102">
              <w:rPr>
                <w:rFonts w:asciiTheme="minorHAnsi" w:hAnsiTheme="minorHAnsi" w:cstheme="minorHAnsi"/>
                <w:lang w:val="vi-VN"/>
              </w:rPr>
              <w:t>/12/2025</w:t>
            </w:r>
          </w:p>
        </w:tc>
        <w:tc>
          <w:tcPr>
            <w:tcW w:w="2410" w:type="dxa"/>
          </w:tcPr>
          <w:p w14:paraId="59D7B6B8" w14:textId="77777777" w:rsidR="001519CB" w:rsidRPr="00880102" w:rsidRDefault="001519CB" w:rsidP="001519CB">
            <w:pPr>
              <w:rPr>
                <w:rFonts w:asciiTheme="minorHAnsi" w:hAnsiTheme="minorHAnsi" w:cstheme="minorHAnsi"/>
              </w:rPr>
            </w:pPr>
          </w:p>
        </w:tc>
        <w:tc>
          <w:tcPr>
            <w:tcW w:w="992" w:type="dxa"/>
          </w:tcPr>
          <w:p w14:paraId="4389994B" w14:textId="77777777" w:rsidR="001519CB" w:rsidRPr="00880102" w:rsidRDefault="001519CB" w:rsidP="001519CB">
            <w:pPr>
              <w:jc w:val="center"/>
              <w:rPr>
                <w:rFonts w:asciiTheme="minorHAnsi" w:hAnsiTheme="minorHAnsi" w:cstheme="minorHAnsi"/>
              </w:rPr>
            </w:pPr>
            <w:r w:rsidRPr="00880102">
              <w:rPr>
                <w:rFonts w:asciiTheme="minorHAnsi" w:hAnsiTheme="minorHAnsi" w:cstheme="minorHAnsi"/>
              </w:rPr>
              <w:t>A</w:t>
            </w:r>
          </w:p>
        </w:tc>
        <w:tc>
          <w:tcPr>
            <w:tcW w:w="2362" w:type="dxa"/>
          </w:tcPr>
          <w:p w14:paraId="10CAB408" w14:textId="77777777" w:rsidR="001519CB" w:rsidRPr="00880102" w:rsidRDefault="001519CB" w:rsidP="001519CB">
            <w:pPr>
              <w:rPr>
                <w:rFonts w:asciiTheme="minorHAnsi" w:hAnsiTheme="minorHAnsi" w:cstheme="minorHAnsi"/>
              </w:rPr>
            </w:pPr>
            <w:r w:rsidRPr="00880102">
              <w:rPr>
                <w:rFonts w:asciiTheme="minorHAnsi" w:hAnsiTheme="minorHAnsi" w:cstheme="minorHAnsi"/>
              </w:rPr>
              <w:t>New document</w:t>
            </w:r>
          </w:p>
        </w:tc>
        <w:tc>
          <w:tcPr>
            <w:tcW w:w="1710" w:type="dxa"/>
          </w:tcPr>
          <w:p w14:paraId="4B694BF5" w14:textId="0476428A" w:rsidR="001519CB" w:rsidRPr="00880102" w:rsidRDefault="001519CB" w:rsidP="001519CB">
            <w:pPr>
              <w:jc w:val="center"/>
              <w:rPr>
                <w:rFonts w:asciiTheme="minorHAnsi" w:hAnsiTheme="minorHAnsi" w:cstheme="minorHAnsi"/>
                <w:lang w:val="vi-VN"/>
              </w:rPr>
            </w:pPr>
            <w:r w:rsidRPr="00880102">
              <w:rPr>
                <w:rFonts w:asciiTheme="minorHAnsi" w:hAnsiTheme="minorHAnsi" w:cstheme="minorHAnsi"/>
              </w:rPr>
              <w:t>0.0</w:t>
            </w:r>
            <w:r w:rsidRPr="00880102">
              <w:rPr>
                <w:rFonts w:asciiTheme="minorHAnsi" w:hAnsiTheme="minorHAnsi" w:cstheme="minorHAnsi"/>
                <w:lang w:val="vi-VN"/>
              </w:rPr>
              <w:t>.0</w:t>
            </w:r>
          </w:p>
        </w:tc>
        <w:tc>
          <w:tcPr>
            <w:tcW w:w="1710" w:type="dxa"/>
          </w:tcPr>
          <w:p w14:paraId="07180781" w14:textId="404F28E6" w:rsidR="001519CB" w:rsidRPr="00880102" w:rsidRDefault="001519CB" w:rsidP="001519CB">
            <w:pPr>
              <w:jc w:val="center"/>
              <w:rPr>
                <w:rFonts w:asciiTheme="minorHAnsi" w:hAnsiTheme="minorHAnsi" w:cstheme="minorHAnsi"/>
              </w:rPr>
            </w:pPr>
            <w:r w:rsidRPr="00880102">
              <w:rPr>
                <w:rFonts w:asciiTheme="minorHAnsi" w:hAnsiTheme="minorHAnsi" w:cstheme="minorHAnsi"/>
                <w:color w:val="000000"/>
              </w:rPr>
              <w:t xml:space="preserve">Thien </w:t>
            </w:r>
            <w:proofErr w:type="gramStart"/>
            <w:r w:rsidRPr="00880102">
              <w:rPr>
                <w:rFonts w:asciiTheme="minorHAnsi" w:hAnsiTheme="minorHAnsi" w:cstheme="minorHAnsi"/>
                <w:color w:val="000000"/>
              </w:rPr>
              <w:t>An</w:t>
            </w:r>
            <w:proofErr w:type="gramEnd"/>
            <w:r w:rsidRPr="00880102">
              <w:rPr>
                <w:rFonts w:asciiTheme="minorHAnsi" w:hAnsiTheme="minorHAnsi" w:cstheme="minorHAnsi"/>
                <w:color w:val="000000"/>
              </w:rPr>
              <w:t xml:space="preserve"> Nguyen</w:t>
            </w:r>
          </w:p>
        </w:tc>
      </w:tr>
      <w:tr w:rsidR="001519CB" w:rsidRPr="00880102" w14:paraId="5F302DB8" w14:textId="77777777" w:rsidTr="001519CB">
        <w:tc>
          <w:tcPr>
            <w:tcW w:w="1616" w:type="dxa"/>
          </w:tcPr>
          <w:p w14:paraId="75A23471" w14:textId="02D02CA5" w:rsidR="001519CB" w:rsidRPr="00880102" w:rsidRDefault="001519CB" w:rsidP="001519CB">
            <w:pPr>
              <w:rPr>
                <w:rFonts w:asciiTheme="minorHAnsi" w:hAnsiTheme="minorHAnsi" w:cstheme="minorHAnsi"/>
                <w:color w:val="000000"/>
                <w:lang w:val="vi-VN"/>
              </w:rPr>
            </w:pPr>
            <w:r w:rsidRPr="00880102">
              <w:rPr>
                <w:rFonts w:asciiTheme="minorHAnsi" w:hAnsiTheme="minorHAnsi" w:cstheme="minorHAnsi"/>
                <w:color w:val="000000"/>
              </w:rPr>
              <w:t>12</w:t>
            </w:r>
            <w:r w:rsidRPr="00880102">
              <w:rPr>
                <w:rFonts w:asciiTheme="minorHAnsi" w:hAnsiTheme="minorHAnsi" w:cstheme="minorHAnsi"/>
                <w:color w:val="000000"/>
                <w:lang w:val="vi-VN"/>
              </w:rPr>
              <w:t>/20/2025</w:t>
            </w:r>
          </w:p>
        </w:tc>
        <w:tc>
          <w:tcPr>
            <w:tcW w:w="2410" w:type="dxa"/>
          </w:tcPr>
          <w:p w14:paraId="6AC2C337" w14:textId="5038CCC5" w:rsidR="001519CB" w:rsidRPr="00880102" w:rsidRDefault="001519CB" w:rsidP="001519CB">
            <w:pPr>
              <w:rPr>
                <w:rFonts w:asciiTheme="minorHAnsi" w:hAnsiTheme="minorHAnsi" w:cstheme="minorHAnsi"/>
                <w:color w:val="000000"/>
                <w:lang w:val="vi-VN"/>
              </w:rPr>
            </w:pPr>
            <w:r w:rsidRPr="00880102">
              <w:rPr>
                <w:rFonts w:asciiTheme="minorHAnsi" w:hAnsiTheme="minorHAnsi" w:cstheme="minorHAnsi"/>
                <w:color w:val="000000"/>
              </w:rPr>
              <w:t>Whole</w:t>
            </w:r>
            <w:r w:rsidRPr="00880102">
              <w:rPr>
                <w:rFonts w:asciiTheme="minorHAnsi" w:hAnsiTheme="minorHAnsi" w:cstheme="minorHAnsi"/>
                <w:color w:val="000000"/>
                <w:lang w:val="vi-VN"/>
              </w:rPr>
              <w:t xml:space="preserve"> document</w:t>
            </w:r>
          </w:p>
        </w:tc>
        <w:tc>
          <w:tcPr>
            <w:tcW w:w="992" w:type="dxa"/>
          </w:tcPr>
          <w:p w14:paraId="4CC81209" w14:textId="63997DC6" w:rsidR="001519CB" w:rsidRPr="00880102" w:rsidRDefault="00B71316" w:rsidP="001519CB">
            <w:pPr>
              <w:jc w:val="center"/>
              <w:rPr>
                <w:rFonts w:asciiTheme="minorHAnsi" w:hAnsiTheme="minorHAnsi" w:cstheme="minorHAnsi"/>
              </w:rPr>
            </w:pPr>
            <w:r w:rsidRPr="00880102">
              <w:rPr>
                <w:rFonts w:asciiTheme="minorHAnsi" w:hAnsiTheme="minorHAnsi" w:cstheme="minorHAnsi"/>
              </w:rPr>
              <w:t>A</w:t>
            </w:r>
          </w:p>
        </w:tc>
        <w:tc>
          <w:tcPr>
            <w:tcW w:w="2362" w:type="dxa"/>
          </w:tcPr>
          <w:p w14:paraId="3268C32E" w14:textId="06686FBC" w:rsidR="001519CB" w:rsidRPr="00880102" w:rsidRDefault="001519CB" w:rsidP="001519CB">
            <w:pPr>
              <w:rPr>
                <w:rFonts w:asciiTheme="minorHAnsi" w:hAnsiTheme="minorHAnsi" w:cstheme="minorHAnsi"/>
                <w:color w:val="000000"/>
                <w:lang w:val="vi-VN"/>
              </w:rPr>
            </w:pPr>
            <w:r w:rsidRPr="00880102">
              <w:rPr>
                <w:rFonts w:asciiTheme="minorHAnsi" w:hAnsiTheme="minorHAnsi" w:cstheme="minorHAnsi"/>
                <w:color w:val="000000"/>
              </w:rPr>
              <w:t>Adding</w:t>
            </w:r>
            <w:r w:rsidRPr="00880102">
              <w:rPr>
                <w:rFonts w:asciiTheme="minorHAnsi" w:hAnsiTheme="minorHAnsi" w:cstheme="minorHAnsi"/>
                <w:color w:val="000000"/>
                <w:lang w:val="vi-VN"/>
              </w:rPr>
              <w:t xml:space="preserve"> basic documents requirement, </w:t>
            </w:r>
            <w:proofErr w:type="gramStart"/>
            <w:r w:rsidRPr="00880102">
              <w:rPr>
                <w:rFonts w:asciiTheme="minorHAnsi" w:hAnsiTheme="minorHAnsi" w:cstheme="minorHAnsi"/>
                <w:color w:val="000000"/>
                <w:lang w:val="vi-VN"/>
              </w:rPr>
              <w:t>establish</w:t>
            </w:r>
            <w:proofErr w:type="gramEnd"/>
            <w:r w:rsidRPr="00880102">
              <w:rPr>
                <w:rFonts w:asciiTheme="minorHAnsi" w:hAnsiTheme="minorHAnsi" w:cstheme="minorHAnsi"/>
                <w:color w:val="000000"/>
                <w:lang w:val="vi-VN"/>
              </w:rPr>
              <w:t xml:space="preserve"> baseline strategy</w:t>
            </w:r>
          </w:p>
        </w:tc>
        <w:tc>
          <w:tcPr>
            <w:tcW w:w="1710" w:type="dxa"/>
          </w:tcPr>
          <w:p w14:paraId="7814825D" w14:textId="051E8AB3" w:rsidR="001519CB" w:rsidRPr="00880102" w:rsidRDefault="001519CB" w:rsidP="001519CB">
            <w:pPr>
              <w:jc w:val="center"/>
              <w:rPr>
                <w:rFonts w:asciiTheme="minorHAnsi" w:hAnsiTheme="minorHAnsi" w:cstheme="minorHAnsi"/>
                <w:lang w:val="vi-VN"/>
              </w:rPr>
            </w:pPr>
            <w:r w:rsidRPr="00880102">
              <w:rPr>
                <w:rFonts w:asciiTheme="minorHAnsi" w:hAnsiTheme="minorHAnsi" w:cstheme="minorHAnsi"/>
              </w:rPr>
              <w:t>0</w:t>
            </w:r>
            <w:r w:rsidRPr="00880102">
              <w:rPr>
                <w:rFonts w:asciiTheme="minorHAnsi" w:hAnsiTheme="minorHAnsi" w:cstheme="minorHAnsi"/>
                <w:lang w:val="vi-VN"/>
              </w:rPr>
              <w:t>.0.1</w:t>
            </w:r>
          </w:p>
        </w:tc>
        <w:tc>
          <w:tcPr>
            <w:tcW w:w="1710" w:type="dxa"/>
          </w:tcPr>
          <w:p w14:paraId="45DA3500" w14:textId="4E33D3DD" w:rsidR="001519CB" w:rsidRPr="00880102" w:rsidRDefault="001519CB" w:rsidP="001519CB">
            <w:pPr>
              <w:jc w:val="center"/>
              <w:rPr>
                <w:rFonts w:asciiTheme="minorHAnsi" w:hAnsiTheme="minorHAnsi" w:cstheme="minorHAnsi"/>
                <w:color w:val="000000"/>
              </w:rPr>
            </w:pPr>
            <w:r w:rsidRPr="00880102">
              <w:rPr>
                <w:rFonts w:asciiTheme="minorHAnsi" w:hAnsiTheme="minorHAnsi" w:cstheme="minorHAnsi"/>
                <w:color w:val="000000"/>
              </w:rPr>
              <w:t xml:space="preserve">Thien </w:t>
            </w:r>
            <w:proofErr w:type="gramStart"/>
            <w:r w:rsidRPr="00880102">
              <w:rPr>
                <w:rFonts w:asciiTheme="minorHAnsi" w:hAnsiTheme="minorHAnsi" w:cstheme="minorHAnsi"/>
                <w:color w:val="000000"/>
              </w:rPr>
              <w:t>An</w:t>
            </w:r>
            <w:proofErr w:type="gramEnd"/>
            <w:r w:rsidRPr="00880102">
              <w:rPr>
                <w:rFonts w:asciiTheme="minorHAnsi" w:hAnsiTheme="minorHAnsi" w:cstheme="minorHAnsi"/>
                <w:color w:val="000000"/>
              </w:rPr>
              <w:t xml:space="preserve"> Nguyen</w:t>
            </w:r>
          </w:p>
        </w:tc>
      </w:tr>
      <w:tr w:rsidR="001519CB" w:rsidRPr="00880102" w14:paraId="63965276" w14:textId="3FE4A3D3" w:rsidTr="001519CB">
        <w:tc>
          <w:tcPr>
            <w:tcW w:w="1616" w:type="dxa"/>
          </w:tcPr>
          <w:p w14:paraId="2E7B2CDD" w14:textId="2B203C1C" w:rsidR="001519CB" w:rsidRPr="00880102" w:rsidRDefault="001519CB" w:rsidP="001519CB">
            <w:pPr>
              <w:rPr>
                <w:rFonts w:asciiTheme="minorHAnsi" w:hAnsiTheme="minorHAnsi" w:cstheme="minorHAnsi"/>
              </w:rPr>
            </w:pPr>
            <w:r w:rsidRPr="00880102">
              <w:rPr>
                <w:rFonts w:asciiTheme="minorHAnsi" w:hAnsiTheme="minorHAnsi" w:cstheme="minorHAnsi"/>
                <w:color w:val="000000"/>
              </w:rPr>
              <w:t>12</w:t>
            </w:r>
            <w:r w:rsidRPr="00880102">
              <w:rPr>
                <w:rFonts w:asciiTheme="minorHAnsi" w:hAnsiTheme="minorHAnsi" w:cstheme="minorHAnsi"/>
                <w:color w:val="000000"/>
                <w:lang w:val="vi-VN"/>
              </w:rPr>
              <w:t>/30/2025</w:t>
            </w:r>
          </w:p>
        </w:tc>
        <w:tc>
          <w:tcPr>
            <w:tcW w:w="2410" w:type="dxa"/>
          </w:tcPr>
          <w:p w14:paraId="4674D328" w14:textId="1880D9BD" w:rsidR="001519CB" w:rsidRPr="00880102" w:rsidRDefault="001519CB" w:rsidP="001519CB">
            <w:pPr>
              <w:rPr>
                <w:rFonts w:asciiTheme="minorHAnsi" w:hAnsiTheme="minorHAnsi" w:cstheme="minorHAnsi"/>
              </w:rPr>
            </w:pPr>
            <w:r w:rsidRPr="00880102">
              <w:rPr>
                <w:rFonts w:asciiTheme="minorHAnsi" w:hAnsiTheme="minorHAnsi" w:cstheme="minorHAnsi"/>
                <w:color w:val="000000"/>
              </w:rPr>
              <w:t>Whole</w:t>
            </w:r>
            <w:r w:rsidRPr="00880102">
              <w:rPr>
                <w:rFonts w:asciiTheme="minorHAnsi" w:hAnsiTheme="minorHAnsi" w:cstheme="minorHAnsi"/>
                <w:color w:val="000000"/>
                <w:lang w:val="vi-VN"/>
              </w:rPr>
              <w:t xml:space="preserve"> document</w:t>
            </w:r>
          </w:p>
        </w:tc>
        <w:tc>
          <w:tcPr>
            <w:tcW w:w="992" w:type="dxa"/>
          </w:tcPr>
          <w:p w14:paraId="0AD57A34" w14:textId="3EB8F461" w:rsidR="001519CB" w:rsidRPr="00880102" w:rsidRDefault="00B71316" w:rsidP="001519CB">
            <w:pPr>
              <w:jc w:val="center"/>
              <w:rPr>
                <w:rFonts w:asciiTheme="minorHAnsi" w:hAnsiTheme="minorHAnsi" w:cstheme="minorHAnsi"/>
                <w:lang w:val="vi-VN"/>
              </w:rPr>
            </w:pPr>
            <w:r w:rsidRPr="00880102">
              <w:rPr>
                <w:rFonts w:asciiTheme="minorHAnsi" w:hAnsiTheme="minorHAnsi" w:cstheme="minorHAnsi"/>
              </w:rPr>
              <w:t>M</w:t>
            </w:r>
          </w:p>
        </w:tc>
        <w:tc>
          <w:tcPr>
            <w:tcW w:w="2362" w:type="dxa"/>
          </w:tcPr>
          <w:p w14:paraId="3ABDDA1C" w14:textId="710A3B30" w:rsidR="001519CB" w:rsidRPr="00880102" w:rsidRDefault="001519CB" w:rsidP="001519CB">
            <w:pPr>
              <w:rPr>
                <w:rFonts w:asciiTheme="minorHAnsi" w:hAnsiTheme="minorHAnsi" w:cstheme="minorHAnsi"/>
              </w:rPr>
            </w:pPr>
            <w:r w:rsidRPr="00880102">
              <w:rPr>
                <w:rFonts w:asciiTheme="minorHAnsi" w:hAnsiTheme="minorHAnsi" w:cstheme="minorHAnsi"/>
                <w:color w:val="000000"/>
              </w:rPr>
              <w:t>Final</w:t>
            </w:r>
            <w:r w:rsidRPr="00880102">
              <w:rPr>
                <w:rFonts w:asciiTheme="minorHAnsi" w:hAnsiTheme="minorHAnsi" w:cstheme="minorHAnsi"/>
                <w:color w:val="000000"/>
                <w:lang w:val="vi-VN"/>
              </w:rPr>
              <w:t xml:space="preserve"> revision and format adjusting</w:t>
            </w:r>
          </w:p>
        </w:tc>
        <w:tc>
          <w:tcPr>
            <w:tcW w:w="1710" w:type="dxa"/>
          </w:tcPr>
          <w:p w14:paraId="20652703" w14:textId="756F3491" w:rsidR="001519CB" w:rsidRPr="00880102" w:rsidRDefault="001519CB" w:rsidP="001519CB">
            <w:pPr>
              <w:jc w:val="center"/>
              <w:rPr>
                <w:rFonts w:asciiTheme="minorHAnsi" w:hAnsiTheme="minorHAnsi" w:cstheme="minorHAnsi"/>
                <w:lang w:val="vi-VN"/>
              </w:rPr>
            </w:pPr>
            <w:r w:rsidRPr="00880102">
              <w:rPr>
                <w:rFonts w:asciiTheme="minorHAnsi" w:hAnsiTheme="minorHAnsi" w:cstheme="minorHAnsi"/>
              </w:rPr>
              <w:t>1</w:t>
            </w:r>
            <w:r w:rsidRPr="00880102">
              <w:rPr>
                <w:rFonts w:asciiTheme="minorHAnsi" w:hAnsiTheme="minorHAnsi" w:cstheme="minorHAnsi"/>
                <w:lang w:val="vi-VN"/>
              </w:rPr>
              <w:t>.0.0</w:t>
            </w:r>
          </w:p>
        </w:tc>
        <w:tc>
          <w:tcPr>
            <w:tcW w:w="1710" w:type="dxa"/>
          </w:tcPr>
          <w:p w14:paraId="416DA5D3" w14:textId="3553A977" w:rsidR="001519CB" w:rsidRPr="00880102" w:rsidRDefault="001519CB" w:rsidP="001519CB">
            <w:pPr>
              <w:jc w:val="center"/>
              <w:rPr>
                <w:rFonts w:asciiTheme="minorHAnsi" w:hAnsiTheme="minorHAnsi" w:cstheme="minorHAnsi"/>
              </w:rPr>
            </w:pPr>
            <w:r w:rsidRPr="00880102">
              <w:rPr>
                <w:rFonts w:asciiTheme="minorHAnsi" w:hAnsiTheme="minorHAnsi" w:cstheme="minorHAnsi"/>
                <w:color w:val="000000"/>
              </w:rPr>
              <w:t xml:space="preserve">Thien </w:t>
            </w:r>
            <w:proofErr w:type="gramStart"/>
            <w:r w:rsidRPr="00880102">
              <w:rPr>
                <w:rFonts w:asciiTheme="minorHAnsi" w:hAnsiTheme="minorHAnsi" w:cstheme="minorHAnsi"/>
                <w:color w:val="000000"/>
              </w:rPr>
              <w:t>An</w:t>
            </w:r>
            <w:proofErr w:type="gramEnd"/>
            <w:r w:rsidRPr="00880102">
              <w:rPr>
                <w:rFonts w:asciiTheme="minorHAnsi" w:hAnsiTheme="minorHAnsi" w:cstheme="minorHAnsi"/>
                <w:color w:val="000000"/>
              </w:rPr>
              <w:t xml:space="preserve"> Nguyen</w:t>
            </w:r>
          </w:p>
        </w:tc>
      </w:tr>
    </w:tbl>
    <w:p w14:paraId="4AC0C218" w14:textId="77777777" w:rsidR="002B165A" w:rsidRPr="00880102" w:rsidRDefault="002B165A" w:rsidP="002B165A">
      <w:pPr>
        <w:rPr>
          <w:rFonts w:asciiTheme="minorHAnsi" w:eastAsia="Tahoma" w:hAnsiTheme="minorHAnsi" w:cstheme="minorHAnsi"/>
          <w:sz w:val="28"/>
          <w:szCs w:val="28"/>
        </w:rPr>
      </w:pPr>
    </w:p>
    <w:p w14:paraId="5FE2FD6A" w14:textId="77777777" w:rsidR="002B165A" w:rsidRPr="00880102" w:rsidRDefault="002B165A" w:rsidP="002B165A">
      <w:pPr>
        <w:rPr>
          <w:rFonts w:asciiTheme="minorHAnsi" w:eastAsia="Tahoma" w:hAnsiTheme="minorHAnsi" w:cstheme="minorHAnsi"/>
          <w:sz w:val="28"/>
          <w:szCs w:val="28"/>
        </w:rPr>
      </w:pPr>
      <w:r w:rsidRPr="00880102">
        <w:rPr>
          <w:rFonts w:asciiTheme="minorHAnsi" w:hAnsiTheme="minorHAnsi" w:cstheme="minorHAnsi"/>
        </w:rPr>
        <w:br w:type="page"/>
      </w:r>
    </w:p>
    <w:p w14:paraId="2220BE86" w14:textId="77777777" w:rsidR="002B165A" w:rsidRPr="00880102" w:rsidRDefault="002B165A" w:rsidP="002B165A">
      <w:pPr>
        <w:pageBreakBefore/>
        <w:pBdr>
          <w:top w:val="nil"/>
          <w:left w:val="nil"/>
          <w:bottom w:val="nil"/>
          <w:right w:val="nil"/>
          <w:between w:val="nil"/>
        </w:pBdr>
        <w:tabs>
          <w:tab w:val="left" w:pos="2160"/>
          <w:tab w:val="right" w:pos="5040"/>
          <w:tab w:val="left" w:pos="5760"/>
          <w:tab w:val="right" w:pos="8640"/>
        </w:tabs>
        <w:spacing w:before="360" w:after="240"/>
        <w:rPr>
          <w:rFonts w:asciiTheme="minorHAnsi" w:eastAsia="Verdana" w:hAnsiTheme="minorHAnsi" w:cstheme="minorHAnsi"/>
          <w:b/>
          <w:smallCaps/>
          <w:color w:val="003300"/>
        </w:rPr>
      </w:pPr>
      <w:r w:rsidRPr="00880102">
        <w:rPr>
          <w:rFonts w:asciiTheme="minorHAnsi" w:eastAsia="Verdana" w:hAnsiTheme="minorHAnsi" w:cstheme="minorHAnsi"/>
          <w:b/>
          <w:smallCaps/>
          <w:color w:val="003300"/>
        </w:rPr>
        <w:lastRenderedPageBreak/>
        <w:t>SIGNATURE PAGE</w:t>
      </w:r>
    </w:p>
    <w:tbl>
      <w:tblPr>
        <w:tblStyle w:val="TableGrid"/>
        <w:tblW w:w="0" w:type="auto"/>
        <w:tblLook w:val="04A0" w:firstRow="1" w:lastRow="0" w:firstColumn="1" w:lastColumn="0" w:noHBand="0" w:noVBand="1"/>
      </w:tblPr>
      <w:tblGrid>
        <w:gridCol w:w="2214"/>
        <w:gridCol w:w="2214"/>
        <w:gridCol w:w="2214"/>
        <w:gridCol w:w="2214"/>
      </w:tblGrid>
      <w:tr w:rsidR="009F3763" w:rsidRPr="00880102" w14:paraId="5E6488C4" w14:textId="77777777" w:rsidTr="009F3763">
        <w:tc>
          <w:tcPr>
            <w:tcW w:w="2214" w:type="dxa"/>
          </w:tcPr>
          <w:p w14:paraId="79C3A959" w14:textId="4795911F" w:rsidR="009F3763" w:rsidRPr="00880102" w:rsidRDefault="009F3763" w:rsidP="002B165A">
            <w:pPr>
              <w:rPr>
                <w:rFonts w:asciiTheme="minorHAnsi" w:hAnsiTheme="minorHAnsi" w:cstheme="minorHAnsi"/>
              </w:rPr>
            </w:pPr>
            <w:r w:rsidRPr="00880102">
              <w:rPr>
                <w:rFonts w:asciiTheme="minorHAnsi" w:hAnsiTheme="minorHAnsi" w:cstheme="minorHAnsi"/>
                <w:b/>
              </w:rPr>
              <w:t>ORIGINATOR:</w:t>
            </w:r>
          </w:p>
        </w:tc>
        <w:tc>
          <w:tcPr>
            <w:tcW w:w="2214" w:type="dxa"/>
          </w:tcPr>
          <w:p w14:paraId="37E5A3F2" w14:textId="65990E73" w:rsidR="009F3763" w:rsidRPr="00880102" w:rsidRDefault="009F3763" w:rsidP="002B165A">
            <w:pPr>
              <w:rPr>
                <w:rFonts w:asciiTheme="minorHAnsi" w:hAnsiTheme="minorHAnsi" w:cstheme="minorHAnsi"/>
              </w:rPr>
            </w:pPr>
            <w:r w:rsidRPr="00880102">
              <w:rPr>
                <w:rFonts w:asciiTheme="minorHAnsi" w:hAnsiTheme="minorHAnsi" w:cstheme="minorHAnsi"/>
                <w:color w:val="000000"/>
              </w:rPr>
              <w:t xml:space="preserve">Thien </w:t>
            </w:r>
            <w:proofErr w:type="gramStart"/>
            <w:r w:rsidRPr="00880102">
              <w:rPr>
                <w:rFonts w:asciiTheme="minorHAnsi" w:hAnsiTheme="minorHAnsi" w:cstheme="minorHAnsi"/>
                <w:color w:val="000000"/>
              </w:rPr>
              <w:t>An</w:t>
            </w:r>
            <w:proofErr w:type="gramEnd"/>
            <w:r w:rsidRPr="00880102">
              <w:rPr>
                <w:rFonts w:asciiTheme="minorHAnsi" w:hAnsiTheme="minorHAnsi" w:cstheme="minorHAnsi"/>
                <w:color w:val="000000"/>
              </w:rPr>
              <w:t xml:space="preserve"> Nguyen</w:t>
            </w:r>
          </w:p>
        </w:tc>
        <w:tc>
          <w:tcPr>
            <w:tcW w:w="2214" w:type="dxa"/>
          </w:tcPr>
          <w:p w14:paraId="7FCF3B33" w14:textId="46318382" w:rsidR="009F3763" w:rsidRPr="00880102" w:rsidRDefault="009F3763" w:rsidP="002B165A">
            <w:pPr>
              <w:rPr>
                <w:rFonts w:asciiTheme="minorHAnsi" w:hAnsiTheme="minorHAnsi" w:cstheme="minorHAnsi"/>
              </w:rPr>
            </w:pPr>
            <w:r w:rsidRPr="00880102">
              <w:rPr>
                <w:rFonts w:asciiTheme="minorHAnsi" w:hAnsiTheme="minorHAnsi" w:cstheme="minorHAnsi"/>
              </w:rPr>
              <w:t>Tester</w:t>
            </w:r>
          </w:p>
        </w:tc>
        <w:tc>
          <w:tcPr>
            <w:tcW w:w="2214" w:type="dxa"/>
          </w:tcPr>
          <w:p w14:paraId="4C1F0DE3" w14:textId="1F36AEAD" w:rsidR="009F3763" w:rsidRPr="00880102" w:rsidRDefault="009F3763" w:rsidP="002B165A">
            <w:pPr>
              <w:rPr>
                <w:rFonts w:asciiTheme="minorHAnsi" w:hAnsiTheme="minorHAnsi" w:cstheme="minorHAnsi"/>
                <w:lang w:val="vi-VN"/>
              </w:rPr>
            </w:pPr>
            <w:r w:rsidRPr="00880102">
              <w:rPr>
                <w:rFonts w:asciiTheme="minorHAnsi" w:hAnsiTheme="minorHAnsi" w:cstheme="minorHAnsi"/>
              </w:rPr>
              <w:t>30</w:t>
            </w:r>
            <w:r w:rsidRPr="00880102">
              <w:rPr>
                <w:rFonts w:asciiTheme="minorHAnsi" w:hAnsiTheme="minorHAnsi" w:cstheme="minorHAnsi"/>
                <w:lang w:val="vi-VN"/>
              </w:rPr>
              <w:t>/12/2025</w:t>
            </w:r>
          </w:p>
        </w:tc>
      </w:tr>
      <w:tr w:rsidR="00BA2B05" w:rsidRPr="00880102" w14:paraId="043101CC" w14:textId="77777777" w:rsidTr="009F3763">
        <w:tc>
          <w:tcPr>
            <w:tcW w:w="2214" w:type="dxa"/>
          </w:tcPr>
          <w:p w14:paraId="7F154862" w14:textId="1C7F7B5E" w:rsidR="00BA2B05" w:rsidRPr="00880102" w:rsidRDefault="00BA2B05" w:rsidP="00BA2B05">
            <w:pPr>
              <w:rPr>
                <w:rFonts w:asciiTheme="minorHAnsi" w:hAnsiTheme="minorHAnsi" w:cstheme="minorHAnsi"/>
              </w:rPr>
            </w:pPr>
            <w:r w:rsidRPr="00880102">
              <w:rPr>
                <w:rFonts w:asciiTheme="minorHAnsi" w:hAnsiTheme="minorHAnsi" w:cstheme="minorHAnsi"/>
                <w:b/>
              </w:rPr>
              <w:t>REVIEWERS:</w:t>
            </w:r>
            <w:r w:rsidRPr="00880102">
              <w:rPr>
                <w:rFonts w:asciiTheme="minorHAnsi" w:hAnsiTheme="minorHAnsi" w:cstheme="minorHAnsi"/>
              </w:rPr>
              <w:tab/>
            </w:r>
          </w:p>
        </w:tc>
        <w:tc>
          <w:tcPr>
            <w:tcW w:w="2214" w:type="dxa"/>
          </w:tcPr>
          <w:p w14:paraId="51DFB619" w14:textId="0765CDD9" w:rsidR="00BA2B05" w:rsidRPr="00880102" w:rsidRDefault="00BA2B05" w:rsidP="00BA2B05">
            <w:pPr>
              <w:rPr>
                <w:rFonts w:asciiTheme="minorHAnsi" w:hAnsiTheme="minorHAnsi" w:cstheme="minorHAnsi"/>
              </w:rPr>
            </w:pPr>
            <w:r w:rsidRPr="00880102">
              <w:rPr>
                <w:rFonts w:asciiTheme="minorHAnsi" w:hAnsiTheme="minorHAnsi" w:cstheme="minorHAnsi"/>
                <w:color w:val="000000"/>
              </w:rPr>
              <w:t xml:space="preserve">Thien </w:t>
            </w:r>
            <w:proofErr w:type="gramStart"/>
            <w:r w:rsidRPr="00880102">
              <w:rPr>
                <w:rFonts w:asciiTheme="minorHAnsi" w:hAnsiTheme="minorHAnsi" w:cstheme="minorHAnsi"/>
                <w:color w:val="000000"/>
              </w:rPr>
              <w:t>An</w:t>
            </w:r>
            <w:proofErr w:type="gramEnd"/>
            <w:r w:rsidRPr="00880102">
              <w:rPr>
                <w:rFonts w:asciiTheme="minorHAnsi" w:hAnsiTheme="minorHAnsi" w:cstheme="minorHAnsi"/>
                <w:color w:val="000000"/>
              </w:rPr>
              <w:t xml:space="preserve"> Nguyen</w:t>
            </w:r>
          </w:p>
        </w:tc>
        <w:tc>
          <w:tcPr>
            <w:tcW w:w="2214" w:type="dxa"/>
          </w:tcPr>
          <w:p w14:paraId="0E59B055" w14:textId="49F35C2B" w:rsidR="00BA2B05" w:rsidRPr="00880102" w:rsidRDefault="00BA2B05" w:rsidP="00BA2B05">
            <w:pPr>
              <w:rPr>
                <w:rFonts w:asciiTheme="minorHAnsi" w:hAnsiTheme="minorHAnsi" w:cstheme="minorHAnsi"/>
                <w:lang w:val="vi-VN"/>
              </w:rPr>
            </w:pPr>
            <w:r w:rsidRPr="00880102">
              <w:rPr>
                <w:rFonts w:asciiTheme="minorHAnsi" w:hAnsiTheme="minorHAnsi" w:cstheme="minorHAnsi"/>
              </w:rPr>
              <w:t>Test Leader</w:t>
            </w:r>
          </w:p>
        </w:tc>
        <w:tc>
          <w:tcPr>
            <w:tcW w:w="2214" w:type="dxa"/>
          </w:tcPr>
          <w:p w14:paraId="21CE58CA" w14:textId="73BF8FDB" w:rsidR="00BA2B05" w:rsidRPr="00880102" w:rsidRDefault="00BA2B05" w:rsidP="00BA2B05">
            <w:pPr>
              <w:rPr>
                <w:rFonts w:asciiTheme="minorHAnsi" w:hAnsiTheme="minorHAnsi" w:cstheme="minorHAnsi"/>
                <w:lang w:val="vi-VN"/>
              </w:rPr>
            </w:pPr>
            <w:r w:rsidRPr="00880102">
              <w:rPr>
                <w:rFonts w:asciiTheme="minorHAnsi" w:hAnsiTheme="minorHAnsi" w:cstheme="minorHAnsi"/>
              </w:rPr>
              <w:t>31</w:t>
            </w:r>
            <w:r w:rsidRPr="00880102">
              <w:rPr>
                <w:rFonts w:asciiTheme="minorHAnsi" w:hAnsiTheme="minorHAnsi" w:cstheme="minorHAnsi"/>
                <w:lang w:val="vi-VN"/>
              </w:rPr>
              <w:t>/12/2025</w:t>
            </w:r>
          </w:p>
        </w:tc>
      </w:tr>
      <w:tr w:rsidR="00BA2B05" w:rsidRPr="00880102" w14:paraId="40AF97B3" w14:textId="77777777" w:rsidTr="009F3763">
        <w:tc>
          <w:tcPr>
            <w:tcW w:w="2214" w:type="dxa"/>
          </w:tcPr>
          <w:p w14:paraId="43518B58" w14:textId="7BF30B45" w:rsidR="00BA2B05" w:rsidRPr="00880102" w:rsidRDefault="00BA2B05" w:rsidP="00BA2B05">
            <w:pPr>
              <w:rPr>
                <w:rFonts w:asciiTheme="minorHAnsi" w:hAnsiTheme="minorHAnsi" w:cstheme="minorHAnsi"/>
              </w:rPr>
            </w:pPr>
            <w:r w:rsidRPr="00880102">
              <w:rPr>
                <w:rFonts w:asciiTheme="minorHAnsi" w:hAnsiTheme="minorHAnsi" w:cstheme="minorHAnsi"/>
                <w:b/>
              </w:rPr>
              <w:t>APPROVAL:</w:t>
            </w:r>
            <w:r w:rsidRPr="00880102">
              <w:rPr>
                <w:rFonts w:asciiTheme="minorHAnsi" w:hAnsiTheme="minorHAnsi" w:cstheme="minorHAnsi"/>
              </w:rPr>
              <w:tab/>
            </w:r>
          </w:p>
        </w:tc>
        <w:tc>
          <w:tcPr>
            <w:tcW w:w="2214" w:type="dxa"/>
          </w:tcPr>
          <w:p w14:paraId="671E9C5D" w14:textId="1AE937B4" w:rsidR="00BA2B05" w:rsidRPr="00880102" w:rsidRDefault="00BA2B05" w:rsidP="00BA2B05">
            <w:pPr>
              <w:rPr>
                <w:rFonts w:asciiTheme="minorHAnsi" w:hAnsiTheme="minorHAnsi" w:cstheme="minorHAnsi"/>
              </w:rPr>
            </w:pPr>
            <w:r w:rsidRPr="00880102">
              <w:rPr>
                <w:rFonts w:asciiTheme="minorHAnsi" w:hAnsiTheme="minorHAnsi" w:cstheme="minorHAnsi"/>
                <w:color w:val="000000"/>
              </w:rPr>
              <w:t xml:space="preserve">Thien </w:t>
            </w:r>
            <w:proofErr w:type="gramStart"/>
            <w:r w:rsidRPr="00880102">
              <w:rPr>
                <w:rFonts w:asciiTheme="minorHAnsi" w:hAnsiTheme="minorHAnsi" w:cstheme="minorHAnsi"/>
                <w:color w:val="000000"/>
              </w:rPr>
              <w:t>An</w:t>
            </w:r>
            <w:proofErr w:type="gramEnd"/>
            <w:r w:rsidRPr="00880102">
              <w:rPr>
                <w:rFonts w:asciiTheme="minorHAnsi" w:hAnsiTheme="minorHAnsi" w:cstheme="minorHAnsi"/>
                <w:color w:val="000000"/>
              </w:rPr>
              <w:t xml:space="preserve"> Nguyen</w:t>
            </w:r>
          </w:p>
        </w:tc>
        <w:tc>
          <w:tcPr>
            <w:tcW w:w="2214" w:type="dxa"/>
          </w:tcPr>
          <w:p w14:paraId="1C6190E7" w14:textId="46485267" w:rsidR="00BA2B05" w:rsidRPr="00880102" w:rsidRDefault="00BA2B05" w:rsidP="00BA2B05">
            <w:pPr>
              <w:rPr>
                <w:rFonts w:asciiTheme="minorHAnsi" w:hAnsiTheme="minorHAnsi" w:cstheme="minorHAnsi"/>
              </w:rPr>
            </w:pPr>
            <w:r w:rsidRPr="00880102">
              <w:rPr>
                <w:rFonts w:asciiTheme="minorHAnsi" w:hAnsiTheme="minorHAnsi" w:cstheme="minorHAnsi"/>
              </w:rPr>
              <w:t>Project Leader</w:t>
            </w:r>
          </w:p>
        </w:tc>
        <w:tc>
          <w:tcPr>
            <w:tcW w:w="2214" w:type="dxa"/>
          </w:tcPr>
          <w:p w14:paraId="66009DB8" w14:textId="76023ADD" w:rsidR="00BA2B05" w:rsidRPr="00880102" w:rsidRDefault="00BA2B05" w:rsidP="00BA2B05">
            <w:pPr>
              <w:rPr>
                <w:rFonts w:asciiTheme="minorHAnsi" w:hAnsiTheme="minorHAnsi" w:cstheme="minorHAnsi"/>
              </w:rPr>
            </w:pPr>
            <w:r w:rsidRPr="00880102">
              <w:rPr>
                <w:rFonts w:asciiTheme="minorHAnsi" w:hAnsiTheme="minorHAnsi" w:cstheme="minorHAnsi"/>
              </w:rPr>
              <w:t>31</w:t>
            </w:r>
            <w:r w:rsidRPr="00880102">
              <w:rPr>
                <w:rFonts w:asciiTheme="minorHAnsi" w:hAnsiTheme="minorHAnsi" w:cstheme="minorHAnsi"/>
                <w:lang w:val="vi-VN"/>
              </w:rPr>
              <w:t>/12/2025</w:t>
            </w:r>
          </w:p>
        </w:tc>
      </w:tr>
    </w:tbl>
    <w:p w14:paraId="0E26B1F4" w14:textId="6E4BA9CC" w:rsidR="002B165A" w:rsidRPr="00880102" w:rsidRDefault="002B165A" w:rsidP="009F3763">
      <w:pPr>
        <w:rPr>
          <w:rFonts w:asciiTheme="minorHAnsi" w:hAnsiTheme="minorHAnsi" w:cstheme="minorHAnsi"/>
          <w:lang w:val="vi-VN"/>
        </w:rPr>
      </w:pPr>
    </w:p>
    <w:p w14:paraId="7D858F17" w14:textId="2B73305D" w:rsidR="002B165A" w:rsidRPr="00880102" w:rsidRDefault="002B165A" w:rsidP="002B165A">
      <w:pPr>
        <w:ind w:left="1987" w:firstLine="173"/>
        <w:rPr>
          <w:rFonts w:asciiTheme="minorHAnsi" w:hAnsiTheme="minorHAnsi" w:cstheme="minorHAnsi"/>
        </w:rPr>
      </w:pPr>
      <w:r w:rsidRPr="00880102">
        <w:rPr>
          <w:rFonts w:asciiTheme="minorHAnsi" w:hAnsiTheme="minorHAnsi" w:cstheme="minorHAnsi"/>
        </w:rPr>
        <w:tab/>
      </w:r>
    </w:p>
    <w:p w14:paraId="07CF6111" w14:textId="77777777" w:rsidR="002B165A" w:rsidRPr="00880102" w:rsidRDefault="002B165A" w:rsidP="002B165A">
      <w:pPr>
        <w:rPr>
          <w:rFonts w:asciiTheme="minorHAnsi" w:eastAsia="Tahoma" w:hAnsiTheme="minorHAnsi" w:cstheme="minorHAnsi"/>
          <w:sz w:val="28"/>
          <w:szCs w:val="28"/>
        </w:rPr>
      </w:pPr>
      <w:r w:rsidRPr="00880102">
        <w:rPr>
          <w:rFonts w:asciiTheme="minorHAnsi" w:hAnsiTheme="minorHAnsi" w:cstheme="minorHAnsi"/>
        </w:rPr>
        <w:br w:type="page"/>
      </w:r>
    </w:p>
    <w:p w14:paraId="12B092FB" w14:textId="39CB7875" w:rsidR="00DB48FD" w:rsidRPr="00880102" w:rsidRDefault="00DB48FD">
      <w:pPr>
        <w:rPr>
          <w:rFonts w:asciiTheme="minorHAnsi" w:hAnsiTheme="minorHAnsi" w:cstheme="minorHAnsi"/>
          <w:b/>
          <w:smallCaps/>
          <w:color w:val="000000"/>
          <w:sz w:val="26"/>
          <w:szCs w:val="26"/>
          <w:lang w:val="vi-VN"/>
        </w:rPr>
      </w:pPr>
    </w:p>
    <w:p w14:paraId="662F3189" w14:textId="77777777" w:rsidR="00AE7754" w:rsidRPr="00880102" w:rsidRDefault="00AE7754" w:rsidP="00DB48FD">
      <w:pPr>
        <w:pBdr>
          <w:top w:val="nil"/>
          <w:left w:val="nil"/>
          <w:bottom w:val="nil"/>
          <w:right w:val="nil"/>
          <w:between w:val="nil"/>
        </w:pBdr>
        <w:tabs>
          <w:tab w:val="left" w:pos="480"/>
          <w:tab w:val="right" w:pos="8630"/>
        </w:tabs>
        <w:spacing w:before="120" w:after="120" w:line="360" w:lineRule="auto"/>
        <w:jc w:val="center"/>
        <w:rPr>
          <w:rFonts w:asciiTheme="minorHAnsi" w:hAnsiTheme="minorHAnsi" w:cstheme="minorHAnsi"/>
          <w:b/>
          <w:smallCaps/>
          <w:color w:val="000000"/>
          <w:sz w:val="26"/>
          <w:szCs w:val="26"/>
          <w:lang w:val="vi-VN"/>
        </w:rPr>
      </w:pPr>
    </w:p>
    <w:p w14:paraId="714E6712" w14:textId="07A2FC2A" w:rsidR="00911ECC" w:rsidRPr="00880102" w:rsidRDefault="00911ECC" w:rsidP="00DB48FD">
      <w:pPr>
        <w:pBdr>
          <w:top w:val="nil"/>
          <w:left w:val="nil"/>
          <w:bottom w:val="nil"/>
          <w:right w:val="nil"/>
          <w:between w:val="nil"/>
        </w:pBdr>
        <w:tabs>
          <w:tab w:val="left" w:pos="480"/>
          <w:tab w:val="right" w:pos="8630"/>
        </w:tabs>
        <w:spacing w:before="120" w:after="120" w:line="360" w:lineRule="auto"/>
        <w:jc w:val="center"/>
        <w:rPr>
          <w:rFonts w:asciiTheme="minorHAnsi" w:eastAsia="Tahoma" w:hAnsiTheme="minorHAnsi" w:cstheme="minorHAnsi"/>
          <w:b/>
          <w:smallCaps/>
          <w:color w:val="000000"/>
          <w:sz w:val="26"/>
          <w:szCs w:val="26"/>
        </w:rPr>
      </w:pPr>
      <w:r w:rsidRPr="00880102">
        <w:rPr>
          <w:rFonts w:asciiTheme="minorHAnsi" w:hAnsiTheme="minorHAnsi" w:cstheme="minorHAnsi"/>
          <w:b/>
          <w:smallCaps/>
          <w:color w:val="000000"/>
          <w:sz w:val="26"/>
          <w:szCs w:val="26"/>
        </w:rPr>
        <w:t>TABLE OF CONTENTS</w:t>
      </w:r>
    </w:p>
    <w:sdt>
      <w:sdtPr>
        <w:rPr>
          <w:rFonts w:asciiTheme="minorHAnsi" w:hAnsiTheme="minorHAnsi" w:cstheme="minorHAnsi"/>
        </w:rPr>
        <w:id w:val="-650060707"/>
        <w:docPartObj>
          <w:docPartGallery w:val="Table of Contents"/>
          <w:docPartUnique/>
        </w:docPartObj>
      </w:sdtPr>
      <w:sdtContent>
        <w:p w14:paraId="14DED3F6" w14:textId="237DA9F8" w:rsidR="00144B54" w:rsidRDefault="00911ECC">
          <w:pPr>
            <w:pStyle w:val="TOC1"/>
            <w:tabs>
              <w:tab w:val="right" w:leader="dot" w:pos="8630"/>
            </w:tabs>
            <w:rPr>
              <w:rFonts w:asciiTheme="minorHAnsi" w:eastAsiaTheme="minorEastAsia" w:hAnsiTheme="minorHAnsi" w:cstheme="minorBidi"/>
              <w:noProof/>
              <w:kern w:val="2"/>
              <w:sz w:val="24"/>
              <w:szCs w:val="24"/>
              <w14:ligatures w14:val="standardContextual"/>
            </w:rPr>
          </w:pPr>
          <w:r w:rsidRPr="00880102">
            <w:rPr>
              <w:rFonts w:asciiTheme="minorHAnsi" w:hAnsiTheme="minorHAnsi" w:cstheme="minorHAnsi"/>
            </w:rPr>
            <w:fldChar w:fldCharType="begin"/>
          </w:r>
          <w:r w:rsidRPr="00880102">
            <w:rPr>
              <w:rFonts w:asciiTheme="minorHAnsi" w:hAnsiTheme="minorHAnsi" w:cstheme="minorHAnsi"/>
            </w:rPr>
            <w:instrText xml:space="preserve"> TOC \h \u \z \t "Heading 1,1,Heading 2,2,Heading 3,3,"</w:instrText>
          </w:r>
          <w:r w:rsidRPr="00880102">
            <w:rPr>
              <w:rFonts w:asciiTheme="minorHAnsi" w:hAnsiTheme="minorHAnsi" w:cstheme="minorHAnsi"/>
            </w:rPr>
            <w:fldChar w:fldCharType="separate"/>
          </w:r>
          <w:hyperlink w:anchor="_Toc218621500" w:history="1">
            <w:r w:rsidR="00144B54" w:rsidRPr="00F53278">
              <w:rPr>
                <w:rStyle w:val="Hyperlink"/>
                <w:rFonts w:cstheme="minorHAnsi"/>
                <w:noProof/>
              </w:rPr>
              <w:t>IEEE</w:t>
            </w:r>
            <w:r w:rsidR="00144B54" w:rsidRPr="00F53278">
              <w:rPr>
                <w:rStyle w:val="Hyperlink"/>
                <w:rFonts w:cstheme="minorHAnsi"/>
                <w:noProof/>
                <w:spacing w:val="-5"/>
              </w:rPr>
              <w:t xml:space="preserve"> </w:t>
            </w:r>
            <w:r w:rsidR="00144B54" w:rsidRPr="00F53278">
              <w:rPr>
                <w:rStyle w:val="Hyperlink"/>
                <w:rFonts w:cstheme="minorHAnsi"/>
                <w:noProof/>
              </w:rPr>
              <w:t>TEST</w:t>
            </w:r>
            <w:r w:rsidR="00144B54" w:rsidRPr="00F53278">
              <w:rPr>
                <w:rStyle w:val="Hyperlink"/>
                <w:rFonts w:cstheme="minorHAnsi"/>
                <w:noProof/>
                <w:spacing w:val="-2"/>
              </w:rPr>
              <w:t xml:space="preserve"> </w:t>
            </w:r>
            <w:r w:rsidR="00144B54" w:rsidRPr="00F53278">
              <w:rPr>
                <w:rStyle w:val="Hyperlink"/>
                <w:rFonts w:cstheme="minorHAnsi"/>
                <w:noProof/>
              </w:rPr>
              <w:t>PLAN</w:t>
            </w:r>
            <w:r w:rsidR="00144B54">
              <w:rPr>
                <w:noProof/>
                <w:webHidden/>
              </w:rPr>
              <w:tab/>
            </w:r>
            <w:r w:rsidR="00144B54">
              <w:rPr>
                <w:noProof/>
                <w:webHidden/>
              </w:rPr>
              <w:fldChar w:fldCharType="begin"/>
            </w:r>
            <w:r w:rsidR="00144B54">
              <w:rPr>
                <w:noProof/>
                <w:webHidden/>
              </w:rPr>
              <w:instrText xml:space="preserve"> PAGEREF _Toc218621500 \h </w:instrText>
            </w:r>
            <w:r w:rsidR="00144B54">
              <w:rPr>
                <w:noProof/>
                <w:webHidden/>
              </w:rPr>
            </w:r>
            <w:r w:rsidR="00144B54">
              <w:rPr>
                <w:noProof/>
                <w:webHidden/>
              </w:rPr>
              <w:fldChar w:fldCharType="separate"/>
            </w:r>
            <w:r w:rsidR="00144B54">
              <w:rPr>
                <w:noProof/>
                <w:webHidden/>
              </w:rPr>
              <w:t>5</w:t>
            </w:r>
            <w:r w:rsidR="00144B54">
              <w:rPr>
                <w:noProof/>
                <w:webHidden/>
              </w:rPr>
              <w:fldChar w:fldCharType="end"/>
            </w:r>
          </w:hyperlink>
        </w:p>
        <w:p w14:paraId="43764C39" w14:textId="1DEFA78A"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1" w:history="1">
            <w:r w:rsidRPr="00F53278">
              <w:rPr>
                <w:rStyle w:val="Hyperlink"/>
                <w:noProof/>
                <w:w w:val="101"/>
              </w:rPr>
              <w:t>1</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TEST</w:t>
            </w:r>
            <w:r w:rsidRPr="00F53278">
              <w:rPr>
                <w:rStyle w:val="Hyperlink"/>
                <w:rFonts w:cstheme="minorHAnsi"/>
                <w:noProof/>
                <w:spacing w:val="-1"/>
              </w:rPr>
              <w:t xml:space="preserve"> </w:t>
            </w:r>
            <w:r w:rsidRPr="00F53278">
              <w:rPr>
                <w:rStyle w:val="Hyperlink"/>
                <w:rFonts w:cstheme="minorHAnsi"/>
                <w:noProof/>
              </w:rPr>
              <w:t xml:space="preserve">PLAN </w:t>
            </w:r>
            <w:r w:rsidRPr="00F53278">
              <w:rPr>
                <w:rStyle w:val="Hyperlink"/>
                <w:rFonts w:cstheme="minorHAnsi"/>
                <w:noProof/>
                <w:spacing w:val="-2"/>
              </w:rPr>
              <w:t>IDENTIFIER  MH-MTP.SE214</w:t>
            </w:r>
            <w:r>
              <w:rPr>
                <w:noProof/>
                <w:webHidden/>
              </w:rPr>
              <w:tab/>
            </w:r>
            <w:r>
              <w:rPr>
                <w:noProof/>
                <w:webHidden/>
              </w:rPr>
              <w:fldChar w:fldCharType="begin"/>
            </w:r>
            <w:r>
              <w:rPr>
                <w:noProof/>
                <w:webHidden/>
              </w:rPr>
              <w:instrText xml:space="preserve"> PAGEREF _Toc218621501 \h </w:instrText>
            </w:r>
            <w:r>
              <w:rPr>
                <w:noProof/>
                <w:webHidden/>
              </w:rPr>
            </w:r>
            <w:r>
              <w:rPr>
                <w:noProof/>
                <w:webHidden/>
              </w:rPr>
              <w:fldChar w:fldCharType="separate"/>
            </w:r>
            <w:r>
              <w:rPr>
                <w:noProof/>
                <w:webHidden/>
              </w:rPr>
              <w:t>5</w:t>
            </w:r>
            <w:r>
              <w:rPr>
                <w:noProof/>
                <w:webHidden/>
              </w:rPr>
              <w:fldChar w:fldCharType="end"/>
            </w:r>
          </w:hyperlink>
        </w:p>
        <w:p w14:paraId="2C5707F7" w14:textId="7719208F"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2" w:history="1">
            <w:r w:rsidRPr="00F53278">
              <w:rPr>
                <w:rStyle w:val="Hyperlink"/>
                <w:noProof/>
                <w:w w:val="101"/>
              </w:rPr>
              <w:t>2</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spacing w:val="-2"/>
              </w:rPr>
              <w:t>REFERENCES</w:t>
            </w:r>
            <w:r w:rsidRPr="00F53278">
              <w:rPr>
                <w:rStyle w:val="Hyperlink"/>
                <w:rFonts w:cstheme="minorHAnsi"/>
                <w:noProof/>
              </w:rPr>
              <w:t>.</w:t>
            </w:r>
            <w:r>
              <w:rPr>
                <w:noProof/>
                <w:webHidden/>
              </w:rPr>
              <w:tab/>
            </w:r>
            <w:r>
              <w:rPr>
                <w:noProof/>
                <w:webHidden/>
              </w:rPr>
              <w:fldChar w:fldCharType="begin"/>
            </w:r>
            <w:r>
              <w:rPr>
                <w:noProof/>
                <w:webHidden/>
              </w:rPr>
              <w:instrText xml:space="preserve"> PAGEREF _Toc218621502 \h </w:instrText>
            </w:r>
            <w:r>
              <w:rPr>
                <w:noProof/>
                <w:webHidden/>
              </w:rPr>
            </w:r>
            <w:r>
              <w:rPr>
                <w:noProof/>
                <w:webHidden/>
              </w:rPr>
              <w:fldChar w:fldCharType="separate"/>
            </w:r>
            <w:r>
              <w:rPr>
                <w:noProof/>
                <w:webHidden/>
              </w:rPr>
              <w:t>5</w:t>
            </w:r>
            <w:r>
              <w:rPr>
                <w:noProof/>
                <w:webHidden/>
              </w:rPr>
              <w:fldChar w:fldCharType="end"/>
            </w:r>
          </w:hyperlink>
        </w:p>
        <w:p w14:paraId="21D95FBB" w14:textId="02094281"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3" w:history="1">
            <w:r w:rsidRPr="00F53278">
              <w:rPr>
                <w:rStyle w:val="Hyperlink"/>
                <w:noProof/>
                <w:w w:val="101"/>
              </w:rPr>
              <w:t>3</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spacing w:val="-2"/>
              </w:rPr>
              <w:t>INTRODUCTION</w:t>
            </w:r>
            <w:r>
              <w:rPr>
                <w:noProof/>
                <w:webHidden/>
              </w:rPr>
              <w:tab/>
            </w:r>
            <w:r>
              <w:rPr>
                <w:noProof/>
                <w:webHidden/>
              </w:rPr>
              <w:fldChar w:fldCharType="begin"/>
            </w:r>
            <w:r>
              <w:rPr>
                <w:noProof/>
                <w:webHidden/>
              </w:rPr>
              <w:instrText xml:space="preserve"> PAGEREF _Toc218621503 \h </w:instrText>
            </w:r>
            <w:r>
              <w:rPr>
                <w:noProof/>
                <w:webHidden/>
              </w:rPr>
            </w:r>
            <w:r>
              <w:rPr>
                <w:noProof/>
                <w:webHidden/>
              </w:rPr>
              <w:fldChar w:fldCharType="separate"/>
            </w:r>
            <w:r>
              <w:rPr>
                <w:noProof/>
                <w:webHidden/>
              </w:rPr>
              <w:t>6</w:t>
            </w:r>
            <w:r>
              <w:rPr>
                <w:noProof/>
                <w:webHidden/>
              </w:rPr>
              <w:fldChar w:fldCharType="end"/>
            </w:r>
          </w:hyperlink>
        </w:p>
        <w:p w14:paraId="2B3A49F9" w14:textId="65C02033"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4" w:history="1">
            <w:r w:rsidRPr="00F53278">
              <w:rPr>
                <w:rStyle w:val="Hyperlink"/>
                <w:noProof/>
                <w:w w:val="101"/>
              </w:rPr>
              <w:t>4</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TEST</w:t>
            </w:r>
            <w:r w:rsidRPr="00F53278">
              <w:rPr>
                <w:rStyle w:val="Hyperlink"/>
                <w:rFonts w:cstheme="minorHAnsi"/>
                <w:noProof/>
                <w:spacing w:val="2"/>
              </w:rPr>
              <w:t xml:space="preserve"> </w:t>
            </w:r>
            <w:r w:rsidRPr="00F53278">
              <w:rPr>
                <w:rStyle w:val="Hyperlink"/>
                <w:rFonts w:cstheme="minorHAnsi"/>
                <w:noProof/>
              </w:rPr>
              <w:t>ITEMS</w:t>
            </w:r>
            <w:r w:rsidRPr="00F53278">
              <w:rPr>
                <w:rStyle w:val="Hyperlink"/>
                <w:rFonts w:cstheme="minorHAnsi"/>
                <w:noProof/>
                <w:spacing w:val="4"/>
              </w:rPr>
              <w:t xml:space="preserve"> </w:t>
            </w:r>
            <w:r w:rsidRPr="00F53278">
              <w:rPr>
                <w:rStyle w:val="Hyperlink"/>
                <w:rFonts w:cstheme="minorHAnsi"/>
                <w:noProof/>
                <w:spacing w:val="-2"/>
              </w:rPr>
              <w:t>(FUNCTIONS)</w:t>
            </w:r>
            <w:r>
              <w:rPr>
                <w:noProof/>
                <w:webHidden/>
              </w:rPr>
              <w:tab/>
            </w:r>
            <w:r>
              <w:rPr>
                <w:noProof/>
                <w:webHidden/>
              </w:rPr>
              <w:fldChar w:fldCharType="begin"/>
            </w:r>
            <w:r>
              <w:rPr>
                <w:noProof/>
                <w:webHidden/>
              </w:rPr>
              <w:instrText xml:space="preserve"> PAGEREF _Toc218621504 \h </w:instrText>
            </w:r>
            <w:r>
              <w:rPr>
                <w:noProof/>
                <w:webHidden/>
              </w:rPr>
            </w:r>
            <w:r>
              <w:rPr>
                <w:noProof/>
                <w:webHidden/>
              </w:rPr>
              <w:fldChar w:fldCharType="separate"/>
            </w:r>
            <w:r>
              <w:rPr>
                <w:noProof/>
                <w:webHidden/>
              </w:rPr>
              <w:t>7</w:t>
            </w:r>
            <w:r>
              <w:rPr>
                <w:noProof/>
                <w:webHidden/>
              </w:rPr>
              <w:fldChar w:fldCharType="end"/>
            </w:r>
          </w:hyperlink>
        </w:p>
        <w:p w14:paraId="7634A268" w14:textId="182CC8A6"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5" w:history="1">
            <w:r w:rsidRPr="00F53278">
              <w:rPr>
                <w:rStyle w:val="Hyperlink"/>
                <w:noProof/>
                <w:w w:val="101"/>
              </w:rPr>
              <w:t>5</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SOFTWARE</w:t>
            </w:r>
            <w:r w:rsidRPr="00F53278">
              <w:rPr>
                <w:rStyle w:val="Hyperlink"/>
                <w:rFonts w:cstheme="minorHAnsi"/>
                <w:noProof/>
                <w:spacing w:val="3"/>
              </w:rPr>
              <w:t xml:space="preserve"> </w:t>
            </w:r>
            <w:r w:rsidRPr="00F53278">
              <w:rPr>
                <w:rStyle w:val="Hyperlink"/>
                <w:rFonts w:cstheme="minorHAnsi"/>
                <w:noProof/>
              </w:rPr>
              <w:t>RISK</w:t>
            </w:r>
            <w:r w:rsidRPr="00F53278">
              <w:rPr>
                <w:rStyle w:val="Hyperlink"/>
                <w:rFonts w:cstheme="minorHAnsi"/>
                <w:noProof/>
                <w:spacing w:val="3"/>
              </w:rPr>
              <w:t xml:space="preserve"> </w:t>
            </w:r>
            <w:r w:rsidRPr="00F53278">
              <w:rPr>
                <w:rStyle w:val="Hyperlink"/>
                <w:rFonts w:cstheme="minorHAnsi"/>
                <w:noProof/>
                <w:spacing w:val="-2"/>
              </w:rPr>
              <w:t>ISSUES</w:t>
            </w:r>
            <w:r>
              <w:rPr>
                <w:noProof/>
                <w:webHidden/>
              </w:rPr>
              <w:tab/>
            </w:r>
            <w:r>
              <w:rPr>
                <w:noProof/>
                <w:webHidden/>
              </w:rPr>
              <w:fldChar w:fldCharType="begin"/>
            </w:r>
            <w:r>
              <w:rPr>
                <w:noProof/>
                <w:webHidden/>
              </w:rPr>
              <w:instrText xml:space="preserve"> PAGEREF _Toc218621505 \h </w:instrText>
            </w:r>
            <w:r>
              <w:rPr>
                <w:noProof/>
                <w:webHidden/>
              </w:rPr>
            </w:r>
            <w:r>
              <w:rPr>
                <w:noProof/>
                <w:webHidden/>
              </w:rPr>
              <w:fldChar w:fldCharType="separate"/>
            </w:r>
            <w:r>
              <w:rPr>
                <w:noProof/>
                <w:webHidden/>
              </w:rPr>
              <w:t>11</w:t>
            </w:r>
            <w:r>
              <w:rPr>
                <w:noProof/>
                <w:webHidden/>
              </w:rPr>
              <w:fldChar w:fldCharType="end"/>
            </w:r>
          </w:hyperlink>
        </w:p>
        <w:p w14:paraId="5C475E86" w14:textId="526DCB8C"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6" w:history="1">
            <w:r w:rsidRPr="00F53278">
              <w:rPr>
                <w:rStyle w:val="Hyperlink"/>
                <w:noProof/>
                <w:w w:val="101"/>
              </w:rPr>
              <w:t>6</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FEATURES</w:t>
            </w:r>
            <w:r w:rsidRPr="00F53278">
              <w:rPr>
                <w:rStyle w:val="Hyperlink"/>
                <w:rFonts w:cstheme="minorHAnsi"/>
                <w:noProof/>
                <w:spacing w:val="2"/>
              </w:rPr>
              <w:t xml:space="preserve"> </w:t>
            </w:r>
            <w:r w:rsidRPr="00F53278">
              <w:rPr>
                <w:rStyle w:val="Hyperlink"/>
                <w:rFonts w:cstheme="minorHAnsi"/>
                <w:noProof/>
              </w:rPr>
              <w:t>TO BE</w:t>
            </w:r>
            <w:r w:rsidRPr="00F53278">
              <w:rPr>
                <w:rStyle w:val="Hyperlink"/>
                <w:rFonts w:cstheme="minorHAnsi"/>
                <w:noProof/>
                <w:spacing w:val="3"/>
              </w:rPr>
              <w:t xml:space="preserve"> </w:t>
            </w:r>
            <w:r w:rsidRPr="00F53278">
              <w:rPr>
                <w:rStyle w:val="Hyperlink"/>
                <w:rFonts w:cstheme="minorHAnsi"/>
                <w:noProof/>
                <w:spacing w:val="-2"/>
              </w:rPr>
              <w:t>TESTED</w:t>
            </w:r>
            <w:r>
              <w:rPr>
                <w:noProof/>
                <w:webHidden/>
              </w:rPr>
              <w:tab/>
            </w:r>
            <w:r>
              <w:rPr>
                <w:noProof/>
                <w:webHidden/>
              </w:rPr>
              <w:fldChar w:fldCharType="begin"/>
            </w:r>
            <w:r>
              <w:rPr>
                <w:noProof/>
                <w:webHidden/>
              </w:rPr>
              <w:instrText xml:space="preserve"> PAGEREF _Toc218621506 \h </w:instrText>
            </w:r>
            <w:r>
              <w:rPr>
                <w:noProof/>
                <w:webHidden/>
              </w:rPr>
            </w:r>
            <w:r>
              <w:rPr>
                <w:noProof/>
                <w:webHidden/>
              </w:rPr>
              <w:fldChar w:fldCharType="separate"/>
            </w:r>
            <w:r>
              <w:rPr>
                <w:noProof/>
                <w:webHidden/>
              </w:rPr>
              <w:t>12</w:t>
            </w:r>
            <w:r>
              <w:rPr>
                <w:noProof/>
                <w:webHidden/>
              </w:rPr>
              <w:fldChar w:fldCharType="end"/>
            </w:r>
          </w:hyperlink>
        </w:p>
        <w:p w14:paraId="39022681" w14:textId="37C38E49"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7" w:history="1">
            <w:r w:rsidRPr="00F53278">
              <w:rPr>
                <w:rStyle w:val="Hyperlink"/>
                <w:noProof/>
                <w:w w:val="101"/>
              </w:rPr>
              <w:t>7</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FEATURES</w:t>
            </w:r>
            <w:r w:rsidRPr="00F53278">
              <w:rPr>
                <w:rStyle w:val="Hyperlink"/>
                <w:rFonts w:cstheme="minorHAnsi"/>
                <w:noProof/>
                <w:spacing w:val="3"/>
              </w:rPr>
              <w:t xml:space="preserve"> </w:t>
            </w:r>
            <w:r w:rsidRPr="00F53278">
              <w:rPr>
                <w:rStyle w:val="Hyperlink"/>
                <w:rFonts w:cstheme="minorHAnsi"/>
                <w:noProof/>
              </w:rPr>
              <w:t>NOT</w:t>
            </w:r>
            <w:r w:rsidRPr="00F53278">
              <w:rPr>
                <w:rStyle w:val="Hyperlink"/>
                <w:rFonts w:cstheme="minorHAnsi"/>
                <w:noProof/>
                <w:spacing w:val="-1"/>
              </w:rPr>
              <w:t xml:space="preserve"> </w:t>
            </w:r>
            <w:r w:rsidRPr="00F53278">
              <w:rPr>
                <w:rStyle w:val="Hyperlink"/>
                <w:rFonts w:cstheme="minorHAnsi"/>
                <w:noProof/>
              </w:rPr>
              <w:t>TO</w:t>
            </w:r>
            <w:r w:rsidRPr="00F53278">
              <w:rPr>
                <w:rStyle w:val="Hyperlink"/>
                <w:rFonts w:cstheme="minorHAnsi"/>
                <w:noProof/>
                <w:spacing w:val="2"/>
              </w:rPr>
              <w:t xml:space="preserve"> </w:t>
            </w:r>
            <w:r w:rsidRPr="00F53278">
              <w:rPr>
                <w:rStyle w:val="Hyperlink"/>
                <w:rFonts w:cstheme="minorHAnsi"/>
                <w:noProof/>
              </w:rPr>
              <w:t>BE</w:t>
            </w:r>
            <w:r w:rsidRPr="00F53278">
              <w:rPr>
                <w:rStyle w:val="Hyperlink"/>
                <w:rFonts w:cstheme="minorHAnsi"/>
                <w:noProof/>
                <w:spacing w:val="3"/>
              </w:rPr>
              <w:t xml:space="preserve"> </w:t>
            </w:r>
            <w:r w:rsidRPr="00F53278">
              <w:rPr>
                <w:rStyle w:val="Hyperlink"/>
                <w:rFonts w:cstheme="minorHAnsi"/>
                <w:noProof/>
                <w:spacing w:val="-2"/>
              </w:rPr>
              <w:t>TESTED</w:t>
            </w:r>
            <w:r>
              <w:rPr>
                <w:noProof/>
                <w:webHidden/>
              </w:rPr>
              <w:tab/>
            </w:r>
            <w:r>
              <w:rPr>
                <w:noProof/>
                <w:webHidden/>
              </w:rPr>
              <w:fldChar w:fldCharType="begin"/>
            </w:r>
            <w:r>
              <w:rPr>
                <w:noProof/>
                <w:webHidden/>
              </w:rPr>
              <w:instrText xml:space="preserve"> PAGEREF _Toc218621507 \h </w:instrText>
            </w:r>
            <w:r>
              <w:rPr>
                <w:noProof/>
                <w:webHidden/>
              </w:rPr>
            </w:r>
            <w:r>
              <w:rPr>
                <w:noProof/>
                <w:webHidden/>
              </w:rPr>
              <w:fldChar w:fldCharType="separate"/>
            </w:r>
            <w:r>
              <w:rPr>
                <w:noProof/>
                <w:webHidden/>
              </w:rPr>
              <w:t>13</w:t>
            </w:r>
            <w:r>
              <w:rPr>
                <w:noProof/>
                <w:webHidden/>
              </w:rPr>
              <w:fldChar w:fldCharType="end"/>
            </w:r>
          </w:hyperlink>
        </w:p>
        <w:p w14:paraId="228BE4F4" w14:textId="15E4B20B"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8" w:history="1">
            <w:r w:rsidRPr="00F53278">
              <w:rPr>
                <w:rStyle w:val="Hyperlink"/>
                <w:noProof/>
                <w:w w:val="101"/>
              </w:rPr>
              <w:t>8</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APPROACH</w:t>
            </w:r>
            <w:r w:rsidRPr="00F53278">
              <w:rPr>
                <w:rStyle w:val="Hyperlink"/>
                <w:rFonts w:cstheme="minorHAnsi"/>
                <w:noProof/>
                <w:spacing w:val="-4"/>
              </w:rPr>
              <w:t xml:space="preserve"> </w:t>
            </w:r>
            <w:r w:rsidRPr="00F53278">
              <w:rPr>
                <w:rStyle w:val="Hyperlink"/>
                <w:rFonts w:cstheme="minorHAnsi"/>
                <w:noProof/>
                <w:spacing w:val="-2"/>
              </w:rPr>
              <w:t>(STRATEGY)</w:t>
            </w:r>
            <w:r>
              <w:rPr>
                <w:noProof/>
                <w:webHidden/>
              </w:rPr>
              <w:tab/>
            </w:r>
            <w:r>
              <w:rPr>
                <w:noProof/>
                <w:webHidden/>
              </w:rPr>
              <w:fldChar w:fldCharType="begin"/>
            </w:r>
            <w:r>
              <w:rPr>
                <w:noProof/>
                <w:webHidden/>
              </w:rPr>
              <w:instrText xml:space="preserve"> PAGEREF _Toc218621508 \h </w:instrText>
            </w:r>
            <w:r>
              <w:rPr>
                <w:noProof/>
                <w:webHidden/>
              </w:rPr>
            </w:r>
            <w:r>
              <w:rPr>
                <w:noProof/>
                <w:webHidden/>
              </w:rPr>
              <w:fldChar w:fldCharType="separate"/>
            </w:r>
            <w:r>
              <w:rPr>
                <w:noProof/>
                <w:webHidden/>
              </w:rPr>
              <w:t>14</w:t>
            </w:r>
            <w:r>
              <w:rPr>
                <w:noProof/>
                <w:webHidden/>
              </w:rPr>
              <w:fldChar w:fldCharType="end"/>
            </w:r>
          </w:hyperlink>
        </w:p>
        <w:p w14:paraId="6BDB200E" w14:textId="6936EB97"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09" w:history="1">
            <w:r w:rsidRPr="00F53278">
              <w:rPr>
                <w:rStyle w:val="Hyperlink"/>
                <w:noProof/>
                <w:w w:val="101"/>
              </w:rPr>
              <w:t>9</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ITEM</w:t>
            </w:r>
            <w:r w:rsidRPr="00F53278">
              <w:rPr>
                <w:rStyle w:val="Hyperlink"/>
                <w:rFonts w:cstheme="minorHAnsi"/>
                <w:noProof/>
                <w:spacing w:val="2"/>
              </w:rPr>
              <w:t xml:space="preserve"> </w:t>
            </w:r>
            <w:r w:rsidRPr="00F53278">
              <w:rPr>
                <w:rStyle w:val="Hyperlink"/>
                <w:rFonts w:cstheme="minorHAnsi"/>
                <w:noProof/>
              </w:rPr>
              <w:t>PASS/FAIL</w:t>
            </w:r>
            <w:r w:rsidRPr="00F53278">
              <w:rPr>
                <w:rStyle w:val="Hyperlink"/>
                <w:rFonts w:cstheme="minorHAnsi"/>
                <w:noProof/>
                <w:spacing w:val="2"/>
              </w:rPr>
              <w:t xml:space="preserve"> </w:t>
            </w:r>
            <w:r w:rsidRPr="00F53278">
              <w:rPr>
                <w:rStyle w:val="Hyperlink"/>
                <w:rFonts w:cstheme="minorHAnsi"/>
                <w:noProof/>
                <w:spacing w:val="-2"/>
              </w:rPr>
              <w:t>CRITERIA</w:t>
            </w:r>
            <w:r>
              <w:rPr>
                <w:noProof/>
                <w:webHidden/>
              </w:rPr>
              <w:tab/>
            </w:r>
            <w:r>
              <w:rPr>
                <w:noProof/>
                <w:webHidden/>
              </w:rPr>
              <w:fldChar w:fldCharType="begin"/>
            </w:r>
            <w:r>
              <w:rPr>
                <w:noProof/>
                <w:webHidden/>
              </w:rPr>
              <w:instrText xml:space="preserve"> PAGEREF _Toc218621509 \h </w:instrText>
            </w:r>
            <w:r>
              <w:rPr>
                <w:noProof/>
                <w:webHidden/>
              </w:rPr>
            </w:r>
            <w:r>
              <w:rPr>
                <w:noProof/>
                <w:webHidden/>
              </w:rPr>
              <w:fldChar w:fldCharType="separate"/>
            </w:r>
            <w:r>
              <w:rPr>
                <w:noProof/>
                <w:webHidden/>
              </w:rPr>
              <w:t>17</w:t>
            </w:r>
            <w:r>
              <w:rPr>
                <w:noProof/>
                <w:webHidden/>
              </w:rPr>
              <w:fldChar w:fldCharType="end"/>
            </w:r>
          </w:hyperlink>
        </w:p>
        <w:p w14:paraId="5069BADC" w14:textId="38F51118"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0" w:history="1">
            <w:r w:rsidRPr="00F53278">
              <w:rPr>
                <w:rStyle w:val="Hyperlink"/>
                <w:noProof/>
                <w:w w:val="101"/>
              </w:rPr>
              <w:t>10</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SUSPENSION</w:t>
            </w:r>
            <w:r w:rsidRPr="00F53278">
              <w:rPr>
                <w:rStyle w:val="Hyperlink"/>
                <w:rFonts w:cstheme="minorHAnsi"/>
                <w:noProof/>
                <w:spacing w:val="5"/>
              </w:rPr>
              <w:t xml:space="preserve"> </w:t>
            </w:r>
            <w:r w:rsidRPr="00F53278">
              <w:rPr>
                <w:rStyle w:val="Hyperlink"/>
                <w:rFonts w:cstheme="minorHAnsi"/>
                <w:noProof/>
              </w:rPr>
              <w:t>CRITERIA</w:t>
            </w:r>
            <w:r w:rsidRPr="00F53278">
              <w:rPr>
                <w:rStyle w:val="Hyperlink"/>
                <w:rFonts w:cstheme="minorHAnsi"/>
                <w:noProof/>
                <w:spacing w:val="2"/>
              </w:rPr>
              <w:t xml:space="preserve"> </w:t>
            </w:r>
            <w:r w:rsidRPr="00F53278">
              <w:rPr>
                <w:rStyle w:val="Hyperlink"/>
                <w:rFonts w:cstheme="minorHAnsi"/>
                <w:noProof/>
              </w:rPr>
              <w:t>AND</w:t>
            </w:r>
            <w:r w:rsidRPr="00F53278">
              <w:rPr>
                <w:rStyle w:val="Hyperlink"/>
                <w:rFonts w:cstheme="minorHAnsi"/>
                <w:noProof/>
                <w:spacing w:val="6"/>
              </w:rPr>
              <w:t xml:space="preserve"> </w:t>
            </w:r>
            <w:r w:rsidRPr="00F53278">
              <w:rPr>
                <w:rStyle w:val="Hyperlink"/>
                <w:rFonts w:cstheme="minorHAnsi"/>
                <w:noProof/>
              </w:rPr>
              <w:t>RESUMPTION</w:t>
            </w:r>
            <w:r w:rsidRPr="00F53278">
              <w:rPr>
                <w:rStyle w:val="Hyperlink"/>
                <w:rFonts w:cstheme="minorHAnsi"/>
                <w:noProof/>
                <w:spacing w:val="6"/>
              </w:rPr>
              <w:t xml:space="preserve"> </w:t>
            </w:r>
            <w:r w:rsidRPr="00F53278">
              <w:rPr>
                <w:rStyle w:val="Hyperlink"/>
                <w:rFonts w:cstheme="minorHAnsi"/>
                <w:noProof/>
                <w:spacing w:val="-2"/>
              </w:rPr>
              <w:t>REQUIREMENTS</w:t>
            </w:r>
            <w:r>
              <w:rPr>
                <w:noProof/>
                <w:webHidden/>
              </w:rPr>
              <w:tab/>
            </w:r>
            <w:r>
              <w:rPr>
                <w:noProof/>
                <w:webHidden/>
              </w:rPr>
              <w:fldChar w:fldCharType="begin"/>
            </w:r>
            <w:r>
              <w:rPr>
                <w:noProof/>
                <w:webHidden/>
              </w:rPr>
              <w:instrText xml:space="preserve"> PAGEREF _Toc218621510 \h </w:instrText>
            </w:r>
            <w:r>
              <w:rPr>
                <w:noProof/>
                <w:webHidden/>
              </w:rPr>
            </w:r>
            <w:r>
              <w:rPr>
                <w:noProof/>
                <w:webHidden/>
              </w:rPr>
              <w:fldChar w:fldCharType="separate"/>
            </w:r>
            <w:r>
              <w:rPr>
                <w:noProof/>
                <w:webHidden/>
              </w:rPr>
              <w:t>18</w:t>
            </w:r>
            <w:r>
              <w:rPr>
                <w:noProof/>
                <w:webHidden/>
              </w:rPr>
              <w:fldChar w:fldCharType="end"/>
            </w:r>
          </w:hyperlink>
        </w:p>
        <w:p w14:paraId="03327AD8" w14:textId="3283EAB7"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1" w:history="1">
            <w:r w:rsidRPr="00F53278">
              <w:rPr>
                <w:rStyle w:val="Hyperlink"/>
                <w:noProof/>
                <w:w w:val="101"/>
              </w:rPr>
              <w:t>11</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 xml:space="preserve">TEST </w:t>
            </w:r>
            <w:r w:rsidRPr="00F53278">
              <w:rPr>
                <w:rStyle w:val="Hyperlink"/>
                <w:rFonts w:cstheme="minorHAnsi"/>
                <w:noProof/>
                <w:spacing w:val="-2"/>
              </w:rPr>
              <w:t>DELIVERABLES</w:t>
            </w:r>
            <w:r>
              <w:rPr>
                <w:noProof/>
                <w:webHidden/>
              </w:rPr>
              <w:tab/>
            </w:r>
            <w:r>
              <w:rPr>
                <w:noProof/>
                <w:webHidden/>
              </w:rPr>
              <w:fldChar w:fldCharType="begin"/>
            </w:r>
            <w:r>
              <w:rPr>
                <w:noProof/>
                <w:webHidden/>
              </w:rPr>
              <w:instrText xml:space="preserve"> PAGEREF _Toc218621511 \h </w:instrText>
            </w:r>
            <w:r>
              <w:rPr>
                <w:noProof/>
                <w:webHidden/>
              </w:rPr>
            </w:r>
            <w:r>
              <w:rPr>
                <w:noProof/>
                <w:webHidden/>
              </w:rPr>
              <w:fldChar w:fldCharType="separate"/>
            </w:r>
            <w:r>
              <w:rPr>
                <w:noProof/>
                <w:webHidden/>
              </w:rPr>
              <w:t>19</w:t>
            </w:r>
            <w:r>
              <w:rPr>
                <w:noProof/>
                <w:webHidden/>
              </w:rPr>
              <w:fldChar w:fldCharType="end"/>
            </w:r>
          </w:hyperlink>
        </w:p>
        <w:p w14:paraId="429F59AE" w14:textId="125CF28A"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2" w:history="1">
            <w:r w:rsidRPr="00F53278">
              <w:rPr>
                <w:rStyle w:val="Hyperlink"/>
                <w:noProof/>
                <w:w w:val="101"/>
              </w:rPr>
              <w:t>12</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EMAINING</w:t>
            </w:r>
            <w:r w:rsidRPr="00F53278">
              <w:rPr>
                <w:rStyle w:val="Hyperlink"/>
                <w:rFonts w:cstheme="minorHAnsi"/>
                <w:noProof/>
                <w:spacing w:val="5"/>
              </w:rPr>
              <w:t xml:space="preserve"> </w:t>
            </w:r>
            <w:r w:rsidRPr="00F53278">
              <w:rPr>
                <w:rStyle w:val="Hyperlink"/>
                <w:rFonts w:cstheme="minorHAnsi"/>
                <w:noProof/>
              </w:rPr>
              <w:t>TEST</w:t>
            </w:r>
            <w:r w:rsidRPr="00F53278">
              <w:rPr>
                <w:rStyle w:val="Hyperlink"/>
                <w:rFonts w:cstheme="minorHAnsi"/>
                <w:noProof/>
                <w:spacing w:val="1"/>
              </w:rPr>
              <w:t xml:space="preserve"> </w:t>
            </w:r>
            <w:r w:rsidRPr="00F53278">
              <w:rPr>
                <w:rStyle w:val="Hyperlink"/>
                <w:rFonts w:cstheme="minorHAnsi"/>
                <w:noProof/>
                <w:spacing w:val="-4"/>
              </w:rPr>
              <w:t>TASKS</w:t>
            </w:r>
            <w:r>
              <w:rPr>
                <w:noProof/>
                <w:webHidden/>
              </w:rPr>
              <w:tab/>
            </w:r>
            <w:r>
              <w:rPr>
                <w:noProof/>
                <w:webHidden/>
              </w:rPr>
              <w:fldChar w:fldCharType="begin"/>
            </w:r>
            <w:r>
              <w:rPr>
                <w:noProof/>
                <w:webHidden/>
              </w:rPr>
              <w:instrText xml:space="preserve"> PAGEREF _Toc218621512 \h </w:instrText>
            </w:r>
            <w:r>
              <w:rPr>
                <w:noProof/>
                <w:webHidden/>
              </w:rPr>
            </w:r>
            <w:r>
              <w:rPr>
                <w:noProof/>
                <w:webHidden/>
              </w:rPr>
              <w:fldChar w:fldCharType="separate"/>
            </w:r>
            <w:r>
              <w:rPr>
                <w:noProof/>
                <w:webHidden/>
              </w:rPr>
              <w:t>21</w:t>
            </w:r>
            <w:r>
              <w:rPr>
                <w:noProof/>
                <w:webHidden/>
              </w:rPr>
              <w:fldChar w:fldCharType="end"/>
            </w:r>
          </w:hyperlink>
        </w:p>
        <w:p w14:paraId="76403E4E" w14:textId="02D2AB66"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3" w:history="1">
            <w:r w:rsidRPr="00F53278">
              <w:rPr>
                <w:rStyle w:val="Hyperlink"/>
                <w:noProof/>
                <w:w w:val="101"/>
              </w:rPr>
              <w:t>13</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ENVIRONMENTAL</w:t>
            </w:r>
            <w:r w:rsidRPr="00F53278">
              <w:rPr>
                <w:rStyle w:val="Hyperlink"/>
                <w:rFonts w:cstheme="minorHAnsi"/>
                <w:noProof/>
                <w:spacing w:val="3"/>
              </w:rPr>
              <w:t xml:space="preserve"> </w:t>
            </w:r>
            <w:r w:rsidRPr="00F53278">
              <w:rPr>
                <w:rStyle w:val="Hyperlink"/>
                <w:rFonts w:cstheme="minorHAnsi"/>
                <w:noProof/>
                <w:spacing w:val="-4"/>
              </w:rPr>
              <w:t>NEEDS</w:t>
            </w:r>
            <w:r>
              <w:rPr>
                <w:noProof/>
                <w:webHidden/>
              </w:rPr>
              <w:tab/>
            </w:r>
            <w:r>
              <w:rPr>
                <w:noProof/>
                <w:webHidden/>
              </w:rPr>
              <w:fldChar w:fldCharType="begin"/>
            </w:r>
            <w:r>
              <w:rPr>
                <w:noProof/>
                <w:webHidden/>
              </w:rPr>
              <w:instrText xml:space="preserve"> PAGEREF _Toc218621513 \h </w:instrText>
            </w:r>
            <w:r>
              <w:rPr>
                <w:noProof/>
                <w:webHidden/>
              </w:rPr>
            </w:r>
            <w:r>
              <w:rPr>
                <w:noProof/>
                <w:webHidden/>
              </w:rPr>
              <w:fldChar w:fldCharType="separate"/>
            </w:r>
            <w:r>
              <w:rPr>
                <w:noProof/>
                <w:webHidden/>
              </w:rPr>
              <w:t>21</w:t>
            </w:r>
            <w:r>
              <w:rPr>
                <w:noProof/>
                <w:webHidden/>
              </w:rPr>
              <w:fldChar w:fldCharType="end"/>
            </w:r>
          </w:hyperlink>
        </w:p>
        <w:p w14:paraId="19A31BDE" w14:textId="709FFEF9"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4" w:history="1">
            <w:r w:rsidRPr="00F53278">
              <w:rPr>
                <w:rStyle w:val="Hyperlink"/>
                <w:noProof/>
                <w:w w:val="101"/>
              </w:rPr>
              <w:t>14</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STAFFING AND</w:t>
            </w:r>
            <w:r w:rsidRPr="00F53278">
              <w:rPr>
                <w:rStyle w:val="Hyperlink"/>
                <w:rFonts w:cstheme="minorHAnsi"/>
                <w:noProof/>
                <w:spacing w:val="-1"/>
              </w:rPr>
              <w:t xml:space="preserve"> </w:t>
            </w:r>
            <w:r w:rsidRPr="00F53278">
              <w:rPr>
                <w:rStyle w:val="Hyperlink"/>
                <w:rFonts w:cstheme="minorHAnsi"/>
                <w:noProof/>
              </w:rPr>
              <w:t>TRAINING</w:t>
            </w:r>
            <w:r w:rsidRPr="00F53278">
              <w:rPr>
                <w:rStyle w:val="Hyperlink"/>
                <w:rFonts w:cstheme="minorHAnsi"/>
                <w:noProof/>
                <w:spacing w:val="1"/>
              </w:rPr>
              <w:t xml:space="preserve"> </w:t>
            </w:r>
            <w:r w:rsidRPr="00F53278">
              <w:rPr>
                <w:rStyle w:val="Hyperlink"/>
                <w:rFonts w:cstheme="minorHAnsi"/>
                <w:noProof/>
                <w:spacing w:val="-4"/>
              </w:rPr>
              <w:t>NEEDS</w:t>
            </w:r>
            <w:r>
              <w:rPr>
                <w:noProof/>
                <w:webHidden/>
              </w:rPr>
              <w:tab/>
            </w:r>
            <w:r>
              <w:rPr>
                <w:noProof/>
                <w:webHidden/>
              </w:rPr>
              <w:fldChar w:fldCharType="begin"/>
            </w:r>
            <w:r>
              <w:rPr>
                <w:noProof/>
                <w:webHidden/>
              </w:rPr>
              <w:instrText xml:space="preserve"> PAGEREF _Toc218621514 \h </w:instrText>
            </w:r>
            <w:r>
              <w:rPr>
                <w:noProof/>
                <w:webHidden/>
              </w:rPr>
            </w:r>
            <w:r>
              <w:rPr>
                <w:noProof/>
                <w:webHidden/>
              </w:rPr>
              <w:fldChar w:fldCharType="separate"/>
            </w:r>
            <w:r>
              <w:rPr>
                <w:noProof/>
                <w:webHidden/>
              </w:rPr>
              <w:t>22</w:t>
            </w:r>
            <w:r>
              <w:rPr>
                <w:noProof/>
                <w:webHidden/>
              </w:rPr>
              <w:fldChar w:fldCharType="end"/>
            </w:r>
          </w:hyperlink>
        </w:p>
        <w:p w14:paraId="2170CBEC" w14:textId="0280026C"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5" w:history="1">
            <w:r w:rsidRPr="00F53278">
              <w:rPr>
                <w:rStyle w:val="Hyperlink"/>
                <w:noProof/>
                <w:w w:val="101"/>
              </w:rPr>
              <w:t>15</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spacing w:val="-2"/>
              </w:rPr>
              <w:t>RESPONSIBILITIES</w:t>
            </w:r>
            <w:r>
              <w:rPr>
                <w:noProof/>
                <w:webHidden/>
              </w:rPr>
              <w:tab/>
            </w:r>
            <w:r>
              <w:rPr>
                <w:noProof/>
                <w:webHidden/>
              </w:rPr>
              <w:fldChar w:fldCharType="begin"/>
            </w:r>
            <w:r>
              <w:rPr>
                <w:noProof/>
                <w:webHidden/>
              </w:rPr>
              <w:instrText xml:space="preserve"> PAGEREF _Toc218621515 \h </w:instrText>
            </w:r>
            <w:r>
              <w:rPr>
                <w:noProof/>
                <w:webHidden/>
              </w:rPr>
            </w:r>
            <w:r>
              <w:rPr>
                <w:noProof/>
                <w:webHidden/>
              </w:rPr>
              <w:fldChar w:fldCharType="separate"/>
            </w:r>
            <w:r>
              <w:rPr>
                <w:noProof/>
                <w:webHidden/>
              </w:rPr>
              <w:t>23</w:t>
            </w:r>
            <w:r>
              <w:rPr>
                <w:noProof/>
                <w:webHidden/>
              </w:rPr>
              <w:fldChar w:fldCharType="end"/>
            </w:r>
          </w:hyperlink>
        </w:p>
        <w:p w14:paraId="7F4BE004" w14:textId="36C5C5EB"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6" w:history="1">
            <w:r w:rsidRPr="00F53278">
              <w:rPr>
                <w:rStyle w:val="Hyperlink"/>
                <w:noProof/>
                <w:w w:val="101"/>
              </w:rPr>
              <w:t>16</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spacing w:val="-2"/>
              </w:rPr>
              <w:t>SCHEDULE</w:t>
            </w:r>
            <w:r>
              <w:rPr>
                <w:noProof/>
                <w:webHidden/>
              </w:rPr>
              <w:tab/>
            </w:r>
            <w:r>
              <w:rPr>
                <w:noProof/>
                <w:webHidden/>
              </w:rPr>
              <w:fldChar w:fldCharType="begin"/>
            </w:r>
            <w:r>
              <w:rPr>
                <w:noProof/>
                <w:webHidden/>
              </w:rPr>
              <w:instrText xml:space="preserve"> PAGEREF _Toc218621516 \h </w:instrText>
            </w:r>
            <w:r>
              <w:rPr>
                <w:noProof/>
                <w:webHidden/>
              </w:rPr>
            </w:r>
            <w:r>
              <w:rPr>
                <w:noProof/>
                <w:webHidden/>
              </w:rPr>
              <w:fldChar w:fldCharType="separate"/>
            </w:r>
            <w:r>
              <w:rPr>
                <w:noProof/>
                <w:webHidden/>
              </w:rPr>
              <w:t>25</w:t>
            </w:r>
            <w:r>
              <w:rPr>
                <w:noProof/>
                <w:webHidden/>
              </w:rPr>
              <w:fldChar w:fldCharType="end"/>
            </w:r>
          </w:hyperlink>
        </w:p>
        <w:p w14:paraId="1CDDFE01" w14:textId="1B7BF648"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17" w:history="1">
            <w:r w:rsidRPr="00F53278">
              <w:rPr>
                <w:rStyle w:val="Hyperlink"/>
                <w:noProof/>
                <w:w w:val="101"/>
              </w:rPr>
              <w:t>17</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rPr>
              <w:t>PLANNING</w:t>
            </w:r>
            <w:r w:rsidRPr="00F53278">
              <w:rPr>
                <w:rStyle w:val="Hyperlink"/>
                <w:rFonts w:cstheme="minorHAnsi"/>
                <w:noProof/>
                <w:spacing w:val="1"/>
              </w:rPr>
              <w:t xml:space="preserve"> </w:t>
            </w:r>
            <w:r w:rsidRPr="00F53278">
              <w:rPr>
                <w:rStyle w:val="Hyperlink"/>
                <w:rFonts w:cstheme="minorHAnsi"/>
                <w:noProof/>
              </w:rPr>
              <w:t>RISKS</w:t>
            </w:r>
            <w:r w:rsidRPr="00F53278">
              <w:rPr>
                <w:rStyle w:val="Hyperlink"/>
                <w:rFonts w:cstheme="minorHAnsi"/>
                <w:noProof/>
                <w:spacing w:val="3"/>
              </w:rPr>
              <w:t xml:space="preserve"> </w:t>
            </w:r>
            <w:r w:rsidRPr="00F53278">
              <w:rPr>
                <w:rStyle w:val="Hyperlink"/>
                <w:rFonts w:cstheme="minorHAnsi"/>
                <w:noProof/>
              </w:rPr>
              <w:t>AND</w:t>
            </w:r>
            <w:r w:rsidRPr="00F53278">
              <w:rPr>
                <w:rStyle w:val="Hyperlink"/>
                <w:rFonts w:cstheme="minorHAnsi"/>
                <w:noProof/>
                <w:spacing w:val="1"/>
              </w:rPr>
              <w:t xml:space="preserve"> </w:t>
            </w:r>
            <w:r w:rsidRPr="00F53278">
              <w:rPr>
                <w:rStyle w:val="Hyperlink"/>
                <w:rFonts w:cstheme="minorHAnsi"/>
                <w:noProof/>
                <w:spacing w:val="-2"/>
              </w:rPr>
              <w:t>CONTINGENCIES</w:t>
            </w:r>
            <w:r>
              <w:rPr>
                <w:noProof/>
                <w:webHidden/>
              </w:rPr>
              <w:tab/>
            </w:r>
            <w:r>
              <w:rPr>
                <w:noProof/>
                <w:webHidden/>
              </w:rPr>
              <w:fldChar w:fldCharType="begin"/>
            </w:r>
            <w:r>
              <w:rPr>
                <w:noProof/>
                <w:webHidden/>
              </w:rPr>
              <w:instrText xml:space="preserve"> PAGEREF _Toc218621517 \h </w:instrText>
            </w:r>
            <w:r>
              <w:rPr>
                <w:noProof/>
                <w:webHidden/>
              </w:rPr>
            </w:r>
            <w:r>
              <w:rPr>
                <w:noProof/>
                <w:webHidden/>
              </w:rPr>
              <w:fldChar w:fldCharType="separate"/>
            </w:r>
            <w:r>
              <w:rPr>
                <w:noProof/>
                <w:webHidden/>
              </w:rPr>
              <w:t>26</w:t>
            </w:r>
            <w:r>
              <w:rPr>
                <w:noProof/>
                <w:webHidden/>
              </w:rPr>
              <w:fldChar w:fldCharType="end"/>
            </w:r>
          </w:hyperlink>
        </w:p>
        <w:p w14:paraId="0B662C48" w14:textId="14724D67" w:rsidR="00144B54" w:rsidRDefault="00144B54">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18621518" w:history="1">
            <w:r w:rsidRPr="00F53278">
              <w:rPr>
                <w:rStyle w:val="Hyperlink"/>
                <w:rFonts w:cstheme="minorHAnsi"/>
                <w:noProof/>
              </w:rPr>
              <w:t>17.1 identified Risks</w:t>
            </w:r>
            <w:r>
              <w:rPr>
                <w:noProof/>
                <w:webHidden/>
              </w:rPr>
              <w:tab/>
            </w:r>
            <w:r>
              <w:rPr>
                <w:noProof/>
                <w:webHidden/>
              </w:rPr>
              <w:fldChar w:fldCharType="begin"/>
            </w:r>
            <w:r>
              <w:rPr>
                <w:noProof/>
                <w:webHidden/>
              </w:rPr>
              <w:instrText xml:space="preserve"> PAGEREF _Toc218621518 \h </w:instrText>
            </w:r>
            <w:r>
              <w:rPr>
                <w:noProof/>
                <w:webHidden/>
              </w:rPr>
            </w:r>
            <w:r>
              <w:rPr>
                <w:noProof/>
                <w:webHidden/>
              </w:rPr>
              <w:fldChar w:fldCharType="separate"/>
            </w:r>
            <w:r>
              <w:rPr>
                <w:noProof/>
                <w:webHidden/>
              </w:rPr>
              <w:t>26</w:t>
            </w:r>
            <w:r>
              <w:rPr>
                <w:noProof/>
                <w:webHidden/>
              </w:rPr>
              <w:fldChar w:fldCharType="end"/>
            </w:r>
          </w:hyperlink>
        </w:p>
        <w:p w14:paraId="69BD774F" w14:textId="06B45EBA" w:rsidR="00144B54" w:rsidRDefault="00144B54">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18621519" w:history="1">
            <w:r w:rsidRPr="00F53278">
              <w:rPr>
                <w:rStyle w:val="Hyperlink"/>
                <w:rFonts w:cstheme="minorHAnsi"/>
                <w:noProof/>
              </w:rPr>
              <w:t>17.2 Contingency Protocols</w:t>
            </w:r>
            <w:r>
              <w:rPr>
                <w:noProof/>
                <w:webHidden/>
              </w:rPr>
              <w:tab/>
            </w:r>
            <w:r>
              <w:rPr>
                <w:noProof/>
                <w:webHidden/>
              </w:rPr>
              <w:fldChar w:fldCharType="begin"/>
            </w:r>
            <w:r>
              <w:rPr>
                <w:noProof/>
                <w:webHidden/>
              </w:rPr>
              <w:instrText xml:space="preserve"> PAGEREF _Toc218621519 \h </w:instrText>
            </w:r>
            <w:r>
              <w:rPr>
                <w:noProof/>
                <w:webHidden/>
              </w:rPr>
            </w:r>
            <w:r>
              <w:rPr>
                <w:noProof/>
                <w:webHidden/>
              </w:rPr>
              <w:fldChar w:fldCharType="separate"/>
            </w:r>
            <w:r>
              <w:rPr>
                <w:noProof/>
                <w:webHidden/>
              </w:rPr>
              <w:t>27</w:t>
            </w:r>
            <w:r>
              <w:rPr>
                <w:noProof/>
                <w:webHidden/>
              </w:rPr>
              <w:fldChar w:fldCharType="end"/>
            </w:r>
          </w:hyperlink>
        </w:p>
        <w:p w14:paraId="2496F189" w14:textId="0E261ABE"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20" w:history="1">
            <w:r w:rsidRPr="00F53278">
              <w:rPr>
                <w:rStyle w:val="Hyperlink"/>
                <w:noProof/>
                <w:w w:val="101"/>
              </w:rPr>
              <w:t>18</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spacing w:val="-2"/>
              </w:rPr>
              <w:t>APPROVALS</w:t>
            </w:r>
            <w:r>
              <w:rPr>
                <w:noProof/>
                <w:webHidden/>
              </w:rPr>
              <w:tab/>
            </w:r>
            <w:r>
              <w:rPr>
                <w:noProof/>
                <w:webHidden/>
              </w:rPr>
              <w:fldChar w:fldCharType="begin"/>
            </w:r>
            <w:r>
              <w:rPr>
                <w:noProof/>
                <w:webHidden/>
              </w:rPr>
              <w:instrText xml:space="preserve"> PAGEREF _Toc218621520 \h </w:instrText>
            </w:r>
            <w:r>
              <w:rPr>
                <w:noProof/>
                <w:webHidden/>
              </w:rPr>
            </w:r>
            <w:r>
              <w:rPr>
                <w:noProof/>
                <w:webHidden/>
              </w:rPr>
              <w:fldChar w:fldCharType="separate"/>
            </w:r>
            <w:r>
              <w:rPr>
                <w:noProof/>
                <w:webHidden/>
              </w:rPr>
              <w:t>27</w:t>
            </w:r>
            <w:r>
              <w:rPr>
                <w:noProof/>
                <w:webHidden/>
              </w:rPr>
              <w:fldChar w:fldCharType="end"/>
            </w:r>
          </w:hyperlink>
        </w:p>
        <w:p w14:paraId="4DBCD475" w14:textId="3826CCC5" w:rsidR="00144B54" w:rsidRDefault="00144B54">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18621521" w:history="1">
            <w:r w:rsidRPr="00F53278">
              <w:rPr>
                <w:rStyle w:val="Hyperlink"/>
                <w:rFonts w:cstheme="minorHAnsi"/>
                <w:noProof/>
              </w:rPr>
              <w:t>Approval History / Revision Log</w:t>
            </w:r>
            <w:r>
              <w:rPr>
                <w:noProof/>
                <w:webHidden/>
              </w:rPr>
              <w:tab/>
            </w:r>
            <w:r>
              <w:rPr>
                <w:noProof/>
                <w:webHidden/>
              </w:rPr>
              <w:fldChar w:fldCharType="begin"/>
            </w:r>
            <w:r>
              <w:rPr>
                <w:noProof/>
                <w:webHidden/>
              </w:rPr>
              <w:instrText xml:space="preserve"> PAGEREF _Toc218621521 \h </w:instrText>
            </w:r>
            <w:r>
              <w:rPr>
                <w:noProof/>
                <w:webHidden/>
              </w:rPr>
            </w:r>
            <w:r>
              <w:rPr>
                <w:noProof/>
                <w:webHidden/>
              </w:rPr>
              <w:fldChar w:fldCharType="separate"/>
            </w:r>
            <w:r>
              <w:rPr>
                <w:noProof/>
                <w:webHidden/>
              </w:rPr>
              <w:t>27</w:t>
            </w:r>
            <w:r>
              <w:rPr>
                <w:noProof/>
                <w:webHidden/>
              </w:rPr>
              <w:fldChar w:fldCharType="end"/>
            </w:r>
          </w:hyperlink>
        </w:p>
        <w:p w14:paraId="602F757A" w14:textId="2F9C59C3" w:rsidR="00144B54" w:rsidRDefault="00144B54">
          <w:pPr>
            <w:pStyle w:val="TOC2"/>
            <w:tabs>
              <w:tab w:val="left" w:pos="720"/>
              <w:tab w:val="right" w:leader="dot" w:pos="8630"/>
            </w:tabs>
            <w:rPr>
              <w:rFonts w:asciiTheme="minorHAnsi" w:eastAsiaTheme="minorEastAsia" w:hAnsiTheme="minorHAnsi" w:cstheme="minorBidi"/>
              <w:noProof/>
              <w:kern w:val="2"/>
              <w:sz w:val="24"/>
              <w:szCs w:val="24"/>
              <w14:ligatures w14:val="standardContextual"/>
            </w:rPr>
          </w:pPr>
          <w:hyperlink w:anchor="_Toc218621522" w:history="1">
            <w:r w:rsidRPr="00F53278">
              <w:rPr>
                <w:rStyle w:val="Hyperlink"/>
                <w:noProof/>
                <w:w w:val="101"/>
              </w:rPr>
              <w:t>19</w:t>
            </w:r>
            <w:r>
              <w:rPr>
                <w:rFonts w:asciiTheme="minorHAnsi" w:eastAsiaTheme="minorEastAsia" w:hAnsiTheme="minorHAnsi" w:cstheme="minorBidi"/>
                <w:noProof/>
                <w:kern w:val="2"/>
                <w:sz w:val="24"/>
                <w:szCs w:val="24"/>
                <w14:ligatures w14:val="standardContextual"/>
              </w:rPr>
              <w:tab/>
            </w:r>
            <w:r w:rsidRPr="00F53278">
              <w:rPr>
                <w:rStyle w:val="Hyperlink"/>
                <w:rFonts w:cstheme="minorHAnsi"/>
                <w:noProof/>
                <w:spacing w:val="-2"/>
              </w:rPr>
              <w:t>GLOSSARY</w:t>
            </w:r>
            <w:r>
              <w:rPr>
                <w:noProof/>
                <w:webHidden/>
              </w:rPr>
              <w:tab/>
            </w:r>
            <w:r>
              <w:rPr>
                <w:noProof/>
                <w:webHidden/>
              </w:rPr>
              <w:fldChar w:fldCharType="begin"/>
            </w:r>
            <w:r>
              <w:rPr>
                <w:noProof/>
                <w:webHidden/>
              </w:rPr>
              <w:instrText xml:space="preserve"> PAGEREF _Toc218621522 \h </w:instrText>
            </w:r>
            <w:r>
              <w:rPr>
                <w:noProof/>
                <w:webHidden/>
              </w:rPr>
            </w:r>
            <w:r>
              <w:rPr>
                <w:noProof/>
                <w:webHidden/>
              </w:rPr>
              <w:fldChar w:fldCharType="separate"/>
            </w:r>
            <w:r>
              <w:rPr>
                <w:noProof/>
                <w:webHidden/>
              </w:rPr>
              <w:t>28</w:t>
            </w:r>
            <w:r>
              <w:rPr>
                <w:noProof/>
                <w:webHidden/>
              </w:rPr>
              <w:fldChar w:fldCharType="end"/>
            </w:r>
          </w:hyperlink>
        </w:p>
        <w:p w14:paraId="12736FE3" w14:textId="17BAB585" w:rsidR="00911ECC" w:rsidRPr="00880102" w:rsidRDefault="00911ECC" w:rsidP="00DB48FD">
          <w:pPr>
            <w:spacing w:line="360" w:lineRule="auto"/>
            <w:jc w:val="center"/>
            <w:rPr>
              <w:rFonts w:asciiTheme="minorHAnsi" w:eastAsia="Tahoma" w:hAnsiTheme="minorHAnsi" w:cstheme="minorHAnsi"/>
              <w:sz w:val="28"/>
              <w:szCs w:val="28"/>
            </w:rPr>
          </w:pPr>
          <w:r w:rsidRPr="00880102">
            <w:rPr>
              <w:rFonts w:asciiTheme="minorHAnsi" w:hAnsiTheme="minorHAnsi" w:cstheme="minorHAnsi"/>
            </w:rPr>
            <w:fldChar w:fldCharType="end"/>
          </w:r>
        </w:p>
      </w:sdtContent>
    </w:sdt>
    <w:p w14:paraId="4998FADC" w14:textId="77777777" w:rsidR="00CA5D06" w:rsidRPr="00880102" w:rsidRDefault="00CA5D06" w:rsidP="00DB48FD">
      <w:pPr>
        <w:spacing w:line="360" w:lineRule="auto"/>
        <w:rPr>
          <w:rFonts w:asciiTheme="minorHAnsi" w:hAnsiTheme="minorHAnsi" w:cstheme="minorHAnsi"/>
          <w:sz w:val="18"/>
        </w:rPr>
      </w:pPr>
    </w:p>
    <w:p w14:paraId="090A2FED" w14:textId="77777777" w:rsidR="00911ECC" w:rsidRPr="00880102" w:rsidRDefault="00911ECC" w:rsidP="00DB48FD">
      <w:pPr>
        <w:spacing w:line="360" w:lineRule="auto"/>
        <w:rPr>
          <w:rFonts w:asciiTheme="minorHAnsi" w:hAnsiTheme="minorHAnsi" w:cstheme="minorHAnsi"/>
          <w:sz w:val="18"/>
        </w:rPr>
      </w:pPr>
    </w:p>
    <w:p w14:paraId="54B061FC" w14:textId="77777777" w:rsidR="00911ECC" w:rsidRPr="00880102" w:rsidRDefault="00911ECC" w:rsidP="00DB48FD">
      <w:pPr>
        <w:spacing w:line="360" w:lineRule="auto"/>
        <w:rPr>
          <w:rFonts w:asciiTheme="minorHAnsi" w:hAnsiTheme="minorHAnsi" w:cstheme="minorHAnsi"/>
          <w:sz w:val="18"/>
        </w:rPr>
      </w:pPr>
    </w:p>
    <w:p w14:paraId="15C04FD0" w14:textId="77777777" w:rsidR="00911ECC" w:rsidRPr="00880102" w:rsidRDefault="00911ECC" w:rsidP="00DB48FD">
      <w:pPr>
        <w:spacing w:line="360" w:lineRule="auto"/>
        <w:rPr>
          <w:rFonts w:asciiTheme="minorHAnsi" w:hAnsiTheme="minorHAnsi" w:cstheme="minorHAnsi"/>
          <w:sz w:val="18"/>
        </w:rPr>
      </w:pPr>
    </w:p>
    <w:p w14:paraId="7E99DA6C" w14:textId="77777777" w:rsidR="00911ECC" w:rsidRPr="00880102" w:rsidRDefault="00911ECC" w:rsidP="00DB48FD">
      <w:pPr>
        <w:spacing w:line="360" w:lineRule="auto"/>
        <w:rPr>
          <w:rFonts w:asciiTheme="minorHAnsi" w:hAnsiTheme="minorHAnsi" w:cstheme="minorHAnsi"/>
          <w:sz w:val="18"/>
        </w:rPr>
        <w:sectPr w:rsidR="00911ECC" w:rsidRPr="00880102">
          <w:headerReference w:type="default" r:id="rId8"/>
          <w:footerReference w:type="default" r:id="rId9"/>
          <w:type w:val="continuous"/>
          <w:pgSz w:w="12240" w:h="15840"/>
          <w:pgMar w:top="1320" w:right="1800" w:bottom="900" w:left="1800" w:header="704" w:footer="702" w:gutter="0"/>
          <w:pgNumType w:start="1"/>
          <w:cols w:space="720"/>
        </w:sectPr>
      </w:pPr>
    </w:p>
    <w:p w14:paraId="7E99DA6E" w14:textId="514A14B8" w:rsidR="00CA5D06" w:rsidRPr="00880102" w:rsidRDefault="006F0F42" w:rsidP="00DB48FD">
      <w:pPr>
        <w:pStyle w:val="Heading1"/>
        <w:spacing w:line="360" w:lineRule="auto"/>
        <w:ind w:firstLine="0"/>
        <w:jc w:val="center"/>
        <w:rPr>
          <w:rFonts w:asciiTheme="minorHAnsi" w:hAnsiTheme="minorHAnsi" w:cstheme="minorHAnsi"/>
          <w:lang w:val="vi-VN"/>
        </w:rPr>
      </w:pPr>
      <w:bookmarkStart w:id="0" w:name="_Toc218621500"/>
      <w:r w:rsidRPr="00880102">
        <w:rPr>
          <w:rFonts w:asciiTheme="minorHAnsi" w:hAnsiTheme="minorHAnsi" w:cstheme="minorHAnsi"/>
        </w:rPr>
        <w:lastRenderedPageBreak/>
        <w:t>IEEE</w:t>
      </w:r>
      <w:r w:rsidRPr="00880102">
        <w:rPr>
          <w:rFonts w:asciiTheme="minorHAnsi" w:hAnsiTheme="minorHAnsi" w:cstheme="minorHAnsi"/>
          <w:spacing w:val="-5"/>
        </w:rPr>
        <w:t xml:space="preserve"> </w:t>
      </w:r>
      <w:r w:rsidRPr="00880102">
        <w:rPr>
          <w:rFonts w:asciiTheme="minorHAnsi" w:hAnsiTheme="minorHAnsi" w:cstheme="minorHAnsi"/>
        </w:rPr>
        <w:t>TEST</w:t>
      </w:r>
      <w:r w:rsidRPr="00880102">
        <w:rPr>
          <w:rFonts w:asciiTheme="minorHAnsi" w:hAnsiTheme="minorHAnsi" w:cstheme="minorHAnsi"/>
          <w:spacing w:val="-2"/>
        </w:rPr>
        <w:t xml:space="preserve"> </w:t>
      </w:r>
      <w:r w:rsidRPr="00880102">
        <w:rPr>
          <w:rFonts w:asciiTheme="minorHAnsi" w:hAnsiTheme="minorHAnsi" w:cstheme="minorHAnsi"/>
        </w:rPr>
        <w:t>PLAN</w:t>
      </w:r>
      <w:bookmarkEnd w:id="0"/>
      <w:r w:rsidRPr="00880102">
        <w:rPr>
          <w:rFonts w:asciiTheme="minorHAnsi" w:hAnsiTheme="minorHAnsi" w:cstheme="minorHAnsi"/>
          <w:spacing w:val="-2"/>
        </w:rPr>
        <w:t xml:space="preserve"> </w:t>
      </w:r>
    </w:p>
    <w:p w14:paraId="7E99DA6F" w14:textId="1D838CDA" w:rsidR="00CA5D06" w:rsidRPr="00880102" w:rsidRDefault="006F0F42">
      <w:pPr>
        <w:pStyle w:val="Heading2"/>
        <w:numPr>
          <w:ilvl w:val="0"/>
          <w:numId w:val="1"/>
        </w:numPr>
        <w:tabs>
          <w:tab w:val="left" w:pos="751"/>
        </w:tabs>
        <w:spacing w:before="1" w:line="360" w:lineRule="auto"/>
        <w:ind w:hanging="679"/>
        <w:rPr>
          <w:rFonts w:asciiTheme="minorHAnsi" w:hAnsiTheme="minorHAnsi" w:cstheme="minorHAnsi"/>
        </w:rPr>
      </w:pPr>
      <w:bookmarkStart w:id="1" w:name="_Toc218621501"/>
      <w:r w:rsidRPr="00880102">
        <w:rPr>
          <w:rFonts w:asciiTheme="minorHAnsi" w:hAnsiTheme="minorHAnsi" w:cstheme="minorHAnsi"/>
        </w:rPr>
        <w:t>TEST</w:t>
      </w:r>
      <w:r w:rsidRPr="00880102">
        <w:rPr>
          <w:rFonts w:asciiTheme="minorHAnsi" w:hAnsiTheme="minorHAnsi" w:cstheme="minorHAnsi"/>
          <w:spacing w:val="-1"/>
        </w:rPr>
        <w:t xml:space="preserve"> </w:t>
      </w:r>
      <w:r w:rsidRPr="00880102">
        <w:rPr>
          <w:rFonts w:asciiTheme="minorHAnsi" w:hAnsiTheme="minorHAnsi" w:cstheme="minorHAnsi"/>
        </w:rPr>
        <w:t xml:space="preserve">PLAN </w:t>
      </w:r>
      <w:r w:rsidRPr="00880102">
        <w:rPr>
          <w:rFonts w:asciiTheme="minorHAnsi" w:hAnsiTheme="minorHAnsi" w:cstheme="minorHAnsi"/>
          <w:spacing w:val="-2"/>
        </w:rPr>
        <w:t>IDENTIFIER</w:t>
      </w:r>
      <w:r w:rsidR="00086B36" w:rsidRPr="00880102">
        <w:rPr>
          <w:rFonts w:asciiTheme="minorHAnsi" w:hAnsiTheme="minorHAnsi" w:cstheme="minorHAnsi"/>
          <w:spacing w:val="-2"/>
        </w:rPr>
        <w:tab/>
      </w:r>
      <w:r w:rsidR="004A135E" w:rsidRPr="00880102">
        <w:rPr>
          <w:rFonts w:asciiTheme="minorHAnsi" w:hAnsiTheme="minorHAnsi" w:cstheme="minorHAnsi"/>
          <w:spacing w:val="-2"/>
        </w:rPr>
        <w:tab/>
      </w:r>
      <w:r w:rsidR="00BA2B05" w:rsidRPr="00880102">
        <w:rPr>
          <w:rFonts w:asciiTheme="minorHAnsi" w:hAnsiTheme="minorHAnsi" w:cstheme="minorHAnsi"/>
          <w:spacing w:val="-2"/>
        </w:rPr>
        <w:t>M</w:t>
      </w:r>
      <w:r w:rsidR="004A135E" w:rsidRPr="00880102">
        <w:rPr>
          <w:rFonts w:asciiTheme="minorHAnsi" w:hAnsiTheme="minorHAnsi" w:cstheme="minorHAnsi"/>
          <w:spacing w:val="-2"/>
        </w:rPr>
        <w:t>H-MTP.SE</w:t>
      </w:r>
      <w:r w:rsidR="00BA2B05" w:rsidRPr="00880102">
        <w:rPr>
          <w:rFonts w:asciiTheme="minorHAnsi" w:hAnsiTheme="minorHAnsi" w:cstheme="minorHAnsi"/>
          <w:spacing w:val="-2"/>
        </w:rPr>
        <w:t>214</w:t>
      </w:r>
      <w:bookmarkEnd w:id="1"/>
    </w:p>
    <w:p w14:paraId="0EAB3D6B" w14:textId="78DE9895" w:rsidR="00BC7838" w:rsidRPr="00880102" w:rsidRDefault="006F0F42" w:rsidP="00956C22">
      <w:pPr>
        <w:pStyle w:val="Heading2"/>
        <w:numPr>
          <w:ilvl w:val="0"/>
          <w:numId w:val="1"/>
        </w:numPr>
        <w:tabs>
          <w:tab w:val="left" w:pos="751"/>
        </w:tabs>
        <w:spacing w:before="227" w:line="360" w:lineRule="auto"/>
        <w:ind w:hanging="679"/>
        <w:rPr>
          <w:rFonts w:asciiTheme="minorHAnsi" w:hAnsiTheme="minorHAnsi" w:cstheme="minorHAnsi"/>
        </w:rPr>
      </w:pPr>
      <w:bookmarkStart w:id="2" w:name="_Toc218621502"/>
      <w:r w:rsidRPr="00880102">
        <w:rPr>
          <w:rFonts w:asciiTheme="minorHAnsi" w:hAnsiTheme="minorHAnsi" w:cstheme="minorHAnsi"/>
          <w:spacing w:val="-2"/>
        </w:rPr>
        <w:t>REFERENCES</w:t>
      </w:r>
      <w:r w:rsidR="00BC7838" w:rsidRPr="00880102">
        <w:rPr>
          <w:rFonts w:asciiTheme="minorHAnsi" w:hAnsiTheme="minorHAnsi" w:cstheme="minorHAnsi"/>
        </w:rPr>
        <w:t>.</w:t>
      </w:r>
      <w:bookmarkEnd w:id="2"/>
    </w:p>
    <w:p w14:paraId="29154196" w14:textId="77777777" w:rsidR="00956C22" w:rsidRPr="00956C22" w:rsidRDefault="00956C22" w:rsidP="00956C22">
      <w:pPr>
        <w:pStyle w:val="NormalWeb"/>
        <w:spacing w:line="360" w:lineRule="auto"/>
        <w:rPr>
          <w:rFonts w:asciiTheme="minorHAnsi" w:hAnsiTheme="minorHAnsi" w:cstheme="minorHAnsi"/>
        </w:rPr>
      </w:pPr>
      <w:r w:rsidRPr="00956C22">
        <w:rPr>
          <w:rFonts w:asciiTheme="minorHAnsi" w:hAnsiTheme="minorHAnsi" w:cstheme="minorHAnsi"/>
        </w:rPr>
        <w:t>The following documents support the test planning and execution for the Movie Hub platform. These references point to artifacts currently stored in the project's version control system and documentation directories.</w:t>
      </w:r>
    </w:p>
    <w:p w14:paraId="2F81E6C5" w14:textId="77777777" w:rsidR="00956C22" w:rsidRPr="00956C22" w:rsidRDefault="00956C22" w:rsidP="00956C22">
      <w:pPr>
        <w:pStyle w:val="NormalWeb"/>
        <w:spacing w:line="360" w:lineRule="auto"/>
        <w:rPr>
          <w:rFonts w:asciiTheme="minorHAnsi" w:hAnsiTheme="minorHAnsi" w:cstheme="minorHAnsi"/>
        </w:rPr>
      </w:pPr>
      <w:r w:rsidRPr="00956C22">
        <w:rPr>
          <w:rFonts w:asciiTheme="minorHAnsi" w:hAnsiTheme="minorHAnsi" w:cstheme="minorHAnsi"/>
          <w:b/>
          <w:bCs/>
        </w:rPr>
        <w:t>Requirements Specifications</w:t>
      </w:r>
    </w:p>
    <w:p w14:paraId="257ECDCA" w14:textId="77777777" w:rsidR="00956C22" w:rsidRPr="00956C22" w:rsidRDefault="00956C22" w:rsidP="00956C22">
      <w:pPr>
        <w:pStyle w:val="NormalWeb"/>
        <w:numPr>
          <w:ilvl w:val="0"/>
          <w:numId w:val="53"/>
        </w:numPr>
        <w:spacing w:line="360" w:lineRule="auto"/>
        <w:rPr>
          <w:rFonts w:asciiTheme="minorHAnsi" w:hAnsiTheme="minorHAnsi" w:cstheme="minorHAnsi"/>
        </w:rPr>
      </w:pPr>
      <w:r w:rsidRPr="00956C22">
        <w:rPr>
          <w:rFonts w:asciiTheme="minorHAnsi" w:hAnsiTheme="minorHAnsi" w:cstheme="minorHAnsi"/>
          <w:b/>
          <w:bCs/>
        </w:rPr>
        <w:t>Software Requirements Specification (SRS):</w:t>
      </w:r>
      <w:r w:rsidRPr="00956C22">
        <w:rPr>
          <w:rFonts w:asciiTheme="minorHAnsi" w:hAnsiTheme="minorHAnsi" w:cstheme="minorHAnsi"/>
        </w:rPr>
        <w:t> project_documentation_v1_1st_Dec/SRS_MOVIE_PLATFORM.md</w:t>
      </w:r>
    </w:p>
    <w:p w14:paraId="0CA97708" w14:textId="77777777" w:rsidR="00956C22" w:rsidRPr="00956C22" w:rsidRDefault="00956C22" w:rsidP="00956C22">
      <w:pPr>
        <w:pStyle w:val="NormalWeb"/>
        <w:numPr>
          <w:ilvl w:val="0"/>
          <w:numId w:val="53"/>
        </w:numPr>
        <w:spacing w:line="360" w:lineRule="auto"/>
        <w:rPr>
          <w:rFonts w:asciiTheme="minorHAnsi" w:hAnsiTheme="minorHAnsi" w:cstheme="minorHAnsi"/>
        </w:rPr>
      </w:pPr>
      <w:r w:rsidRPr="00956C22">
        <w:rPr>
          <w:rFonts w:asciiTheme="minorHAnsi" w:hAnsiTheme="minorHAnsi" w:cstheme="minorHAnsi"/>
          <w:b/>
          <w:bCs/>
        </w:rPr>
        <w:t>Feature List:</w:t>
      </w:r>
      <w:r w:rsidRPr="00956C22">
        <w:rPr>
          <w:rFonts w:asciiTheme="minorHAnsi" w:hAnsiTheme="minorHAnsi" w:cstheme="minorHAnsi"/>
        </w:rPr>
        <w:t> project_documentation_v1_1st_Dec/FEATURES.md</w:t>
      </w:r>
    </w:p>
    <w:p w14:paraId="5C482DAB" w14:textId="77777777" w:rsidR="00956C22" w:rsidRPr="00956C22" w:rsidRDefault="00956C22" w:rsidP="00956C22">
      <w:pPr>
        <w:pStyle w:val="NormalWeb"/>
        <w:numPr>
          <w:ilvl w:val="0"/>
          <w:numId w:val="53"/>
        </w:numPr>
        <w:spacing w:line="360" w:lineRule="auto"/>
        <w:rPr>
          <w:rFonts w:asciiTheme="minorHAnsi" w:hAnsiTheme="minorHAnsi" w:cstheme="minorHAnsi"/>
        </w:rPr>
      </w:pPr>
      <w:r w:rsidRPr="00956C22">
        <w:rPr>
          <w:rFonts w:asciiTheme="minorHAnsi" w:hAnsiTheme="minorHAnsi" w:cstheme="minorHAnsi"/>
          <w:b/>
          <w:bCs/>
        </w:rPr>
        <w:t>Functional Specifications:</w:t>
      </w:r>
      <w:r w:rsidRPr="00956C22">
        <w:rPr>
          <w:rFonts w:asciiTheme="minorHAnsi" w:hAnsiTheme="minorHAnsi" w:cstheme="minorHAnsi"/>
        </w:rPr>
        <w:t> Module-specific specifications located in functional_specs/ (including 3.1_User_Management, 3.5.1_User_Booking_Operations, etc.)</w:t>
      </w:r>
    </w:p>
    <w:p w14:paraId="580CE910" w14:textId="77777777" w:rsidR="00956C22" w:rsidRPr="00956C22" w:rsidRDefault="00956C22" w:rsidP="00956C22">
      <w:pPr>
        <w:pStyle w:val="NormalWeb"/>
        <w:numPr>
          <w:ilvl w:val="0"/>
          <w:numId w:val="53"/>
        </w:numPr>
        <w:spacing w:line="360" w:lineRule="auto"/>
        <w:rPr>
          <w:rFonts w:asciiTheme="minorHAnsi" w:hAnsiTheme="minorHAnsi" w:cstheme="minorHAnsi"/>
        </w:rPr>
      </w:pPr>
      <w:r w:rsidRPr="00956C22">
        <w:rPr>
          <w:rFonts w:asciiTheme="minorHAnsi" w:hAnsiTheme="minorHAnsi" w:cstheme="minorHAnsi"/>
          <w:b/>
          <w:bCs/>
        </w:rPr>
        <w:t>Requirements Traceability Matrix (RTM):</w:t>
      </w:r>
      <w:r w:rsidRPr="00956C22">
        <w:rPr>
          <w:rFonts w:asciiTheme="minorHAnsi" w:hAnsiTheme="minorHAnsi" w:cstheme="minorHAnsi"/>
        </w:rPr>
        <w:t> project_documentation_v1_1st_Dec/RTM_MOVIE_PLATFORM.csv</w:t>
      </w:r>
    </w:p>
    <w:p w14:paraId="0255F2E4" w14:textId="77777777" w:rsidR="00956C22" w:rsidRPr="00956C22" w:rsidRDefault="00956C22" w:rsidP="00956C22">
      <w:pPr>
        <w:pStyle w:val="NormalWeb"/>
        <w:spacing w:line="360" w:lineRule="auto"/>
        <w:rPr>
          <w:rFonts w:asciiTheme="minorHAnsi" w:hAnsiTheme="minorHAnsi" w:cstheme="minorHAnsi"/>
        </w:rPr>
      </w:pPr>
      <w:r w:rsidRPr="00956C22">
        <w:rPr>
          <w:rFonts w:asciiTheme="minorHAnsi" w:hAnsiTheme="minorHAnsi" w:cstheme="minorHAnsi"/>
          <w:b/>
          <w:bCs/>
        </w:rPr>
        <w:t>Design and Architecture</w:t>
      </w:r>
    </w:p>
    <w:p w14:paraId="3653D3C5" w14:textId="77777777" w:rsidR="00956C22" w:rsidRPr="00956C22" w:rsidRDefault="00956C22" w:rsidP="00956C22">
      <w:pPr>
        <w:pStyle w:val="NormalWeb"/>
        <w:numPr>
          <w:ilvl w:val="0"/>
          <w:numId w:val="54"/>
        </w:numPr>
        <w:spacing w:line="360" w:lineRule="auto"/>
        <w:rPr>
          <w:rFonts w:asciiTheme="minorHAnsi" w:hAnsiTheme="minorHAnsi" w:cstheme="minorHAnsi"/>
        </w:rPr>
      </w:pPr>
      <w:r w:rsidRPr="00956C22">
        <w:rPr>
          <w:rFonts w:asciiTheme="minorHAnsi" w:hAnsiTheme="minorHAnsi" w:cstheme="minorHAnsi"/>
          <w:b/>
          <w:bCs/>
        </w:rPr>
        <w:t>High-Level Architecture:</w:t>
      </w:r>
      <w:r w:rsidRPr="00956C22">
        <w:rPr>
          <w:rFonts w:asciiTheme="minorHAnsi" w:hAnsiTheme="minorHAnsi" w:cstheme="minorHAnsi"/>
        </w:rPr>
        <w:t> project_documentation_v1_1st_Dec/ARCHITECTURE.md</w:t>
      </w:r>
    </w:p>
    <w:p w14:paraId="48EFF639" w14:textId="77777777" w:rsidR="00956C22" w:rsidRPr="00956C22" w:rsidRDefault="00956C22" w:rsidP="00956C22">
      <w:pPr>
        <w:pStyle w:val="NormalWeb"/>
        <w:numPr>
          <w:ilvl w:val="0"/>
          <w:numId w:val="54"/>
        </w:numPr>
        <w:spacing w:line="360" w:lineRule="auto"/>
        <w:rPr>
          <w:rFonts w:asciiTheme="minorHAnsi" w:hAnsiTheme="minorHAnsi" w:cstheme="minorHAnsi"/>
        </w:rPr>
      </w:pPr>
      <w:r w:rsidRPr="00956C22">
        <w:rPr>
          <w:rFonts w:asciiTheme="minorHAnsi" w:hAnsiTheme="minorHAnsi" w:cstheme="minorHAnsi"/>
          <w:b/>
          <w:bCs/>
        </w:rPr>
        <w:t>API Contract/Interface Specifications:</w:t>
      </w:r>
      <w:r w:rsidRPr="00956C22">
        <w:rPr>
          <w:rFonts w:asciiTheme="minorHAnsi" w:hAnsiTheme="minorHAnsi" w:cstheme="minorHAnsi"/>
        </w:rPr>
        <w:t> project_documentation_v1_1st_Dec/API_CONTRACT.md</w:t>
      </w:r>
    </w:p>
    <w:p w14:paraId="38C5C864" w14:textId="77777777" w:rsidR="00956C22" w:rsidRPr="00956C22" w:rsidRDefault="00956C22" w:rsidP="00956C22">
      <w:pPr>
        <w:pStyle w:val="NormalWeb"/>
        <w:numPr>
          <w:ilvl w:val="0"/>
          <w:numId w:val="54"/>
        </w:numPr>
        <w:spacing w:line="360" w:lineRule="auto"/>
        <w:rPr>
          <w:rFonts w:asciiTheme="minorHAnsi" w:hAnsiTheme="minorHAnsi" w:cstheme="minorHAnsi"/>
        </w:rPr>
      </w:pPr>
      <w:r w:rsidRPr="00956C22">
        <w:rPr>
          <w:rFonts w:asciiTheme="minorHAnsi" w:hAnsiTheme="minorHAnsi" w:cstheme="minorHAnsi"/>
          <w:b/>
          <w:bCs/>
        </w:rPr>
        <w:t>Specific Logic Flows:</w:t>
      </w:r>
      <w:r w:rsidRPr="00956C22">
        <w:rPr>
          <w:rFonts w:asciiTheme="minorHAnsi" w:hAnsiTheme="minorHAnsi" w:cstheme="minorHAnsi"/>
        </w:rPr>
        <w:t> seat-realtime-flow.md</w:t>
      </w:r>
    </w:p>
    <w:p w14:paraId="16A57C72" w14:textId="77777777" w:rsidR="00956C22" w:rsidRPr="00956C22" w:rsidRDefault="00956C22" w:rsidP="00956C22">
      <w:pPr>
        <w:pStyle w:val="NormalWeb"/>
        <w:numPr>
          <w:ilvl w:val="0"/>
          <w:numId w:val="54"/>
        </w:numPr>
        <w:spacing w:line="360" w:lineRule="auto"/>
        <w:rPr>
          <w:rFonts w:asciiTheme="minorHAnsi" w:hAnsiTheme="minorHAnsi" w:cstheme="minorHAnsi"/>
        </w:rPr>
      </w:pPr>
      <w:r w:rsidRPr="00956C22">
        <w:rPr>
          <w:rFonts w:asciiTheme="minorHAnsi" w:hAnsiTheme="minorHAnsi" w:cstheme="minorHAnsi"/>
          <w:b/>
          <w:bCs/>
        </w:rPr>
        <w:t>Database Design:</w:t>
      </w:r>
      <w:r w:rsidRPr="00956C22">
        <w:rPr>
          <w:rFonts w:asciiTheme="minorHAnsi" w:hAnsiTheme="minorHAnsi" w:cstheme="minorHAnsi"/>
        </w:rPr>
        <w:t> Prisma schema definitions located in apps/[service-</w:t>
      </w:r>
      <w:proofErr w:type="gramStart"/>
      <w:r w:rsidRPr="00956C22">
        <w:rPr>
          <w:rFonts w:asciiTheme="minorHAnsi" w:hAnsiTheme="minorHAnsi" w:cstheme="minorHAnsi"/>
        </w:rPr>
        <w:t>name]/</w:t>
      </w:r>
      <w:proofErr w:type="spellStart"/>
      <w:r w:rsidRPr="00956C22">
        <w:rPr>
          <w:rFonts w:asciiTheme="minorHAnsi" w:hAnsiTheme="minorHAnsi" w:cstheme="minorHAnsi"/>
        </w:rPr>
        <w:t>prisma</w:t>
      </w:r>
      <w:proofErr w:type="spellEnd"/>
      <w:r w:rsidRPr="00956C22">
        <w:rPr>
          <w:rFonts w:asciiTheme="minorHAnsi" w:hAnsiTheme="minorHAnsi" w:cstheme="minorHAnsi"/>
        </w:rPr>
        <w:t>/</w:t>
      </w:r>
      <w:proofErr w:type="spellStart"/>
      <w:r w:rsidRPr="00956C22">
        <w:rPr>
          <w:rFonts w:asciiTheme="minorHAnsi" w:hAnsiTheme="minorHAnsi" w:cstheme="minorHAnsi"/>
        </w:rPr>
        <w:t>schema.prisma</w:t>
      </w:r>
      <w:proofErr w:type="spellEnd"/>
      <w:proofErr w:type="gramEnd"/>
      <w:r w:rsidRPr="00956C22">
        <w:rPr>
          <w:rFonts w:asciiTheme="minorHAnsi" w:hAnsiTheme="minorHAnsi" w:cstheme="minorHAnsi"/>
        </w:rPr>
        <w:t> (for Booking, Cinema, Movie, and User services).</w:t>
      </w:r>
    </w:p>
    <w:p w14:paraId="65A3EC44" w14:textId="77777777" w:rsidR="00956C22" w:rsidRPr="00956C22" w:rsidRDefault="00956C22" w:rsidP="00956C22">
      <w:pPr>
        <w:pStyle w:val="NormalWeb"/>
        <w:spacing w:line="360" w:lineRule="auto"/>
        <w:rPr>
          <w:rFonts w:asciiTheme="minorHAnsi" w:hAnsiTheme="minorHAnsi" w:cstheme="minorHAnsi"/>
        </w:rPr>
      </w:pPr>
      <w:r w:rsidRPr="00956C22">
        <w:rPr>
          <w:rFonts w:asciiTheme="minorHAnsi" w:hAnsiTheme="minorHAnsi" w:cstheme="minorHAnsi"/>
          <w:b/>
          <w:bCs/>
        </w:rPr>
        <w:t>Test Documentation and Standards</w:t>
      </w:r>
    </w:p>
    <w:p w14:paraId="5CABD826" w14:textId="77777777" w:rsidR="00956C22" w:rsidRPr="00956C22" w:rsidRDefault="00956C22" w:rsidP="00956C22">
      <w:pPr>
        <w:pStyle w:val="NormalWeb"/>
        <w:numPr>
          <w:ilvl w:val="0"/>
          <w:numId w:val="55"/>
        </w:numPr>
        <w:spacing w:line="360" w:lineRule="auto"/>
        <w:rPr>
          <w:rFonts w:asciiTheme="minorHAnsi" w:hAnsiTheme="minorHAnsi" w:cstheme="minorHAnsi"/>
        </w:rPr>
      </w:pPr>
      <w:r w:rsidRPr="00956C22">
        <w:rPr>
          <w:rFonts w:asciiTheme="minorHAnsi" w:hAnsiTheme="minorHAnsi" w:cstheme="minorHAnsi"/>
          <w:b/>
          <w:bCs/>
        </w:rPr>
        <w:lastRenderedPageBreak/>
        <w:t>Project Testing Guidelines:</w:t>
      </w:r>
      <w:r w:rsidRPr="00956C22">
        <w:rPr>
          <w:rFonts w:asciiTheme="minorHAnsi" w:hAnsiTheme="minorHAnsi" w:cstheme="minorHAnsi"/>
        </w:rPr>
        <w:t> TESTING.md</w:t>
      </w:r>
    </w:p>
    <w:p w14:paraId="479015C7" w14:textId="77777777" w:rsidR="00956C22" w:rsidRPr="00956C22" w:rsidRDefault="00956C22" w:rsidP="00956C22">
      <w:pPr>
        <w:pStyle w:val="NormalWeb"/>
        <w:numPr>
          <w:ilvl w:val="0"/>
          <w:numId w:val="55"/>
        </w:numPr>
        <w:spacing w:line="360" w:lineRule="auto"/>
        <w:rPr>
          <w:rFonts w:asciiTheme="minorHAnsi" w:hAnsiTheme="minorHAnsi" w:cstheme="minorHAnsi"/>
        </w:rPr>
      </w:pPr>
      <w:r w:rsidRPr="00956C22">
        <w:rPr>
          <w:rFonts w:asciiTheme="minorHAnsi" w:hAnsiTheme="minorHAnsi" w:cstheme="minorHAnsi"/>
          <w:b/>
          <w:bCs/>
        </w:rPr>
        <w:t>Unit Testing Documentation:</w:t>
      </w:r>
      <w:r w:rsidRPr="00956C22">
        <w:rPr>
          <w:rFonts w:asciiTheme="minorHAnsi" w:hAnsiTheme="minorHAnsi" w:cstheme="minorHAnsi"/>
        </w:rPr>
        <w:t> cinema_unit.md, cinema_location_unit.md</w:t>
      </w:r>
    </w:p>
    <w:p w14:paraId="7DA04350" w14:textId="77777777" w:rsidR="00956C22" w:rsidRPr="00956C22" w:rsidRDefault="00956C22" w:rsidP="00956C22">
      <w:pPr>
        <w:pStyle w:val="NormalWeb"/>
        <w:numPr>
          <w:ilvl w:val="0"/>
          <w:numId w:val="55"/>
        </w:numPr>
        <w:spacing w:line="360" w:lineRule="auto"/>
        <w:rPr>
          <w:rFonts w:asciiTheme="minorHAnsi" w:hAnsiTheme="minorHAnsi" w:cstheme="minorHAnsi"/>
        </w:rPr>
      </w:pPr>
      <w:r w:rsidRPr="00956C22">
        <w:rPr>
          <w:rFonts w:asciiTheme="minorHAnsi" w:hAnsiTheme="minorHAnsi" w:cstheme="minorHAnsi"/>
          <w:b/>
          <w:bCs/>
        </w:rPr>
        <w:t>Detailed Test Cases:</w:t>
      </w:r>
      <w:r w:rsidRPr="00956C22">
        <w:rPr>
          <w:rFonts w:asciiTheme="minorHAnsi" w:hAnsiTheme="minorHAnsi" w:cstheme="minorHAnsi"/>
        </w:rPr>
        <w:t> project_documentation_v1_1st_Dec/TestCase_Detailed.csv</w:t>
      </w:r>
    </w:p>
    <w:p w14:paraId="084353F8" w14:textId="77777777" w:rsidR="00956C22" w:rsidRPr="00956C22" w:rsidRDefault="00956C22" w:rsidP="00956C22">
      <w:pPr>
        <w:pStyle w:val="NormalWeb"/>
        <w:numPr>
          <w:ilvl w:val="0"/>
          <w:numId w:val="55"/>
        </w:numPr>
        <w:spacing w:line="360" w:lineRule="auto"/>
        <w:rPr>
          <w:rFonts w:asciiTheme="minorHAnsi" w:hAnsiTheme="minorHAnsi" w:cstheme="minorHAnsi"/>
        </w:rPr>
      </w:pPr>
      <w:r w:rsidRPr="00956C22">
        <w:rPr>
          <w:rFonts w:asciiTheme="minorHAnsi" w:hAnsiTheme="minorHAnsi" w:cstheme="minorHAnsi"/>
          <w:b/>
          <w:bCs/>
        </w:rPr>
        <w:t>IEEE Standard:</w:t>
      </w:r>
      <w:r w:rsidRPr="00956C22">
        <w:rPr>
          <w:rFonts w:asciiTheme="minorHAnsi" w:hAnsiTheme="minorHAnsi" w:cstheme="minorHAnsi"/>
        </w:rPr>
        <w:t> IEEE 829-2008 Standard for Software and System Test Documentation</w:t>
      </w:r>
    </w:p>
    <w:p w14:paraId="19F906F8" w14:textId="77777777" w:rsidR="00956C22" w:rsidRPr="00956C22" w:rsidRDefault="00956C22" w:rsidP="00956C22">
      <w:pPr>
        <w:pStyle w:val="NormalWeb"/>
        <w:spacing w:line="360" w:lineRule="auto"/>
        <w:rPr>
          <w:rFonts w:asciiTheme="minorHAnsi" w:hAnsiTheme="minorHAnsi" w:cstheme="minorHAnsi"/>
        </w:rPr>
      </w:pPr>
      <w:r w:rsidRPr="00956C22">
        <w:rPr>
          <w:rFonts w:asciiTheme="minorHAnsi" w:hAnsiTheme="minorHAnsi" w:cstheme="minorHAnsi"/>
          <w:b/>
          <w:bCs/>
        </w:rPr>
        <w:t>Project Management</w:t>
      </w:r>
    </w:p>
    <w:p w14:paraId="018D2294" w14:textId="77777777" w:rsidR="00956C22" w:rsidRPr="00956C22" w:rsidRDefault="00956C22" w:rsidP="00956C22">
      <w:pPr>
        <w:pStyle w:val="NormalWeb"/>
        <w:numPr>
          <w:ilvl w:val="0"/>
          <w:numId w:val="56"/>
        </w:numPr>
        <w:spacing w:line="360" w:lineRule="auto"/>
        <w:rPr>
          <w:rFonts w:asciiTheme="minorHAnsi" w:hAnsiTheme="minorHAnsi" w:cstheme="minorHAnsi"/>
        </w:rPr>
      </w:pPr>
      <w:r w:rsidRPr="00956C22">
        <w:rPr>
          <w:rFonts w:asciiTheme="minorHAnsi" w:hAnsiTheme="minorHAnsi" w:cstheme="minorHAnsi"/>
          <w:b/>
          <w:bCs/>
        </w:rPr>
        <w:t>Project Overview/Report:</w:t>
      </w:r>
      <w:r w:rsidRPr="00956C22">
        <w:rPr>
          <w:rFonts w:asciiTheme="minorHAnsi" w:hAnsiTheme="minorHAnsi" w:cstheme="minorHAnsi"/>
        </w:rPr>
        <w:t> project_documentation_v1_1st_Dec/REPORT.md</w:t>
      </w:r>
    </w:p>
    <w:p w14:paraId="1E742A03" w14:textId="77777777" w:rsidR="00956C22" w:rsidRPr="00956C22" w:rsidRDefault="00956C22" w:rsidP="00956C22">
      <w:pPr>
        <w:pStyle w:val="NormalWeb"/>
        <w:numPr>
          <w:ilvl w:val="0"/>
          <w:numId w:val="56"/>
        </w:numPr>
        <w:spacing w:line="360" w:lineRule="auto"/>
        <w:rPr>
          <w:rFonts w:asciiTheme="minorHAnsi" w:hAnsiTheme="minorHAnsi" w:cstheme="minorHAnsi"/>
        </w:rPr>
      </w:pPr>
      <w:r w:rsidRPr="00956C22">
        <w:rPr>
          <w:rFonts w:asciiTheme="minorHAnsi" w:hAnsiTheme="minorHAnsi" w:cstheme="minorHAnsi"/>
          <w:b/>
          <w:bCs/>
        </w:rPr>
        <w:t>Project Readme:</w:t>
      </w:r>
      <w:r w:rsidRPr="00956C22">
        <w:rPr>
          <w:rFonts w:asciiTheme="minorHAnsi" w:hAnsiTheme="minorHAnsi" w:cstheme="minorHAnsi"/>
        </w:rPr>
        <w:t> README.md</w:t>
      </w:r>
    </w:p>
    <w:p w14:paraId="697C68F0" w14:textId="77777777" w:rsidR="00956C22" w:rsidRPr="00956C22" w:rsidRDefault="00956C22" w:rsidP="00956C22">
      <w:pPr>
        <w:pStyle w:val="NormalWeb"/>
        <w:spacing w:line="360" w:lineRule="auto"/>
        <w:rPr>
          <w:rFonts w:asciiTheme="minorHAnsi" w:hAnsiTheme="minorHAnsi" w:cstheme="minorHAnsi"/>
        </w:rPr>
      </w:pPr>
      <w:r w:rsidRPr="00956C22">
        <w:rPr>
          <w:rFonts w:asciiTheme="minorHAnsi" w:hAnsiTheme="minorHAnsi" w:cstheme="minorHAnsi"/>
          <w:b/>
          <w:bCs/>
        </w:rPr>
        <w:t>Development Standards</w:t>
      </w:r>
    </w:p>
    <w:p w14:paraId="64D2BF33" w14:textId="77777777" w:rsidR="00956C22" w:rsidRPr="00956C22" w:rsidRDefault="00956C22" w:rsidP="00956C22">
      <w:pPr>
        <w:pStyle w:val="NormalWeb"/>
        <w:numPr>
          <w:ilvl w:val="0"/>
          <w:numId w:val="57"/>
        </w:numPr>
        <w:spacing w:line="360" w:lineRule="auto"/>
        <w:rPr>
          <w:rFonts w:asciiTheme="minorHAnsi" w:hAnsiTheme="minorHAnsi" w:cstheme="minorHAnsi"/>
        </w:rPr>
      </w:pPr>
      <w:r w:rsidRPr="00956C22">
        <w:rPr>
          <w:rFonts w:asciiTheme="minorHAnsi" w:hAnsiTheme="minorHAnsi" w:cstheme="minorHAnsi"/>
          <w:b/>
          <w:bCs/>
        </w:rPr>
        <w:t>Linting &amp; Formatting:</w:t>
      </w:r>
      <w:r w:rsidRPr="00956C22">
        <w:rPr>
          <w:rFonts w:asciiTheme="minorHAnsi" w:hAnsiTheme="minorHAnsi" w:cstheme="minorHAnsi"/>
        </w:rPr>
        <w:t> </w:t>
      </w:r>
      <w:proofErr w:type="spellStart"/>
      <w:r w:rsidRPr="00956C22">
        <w:rPr>
          <w:rFonts w:asciiTheme="minorHAnsi" w:hAnsiTheme="minorHAnsi" w:cstheme="minorHAnsi"/>
        </w:rPr>
        <w:t>eslint.config.mjs</w:t>
      </w:r>
      <w:proofErr w:type="spellEnd"/>
      <w:proofErr w:type="gramStart"/>
      <w:r w:rsidRPr="00956C22">
        <w:rPr>
          <w:rFonts w:asciiTheme="minorHAnsi" w:hAnsiTheme="minorHAnsi" w:cstheme="minorHAnsi"/>
        </w:rPr>
        <w:t>, .</w:t>
      </w:r>
      <w:proofErr w:type="spellStart"/>
      <w:r w:rsidRPr="00956C22">
        <w:rPr>
          <w:rFonts w:asciiTheme="minorHAnsi" w:hAnsiTheme="minorHAnsi" w:cstheme="minorHAnsi"/>
        </w:rPr>
        <w:t>prettierrc</w:t>
      </w:r>
      <w:proofErr w:type="spellEnd"/>
      <w:proofErr w:type="gramEnd"/>
    </w:p>
    <w:p w14:paraId="7193DA7E" w14:textId="10344B5A" w:rsidR="00956C22" w:rsidRPr="00880102" w:rsidRDefault="00956C22" w:rsidP="00956C22">
      <w:pPr>
        <w:pStyle w:val="NormalWeb"/>
        <w:numPr>
          <w:ilvl w:val="0"/>
          <w:numId w:val="57"/>
        </w:numPr>
        <w:spacing w:line="360" w:lineRule="auto"/>
        <w:rPr>
          <w:rFonts w:asciiTheme="minorHAnsi" w:hAnsiTheme="minorHAnsi" w:cstheme="minorHAnsi"/>
        </w:rPr>
      </w:pPr>
      <w:r w:rsidRPr="00956C22">
        <w:rPr>
          <w:rFonts w:asciiTheme="minorHAnsi" w:hAnsiTheme="minorHAnsi" w:cstheme="minorHAnsi"/>
          <w:b/>
          <w:bCs/>
        </w:rPr>
        <w:t>CI/CD Configuration:</w:t>
      </w:r>
      <w:r w:rsidRPr="00956C22">
        <w:rPr>
          <w:rFonts w:asciiTheme="minorHAnsi" w:hAnsiTheme="minorHAnsi" w:cstheme="minorHAnsi"/>
        </w:rPr>
        <w:t> .</w:t>
      </w:r>
      <w:proofErr w:type="spellStart"/>
      <w:r w:rsidRPr="00956C22">
        <w:rPr>
          <w:rFonts w:asciiTheme="minorHAnsi" w:hAnsiTheme="minorHAnsi" w:cstheme="minorHAnsi"/>
        </w:rPr>
        <w:t>github</w:t>
      </w:r>
      <w:proofErr w:type="spellEnd"/>
      <w:r w:rsidRPr="00956C22">
        <w:rPr>
          <w:rFonts w:asciiTheme="minorHAnsi" w:hAnsiTheme="minorHAnsi" w:cstheme="minorHAnsi"/>
        </w:rPr>
        <w:t>/workflows/</w:t>
      </w:r>
      <w:proofErr w:type="spellStart"/>
      <w:r w:rsidRPr="00956C22">
        <w:rPr>
          <w:rFonts w:asciiTheme="minorHAnsi" w:hAnsiTheme="minorHAnsi" w:cstheme="minorHAnsi"/>
        </w:rPr>
        <w:t>ci.yml</w:t>
      </w:r>
      <w:proofErr w:type="spellEnd"/>
    </w:p>
    <w:p w14:paraId="128A2880" w14:textId="05BA1388" w:rsidR="00312307" w:rsidRPr="00880102" w:rsidRDefault="006F0F42" w:rsidP="00312307">
      <w:pPr>
        <w:pStyle w:val="Heading2"/>
        <w:numPr>
          <w:ilvl w:val="0"/>
          <w:numId w:val="1"/>
        </w:numPr>
        <w:tabs>
          <w:tab w:val="left" w:pos="751"/>
        </w:tabs>
        <w:spacing w:before="157" w:line="360" w:lineRule="auto"/>
        <w:ind w:hanging="679"/>
        <w:rPr>
          <w:rFonts w:asciiTheme="minorHAnsi" w:hAnsiTheme="minorHAnsi" w:cstheme="minorHAnsi"/>
        </w:rPr>
      </w:pPr>
      <w:bookmarkStart w:id="3" w:name="_Toc218621503"/>
      <w:r w:rsidRPr="00880102">
        <w:rPr>
          <w:rFonts w:asciiTheme="minorHAnsi" w:hAnsiTheme="minorHAnsi" w:cstheme="minorHAnsi"/>
          <w:spacing w:val="-2"/>
        </w:rPr>
        <w:t>INTRODUCTION</w:t>
      </w:r>
      <w:bookmarkEnd w:id="3"/>
    </w:p>
    <w:p w14:paraId="64505E52" w14:textId="77777777" w:rsidR="00312307" w:rsidRPr="00312307" w:rsidRDefault="00312307" w:rsidP="00312307">
      <w:pPr>
        <w:widowControl/>
        <w:autoSpaceDE/>
        <w:autoSpaceDN/>
        <w:spacing w:before="360" w:after="240"/>
        <w:outlineLvl w:val="2"/>
        <w:rPr>
          <w:rFonts w:asciiTheme="minorHAnsi" w:hAnsiTheme="minorHAnsi" w:cstheme="minorHAnsi"/>
          <w:b/>
          <w:bCs/>
          <w:color w:val="3B3B3B"/>
          <w:sz w:val="30"/>
          <w:szCs w:val="30"/>
        </w:rPr>
      </w:pPr>
      <w:r w:rsidRPr="00312307">
        <w:rPr>
          <w:rFonts w:asciiTheme="minorHAnsi" w:hAnsiTheme="minorHAnsi" w:cstheme="minorHAnsi"/>
          <w:b/>
          <w:bCs/>
          <w:color w:val="3B3B3B"/>
          <w:sz w:val="30"/>
          <w:szCs w:val="30"/>
        </w:rPr>
        <w:t>3.1 Purpose</w:t>
      </w:r>
    </w:p>
    <w:p w14:paraId="7A3F6D5E" w14:textId="77777777" w:rsidR="00312307" w:rsidRPr="00312307" w:rsidRDefault="00312307" w:rsidP="00312307">
      <w:pPr>
        <w:widowControl/>
        <w:autoSpaceDE/>
        <w:autoSpaceDN/>
        <w:spacing w:after="240"/>
        <w:rPr>
          <w:rFonts w:asciiTheme="minorHAnsi" w:hAnsiTheme="minorHAnsi" w:cstheme="minorHAnsi"/>
          <w:color w:val="3B3B3B"/>
          <w:sz w:val="21"/>
          <w:szCs w:val="21"/>
        </w:rPr>
      </w:pPr>
      <w:r w:rsidRPr="00312307">
        <w:rPr>
          <w:rFonts w:asciiTheme="minorHAnsi" w:hAnsiTheme="minorHAnsi" w:cstheme="minorHAnsi"/>
          <w:color w:val="3B3B3B"/>
          <w:sz w:val="21"/>
          <w:szCs w:val="21"/>
        </w:rPr>
        <w:t>This Master Test Plan (MTP) defines the overall testing strategy, objectives, and scope for the </w:t>
      </w:r>
      <w:r w:rsidRPr="00312307">
        <w:rPr>
          <w:rFonts w:asciiTheme="minorHAnsi" w:hAnsiTheme="minorHAnsi" w:cstheme="minorHAnsi"/>
          <w:b/>
          <w:bCs/>
          <w:color w:val="3B3B3B"/>
          <w:sz w:val="21"/>
          <w:szCs w:val="21"/>
        </w:rPr>
        <w:t>Movie Hub</w:t>
      </w:r>
      <w:r w:rsidRPr="00312307">
        <w:rPr>
          <w:rFonts w:asciiTheme="minorHAnsi" w:hAnsiTheme="minorHAnsi" w:cstheme="minorHAnsi"/>
          <w:color w:val="3B3B3B"/>
          <w:sz w:val="21"/>
          <w:szCs w:val="21"/>
        </w:rPr>
        <w:t> platform. It serves as the governing document for all verification and validation activities across the application's lifecycle, ensuring the system meets the functional requirements outlined in the SRS_MOVIE_PLATFORM.md and quality standards defined in the project architecture. This plan coordinates testing efforts across the microservices architecture (User, Movie, Cinema, Booking, API Gateway) and the Web client.</w:t>
      </w:r>
    </w:p>
    <w:p w14:paraId="6E539978" w14:textId="77777777" w:rsidR="00312307" w:rsidRPr="00312307" w:rsidRDefault="00312307" w:rsidP="00312307">
      <w:pPr>
        <w:widowControl/>
        <w:autoSpaceDE/>
        <w:autoSpaceDN/>
        <w:spacing w:before="360" w:after="240"/>
        <w:outlineLvl w:val="2"/>
        <w:rPr>
          <w:rFonts w:asciiTheme="minorHAnsi" w:hAnsiTheme="minorHAnsi" w:cstheme="minorHAnsi"/>
          <w:b/>
          <w:bCs/>
          <w:color w:val="3B3B3B"/>
          <w:sz w:val="30"/>
          <w:szCs w:val="30"/>
        </w:rPr>
      </w:pPr>
      <w:r w:rsidRPr="00312307">
        <w:rPr>
          <w:rFonts w:asciiTheme="minorHAnsi" w:hAnsiTheme="minorHAnsi" w:cstheme="minorHAnsi"/>
          <w:b/>
          <w:bCs/>
          <w:color w:val="3B3B3B"/>
          <w:sz w:val="30"/>
          <w:szCs w:val="30"/>
        </w:rPr>
        <w:t>3.2 Scope</w:t>
      </w:r>
    </w:p>
    <w:p w14:paraId="18338735" w14:textId="77777777" w:rsidR="00312307" w:rsidRPr="00312307" w:rsidRDefault="00312307" w:rsidP="00312307">
      <w:pPr>
        <w:widowControl/>
        <w:autoSpaceDE/>
        <w:autoSpaceDN/>
        <w:spacing w:after="240"/>
        <w:rPr>
          <w:rFonts w:asciiTheme="minorHAnsi" w:hAnsiTheme="minorHAnsi" w:cstheme="minorHAnsi"/>
          <w:color w:val="3B3B3B"/>
          <w:sz w:val="21"/>
          <w:szCs w:val="21"/>
        </w:rPr>
      </w:pPr>
      <w:r w:rsidRPr="00312307">
        <w:rPr>
          <w:rFonts w:asciiTheme="minorHAnsi" w:hAnsiTheme="minorHAnsi" w:cstheme="minorHAnsi"/>
          <w:color w:val="3B3B3B"/>
          <w:sz w:val="21"/>
          <w:szCs w:val="21"/>
        </w:rPr>
        <w:t>The scope of this test plan encompasses the full software development lifecycle of the Movie Hub project. It specifically covers:</w:t>
      </w:r>
    </w:p>
    <w:p w14:paraId="0BD6C46A" w14:textId="77777777" w:rsidR="00312307" w:rsidRPr="00312307" w:rsidRDefault="00312307" w:rsidP="00312307">
      <w:pPr>
        <w:widowControl/>
        <w:numPr>
          <w:ilvl w:val="0"/>
          <w:numId w:val="58"/>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Unit Testing:</w:t>
      </w:r>
      <w:r w:rsidRPr="00312307">
        <w:rPr>
          <w:rFonts w:asciiTheme="minorHAnsi" w:hAnsiTheme="minorHAnsi" w:cstheme="minorHAnsi"/>
          <w:color w:val="3B3B3B"/>
          <w:sz w:val="21"/>
          <w:szCs w:val="21"/>
        </w:rPr>
        <w:t xml:space="preserve"> Verification of individual components within the </w:t>
      </w:r>
      <w:proofErr w:type="spellStart"/>
      <w:r w:rsidRPr="00312307">
        <w:rPr>
          <w:rFonts w:asciiTheme="minorHAnsi" w:hAnsiTheme="minorHAnsi" w:cstheme="minorHAnsi"/>
          <w:color w:val="3B3B3B"/>
          <w:sz w:val="21"/>
          <w:szCs w:val="21"/>
        </w:rPr>
        <w:t>NestJS</w:t>
      </w:r>
      <w:proofErr w:type="spellEnd"/>
      <w:r w:rsidRPr="00312307">
        <w:rPr>
          <w:rFonts w:asciiTheme="minorHAnsi" w:hAnsiTheme="minorHAnsi" w:cstheme="minorHAnsi"/>
          <w:color w:val="3B3B3B"/>
          <w:sz w:val="21"/>
          <w:szCs w:val="21"/>
        </w:rPr>
        <w:t xml:space="preserve"> microservices and Next.js frontend, as detailed in cinema_unit.md and cinema_location_unit.md.</w:t>
      </w:r>
    </w:p>
    <w:p w14:paraId="4939C6E9" w14:textId="77777777" w:rsidR="00312307" w:rsidRPr="00312307" w:rsidRDefault="00312307" w:rsidP="00312307">
      <w:pPr>
        <w:widowControl/>
        <w:numPr>
          <w:ilvl w:val="0"/>
          <w:numId w:val="58"/>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Integration Testing:</w:t>
      </w:r>
      <w:r w:rsidRPr="00312307">
        <w:rPr>
          <w:rFonts w:asciiTheme="minorHAnsi" w:hAnsiTheme="minorHAnsi" w:cstheme="minorHAnsi"/>
          <w:color w:val="3B3B3B"/>
          <w:sz w:val="21"/>
          <w:szCs w:val="21"/>
        </w:rPr>
        <w:t> Validation of interactions between microservices (e.g., Booking Service communicating with Cinema Service) and database interactions via Prisma.</w:t>
      </w:r>
    </w:p>
    <w:p w14:paraId="4890BF85" w14:textId="77777777" w:rsidR="00312307" w:rsidRPr="00312307" w:rsidRDefault="00312307" w:rsidP="00312307">
      <w:pPr>
        <w:widowControl/>
        <w:numPr>
          <w:ilvl w:val="0"/>
          <w:numId w:val="58"/>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End-to-End (E2E) Testing:</w:t>
      </w:r>
      <w:r w:rsidRPr="00312307">
        <w:rPr>
          <w:rFonts w:asciiTheme="minorHAnsi" w:hAnsiTheme="minorHAnsi" w:cstheme="minorHAnsi"/>
          <w:color w:val="3B3B3B"/>
          <w:sz w:val="21"/>
          <w:szCs w:val="21"/>
        </w:rPr>
        <w:t> Validation of critical user flows, such as Real-time Seat Selection and Payment Transactions (3.5.3_Real-time_Seat_Selection and 3.6_Payment_Transaction_Module).</w:t>
      </w:r>
    </w:p>
    <w:p w14:paraId="74103A37" w14:textId="77777777" w:rsidR="00312307" w:rsidRPr="00312307" w:rsidRDefault="00312307" w:rsidP="00312307">
      <w:pPr>
        <w:widowControl/>
        <w:numPr>
          <w:ilvl w:val="0"/>
          <w:numId w:val="58"/>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System Testing:</w:t>
      </w:r>
      <w:r w:rsidRPr="00312307">
        <w:rPr>
          <w:rFonts w:asciiTheme="minorHAnsi" w:hAnsiTheme="minorHAnsi" w:cstheme="minorHAnsi"/>
          <w:color w:val="3B3B3B"/>
          <w:sz w:val="21"/>
          <w:szCs w:val="21"/>
        </w:rPr>
        <w:t> Verification of the deployed system within the Docker/Azure environment.</w:t>
      </w:r>
    </w:p>
    <w:p w14:paraId="2D963536" w14:textId="77777777" w:rsidR="00312307" w:rsidRPr="00312307" w:rsidRDefault="00312307" w:rsidP="00312307">
      <w:pPr>
        <w:widowControl/>
        <w:autoSpaceDE/>
        <w:autoSpaceDN/>
        <w:spacing w:after="240"/>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Out of Scope:</w:t>
      </w:r>
    </w:p>
    <w:p w14:paraId="76841B60" w14:textId="77777777" w:rsidR="00312307" w:rsidRPr="00312307" w:rsidRDefault="00312307" w:rsidP="00312307">
      <w:pPr>
        <w:widowControl/>
        <w:numPr>
          <w:ilvl w:val="0"/>
          <w:numId w:val="59"/>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color w:val="3B3B3B"/>
          <w:sz w:val="21"/>
          <w:szCs w:val="21"/>
        </w:rPr>
        <w:lastRenderedPageBreak/>
        <w:t>Third-party payment gateway internal testing (mocked for this project).</w:t>
      </w:r>
    </w:p>
    <w:p w14:paraId="451B2C02" w14:textId="77777777" w:rsidR="00312307" w:rsidRPr="00312307" w:rsidRDefault="00312307" w:rsidP="00312307">
      <w:pPr>
        <w:widowControl/>
        <w:numPr>
          <w:ilvl w:val="0"/>
          <w:numId w:val="59"/>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color w:val="3B3B3B"/>
          <w:sz w:val="21"/>
          <w:szCs w:val="21"/>
        </w:rPr>
        <w:t>Deep performance/load testing beyond basic concurrency limits defined in non-functional requirements.</w:t>
      </w:r>
    </w:p>
    <w:p w14:paraId="3E742590" w14:textId="77777777" w:rsidR="00312307" w:rsidRPr="00312307" w:rsidRDefault="00312307" w:rsidP="00312307">
      <w:pPr>
        <w:widowControl/>
        <w:autoSpaceDE/>
        <w:autoSpaceDN/>
        <w:spacing w:before="360" w:after="240"/>
        <w:outlineLvl w:val="2"/>
        <w:rPr>
          <w:rFonts w:asciiTheme="minorHAnsi" w:hAnsiTheme="minorHAnsi" w:cstheme="minorHAnsi"/>
          <w:b/>
          <w:bCs/>
          <w:color w:val="3B3B3B"/>
          <w:sz w:val="30"/>
          <w:szCs w:val="30"/>
        </w:rPr>
      </w:pPr>
      <w:r w:rsidRPr="00312307">
        <w:rPr>
          <w:rFonts w:asciiTheme="minorHAnsi" w:hAnsiTheme="minorHAnsi" w:cstheme="minorHAnsi"/>
          <w:b/>
          <w:bCs/>
          <w:color w:val="3B3B3B"/>
          <w:sz w:val="30"/>
          <w:szCs w:val="30"/>
        </w:rPr>
        <w:t>3.3 Evaluation &amp; Coordination</w:t>
      </w:r>
    </w:p>
    <w:p w14:paraId="08D1E12E" w14:textId="77777777" w:rsidR="00312307" w:rsidRPr="00312307" w:rsidRDefault="00312307" w:rsidP="00312307">
      <w:pPr>
        <w:widowControl/>
        <w:autoSpaceDE/>
        <w:autoSpaceDN/>
        <w:spacing w:after="240"/>
        <w:rPr>
          <w:rFonts w:asciiTheme="minorHAnsi" w:hAnsiTheme="minorHAnsi" w:cstheme="minorHAnsi"/>
          <w:color w:val="3B3B3B"/>
          <w:sz w:val="21"/>
          <w:szCs w:val="21"/>
        </w:rPr>
      </w:pPr>
      <w:r w:rsidRPr="00312307">
        <w:rPr>
          <w:rFonts w:asciiTheme="minorHAnsi" w:hAnsiTheme="minorHAnsi" w:cstheme="minorHAnsi"/>
          <w:color w:val="3B3B3B"/>
          <w:sz w:val="21"/>
          <w:szCs w:val="21"/>
        </w:rPr>
        <w:t>Testing activities are integrated directly into the CI/CD pipeline managed via GitHub Actions (.</w:t>
      </w:r>
      <w:proofErr w:type="spellStart"/>
      <w:r w:rsidRPr="00312307">
        <w:rPr>
          <w:rFonts w:asciiTheme="minorHAnsi" w:hAnsiTheme="minorHAnsi" w:cstheme="minorHAnsi"/>
          <w:color w:val="3B3B3B"/>
          <w:sz w:val="21"/>
          <w:szCs w:val="21"/>
        </w:rPr>
        <w:t>github</w:t>
      </w:r>
      <w:proofErr w:type="spellEnd"/>
      <w:r w:rsidRPr="00312307">
        <w:rPr>
          <w:rFonts w:asciiTheme="minorHAnsi" w:hAnsiTheme="minorHAnsi" w:cstheme="minorHAnsi"/>
          <w:color w:val="3B3B3B"/>
          <w:sz w:val="21"/>
          <w:szCs w:val="21"/>
        </w:rPr>
        <w:t>/workflows/</w:t>
      </w:r>
      <w:proofErr w:type="spellStart"/>
      <w:r w:rsidRPr="00312307">
        <w:rPr>
          <w:rFonts w:asciiTheme="minorHAnsi" w:hAnsiTheme="minorHAnsi" w:cstheme="minorHAnsi"/>
          <w:color w:val="3B3B3B"/>
          <w:sz w:val="21"/>
          <w:szCs w:val="21"/>
        </w:rPr>
        <w:t>ci.yml</w:t>
      </w:r>
      <w:proofErr w:type="spellEnd"/>
      <w:r w:rsidRPr="00312307">
        <w:rPr>
          <w:rFonts w:asciiTheme="minorHAnsi" w:hAnsiTheme="minorHAnsi" w:cstheme="minorHAnsi"/>
          <w:color w:val="3B3B3B"/>
          <w:sz w:val="21"/>
          <w:szCs w:val="21"/>
        </w:rPr>
        <w:t>). Code quality is enforced via static analysis tools (</w:t>
      </w:r>
      <w:proofErr w:type="spellStart"/>
      <w:r w:rsidRPr="00312307">
        <w:rPr>
          <w:rFonts w:asciiTheme="minorHAnsi" w:hAnsiTheme="minorHAnsi" w:cstheme="minorHAnsi"/>
          <w:color w:val="3B3B3B"/>
          <w:sz w:val="21"/>
          <w:szCs w:val="21"/>
        </w:rPr>
        <w:t>ESLint</w:t>
      </w:r>
      <w:proofErr w:type="spellEnd"/>
      <w:r w:rsidRPr="00312307">
        <w:rPr>
          <w:rFonts w:asciiTheme="minorHAnsi" w:hAnsiTheme="minorHAnsi" w:cstheme="minorHAnsi"/>
          <w:color w:val="3B3B3B"/>
          <w:sz w:val="21"/>
          <w:szCs w:val="21"/>
        </w:rPr>
        <w:t>, Prettier) prior to execution of test suites. Discrepancies and defects will be tracked via the project's issue tracking system (GitHub Issues/Jira).</w:t>
      </w:r>
    </w:p>
    <w:p w14:paraId="76B84958" w14:textId="77777777" w:rsidR="00312307" w:rsidRPr="00312307" w:rsidRDefault="00312307" w:rsidP="00312307">
      <w:pPr>
        <w:widowControl/>
        <w:autoSpaceDE/>
        <w:autoSpaceDN/>
        <w:spacing w:before="360" w:after="240"/>
        <w:outlineLvl w:val="2"/>
        <w:rPr>
          <w:rFonts w:asciiTheme="minorHAnsi" w:hAnsiTheme="minorHAnsi" w:cstheme="minorHAnsi"/>
          <w:b/>
          <w:bCs/>
          <w:color w:val="3B3B3B"/>
          <w:sz w:val="30"/>
          <w:szCs w:val="30"/>
        </w:rPr>
      </w:pPr>
      <w:r w:rsidRPr="00312307">
        <w:rPr>
          <w:rFonts w:asciiTheme="minorHAnsi" w:hAnsiTheme="minorHAnsi" w:cstheme="minorHAnsi"/>
          <w:b/>
          <w:bCs/>
          <w:color w:val="3B3B3B"/>
          <w:sz w:val="30"/>
          <w:szCs w:val="30"/>
        </w:rPr>
        <w:t>3.4 Constraints &amp; Assumptions</w:t>
      </w:r>
    </w:p>
    <w:p w14:paraId="16E2B88C" w14:textId="77777777" w:rsidR="00312307" w:rsidRPr="00312307" w:rsidRDefault="00312307" w:rsidP="00312307">
      <w:pPr>
        <w:widowControl/>
        <w:numPr>
          <w:ilvl w:val="0"/>
          <w:numId w:val="60"/>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Resource Constraints:</w:t>
      </w:r>
      <w:r w:rsidRPr="00312307">
        <w:rPr>
          <w:rFonts w:asciiTheme="minorHAnsi" w:hAnsiTheme="minorHAnsi" w:cstheme="minorHAnsi"/>
          <w:color w:val="3B3B3B"/>
          <w:sz w:val="21"/>
          <w:szCs w:val="21"/>
        </w:rPr>
        <w:t> Testing is limited to the available development team members and the timeline of the Semester 1 Year 3 project schedule.</w:t>
      </w:r>
    </w:p>
    <w:p w14:paraId="12CE84D7" w14:textId="77777777" w:rsidR="00312307" w:rsidRPr="00312307" w:rsidRDefault="00312307" w:rsidP="00312307">
      <w:pPr>
        <w:widowControl/>
        <w:numPr>
          <w:ilvl w:val="0"/>
          <w:numId w:val="60"/>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Environment:</w:t>
      </w:r>
      <w:r w:rsidRPr="00312307">
        <w:rPr>
          <w:rFonts w:asciiTheme="minorHAnsi" w:hAnsiTheme="minorHAnsi" w:cstheme="minorHAnsi"/>
          <w:color w:val="3B3B3B"/>
          <w:sz w:val="21"/>
          <w:szCs w:val="21"/>
        </w:rPr>
        <w:t> Testing assumes a stable Docker environment for local execution and Azure availability for staging.</w:t>
      </w:r>
    </w:p>
    <w:p w14:paraId="17CAE581" w14:textId="77777777" w:rsidR="00312307" w:rsidRPr="00312307" w:rsidRDefault="00312307" w:rsidP="00312307">
      <w:pPr>
        <w:widowControl/>
        <w:numPr>
          <w:ilvl w:val="0"/>
          <w:numId w:val="60"/>
        </w:numPr>
        <w:autoSpaceDE/>
        <w:autoSpaceDN/>
        <w:spacing w:before="100" w:beforeAutospacing="1" w:after="100" w:afterAutospacing="1"/>
        <w:rPr>
          <w:rFonts w:asciiTheme="minorHAnsi" w:hAnsiTheme="minorHAnsi" w:cstheme="minorHAnsi"/>
          <w:color w:val="3B3B3B"/>
          <w:sz w:val="21"/>
          <w:szCs w:val="21"/>
        </w:rPr>
      </w:pPr>
      <w:r w:rsidRPr="00312307">
        <w:rPr>
          <w:rFonts w:asciiTheme="minorHAnsi" w:hAnsiTheme="minorHAnsi" w:cstheme="minorHAnsi"/>
          <w:b/>
          <w:bCs/>
          <w:color w:val="3B3B3B"/>
          <w:sz w:val="21"/>
          <w:szCs w:val="21"/>
        </w:rPr>
        <w:t>Data:</w:t>
      </w:r>
      <w:r w:rsidRPr="00312307">
        <w:rPr>
          <w:rFonts w:asciiTheme="minorHAnsi" w:hAnsiTheme="minorHAnsi" w:cstheme="minorHAnsi"/>
          <w:color w:val="3B3B3B"/>
          <w:sz w:val="21"/>
          <w:szCs w:val="21"/>
        </w:rPr>
        <w:t> Synthetic seed data (</w:t>
      </w:r>
      <w:proofErr w:type="spellStart"/>
      <w:r w:rsidRPr="00312307">
        <w:rPr>
          <w:rFonts w:asciiTheme="minorHAnsi" w:hAnsiTheme="minorHAnsi" w:cstheme="minorHAnsi"/>
          <w:color w:val="3B3B3B"/>
          <w:sz w:val="21"/>
          <w:szCs w:val="21"/>
        </w:rPr>
        <w:t>synthetic_seed_data</w:t>
      </w:r>
      <w:proofErr w:type="spellEnd"/>
      <w:r w:rsidRPr="00312307">
        <w:rPr>
          <w:rFonts w:asciiTheme="minorHAnsi" w:hAnsiTheme="minorHAnsi" w:cstheme="minorHAnsi"/>
          <w:color w:val="3B3B3B"/>
          <w:sz w:val="21"/>
          <w:szCs w:val="21"/>
        </w:rPr>
        <w:t>/) will be used to populate test environments to ensure consistent baselines.</w:t>
      </w:r>
    </w:p>
    <w:p w14:paraId="7E99DA81" w14:textId="77777777" w:rsidR="00CA5D06" w:rsidRPr="00880102" w:rsidRDefault="00CA5D06" w:rsidP="00DB48FD">
      <w:pPr>
        <w:pStyle w:val="BodyText"/>
        <w:spacing w:before="3" w:line="360" w:lineRule="auto"/>
        <w:ind w:left="0"/>
        <w:rPr>
          <w:rFonts w:asciiTheme="minorHAnsi" w:hAnsiTheme="minorHAnsi" w:cstheme="minorHAnsi"/>
          <w:w w:val="105"/>
        </w:rPr>
      </w:pPr>
    </w:p>
    <w:p w14:paraId="1CB3DAA9" w14:textId="77777777" w:rsidR="005B175A" w:rsidRPr="00880102" w:rsidRDefault="005B175A" w:rsidP="00DB48FD">
      <w:pPr>
        <w:pStyle w:val="BodyText"/>
        <w:spacing w:before="3" w:line="360" w:lineRule="auto"/>
        <w:ind w:left="0"/>
        <w:rPr>
          <w:rFonts w:asciiTheme="minorHAnsi" w:hAnsiTheme="minorHAnsi" w:cstheme="minorHAnsi"/>
          <w:w w:val="105"/>
        </w:rPr>
      </w:pPr>
    </w:p>
    <w:p w14:paraId="47D67800" w14:textId="77777777" w:rsidR="005B175A" w:rsidRPr="00880102" w:rsidRDefault="005B175A" w:rsidP="00DB48FD">
      <w:pPr>
        <w:pStyle w:val="BodyText"/>
        <w:spacing w:before="3" w:line="360" w:lineRule="auto"/>
        <w:ind w:left="0"/>
        <w:rPr>
          <w:rFonts w:asciiTheme="minorHAnsi" w:hAnsiTheme="minorHAnsi" w:cstheme="minorHAnsi"/>
        </w:rPr>
      </w:pPr>
    </w:p>
    <w:p w14:paraId="7E99DA82" w14:textId="77777777" w:rsidR="00CA5D06" w:rsidRPr="00880102" w:rsidRDefault="006F0F42">
      <w:pPr>
        <w:pStyle w:val="Heading2"/>
        <w:numPr>
          <w:ilvl w:val="0"/>
          <w:numId w:val="1"/>
        </w:numPr>
        <w:tabs>
          <w:tab w:val="left" w:pos="751"/>
        </w:tabs>
        <w:spacing w:line="360" w:lineRule="auto"/>
        <w:ind w:hanging="679"/>
        <w:rPr>
          <w:rFonts w:asciiTheme="minorHAnsi" w:hAnsiTheme="minorHAnsi" w:cstheme="minorHAnsi"/>
        </w:rPr>
      </w:pPr>
      <w:bookmarkStart w:id="4" w:name="_Toc218621504"/>
      <w:r w:rsidRPr="00880102">
        <w:rPr>
          <w:rFonts w:asciiTheme="minorHAnsi" w:hAnsiTheme="minorHAnsi" w:cstheme="minorHAnsi"/>
        </w:rPr>
        <w:t>TEST</w:t>
      </w:r>
      <w:r w:rsidRPr="00880102">
        <w:rPr>
          <w:rFonts w:asciiTheme="minorHAnsi" w:hAnsiTheme="minorHAnsi" w:cstheme="minorHAnsi"/>
          <w:spacing w:val="2"/>
        </w:rPr>
        <w:t xml:space="preserve"> </w:t>
      </w:r>
      <w:r w:rsidRPr="00880102">
        <w:rPr>
          <w:rFonts w:asciiTheme="minorHAnsi" w:hAnsiTheme="minorHAnsi" w:cstheme="minorHAnsi"/>
        </w:rPr>
        <w:t>ITEMS</w:t>
      </w:r>
      <w:r w:rsidRPr="00880102">
        <w:rPr>
          <w:rFonts w:asciiTheme="minorHAnsi" w:hAnsiTheme="minorHAnsi" w:cstheme="minorHAnsi"/>
          <w:spacing w:val="4"/>
        </w:rPr>
        <w:t xml:space="preserve"> </w:t>
      </w:r>
      <w:r w:rsidRPr="00880102">
        <w:rPr>
          <w:rFonts w:asciiTheme="minorHAnsi" w:hAnsiTheme="minorHAnsi" w:cstheme="minorHAnsi"/>
          <w:spacing w:val="-2"/>
        </w:rPr>
        <w:t>(FUNCTIONS)</w:t>
      </w:r>
      <w:bookmarkEnd w:id="4"/>
    </w:p>
    <w:p w14:paraId="602538BA"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The following software elements and functional areas constitute the test items for the Movie Hub platform. These items represent the core deliverables to be validated against the requirements defined in the SRS_MOVIE_PLATFORM.md.</w:t>
      </w:r>
    </w:p>
    <w:p w14:paraId="0EFE16A8"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Testing will be performed on the latest build revision from the main branch of the version control system.</w:t>
      </w:r>
    </w:p>
    <w:p w14:paraId="44B7F1C3"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4.1 Application Modules (Microservices)</w:t>
      </w:r>
    </w:p>
    <w:p w14:paraId="5FC2B1A9"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 xml:space="preserve">The following backend microservices, managed via the </w:t>
      </w:r>
      <w:proofErr w:type="spellStart"/>
      <w:r w:rsidRPr="00544D9F">
        <w:rPr>
          <w:rFonts w:asciiTheme="minorHAnsi" w:hAnsiTheme="minorHAnsi" w:cstheme="minorHAnsi"/>
          <w:color w:val="3B3B3B"/>
          <w:sz w:val="21"/>
          <w:szCs w:val="21"/>
        </w:rPr>
        <w:t>Nx</w:t>
      </w:r>
      <w:proofErr w:type="spellEnd"/>
      <w:r w:rsidRPr="00544D9F">
        <w:rPr>
          <w:rFonts w:asciiTheme="minorHAnsi" w:hAnsiTheme="minorHAnsi" w:cstheme="minorHAnsi"/>
          <w:color w:val="3B3B3B"/>
          <w:sz w:val="21"/>
          <w:szCs w:val="21"/>
        </w:rPr>
        <w:t xml:space="preserve"> workspace, are primary test items. Each service includes its specific business logic, database interactions (Prisma), and API endpoints.</w:t>
      </w:r>
    </w:p>
    <w:tbl>
      <w:tblPr>
        <w:tblStyle w:val="TableGrid"/>
        <w:tblW w:w="5000" w:type="pct"/>
        <w:tblLayout w:type="fixed"/>
        <w:tblLook w:val="04A0" w:firstRow="1" w:lastRow="0" w:firstColumn="1" w:lastColumn="0" w:noHBand="0" w:noVBand="1"/>
      </w:tblPr>
      <w:tblGrid>
        <w:gridCol w:w="2214"/>
        <w:gridCol w:w="2214"/>
        <w:gridCol w:w="2214"/>
        <w:gridCol w:w="2214"/>
      </w:tblGrid>
      <w:tr w:rsidR="00544D9F" w:rsidRPr="00544D9F" w14:paraId="07F04AA4" w14:textId="77777777" w:rsidTr="00544D9F">
        <w:trPr>
          <w:trHeight w:val="4078"/>
        </w:trPr>
        <w:tc>
          <w:tcPr>
            <w:tcW w:w="1250" w:type="pct"/>
            <w:hideMark/>
          </w:tcPr>
          <w:p w14:paraId="4B2688D8"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lastRenderedPageBreak/>
              <w:t>Test Item ID</w:t>
            </w:r>
          </w:p>
        </w:tc>
        <w:tc>
          <w:tcPr>
            <w:tcW w:w="1250" w:type="pct"/>
            <w:hideMark/>
          </w:tcPr>
          <w:p w14:paraId="205CA841"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Component Name</w:t>
            </w:r>
          </w:p>
        </w:tc>
        <w:tc>
          <w:tcPr>
            <w:tcW w:w="1250" w:type="pct"/>
            <w:hideMark/>
          </w:tcPr>
          <w:p w14:paraId="1DAF7AAA"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Description</w:t>
            </w:r>
          </w:p>
        </w:tc>
        <w:tc>
          <w:tcPr>
            <w:tcW w:w="1250" w:type="pct"/>
            <w:hideMark/>
          </w:tcPr>
          <w:p w14:paraId="7001964F"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Related Functional Specs</w:t>
            </w:r>
          </w:p>
        </w:tc>
      </w:tr>
      <w:tr w:rsidR="00544D9F" w:rsidRPr="00544D9F" w14:paraId="5FBE136A" w14:textId="77777777" w:rsidTr="00544D9F">
        <w:trPr>
          <w:trHeight w:val="4078"/>
        </w:trPr>
        <w:tc>
          <w:tcPr>
            <w:tcW w:w="1250" w:type="pct"/>
            <w:hideMark/>
          </w:tcPr>
          <w:p w14:paraId="286C257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TI-001</w:t>
            </w:r>
          </w:p>
        </w:tc>
        <w:tc>
          <w:tcPr>
            <w:tcW w:w="1250" w:type="pct"/>
            <w:hideMark/>
          </w:tcPr>
          <w:p w14:paraId="57E5D5F7"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User Service</w:t>
            </w:r>
          </w:p>
        </w:tc>
        <w:tc>
          <w:tcPr>
            <w:tcW w:w="1250" w:type="pct"/>
            <w:hideMark/>
          </w:tcPr>
          <w:p w14:paraId="274E441E"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Manages authentication (Clerk integration), user profiles, roles (Admin/User), and loyalty points.</w:t>
            </w:r>
          </w:p>
        </w:tc>
        <w:tc>
          <w:tcPr>
            <w:tcW w:w="1250" w:type="pct"/>
            <w:hideMark/>
          </w:tcPr>
          <w:p w14:paraId="0097EF25"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3.1_User_Management, 3.11_Loyalty_Points_Module</w:t>
            </w:r>
          </w:p>
        </w:tc>
      </w:tr>
      <w:tr w:rsidR="00544D9F" w:rsidRPr="00544D9F" w14:paraId="0ECE48B8" w14:textId="77777777" w:rsidTr="00544D9F">
        <w:trPr>
          <w:trHeight w:val="4078"/>
        </w:trPr>
        <w:tc>
          <w:tcPr>
            <w:tcW w:w="1250" w:type="pct"/>
            <w:hideMark/>
          </w:tcPr>
          <w:p w14:paraId="19FBB37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TI-002</w:t>
            </w:r>
          </w:p>
        </w:tc>
        <w:tc>
          <w:tcPr>
            <w:tcW w:w="1250" w:type="pct"/>
            <w:hideMark/>
          </w:tcPr>
          <w:p w14:paraId="68206EA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Movie Service</w:t>
            </w:r>
          </w:p>
        </w:tc>
        <w:tc>
          <w:tcPr>
            <w:tcW w:w="1250" w:type="pct"/>
            <w:hideMark/>
          </w:tcPr>
          <w:p w14:paraId="3F423D75"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Handles the movie catalog, new releases, genre management, and user reviews/ratings.</w:t>
            </w:r>
          </w:p>
        </w:tc>
        <w:tc>
          <w:tcPr>
            <w:tcW w:w="1250" w:type="pct"/>
            <w:hideMark/>
          </w:tcPr>
          <w:p w14:paraId="6B3C9934"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3.3.1_Movie_Catalog, 3.3.2_Movie_Releases, 3.3.4_Movie_Reviews</w:t>
            </w:r>
          </w:p>
        </w:tc>
      </w:tr>
      <w:tr w:rsidR="00544D9F" w:rsidRPr="00544D9F" w14:paraId="534BD7C8" w14:textId="77777777" w:rsidTr="00544D9F">
        <w:trPr>
          <w:trHeight w:val="4078"/>
        </w:trPr>
        <w:tc>
          <w:tcPr>
            <w:tcW w:w="1250" w:type="pct"/>
            <w:hideMark/>
          </w:tcPr>
          <w:p w14:paraId="1AC872D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lastRenderedPageBreak/>
              <w:t>TI-003</w:t>
            </w:r>
          </w:p>
        </w:tc>
        <w:tc>
          <w:tcPr>
            <w:tcW w:w="1250" w:type="pct"/>
            <w:hideMark/>
          </w:tcPr>
          <w:p w14:paraId="16E989B4"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Cinema Service</w:t>
            </w:r>
          </w:p>
        </w:tc>
        <w:tc>
          <w:tcPr>
            <w:tcW w:w="1250" w:type="pct"/>
            <w:hideMark/>
          </w:tcPr>
          <w:p w14:paraId="185486B3"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Manages cinema locations, hall layouts, seat configurations, and showtime scheduling.</w:t>
            </w:r>
          </w:p>
        </w:tc>
        <w:tc>
          <w:tcPr>
            <w:tcW w:w="1250" w:type="pct"/>
            <w:hideMark/>
          </w:tcPr>
          <w:p w14:paraId="7DC03F5D"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3.2.1_Cinema_Management, 3.4_Showtime_Scheduling</w:t>
            </w:r>
          </w:p>
        </w:tc>
      </w:tr>
      <w:tr w:rsidR="00544D9F" w:rsidRPr="00544D9F" w14:paraId="6EA7A69B" w14:textId="77777777" w:rsidTr="00544D9F">
        <w:trPr>
          <w:trHeight w:val="4078"/>
        </w:trPr>
        <w:tc>
          <w:tcPr>
            <w:tcW w:w="1250" w:type="pct"/>
            <w:hideMark/>
          </w:tcPr>
          <w:p w14:paraId="1FA1FD62"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TI-004</w:t>
            </w:r>
          </w:p>
        </w:tc>
        <w:tc>
          <w:tcPr>
            <w:tcW w:w="1250" w:type="pct"/>
            <w:hideMark/>
          </w:tcPr>
          <w:p w14:paraId="24825765"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Booking Service</w:t>
            </w:r>
          </w:p>
        </w:tc>
        <w:tc>
          <w:tcPr>
            <w:tcW w:w="1250" w:type="pct"/>
            <w:hideMark/>
          </w:tcPr>
          <w:p w14:paraId="375F796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Handles the core booking lifecycle: seat reservation, real-time status updates (Redis), ticket generation, and refunds.</w:t>
            </w:r>
          </w:p>
        </w:tc>
        <w:tc>
          <w:tcPr>
            <w:tcW w:w="1250" w:type="pct"/>
            <w:hideMark/>
          </w:tcPr>
          <w:p w14:paraId="64C1821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3.5.1_User_Booking_Operations, 3.5.3_Real-</w:t>
            </w:r>
            <w:proofErr w:type="gramStart"/>
            <w:r w:rsidRPr="00544D9F">
              <w:rPr>
                <w:rFonts w:asciiTheme="minorHAnsi" w:hAnsiTheme="minorHAnsi" w:cstheme="minorHAnsi"/>
                <w:color w:val="3B3B3B"/>
                <w:sz w:val="21"/>
                <w:szCs w:val="21"/>
              </w:rPr>
              <w:t>time_Seat</w:t>
            </w:r>
            <w:proofErr w:type="gramEnd"/>
            <w:r w:rsidRPr="00544D9F">
              <w:rPr>
                <w:rFonts w:asciiTheme="minorHAnsi" w:hAnsiTheme="minorHAnsi" w:cstheme="minorHAnsi"/>
                <w:color w:val="3B3B3B"/>
                <w:sz w:val="21"/>
                <w:szCs w:val="21"/>
              </w:rPr>
              <w:t>_Selection, 3.8_Refund_Management_Module</w:t>
            </w:r>
          </w:p>
        </w:tc>
      </w:tr>
      <w:tr w:rsidR="00544D9F" w:rsidRPr="00544D9F" w14:paraId="1885A8E2" w14:textId="77777777" w:rsidTr="00544D9F">
        <w:trPr>
          <w:trHeight w:val="4078"/>
        </w:trPr>
        <w:tc>
          <w:tcPr>
            <w:tcW w:w="1250" w:type="pct"/>
            <w:hideMark/>
          </w:tcPr>
          <w:p w14:paraId="30AF7FBF"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TI-005</w:t>
            </w:r>
          </w:p>
        </w:tc>
        <w:tc>
          <w:tcPr>
            <w:tcW w:w="1250" w:type="pct"/>
            <w:hideMark/>
          </w:tcPr>
          <w:p w14:paraId="57C48A8B"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API Gateway</w:t>
            </w:r>
          </w:p>
        </w:tc>
        <w:tc>
          <w:tcPr>
            <w:tcW w:w="1250" w:type="pct"/>
            <w:hideMark/>
          </w:tcPr>
          <w:p w14:paraId="2A03CD44"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The central entry point for all client requests, handling routing, aggregation, and initial request validation.</w:t>
            </w:r>
          </w:p>
        </w:tc>
        <w:tc>
          <w:tcPr>
            <w:tcW w:w="1250" w:type="pct"/>
            <w:hideMark/>
          </w:tcPr>
          <w:p w14:paraId="6EE66A37"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i/>
                <w:iCs/>
                <w:color w:val="3B3B3B"/>
                <w:sz w:val="21"/>
                <w:szCs w:val="21"/>
              </w:rPr>
              <w:t>All System Interfaces</w:t>
            </w:r>
          </w:p>
        </w:tc>
      </w:tr>
    </w:tbl>
    <w:p w14:paraId="5AACA4F7"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4.2 User Interfaces (Frontend)</w:t>
      </w:r>
    </w:p>
    <w:p w14:paraId="2C4180C8"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 xml:space="preserve">The frontend application provides </w:t>
      </w:r>
      <w:proofErr w:type="gramStart"/>
      <w:r w:rsidRPr="00544D9F">
        <w:rPr>
          <w:rFonts w:asciiTheme="minorHAnsi" w:hAnsiTheme="minorHAnsi" w:cstheme="minorHAnsi"/>
          <w:color w:val="3B3B3B"/>
          <w:sz w:val="21"/>
          <w:szCs w:val="21"/>
        </w:rPr>
        <w:t>the</w:t>
      </w:r>
      <w:proofErr w:type="gramEnd"/>
      <w:r w:rsidRPr="00544D9F">
        <w:rPr>
          <w:rFonts w:asciiTheme="minorHAnsi" w:hAnsiTheme="minorHAnsi" w:cstheme="minorHAnsi"/>
          <w:color w:val="3B3B3B"/>
          <w:sz w:val="21"/>
          <w:szCs w:val="21"/>
        </w:rPr>
        <w:t xml:space="preserve"> interface for both end-users and administrators.</w:t>
      </w:r>
    </w:p>
    <w:tbl>
      <w:tblPr>
        <w:tblStyle w:val="TableGrid"/>
        <w:tblW w:w="0" w:type="auto"/>
        <w:tblLayout w:type="fixed"/>
        <w:tblLook w:val="04A0" w:firstRow="1" w:lastRow="0" w:firstColumn="1" w:lastColumn="0" w:noHBand="0" w:noVBand="1"/>
      </w:tblPr>
      <w:tblGrid>
        <w:gridCol w:w="2214"/>
        <w:gridCol w:w="2214"/>
        <w:gridCol w:w="2214"/>
        <w:gridCol w:w="2214"/>
      </w:tblGrid>
      <w:tr w:rsidR="00544D9F" w:rsidRPr="00544D9F" w14:paraId="11AF3F0D" w14:textId="77777777" w:rsidTr="00544D9F">
        <w:trPr>
          <w:trHeight w:val="3799"/>
        </w:trPr>
        <w:tc>
          <w:tcPr>
            <w:tcW w:w="2214" w:type="dxa"/>
            <w:hideMark/>
          </w:tcPr>
          <w:p w14:paraId="67F64575"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lastRenderedPageBreak/>
              <w:t>Test Item ID</w:t>
            </w:r>
          </w:p>
        </w:tc>
        <w:tc>
          <w:tcPr>
            <w:tcW w:w="2214" w:type="dxa"/>
            <w:hideMark/>
          </w:tcPr>
          <w:p w14:paraId="6DD37A4F"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Component Name</w:t>
            </w:r>
          </w:p>
        </w:tc>
        <w:tc>
          <w:tcPr>
            <w:tcW w:w="2214" w:type="dxa"/>
            <w:hideMark/>
          </w:tcPr>
          <w:p w14:paraId="65081C9D"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Description</w:t>
            </w:r>
          </w:p>
        </w:tc>
        <w:tc>
          <w:tcPr>
            <w:tcW w:w="2214" w:type="dxa"/>
            <w:hideMark/>
          </w:tcPr>
          <w:p w14:paraId="033E8CE1"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Related Functional Specs</w:t>
            </w:r>
          </w:p>
        </w:tc>
      </w:tr>
      <w:tr w:rsidR="00544D9F" w:rsidRPr="00544D9F" w14:paraId="7448F85E" w14:textId="77777777" w:rsidTr="00544D9F">
        <w:trPr>
          <w:trHeight w:val="3799"/>
        </w:trPr>
        <w:tc>
          <w:tcPr>
            <w:tcW w:w="2214" w:type="dxa"/>
            <w:hideMark/>
          </w:tcPr>
          <w:p w14:paraId="0B1288C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TI-006</w:t>
            </w:r>
          </w:p>
        </w:tc>
        <w:tc>
          <w:tcPr>
            <w:tcW w:w="2214" w:type="dxa"/>
            <w:hideMark/>
          </w:tcPr>
          <w:p w14:paraId="611512FA"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Web Client (Public)</w:t>
            </w:r>
          </w:p>
        </w:tc>
        <w:tc>
          <w:tcPr>
            <w:tcW w:w="2214" w:type="dxa"/>
            <w:hideMark/>
          </w:tcPr>
          <w:p w14:paraId="0085E9E0"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The Next.js application view for customers to browse movies, select seats, and manage bookings.</w:t>
            </w:r>
          </w:p>
        </w:tc>
        <w:tc>
          <w:tcPr>
            <w:tcW w:w="2214" w:type="dxa"/>
            <w:hideMark/>
          </w:tcPr>
          <w:p w14:paraId="2C69DCD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3.5.1_User_Booking_Operations</w:t>
            </w:r>
          </w:p>
        </w:tc>
      </w:tr>
      <w:tr w:rsidR="00544D9F" w:rsidRPr="00544D9F" w14:paraId="5CB6FF1A" w14:textId="77777777" w:rsidTr="00544D9F">
        <w:trPr>
          <w:trHeight w:val="3799"/>
        </w:trPr>
        <w:tc>
          <w:tcPr>
            <w:tcW w:w="2214" w:type="dxa"/>
            <w:hideMark/>
          </w:tcPr>
          <w:p w14:paraId="2E6D2D9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TI-007</w:t>
            </w:r>
          </w:p>
        </w:tc>
        <w:tc>
          <w:tcPr>
            <w:tcW w:w="2214" w:type="dxa"/>
            <w:hideMark/>
          </w:tcPr>
          <w:p w14:paraId="2D79D5D7"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Admin Dashboard</w:t>
            </w:r>
          </w:p>
        </w:tc>
        <w:tc>
          <w:tcPr>
            <w:tcW w:w="2214" w:type="dxa"/>
            <w:hideMark/>
          </w:tcPr>
          <w:p w14:paraId="360D5B7E"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The protected area within the Web Client for system configuration, movie scheduling, and reporting.</w:t>
            </w:r>
          </w:p>
        </w:tc>
        <w:tc>
          <w:tcPr>
            <w:tcW w:w="2214" w:type="dxa"/>
            <w:hideMark/>
          </w:tcPr>
          <w:p w14:paraId="397BC81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3.5.2_Admin_Booking_Operations, 3.12_System_Configuration_Module</w:t>
            </w:r>
          </w:p>
        </w:tc>
      </w:tr>
    </w:tbl>
    <w:p w14:paraId="73657ADC"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4.3 Key Functional Processes</w:t>
      </w:r>
    </w:p>
    <w:p w14:paraId="172731C6"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In addition to component-level testing, the following cross-cutting functional flows are critical test items:</w:t>
      </w:r>
    </w:p>
    <w:p w14:paraId="55AD497A" w14:textId="77777777" w:rsidR="00544D9F" w:rsidRPr="00544D9F" w:rsidRDefault="00544D9F" w:rsidP="00544D9F">
      <w:pPr>
        <w:widowControl/>
        <w:numPr>
          <w:ilvl w:val="0"/>
          <w:numId w:val="61"/>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lastRenderedPageBreak/>
        <w:t>Authentication &amp; Authorization Flow:</w:t>
      </w:r>
      <w:r w:rsidRPr="00544D9F">
        <w:rPr>
          <w:rFonts w:asciiTheme="minorHAnsi" w:hAnsiTheme="minorHAnsi" w:cstheme="minorHAnsi"/>
          <w:color w:val="3B3B3B"/>
          <w:sz w:val="21"/>
          <w:szCs w:val="21"/>
        </w:rPr>
        <w:t> Verification of secure access control across all services.</w:t>
      </w:r>
    </w:p>
    <w:p w14:paraId="73E8B146" w14:textId="77777777" w:rsidR="00544D9F" w:rsidRPr="00544D9F" w:rsidRDefault="00544D9F" w:rsidP="00544D9F">
      <w:pPr>
        <w:widowControl/>
        <w:numPr>
          <w:ilvl w:val="0"/>
          <w:numId w:val="61"/>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Real-time Seat Locking:</w:t>
      </w:r>
      <w:r w:rsidRPr="00544D9F">
        <w:rPr>
          <w:rFonts w:asciiTheme="minorHAnsi" w:hAnsiTheme="minorHAnsi" w:cstheme="minorHAnsi"/>
          <w:color w:val="3B3B3B"/>
          <w:sz w:val="21"/>
          <w:szCs w:val="21"/>
        </w:rPr>
        <w:t> Validation of concurrency handling when multiple users attempt to book the same seat simultaneously (utilizing Redis).</w:t>
      </w:r>
    </w:p>
    <w:p w14:paraId="40E5B01C" w14:textId="77777777" w:rsidR="00544D9F" w:rsidRPr="00544D9F" w:rsidRDefault="00544D9F" w:rsidP="00544D9F">
      <w:pPr>
        <w:widowControl/>
        <w:numPr>
          <w:ilvl w:val="0"/>
          <w:numId w:val="61"/>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Payment Integration:</w:t>
      </w:r>
      <w:r w:rsidRPr="00544D9F">
        <w:rPr>
          <w:rFonts w:asciiTheme="minorHAnsi" w:hAnsiTheme="minorHAnsi" w:cstheme="minorHAnsi"/>
          <w:color w:val="3B3B3B"/>
          <w:sz w:val="21"/>
          <w:szCs w:val="21"/>
        </w:rPr>
        <w:t> Verification of payment processing and status updates (Success/Failure handling).</w:t>
      </w:r>
    </w:p>
    <w:p w14:paraId="46A1E861" w14:textId="77777777" w:rsidR="00544D9F" w:rsidRPr="00544D9F" w:rsidRDefault="00544D9F" w:rsidP="00544D9F">
      <w:pPr>
        <w:widowControl/>
        <w:numPr>
          <w:ilvl w:val="0"/>
          <w:numId w:val="61"/>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Search &amp; Filtering:</w:t>
      </w:r>
      <w:r w:rsidRPr="00544D9F">
        <w:rPr>
          <w:rFonts w:asciiTheme="minorHAnsi" w:hAnsiTheme="minorHAnsi" w:cstheme="minorHAnsi"/>
          <w:color w:val="3B3B3B"/>
          <w:sz w:val="21"/>
          <w:szCs w:val="21"/>
        </w:rPr>
        <w:t> Validation of search algorithms for movies based on genre, title, or date.</w:t>
      </w:r>
    </w:p>
    <w:p w14:paraId="4C5CB2A5"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4.4 Exclusions (Not Tested)</w:t>
      </w:r>
    </w:p>
    <w:p w14:paraId="1B3E42E1"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The following items are outside the scope of this test plan:</w:t>
      </w:r>
    </w:p>
    <w:p w14:paraId="3E986A89" w14:textId="77777777" w:rsidR="00544D9F" w:rsidRPr="00544D9F" w:rsidRDefault="00544D9F" w:rsidP="00544D9F">
      <w:pPr>
        <w:widowControl/>
        <w:numPr>
          <w:ilvl w:val="0"/>
          <w:numId w:val="62"/>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color w:val="3B3B3B"/>
          <w:sz w:val="21"/>
          <w:szCs w:val="21"/>
        </w:rPr>
        <w:t>Internal functionality of the third-party </w:t>
      </w:r>
      <w:r w:rsidRPr="00544D9F">
        <w:rPr>
          <w:rFonts w:asciiTheme="minorHAnsi" w:hAnsiTheme="minorHAnsi" w:cstheme="minorHAnsi"/>
          <w:b/>
          <w:bCs/>
          <w:color w:val="3B3B3B"/>
          <w:sz w:val="21"/>
          <w:szCs w:val="21"/>
        </w:rPr>
        <w:t>Clerk</w:t>
      </w:r>
      <w:r w:rsidRPr="00544D9F">
        <w:rPr>
          <w:rFonts w:asciiTheme="minorHAnsi" w:hAnsiTheme="minorHAnsi" w:cstheme="minorHAnsi"/>
          <w:color w:val="3B3B3B"/>
          <w:sz w:val="21"/>
          <w:szCs w:val="21"/>
        </w:rPr>
        <w:t> authentication provider (only the integration is tested).</w:t>
      </w:r>
    </w:p>
    <w:p w14:paraId="7B4B355C" w14:textId="6FAA758C" w:rsidR="00442915" w:rsidRPr="00880102" w:rsidRDefault="00544D9F" w:rsidP="00544D9F">
      <w:pPr>
        <w:widowControl/>
        <w:numPr>
          <w:ilvl w:val="0"/>
          <w:numId w:val="62"/>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color w:val="3B3B3B"/>
          <w:sz w:val="21"/>
          <w:szCs w:val="21"/>
        </w:rPr>
        <w:t>Internal banking networks for payment processing (Mock gateways will be used).</w:t>
      </w:r>
    </w:p>
    <w:p w14:paraId="257E73FB" w14:textId="6ECA1A5B" w:rsidR="005C6397" w:rsidRPr="00880102" w:rsidRDefault="00ED1615" w:rsidP="00544D9F">
      <w:pPr>
        <w:pStyle w:val="NormalWeb"/>
        <w:spacing w:line="360" w:lineRule="auto"/>
        <w:rPr>
          <w:rFonts w:asciiTheme="minorHAnsi" w:hAnsiTheme="minorHAnsi" w:cstheme="minorHAnsi"/>
          <w:b/>
          <w:bCs/>
        </w:rPr>
      </w:pPr>
      <w:r w:rsidRPr="00880102">
        <w:rPr>
          <w:rFonts w:asciiTheme="minorHAnsi" w:hAnsiTheme="minorHAnsi" w:cstheme="minorHAnsi"/>
          <w:b/>
          <w:bCs/>
        </w:rPr>
        <w:t>4</w:t>
      </w:r>
      <w:r w:rsidRPr="00880102">
        <w:rPr>
          <w:rFonts w:asciiTheme="minorHAnsi" w:hAnsiTheme="minorHAnsi" w:cstheme="minorHAnsi"/>
          <w:b/>
          <w:bCs/>
          <w:lang w:val="vi-VN"/>
        </w:rPr>
        <w:t>.</w:t>
      </w:r>
      <w:r w:rsidR="00442915" w:rsidRPr="00880102">
        <w:rPr>
          <w:rFonts w:asciiTheme="minorHAnsi" w:hAnsiTheme="minorHAnsi" w:cstheme="minorHAnsi"/>
          <w:b/>
          <w:bCs/>
        </w:rPr>
        <w:t xml:space="preserve">5 </w:t>
      </w:r>
      <w:r w:rsidR="00544D9F" w:rsidRPr="00880102">
        <w:rPr>
          <w:rFonts w:asciiTheme="minorHAnsi" w:hAnsiTheme="minorHAnsi" w:cstheme="minorHAnsi"/>
          <w:b/>
          <w:bCs/>
        </w:rPr>
        <w:t>Movie</w:t>
      </w:r>
      <w:r w:rsidR="00891CB2" w:rsidRPr="00880102">
        <w:rPr>
          <w:rFonts w:asciiTheme="minorHAnsi" w:hAnsiTheme="minorHAnsi" w:cstheme="minorHAnsi"/>
          <w:b/>
          <w:bCs/>
          <w:lang w:val="vi-VN"/>
        </w:rPr>
        <w:t xml:space="preserve"> Hub System Requirement Spe</w:t>
      </w:r>
      <w:r w:rsidR="008E104D" w:rsidRPr="00880102">
        <w:rPr>
          <w:rFonts w:asciiTheme="minorHAnsi" w:hAnsiTheme="minorHAnsi" w:cstheme="minorHAnsi"/>
          <w:b/>
          <w:bCs/>
          <w:lang w:val="vi-VN"/>
        </w:rPr>
        <w:t>cifications</w:t>
      </w:r>
      <w:r w:rsidR="00891CB2" w:rsidRPr="00880102">
        <w:rPr>
          <w:rFonts w:asciiTheme="minorHAnsi" w:hAnsiTheme="minorHAnsi" w:cstheme="minorHAnsi"/>
          <w:b/>
          <w:bCs/>
          <w:lang w:val="vi-VN"/>
        </w:rPr>
        <w:t xml:space="preserve"> version</w:t>
      </w:r>
      <w:r w:rsidR="00442915" w:rsidRPr="00880102">
        <w:rPr>
          <w:rFonts w:asciiTheme="minorHAnsi" w:hAnsiTheme="minorHAnsi" w:cstheme="minorHAnsi"/>
          <w:b/>
          <w:bCs/>
        </w:rPr>
        <w:t xml:space="preserve"> 1.0.0</w:t>
      </w:r>
      <w:r w:rsidR="00891CB2" w:rsidRPr="00880102">
        <w:rPr>
          <w:rFonts w:asciiTheme="minorHAnsi" w:hAnsiTheme="minorHAnsi" w:cstheme="minorHAnsi"/>
          <w:b/>
          <w:bCs/>
          <w:lang w:val="vi-VN"/>
        </w:rPr>
        <w:t>.</w:t>
      </w:r>
    </w:p>
    <w:p w14:paraId="7E99DA87" w14:textId="0553259D" w:rsidR="00CA5D06" w:rsidRPr="00880102" w:rsidRDefault="00ED1615" w:rsidP="00544D9F">
      <w:pPr>
        <w:pStyle w:val="NormalWeb"/>
        <w:spacing w:line="360" w:lineRule="auto"/>
        <w:rPr>
          <w:rFonts w:asciiTheme="minorHAnsi" w:hAnsiTheme="minorHAnsi" w:cstheme="minorHAnsi"/>
          <w:b/>
          <w:bCs/>
        </w:rPr>
      </w:pPr>
      <w:r w:rsidRPr="00880102">
        <w:rPr>
          <w:rFonts w:asciiTheme="minorHAnsi" w:hAnsiTheme="minorHAnsi" w:cstheme="minorHAnsi"/>
          <w:b/>
          <w:bCs/>
        </w:rPr>
        <w:t>4</w:t>
      </w:r>
      <w:r w:rsidRPr="00880102">
        <w:rPr>
          <w:rFonts w:asciiTheme="minorHAnsi" w:hAnsiTheme="minorHAnsi" w:cstheme="minorHAnsi"/>
          <w:b/>
          <w:bCs/>
          <w:lang w:val="vi-VN"/>
        </w:rPr>
        <w:t>.</w:t>
      </w:r>
      <w:r w:rsidR="00442915" w:rsidRPr="00880102">
        <w:rPr>
          <w:rFonts w:asciiTheme="minorHAnsi" w:hAnsiTheme="minorHAnsi" w:cstheme="minorHAnsi"/>
          <w:b/>
          <w:bCs/>
        </w:rPr>
        <w:t xml:space="preserve">6 </w:t>
      </w:r>
      <w:r w:rsidR="00544D9F" w:rsidRPr="00880102">
        <w:rPr>
          <w:rFonts w:asciiTheme="minorHAnsi" w:hAnsiTheme="minorHAnsi" w:cstheme="minorHAnsi"/>
          <w:b/>
          <w:bCs/>
        </w:rPr>
        <w:t>Movie</w:t>
      </w:r>
      <w:r w:rsidR="008E104D" w:rsidRPr="00880102">
        <w:rPr>
          <w:rFonts w:asciiTheme="minorHAnsi" w:hAnsiTheme="minorHAnsi" w:cstheme="minorHAnsi"/>
          <w:b/>
          <w:bCs/>
          <w:lang w:val="vi-VN"/>
        </w:rPr>
        <w:t xml:space="preserve"> Hub System Design Document version</w:t>
      </w:r>
      <w:r w:rsidR="00442915" w:rsidRPr="00880102">
        <w:rPr>
          <w:rFonts w:asciiTheme="minorHAnsi" w:hAnsiTheme="minorHAnsi" w:cstheme="minorHAnsi"/>
          <w:b/>
          <w:bCs/>
        </w:rPr>
        <w:t xml:space="preserve"> 1.0.0</w:t>
      </w:r>
      <w:r w:rsidR="008E104D" w:rsidRPr="00880102">
        <w:rPr>
          <w:rFonts w:asciiTheme="minorHAnsi" w:hAnsiTheme="minorHAnsi" w:cstheme="minorHAnsi"/>
          <w:b/>
          <w:bCs/>
          <w:lang w:val="vi-VN"/>
        </w:rPr>
        <w:t>.</w:t>
      </w:r>
    </w:p>
    <w:p w14:paraId="7E99DA88" w14:textId="77777777" w:rsidR="00CA5D06" w:rsidRPr="00880102" w:rsidRDefault="006F0F42">
      <w:pPr>
        <w:pStyle w:val="Heading2"/>
        <w:numPr>
          <w:ilvl w:val="0"/>
          <w:numId w:val="1"/>
        </w:numPr>
        <w:tabs>
          <w:tab w:val="left" w:pos="751"/>
        </w:tabs>
        <w:spacing w:before="227" w:line="360" w:lineRule="auto"/>
        <w:ind w:hanging="679"/>
        <w:rPr>
          <w:rFonts w:asciiTheme="minorHAnsi" w:hAnsiTheme="minorHAnsi" w:cstheme="minorHAnsi"/>
        </w:rPr>
      </w:pPr>
      <w:bookmarkStart w:id="5" w:name="_Toc218621505"/>
      <w:r w:rsidRPr="00880102">
        <w:rPr>
          <w:rFonts w:asciiTheme="minorHAnsi" w:hAnsiTheme="minorHAnsi" w:cstheme="minorHAnsi"/>
        </w:rPr>
        <w:t>SOFTWARE</w:t>
      </w:r>
      <w:r w:rsidRPr="00880102">
        <w:rPr>
          <w:rFonts w:asciiTheme="minorHAnsi" w:hAnsiTheme="minorHAnsi" w:cstheme="minorHAnsi"/>
          <w:spacing w:val="3"/>
        </w:rPr>
        <w:t xml:space="preserve"> </w:t>
      </w:r>
      <w:r w:rsidRPr="00880102">
        <w:rPr>
          <w:rFonts w:asciiTheme="minorHAnsi" w:hAnsiTheme="minorHAnsi" w:cstheme="minorHAnsi"/>
        </w:rPr>
        <w:t>RISK</w:t>
      </w:r>
      <w:r w:rsidRPr="00880102">
        <w:rPr>
          <w:rFonts w:asciiTheme="minorHAnsi" w:hAnsiTheme="minorHAnsi" w:cstheme="minorHAnsi"/>
          <w:spacing w:val="3"/>
        </w:rPr>
        <w:t xml:space="preserve"> </w:t>
      </w:r>
      <w:r w:rsidRPr="00880102">
        <w:rPr>
          <w:rFonts w:asciiTheme="minorHAnsi" w:hAnsiTheme="minorHAnsi" w:cstheme="minorHAnsi"/>
          <w:spacing w:val="-2"/>
        </w:rPr>
        <w:t>ISSUES</w:t>
      </w:r>
      <w:bookmarkEnd w:id="5"/>
    </w:p>
    <w:p w14:paraId="5B33AB24"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This section identifies software-specific risks associated with the Movie Hub platform. These risks focus on the complexity of functions, dependency on external systems, and architectural challenges inherent in a microservices environment.</w:t>
      </w:r>
    </w:p>
    <w:p w14:paraId="68397C1C"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5.1 Critical Functional Areas (Complexity &amp; Reliability)</w:t>
      </w:r>
    </w:p>
    <w:p w14:paraId="005B3DEE" w14:textId="77777777" w:rsidR="00544D9F" w:rsidRPr="00544D9F" w:rsidRDefault="00544D9F" w:rsidP="00544D9F">
      <w:pPr>
        <w:widowControl/>
        <w:numPr>
          <w:ilvl w:val="0"/>
          <w:numId w:val="63"/>
        </w:numPr>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Real-</w:t>
      </w:r>
      <w:proofErr w:type="gramStart"/>
      <w:r w:rsidRPr="00544D9F">
        <w:rPr>
          <w:rFonts w:asciiTheme="minorHAnsi" w:hAnsiTheme="minorHAnsi" w:cstheme="minorHAnsi"/>
          <w:b/>
          <w:bCs/>
          <w:color w:val="3B3B3B"/>
          <w:sz w:val="21"/>
          <w:szCs w:val="21"/>
        </w:rPr>
        <w:t>time Seat</w:t>
      </w:r>
      <w:proofErr w:type="gramEnd"/>
      <w:r w:rsidRPr="00544D9F">
        <w:rPr>
          <w:rFonts w:asciiTheme="minorHAnsi" w:hAnsiTheme="minorHAnsi" w:cstheme="minorHAnsi"/>
          <w:b/>
          <w:bCs/>
          <w:color w:val="3B3B3B"/>
          <w:sz w:val="21"/>
          <w:szCs w:val="21"/>
        </w:rPr>
        <w:t xml:space="preserve"> Selection &amp; Concurrency (High Risk):</w:t>
      </w:r>
    </w:p>
    <w:p w14:paraId="47637B53" w14:textId="77777777" w:rsidR="00544D9F" w:rsidRPr="00544D9F" w:rsidRDefault="00544D9F" w:rsidP="00544D9F">
      <w:pPr>
        <w:widowControl/>
        <w:numPr>
          <w:ilvl w:val="1"/>
          <w:numId w:val="63"/>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Description:</w:t>
      </w:r>
      <w:r w:rsidRPr="00544D9F">
        <w:rPr>
          <w:rFonts w:asciiTheme="minorHAnsi" w:hAnsiTheme="minorHAnsi" w:cstheme="minorHAnsi"/>
          <w:color w:val="3B3B3B"/>
          <w:sz w:val="21"/>
          <w:szCs w:val="21"/>
        </w:rPr>
        <w:t> The "Real-time Seat Selection" module (3.5.3 and seat-realtime-flow.md) requires precise synchronization between the Client, Redis Cache, and the PostgreSQL database.</w:t>
      </w:r>
    </w:p>
    <w:p w14:paraId="4E7EEAE8" w14:textId="77777777" w:rsidR="00544D9F" w:rsidRPr="00544D9F" w:rsidRDefault="00544D9F" w:rsidP="00544D9F">
      <w:pPr>
        <w:widowControl/>
        <w:numPr>
          <w:ilvl w:val="1"/>
          <w:numId w:val="63"/>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Risk:</w:t>
      </w:r>
      <w:r w:rsidRPr="00544D9F">
        <w:rPr>
          <w:rFonts w:asciiTheme="minorHAnsi" w:hAnsiTheme="minorHAnsi" w:cstheme="minorHAnsi"/>
          <w:color w:val="3B3B3B"/>
          <w:sz w:val="21"/>
          <w:szCs w:val="21"/>
        </w:rPr>
        <w:t> High probability of race conditions where two users book the same seat simultaneously (Double Booking). State desynchronization between Redis (temporary lock) and the persistent database (final booking) is a critical failure mode.</w:t>
      </w:r>
    </w:p>
    <w:p w14:paraId="7606A0A4" w14:textId="77777777" w:rsidR="00544D9F" w:rsidRPr="00544D9F" w:rsidRDefault="00544D9F" w:rsidP="00544D9F">
      <w:pPr>
        <w:widowControl/>
        <w:numPr>
          <w:ilvl w:val="1"/>
          <w:numId w:val="63"/>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Mitigation Strategy:</w:t>
      </w:r>
      <w:r w:rsidRPr="00544D9F">
        <w:rPr>
          <w:rFonts w:asciiTheme="minorHAnsi" w:hAnsiTheme="minorHAnsi" w:cstheme="minorHAnsi"/>
          <w:color w:val="3B3B3B"/>
          <w:sz w:val="21"/>
          <w:szCs w:val="21"/>
        </w:rPr>
        <w:t> Intensive concurrency testing and stress testing using libs/shared-</w:t>
      </w:r>
      <w:proofErr w:type="spellStart"/>
      <w:r w:rsidRPr="00544D9F">
        <w:rPr>
          <w:rFonts w:asciiTheme="minorHAnsi" w:hAnsiTheme="minorHAnsi" w:cstheme="minorHAnsi"/>
          <w:color w:val="3B3B3B"/>
          <w:sz w:val="21"/>
          <w:szCs w:val="21"/>
        </w:rPr>
        <w:t>redis</w:t>
      </w:r>
      <w:proofErr w:type="spellEnd"/>
      <w:r w:rsidRPr="00544D9F">
        <w:rPr>
          <w:rFonts w:asciiTheme="minorHAnsi" w:hAnsiTheme="minorHAnsi" w:cstheme="minorHAnsi"/>
          <w:color w:val="3B3B3B"/>
          <w:sz w:val="21"/>
          <w:szCs w:val="21"/>
        </w:rPr>
        <w:t> to simulate high-load locking scenarios.</w:t>
      </w:r>
    </w:p>
    <w:p w14:paraId="774DB606" w14:textId="77777777" w:rsidR="00544D9F" w:rsidRPr="00544D9F" w:rsidRDefault="00544D9F" w:rsidP="00544D9F">
      <w:pPr>
        <w:widowControl/>
        <w:numPr>
          <w:ilvl w:val="0"/>
          <w:numId w:val="63"/>
        </w:numPr>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Distributed Transaction Integrity (Medium Risk):</w:t>
      </w:r>
    </w:p>
    <w:p w14:paraId="7B4D0D85" w14:textId="77777777" w:rsidR="00544D9F" w:rsidRPr="00544D9F" w:rsidRDefault="00544D9F" w:rsidP="00544D9F">
      <w:pPr>
        <w:widowControl/>
        <w:numPr>
          <w:ilvl w:val="1"/>
          <w:numId w:val="63"/>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Description:</w:t>
      </w:r>
      <w:r w:rsidRPr="00544D9F">
        <w:rPr>
          <w:rFonts w:asciiTheme="minorHAnsi" w:hAnsiTheme="minorHAnsi" w:cstheme="minorHAnsi"/>
          <w:color w:val="3B3B3B"/>
          <w:sz w:val="21"/>
          <w:szCs w:val="21"/>
        </w:rPr>
        <w:t> A single booking event spans multiple services: Booking Service (reservation), User Service (loyalty points), and Cinema Service (seat availability).</w:t>
      </w:r>
    </w:p>
    <w:p w14:paraId="560CA592" w14:textId="77777777" w:rsidR="00544D9F" w:rsidRPr="00544D9F" w:rsidRDefault="00544D9F" w:rsidP="00544D9F">
      <w:pPr>
        <w:widowControl/>
        <w:numPr>
          <w:ilvl w:val="1"/>
          <w:numId w:val="63"/>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Risk:</w:t>
      </w:r>
      <w:r w:rsidRPr="00544D9F">
        <w:rPr>
          <w:rFonts w:asciiTheme="minorHAnsi" w:hAnsiTheme="minorHAnsi" w:cstheme="minorHAnsi"/>
          <w:color w:val="3B3B3B"/>
          <w:sz w:val="21"/>
          <w:szCs w:val="21"/>
        </w:rPr>
        <w:t> Partial failures (e.g., payment succeeds but seat booking fails) could leave data in an inconsistent state across the distributed Prisma databases.</w:t>
      </w:r>
    </w:p>
    <w:p w14:paraId="3E38AE6D" w14:textId="77777777" w:rsidR="00544D9F" w:rsidRPr="00544D9F" w:rsidRDefault="00544D9F" w:rsidP="00544D9F">
      <w:pPr>
        <w:widowControl/>
        <w:numPr>
          <w:ilvl w:val="1"/>
          <w:numId w:val="63"/>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Mitigation Strategy:</w:t>
      </w:r>
      <w:r w:rsidRPr="00544D9F">
        <w:rPr>
          <w:rFonts w:asciiTheme="minorHAnsi" w:hAnsiTheme="minorHAnsi" w:cstheme="minorHAnsi"/>
          <w:color w:val="3B3B3B"/>
          <w:sz w:val="21"/>
          <w:szCs w:val="21"/>
        </w:rPr>
        <w:t> Integration testing focusing on rollback scenarios and eventual consistency checks.</w:t>
      </w:r>
    </w:p>
    <w:p w14:paraId="1F886404"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5.2 External Interfaces &amp; Dependencies</w:t>
      </w:r>
    </w:p>
    <w:p w14:paraId="4E71ADD1" w14:textId="77777777" w:rsidR="00544D9F" w:rsidRPr="00544D9F" w:rsidRDefault="00544D9F" w:rsidP="00544D9F">
      <w:pPr>
        <w:widowControl/>
        <w:numPr>
          <w:ilvl w:val="0"/>
          <w:numId w:val="64"/>
        </w:numPr>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lastRenderedPageBreak/>
        <w:t>Third-Party Authentication (Clerk) (Medium Risk):</w:t>
      </w:r>
    </w:p>
    <w:p w14:paraId="7A2605E3" w14:textId="77777777" w:rsidR="00544D9F" w:rsidRPr="00544D9F" w:rsidRDefault="00544D9F" w:rsidP="00544D9F">
      <w:pPr>
        <w:widowControl/>
        <w:numPr>
          <w:ilvl w:val="1"/>
          <w:numId w:val="64"/>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Description:</w:t>
      </w:r>
      <w:r w:rsidRPr="00544D9F">
        <w:rPr>
          <w:rFonts w:asciiTheme="minorHAnsi" w:hAnsiTheme="minorHAnsi" w:cstheme="minorHAnsi"/>
          <w:color w:val="3B3B3B"/>
          <w:sz w:val="21"/>
          <w:szCs w:val="21"/>
        </w:rPr>
        <w:t> The system relies entirely on Clerk (CLERK_SETUP_GUIDE.md) for identity management.</w:t>
      </w:r>
    </w:p>
    <w:p w14:paraId="1FBCC2F0" w14:textId="77777777" w:rsidR="00544D9F" w:rsidRPr="00544D9F" w:rsidRDefault="00544D9F" w:rsidP="00544D9F">
      <w:pPr>
        <w:widowControl/>
        <w:numPr>
          <w:ilvl w:val="1"/>
          <w:numId w:val="64"/>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Risk:</w:t>
      </w:r>
      <w:r w:rsidRPr="00544D9F">
        <w:rPr>
          <w:rFonts w:asciiTheme="minorHAnsi" w:hAnsiTheme="minorHAnsi" w:cstheme="minorHAnsi"/>
          <w:color w:val="3B3B3B"/>
          <w:sz w:val="21"/>
          <w:szCs w:val="21"/>
        </w:rPr>
        <w:t> Changes to the Clerk API or downtime in the external service effectively locks out all users.</w:t>
      </w:r>
    </w:p>
    <w:p w14:paraId="278F3333" w14:textId="77777777" w:rsidR="00544D9F" w:rsidRPr="00544D9F" w:rsidRDefault="00544D9F" w:rsidP="00544D9F">
      <w:pPr>
        <w:widowControl/>
        <w:numPr>
          <w:ilvl w:val="1"/>
          <w:numId w:val="64"/>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Mitigation Strategy:</w:t>
      </w:r>
      <w:r w:rsidRPr="00544D9F">
        <w:rPr>
          <w:rFonts w:asciiTheme="minorHAnsi" w:hAnsiTheme="minorHAnsi" w:cstheme="minorHAnsi"/>
          <w:color w:val="3B3B3B"/>
          <w:sz w:val="21"/>
          <w:szCs w:val="21"/>
        </w:rPr>
        <w:t> Implementation of robust error handling in the User Service and Web Client to handle authentication timeouts gracefully.</w:t>
      </w:r>
    </w:p>
    <w:p w14:paraId="3BAC0657" w14:textId="77777777" w:rsidR="00544D9F" w:rsidRPr="00544D9F" w:rsidRDefault="00544D9F" w:rsidP="00544D9F">
      <w:pPr>
        <w:widowControl/>
        <w:numPr>
          <w:ilvl w:val="0"/>
          <w:numId w:val="64"/>
        </w:numPr>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Payment Gateway Integration (Medium Risk):</w:t>
      </w:r>
    </w:p>
    <w:p w14:paraId="517C1723" w14:textId="77777777" w:rsidR="00544D9F" w:rsidRPr="00544D9F" w:rsidRDefault="00544D9F" w:rsidP="00544D9F">
      <w:pPr>
        <w:widowControl/>
        <w:numPr>
          <w:ilvl w:val="1"/>
          <w:numId w:val="64"/>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Description:</w:t>
      </w:r>
      <w:r w:rsidRPr="00544D9F">
        <w:rPr>
          <w:rFonts w:asciiTheme="minorHAnsi" w:hAnsiTheme="minorHAnsi" w:cstheme="minorHAnsi"/>
          <w:color w:val="3B3B3B"/>
          <w:sz w:val="21"/>
          <w:szCs w:val="21"/>
        </w:rPr>
        <w:t> The Payment Transaction Module (3.6) interfaces with external payment providers (simulated or real).</w:t>
      </w:r>
    </w:p>
    <w:p w14:paraId="20908A42" w14:textId="77777777" w:rsidR="00544D9F" w:rsidRPr="00544D9F" w:rsidRDefault="00544D9F" w:rsidP="00544D9F">
      <w:pPr>
        <w:widowControl/>
        <w:numPr>
          <w:ilvl w:val="1"/>
          <w:numId w:val="64"/>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Risk:</w:t>
      </w:r>
      <w:r w:rsidRPr="00544D9F">
        <w:rPr>
          <w:rFonts w:asciiTheme="minorHAnsi" w:hAnsiTheme="minorHAnsi" w:cstheme="minorHAnsi"/>
          <w:color w:val="3B3B3B"/>
          <w:sz w:val="21"/>
          <w:szCs w:val="21"/>
        </w:rPr>
        <w:t> Handling of webhooks for asynchronous payment success/failure notifications is complex and often a source of defects (e.g., missed webhooks resulting in unconfirmed bookings).</w:t>
      </w:r>
    </w:p>
    <w:p w14:paraId="6414D912" w14:textId="77777777" w:rsidR="00544D9F" w:rsidRPr="00544D9F" w:rsidRDefault="00544D9F" w:rsidP="00544D9F">
      <w:pPr>
        <w:widowControl/>
        <w:numPr>
          <w:ilvl w:val="1"/>
          <w:numId w:val="64"/>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Mitigation Strategy:</w:t>
      </w:r>
      <w:r w:rsidRPr="00544D9F">
        <w:rPr>
          <w:rFonts w:asciiTheme="minorHAnsi" w:hAnsiTheme="minorHAnsi" w:cstheme="minorHAnsi"/>
          <w:color w:val="3B3B3B"/>
          <w:sz w:val="21"/>
          <w:szCs w:val="21"/>
        </w:rPr>
        <w:t> Mock testing of webhook delays and failures.</w:t>
      </w:r>
    </w:p>
    <w:p w14:paraId="0ED8723E"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5.3 Architectural &amp; Environment Risks</w:t>
      </w:r>
    </w:p>
    <w:p w14:paraId="20A35AD0" w14:textId="77777777" w:rsidR="00544D9F" w:rsidRPr="00544D9F" w:rsidRDefault="00544D9F" w:rsidP="00544D9F">
      <w:pPr>
        <w:widowControl/>
        <w:numPr>
          <w:ilvl w:val="0"/>
          <w:numId w:val="65"/>
        </w:numPr>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API Gateway Bottleneck (Medium Risk):</w:t>
      </w:r>
    </w:p>
    <w:p w14:paraId="35DFB06F" w14:textId="77777777" w:rsidR="00544D9F" w:rsidRPr="00544D9F" w:rsidRDefault="00544D9F" w:rsidP="00544D9F">
      <w:pPr>
        <w:widowControl/>
        <w:numPr>
          <w:ilvl w:val="1"/>
          <w:numId w:val="65"/>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Description:</w:t>
      </w:r>
      <w:r w:rsidRPr="00544D9F">
        <w:rPr>
          <w:rFonts w:asciiTheme="minorHAnsi" w:hAnsiTheme="minorHAnsi" w:cstheme="minorHAnsi"/>
          <w:color w:val="3B3B3B"/>
          <w:sz w:val="21"/>
          <w:szCs w:val="21"/>
        </w:rPr>
        <w:t> All traffic flows through the apps/</w:t>
      </w:r>
      <w:proofErr w:type="spellStart"/>
      <w:r w:rsidRPr="00544D9F">
        <w:rPr>
          <w:rFonts w:asciiTheme="minorHAnsi" w:hAnsiTheme="minorHAnsi" w:cstheme="minorHAnsi"/>
          <w:color w:val="3B3B3B"/>
          <w:sz w:val="21"/>
          <w:szCs w:val="21"/>
        </w:rPr>
        <w:t>api</w:t>
      </w:r>
      <w:proofErr w:type="spellEnd"/>
      <w:r w:rsidRPr="00544D9F">
        <w:rPr>
          <w:rFonts w:asciiTheme="minorHAnsi" w:hAnsiTheme="minorHAnsi" w:cstheme="minorHAnsi"/>
          <w:color w:val="3B3B3B"/>
          <w:sz w:val="21"/>
          <w:szCs w:val="21"/>
        </w:rPr>
        <w:t>-gateway.</w:t>
      </w:r>
    </w:p>
    <w:p w14:paraId="6180681E" w14:textId="77777777" w:rsidR="00544D9F" w:rsidRPr="00544D9F" w:rsidRDefault="00544D9F" w:rsidP="00544D9F">
      <w:pPr>
        <w:widowControl/>
        <w:numPr>
          <w:ilvl w:val="1"/>
          <w:numId w:val="65"/>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Risk:</w:t>
      </w:r>
      <w:r w:rsidRPr="00544D9F">
        <w:rPr>
          <w:rFonts w:asciiTheme="minorHAnsi" w:hAnsiTheme="minorHAnsi" w:cstheme="minorHAnsi"/>
          <w:color w:val="3B3B3B"/>
          <w:sz w:val="21"/>
          <w:szCs w:val="21"/>
        </w:rPr>
        <w:t> If the Gateway is misconfigured or overwhelmed, all downstream services (Movie, Cinema, Booking) become unreachable.</w:t>
      </w:r>
    </w:p>
    <w:p w14:paraId="16271FEB" w14:textId="77777777" w:rsidR="00544D9F" w:rsidRPr="00544D9F" w:rsidRDefault="00544D9F" w:rsidP="00544D9F">
      <w:pPr>
        <w:widowControl/>
        <w:numPr>
          <w:ilvl w:val="1"/>
          <w:numId w:val="65"/>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Mitigation Strategy:</w:t>
      </w:r>
      <w:r w:rsidRPr="00544D9F">
        <w:rPr>
          <w:rFonts w:asciiTheme="minorHAnsi" w:hAnsiTheme="minorHAnsi" w:cstheme="minorHAnsi"/>
          <w:color w:val="3B3B3B"/>
          <w:sz w:val="21"/>
          <w:szCs w:val="21"/>
        </w:rPr>
        <w:t> Validation of routing logic and rate-limiting configurations.</w:t>
      </w:r>
    </w:p>
    <w:p w14:paraId="760025C0" w14:textId="77777777" w:rsidR="00544D9F" w:rsidRPr="00544D9F" w:rsidRDefault="00544D9F" w:rsidP="00544D9F">
      <w:pPr>
        <w:widowControl/>
        <w:numPr>
          <w:ilvl w:val="0"/>
          <w:numId w:val="65"/>
        </w:numPr>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Containerization &amp; Orchestration (Low Risk):</w:t>
      </w:r>
    </w:p>
    <w:p w14:paraId="7EB53D78" w14:textId="77777777" w:rsidR="00544D9F" w:rsidRPr="00544D9F" w:rsidRDefault="00544D9F" w:rsidP="00544D9F">
      <w:pPr>
        <w:widowControl/>
        <w:numPr>
          <w:ilvl w:val="1"/>
          <w:numId w:val="65"/>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Description:</w:t>
      </w:r>
      <w:r w:rsidRPr="00544D9F">
        <w:rPr>
          <w:rFonts w:asciiTheme="minorHAnsi" w:hAnsiTheme="minorHAnsi" w:cstheme="minorHAnsi"/>
          <w:color w:val="3B3B3B"/>
          <w:sz w:val="21"/>
          <w:szCs w:val="21"/>
        </w:rPr>
        <w:t> The project relies heavily on Docker (docker-</w:t>
      </w:r>
      <w:proofErr w:type="spellStart"/>
      <w:r w:rsidRPr="00544D9F">
        <w:rPr>
          <w:rFonts w:asciiTheme="minorHAnsi" w:hAnsiTheme="minorHAnsi" w:cstheme="minorHAnsi"/>
          <w:color w:val="3B3B3B"/>
          <w:sz w:val="21"/>
          <w:szCs w:val="21"/>
        </w:rPr>
        <w:t>compose.yml</w:t>
      </w:r>
      <w:proofErr w:type="spellEnd"/>
      <w:r w:rsidRPr="00544D9F">
        <w:rPr>
          <w:rFonts w:asciiTheme="minorHAnsi" w:hAnsiTheme="minorHAnsi" w:cstheme="minorHAnsi"/>
          <w:color w:val="3B3B3B"/>
          <w:sz w:val="21"/>
          <w:szCs w:val="21"/>
        </w:rPr>
        <w:t>) for local development and deployment.</w:t>
      </w:r>
    </w:p>
    <w:p w14:paraId="0A041537" w14:textId="77777777" w:rsidR="00544D9F" w:rsidRPr="00544D9F" w:rsidRDefault="00544D9F" w:rsidP="00544D9F">
      <w:pPr>
        <w:widowControl/>
        <w:numPr>
          <w:ilvl w:val="1"/>
          <w:numId w:val="65"/>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Risk:</w:t>
      </w:r>
      <w:r w:rsidRPr="00544D9F">
        <w:rPr>
          <w:rFonts w:asciiTheme="minorHAnsi" w:hAnsiTheme="minorHAnsi" w:cstheme="minorHAnsi"/>
          <w:color w:val="3B3B3B"/>
          <w:sz w:val="21"/>
          <w:szCs w:val="21"/>
        </w:rPr>
        <w:t> Discrepancies between the local Docker environment and the production container runtime (Azure/Kubernetes) may lead to "works on my machine" defects, particularly regarding network resolution between services.</w:t>
      </w:r>
    </w:p>
    <w:p w14:paraId="59AE92C1" w14:textId="77777777" w:rsidR="00544D9F" w:rsidRPr="00544D9F" w:rsidRDefault="00544D9F" w:rsidP="00544D9F">
      <w:pPr>
        <w:widowControl/>
        <w:numPr>
          <w:ilvl w:val="1"/>
          <w:numId w:val="65"/>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Mitigation Strategy:</w:t>
      </w:r>
      <w:r w:rsidRPr="00544D9F">
        <w:rPr>
          <w:rFonts w:asciiTheme="minorHAnsi" w:hAnsiTheme="minorHAnsi" w:cstheme="minorHAnsi"/>
          <w:color w:val="3B3B3B"/>
          <w:sz w:val="21"/>
          <w:szCs w:val="21"/>
        </w:rPr>
        <w:t xml:space="preserve"> Strict adherence to LOCAL_DOCKER_GUIDE.md and automated </w:t>
      </w:r>
      <w:proofErr w:type="gramStart"/>
      <w:r w:rsidRPr="00544D9F">
        <w:rPr>
          <w:rFonts w:asciiTheme="minorHAnsi" w:hAnsiTheme="minorHAnsi" w:cstheme="minorHAnsi"/>
          <w:color w:val="3B3B3B"/>
          <w:sz w:val="21"/>
          <w:szCs w:val="21"/>
        </w:rPr>
        <w:t>deployment tests</w:t>
      </w:r>
      <w:proofErr w:type="gramEnd"/>
      <w:r w:rsidRPr="00544D9F">
        <w:rPr>
          <w:rFonts w:asciiTheme="minorHAnsi" w:hAnsiTheme="minorHAnsi" w:cstheme="minorHAnsi"/>
          <w:color w:val="3B3B3B"/>
          <w:sz w:val="21"/>
          <w:szCs w:val="21"/>
        </w:rPr>
        <w:t xml:space="preserve"> via .</w:t>
      </w:r>
      <w:proofErr w:type="spellStart"/>
      <w:r w:rsidRPr="00544D9F">
        <w:rPr>
          <w:rFonts w:asciiTheme="minorHAnsi" w:hAnsiTheme="minorHAnsi" w:cstheme="minorHAnsi"/>
          <w:color w:val="3B3B3B"/>
          <w:sz w:val="21"/>
          <w:szCs w:val="21"/>
        </w:rPr>
        <w:t>github</w:t>
      </w:r>
      <w:proofErr w:type="spellEnd"/>
      <w:r w:rsidRPr="00544D9F">
        <w:rPr>
          <w:rFonts w:asciiTheme="minorHAnsi" w:hAnsiTheme="minorHAnsi" w:cstheme="minorHAnsi"/>
          <w:color w:val="3B3B3B"/>
          <w:sz w:val="21"/>
          <w:szCs w:val="21"/>
        </w:rPr>
        <w:t>/workflows/</w:t>
      </w:r>
      <w:proofErr w:type="spellStart"/>
      <w:r w:rsidRPr="00544D9F">
        <w:rPr>
          <w:rFonts w:asciiTheme="minorHAnsi" w:hAnsiTheme="minorHAnsi" w:cstheme="minorHAnsi"/>
          <w:color w:val="3B3B3B"/>
          <w:sz w:val="21"/>
          <w:szCs w:val="21"/>
        </w:rPr>
        <w:t>deploy.yml</w:t>
      </w:r>
      <w:proofErr w:type="spellEnd"/>
      <w:r w:rsidRPr="00544D9F">
        <w:rPr>
          <w:rFonts w:asciiTheme="minorHAnsi" w:hAnsiTheme="minorHAnsi" w:cstheme="minorHAnsi"/>
          <w:color w:val="3B3B3B"/>
          <w:sz w:val="21"/>
          <w:szCs w:val="21"/>
        </w:rPr>
        <w:t>.</w:t>
      </w:r>
    </w:p>
    <w:p w14:paraId="1940E3A9" w14:textId="77777777" w:rsidR="00544D9F" w:rsidRPr="00544D9F" w:rsidRDefault="00544D9F" w:rsidP="00544D9F">
      <w:pPr>
        <w:widowControl/>
        <w:autoSpaceDE/>
        <w:autoSpaceDN/>
        <w:spacing w:before="360" w:after="240"/>
        <w:outlineLvl w:val="2"/>
        <w:rPr>
          <w:rFonts w:asciiTheme="minorHAnsi" w:hAnsiTheme="minorHAnsi" w:cstheme="minorHAnsi"/>
          <w:b/>
          <w:bCs/>
          <w:color w:val="3B3B3B"/>
          <w:sz w:val="30"/>
          <w:szCs w:val="30"/>
        </w:rPr>
      </w:pPr>
      <w:r w:rsidRPr="00544D9F">
        <w:rPr>
          <w:rFonts w:asciiTheme="minorHAnsi" w:hAnsiTheme="minorHAnsi" w:cstheme="minorHAnsi"/>
          <w:b/>
          <w:bCs/>
          <w:color w:val="3B3B3B"/>
          <w:sz w:val="30"/>
          <w:szCs w:val="30"/>
        </w:rPr>
        <w:t>5.4 Requirements &amp; Scope Risks</w:t>
      </w:r>
    </w:p>
    <w:p w14:paraId="696A934C" w14:textId="77777777" w:rsidR="00544D9F" w:rsidRPr="00544D9F" w:rsidRDefault="00544D9F" w:rsidP="00544D9F">
      <w:pPr>
        <w:widowControl/>
        <w:numPr>
          <w:ilvl w:val="0"/>
          <w:numId w:val="66"/>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Ambiguity in Business Logic:</w:t>
      </w:r>
    </w:p>
    <w:p w14:paraId="38A1C0B2" w14:textId="77777777" w:rsidR="00544D9F" w:rsidRPr="00544D9F" w:rsidRDefault="00544D9F" w:rsidP="00544D9F">
      <w:pPr>
        <w:widowControl/>
        <w:numPr>
          <w:ilvl w:val="1"/>
          <w:numId w:val="66"/>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Description:</w:t>
      </w:r>
      <w:r w:rsidRPr="00544D9F">
        <w:rPr>
          <w:rFonts w:asciiTheme="minorHAnsi" w:hAnsiTheme="minorHAnsi" w:cstheme="minorHAnsi"/>
          <w:color w:val="3B3B3B"/>
          <w:sz w:val="21"/>
          <w:szCs w:val="21"/>
        </w:rPr>
        <w:t xml:space="preserve"> Modules like 3.10 </w:t>
      </w:r>
      <w:proofErr w:type="spellStart"/>
      <w:r w:rsidRPr="00544D9F">
        <w:rPr>
          <w:rFonts w:asciiTheme="minorHAnsi" w:hAnsiTheme="minorHAnsi" w:cstheme="minorHAnsi"/>
          <w:color w:val="3B3B3B"/>
          <w:sz w:val="21"/>
          <w:szCs w:val="21"/>
        </w:rPr>
        <w:t>Promotions_Discounts</w:t>
      </w:r>
      <w:proofErr w:type="spellEnd"/>
      <w:r w:rsidRPr="00544D9F">
        <w:rPr>
          <w:rFonts w:asciiTheme="minorHAnsi" w:hAnsiTheme="minorHAnsi" w:cstheme="minorHAnsi"/>
          <w:color w:val="3B3B3B"/>
          <w:sz w:val="21"/>
          <w:szCs w:val="21"/>
        </w:rPr>
        <w:t xml:space="preserve"> and 3.11 </w:t>
      </w:r>
      <w:proofErr w:type="spellStart"/>
      <w:r w:rsidRPr="00544D9F">
        <w:rPr>
          <w:rFonts w:asciiTheme="minorHAnsi" w:hAnsiTheme="minorHAnsi" w:cstheme="minorHAnsi"/>
          <w:color w:val="3B3B3B"/>
          <w:sz w:val="21"/>
          <w:szCs w:val="21"/>
        </w:rPr>
        <w:t>Loyalty_Points</w:t>
      </w:r>
      <w:proofErr w:type="spellEnd"/>
      <w:r w:rsidRPr="00544D9F">
        <w:rPr>
          <w:rFonts w:asciiTheme="minorHAnsi" w:hAnsiTheme="minorHAnsi" w:cstheme="minorHAnsi"/>
          <w:color w:val="3B3B3B"/>
          <w:sz w:val="21"/>
          <w:szCs w:val="21"/>
        </w:rPr>
        <w:t> often have edge cases (e.g., applying multiple discounts) that may not be fully defined in the SRS.</w:t>
      </w:r>
    </w:p>
    <w:p w14:paraId="306A50B2" w14:textId="77777777" w:rsidR="00544D9F" w:rsidRPr="00544D9F" w:rsidRDefault="00544D9F" w:rsidP="00544D9F">
      <w:pPr>
        <w:widowControl/>
        <w:numPr>
          <w:ilvl w:val="1"/>
          <w:numId w:val="66"/>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Risk:</w:t>
      </w:r>
      <w:r w:rsidRPr="00544D9F">
        <w:rPr>
          <w:rFonts w:asciiTheme="minorHAnsi" w:hAnsiTheme="minorHAnsi" w:cstheme="minorHAnsi"/>
          <w:color w:val="3B3B3B"/>
          <w:sz w:val="21"/>
          <w:szCs w:val="21"/>
        </w:rPr>
        <w:t> Developer interpretation of vague requirements leading to logic errors.</w:t>
      </w:r>
    </w:p>
    <w:p w14:paraId="49FC969C" w14:textId="62CF403C" w:rsidR="00442915" w:rsidRPr="00880102" w:rsidRDefault="00544D9F" w:rsidP="00544D9F">
      <w:pPr>
        <w:widowControl/>
        <w:numPr>
          <w:ilvl w:val="1"/>
          <w:numId w:val="66"/>
        </w:numPr>
        <w:autoSpaceDE/>
        <w:autoSpaceDN/>
        <w:spacing w:before="100" w:beforeAutospacing="1" w:after="100" w:afterAutospacing="1"/>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Mitigation Strategy:</w:t>
      </w:r>
      <w:r w:rsidRPr="00544D9F">
        <w:rPr>
          <w:rFonts w:asciiTheme="minorHAnsi" w:hAnsiTheme="minorHAnsi" w:cstheme="minorHAnsi"/>
          <w:color w:val="3B3B3B"/>
          <w:sz w:val="21"/>
          <w:szCs w:val="21"/>
        </w:rPr>
        <w:t> Clarification of edge cases during the Design Phase and review of </w:t>
      </w:r>
      <w:proofErr w:type="spellStart"/>
      <w:r w:rsidRPr="00544D9F">
        <w:rPr>
          <w:rFonts w:asciiTheme="minorHAnsi" w:hAnsiTheme="minorHAnsi" w:cstheme="minorHAnsi"/>
          <w:color w:val="3B3B3B"/>
          <w:sz w:val="21"/>
          <w:szCs w:val="21"/>
        </w:rPr>
        <w:t>functional_specs</w:t>
      </w:r>
      <w:proofErr w:type="spellEnd"/>
      <w:r w:rsidRPr="00544D9F">
        <w:rPr>
          <w:rFonts w:asciiTheme="minorHAnsi" w:hAnsiTheme="minorHAnsi" w:cstheme="minorHAnsi"/>
          <w:color w:val="3B3B3B"/>
          <w:sz w:val="21"/>
          <w:szCs w:val="21"/>
        </w:rPr>
        <w:t> prior to test case creation.</w:t>
      </w:r>
    </w:p>
    <w:p w14:paraId="20EB2351" w14:textId="01322320" w:rsidR="00EB67C8" w:rsidRPr="00880102" w:rsidRDefault="006F0F42">
      <w:pPr>
        <w:pStyle w:val="Heading2"/>
        <w:numPr>
          <w:ilvl w:val="0"/>
          <w:numId w:val="1"/>
        </w:numPr>
        <w:tabs>
          <w:tab w:val="left" w:pos="751"/>
        </w:tabs>
        <w:spacing w:before="159" w:line="360" w:lineRule="auto"/>
        <w:ind w:hanging="679"/>
        <w:rPr>
          <w:rFonts w:asciiTheme="minorHAnsi" w:hAnsiTheme="minorHAnsi" w:cstheme="minorHAnsi"/>
        </w:rPr>
      </w:pPr>
      <w:bookmarkStart w:id="6" w:name="_Toc218621506"/>
      <w:r w:rsidRPr="00880102">
        <w:rPr>
          <w:rFonts w:asciiTheme="minorHAnsi" w:hAnsiTheme="minorHAnsi" w:cstheme="minorHAnsi"/>
        </w:rPr>
        <w:t>FEATURES</w:t>
      </w:r>
      <w:r w:rsidRPr="00880102">
        <w:rPr>
          <w:rFonts w:asciiTheme="minorHAnsi" w:hAnsiTheme="minorHAnsi" w:cstheme="minorHAnsi"/>
          <w:spacing w:val="2"/>
        </w:rPr>
        <w:t xml:space="preserve"> </w:t>
      </w:r>
      <w:r w:rsidRPr="00880102">
        <w:rPr>
          <w:rFonts w:asciiTheme="minorHAnsi" w:hAnsiTheme="minorHAnsi" w:cstheme="minorHAnsi"/>
        </w:rPr>
        <w:t>TO BE</w:t>
      </w:r>
      <w:r w:rsidRPr="00880102">
        <w:rPr>
          <w:rFonts w:asciiTheme="minorHAnsi" w:hAnsiTheme="minorHAnsi" w:cstheme="minorHAnsi"/>
          <w:spacing w:val="3"/>
        </w:rPr>
        <w:t xml:space="preserve"> </w:t>
      </w:r>
      <w:r w:rsidRPr="00880102">
        <w:rPr>
          <w:rFonts w:asciiTheme="minorHAnsi" w:hAnsiTheme="minorHAnsi" w:cstheme="minorHAnsi"/>
          <w:spacing w:val="-2"/>
        </w:rPr>
        <w:t>TESTED</w:t>
      </w:r>
      <w:bookmarkEnd w:id="6"/>
    </w:p>
    <w:p w14:paraId="357CBA98"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The following features will be validated from the end-user's perspective. The risk ratings (High, Medium, Low) reflect the criticality of the feature to the business operation and the complexity of its implementation.</w:t>
      </w:r>
    </w:p>
    <w:tbl>
      <w:tblPr>
        <w:tblStyle w:val="TableGrid"/>
        <w:tblW w:w="0" w:type="auto"/>
        <w:tblLook w:val="04A0" w:firstRow="1" w:lastRow="0" w:firstColumn="1" w:lastColumn="0" w:noHBand="0" w:noVBand="1"/>
      </w:tblPr>
      <w:tblGrid>
        <w:gridCol w:w="1646"/>
        <w:gridCol w:w="3215"/>
        <w:gridCol w:w="571"/>
        <w:gridCol w:w="3424"/>
      </w:tblGrid>
      <w:tr w:rsidR="00544D9F" w:rsidRPr="00544D9F" w14:paraId="1C14A57B" w14:textId="77777777" w:rsidTr="00544D9F">
        <w:tc>
          <w:tcPr>
            <w:tcW w:w="0" w:type="auto"/>
            <w:hideMark/>
          </w:tcPr>
          <w:p w14:paraId="0D0F342F"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Feature Name</w:t>
            </w:r>
          </w:p>
        </w:tc>
        <w:tc>
          <w:tcPr>
            <w:tcW w:w="0" w:type="auto"/>
            <w:hideMark/>
          </w:tcPr>
          <w:p w14:paraId="1B51B62F"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Description</w:t>
            </w:r>
          </w:p>
        </w:tc>
        <w:tc>
          <w:tcPr>
            <w:tcW w:w="0" w:type="auto"/>
            <w:hideMark/>
          </w:tcPr>
          <w:p w14:paraId="28C6EB03"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Risk</w:t>
            </w:r>
          </w:p>
        </w:tc>
        <w:tc>
          <w:tcPr>
            <w:tcW w:w="0" w:type="auto"/>
            <w:hideMark/>
          </w:tcPr>
          <w:p w14:paraId="7232A5EF"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Rationale for Risk Rating</w:t>
            </w:r>
          </w:p>
        </w:tc>
      </w:tr>
      <w:tr w:rsidR="00544D9F" w:rsidRPr="00544D9F" w14:paraId="0FE5B4BE" w14:textId="77777777" w:rsidTr="00544D9F">
        <w:tc>
          <w:tcPr>
            <w:tcW w:w="0" w:type="auto"/>
            <w:hideMark/>
          </w:tcPr>
          <w:p w14:paraId="5F1D29A3"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lastRenderedPageBreak/>
              <w:t>User Registration &amp; Login</w:t>
            </w:r>
          </w:p>
        </w:tc>
        <w:tc>
          <w:tcPr>
            <w:tcW w:w="0" w:type="auto"/>
            <w:hideMark/>
          </w:tcPr>
          <w:p w14:paraId="7CD336C4"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Verification that users can sign up, log in, and reset passwords via the interface (powered by Clerk).</w:t>
            </w:r>
          </w:p>
        </w:tc>
        <w:tc>
          <w:tcPr>
            <w:tcW w:w="0" w:type="auto"/>
            <w:hideMark/>
          </w:tcPr>
          <w:p w14:paraId="4DE8F443"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H</w:t>
            </w:r>
          </w:p>
        </w:tc>
        <w:tc>
          <w:tcPr>
            <w:tcW w:w="0" w:type="auto"/>
            <w:hideMark/>
          </w:tcPr>
          <w:p w14:paraId="7CEFA04D"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Critical entry point. If this fails, no other features are accessible. High reliance on 3rd-party integration.</w:t>
            </w:r>
          </w:p>
        </w:tc>
      </w:tr>
      <w:tr w:rsidR="00544D9F" w:rsidRPr="00544D9F" w14:paraId="126C1A21" w14:textId="77777777" w:rsidTr="00544D9F">
        <w:tc>
          <w:tcPr>
            <w:tcW w:w="0" w:type="auto"/>
            <w:hideMark/>
          </w:tcPr>
          <w:p w14:paraId="7A539FC8"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Movie Browsing &amp; Search</w:t>
            </w:r>
          </w:p>
        </w:tc>
        <w:tc>
          <w:tcPr>
            <w:tcW w:w="0" w:type="auto"/>
            <w:hideMark/>
          </w:tcPr>
          <w:p w14:paraId="7525B5C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 xml:space="preserve">Validation that users can view currently showing and upcoming </w:t>
            </w:r>
            <w:proofErr w:type="gramStart"/>
            <w:r w:rsidRPr="00544D9F">
              <w:rPr>
                <w:rFonts w:asciiTheme="minorHAnsi" w:hAnsiTheme="minorHAnsi" w:cstheme="minorHAnsi"/>
                <w:color w:val="3B3B3B"/>
                <w:sz w:val="21"/>
                <w:szCs w:val="21"/>
              </w:rPr>
              <w:t>movies, and</w:t>
            </w:r>
            <w:proofErr w:type="gramEnd"/>
            <w:r w:rsidRPr="00544D9F">
              <w:rPr>
                <w:rFonts w:asciiTheme="minorHAnsi" w:hAnsiTheme="minorHAnsi" w:cstheme="minorHAnsi"/>
                <w:color w:val="3B3B3B"/>
                <w:sz w:val="21"/>
                <w:szCs w:val="21"/>
              </w:rPr>
              <w:t xml:space="preserve"> filter them by genre or date.</w:t>
            </w:r>
          </w:p>
        </w:tc>
        <w:tc>
          <w:tcPr>
            <w:tcW w:w="0" w:type="auto"/>
            <w:hideMark/>
          </w:tcPr>
          <w:p w14:paraId="42BBE338"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w:t>
            </w:r>
          </w:p>
        </w:tc>
        <w:tc>
          <w:tcPr>
            <w:tcW w:w="0" w:type="auto"/>
            <w:hideMark/>
          </w:tcPr>
          <w:p w14:paraId="3D08B748"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Core discovery feature. Failure here directly impacts revenue (users can't find what to book), though logic is less complex.</w:t>
            </w:r>
          </w:p>
        </w:tc>
      </w:tr>
      <w:tr w:rsidR="00544D9F" w:rsidRPr="00544D9F" w14:paraId="4092EE29" w14:textId="77777777" w:rsidTr="00544D9F">
        <w:tc>
          <w:tcPr>
            <w:tcW w:w="0" w:type="auto"/>
            <w:hideMark/>
          </w:tcPr>
          <w:p w14:paraId="583316B7"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View Movie Details</w:t>
            </w:r>
          </w:p>
        </w:tc>
        <w:tc>
          <w:tcPr>
            <w:tcW w:w="0" w:type="auto"/>
            <w:hideMark/>
          </w:tcPr>
          <w:p w14:paraId="3AFB4332"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Verification that users can see movie descriptions, cast, ratings, and showtimes.</w:t>
            </w:r>
          </w:p>
        </w:tc>
        <w:tc>
          <w:tcPr>
            <w:tcW w:w="0" w:type="auto"/>
            <w:hideMark/>
          </w:tcPr>
          <w:p w14:paraId="544DB16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L</w:t>
            </w:r>
          </w:p>
        </w:tc>
        <w:tc>
          <w:tcPr>
            <w:tcW w:w="0" w:type="auto"/>
            <w:hideMark/>
          </w:tcPr>
          <w:p w14:paraId="439B86E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Static information display with low complexity.</w:t>
            </w:r>
          </w:p>
        </w:tc>
      </w:tr>
      <w:tr w:rsidR="00544D9F" w:rsidRPr="00544D9F" w14:paraId="48C68C08" w14:textId="77777777" w:rsidTr="00544D9F">
        <w:tc>
          <w:tcPr>
            <w:tcW w:w="0" w:type="auto"/>
            <w:hideMark/>
          </w:tcPr>
          <w:p w14:paraId="5FC7751B"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Real-Time Seat Selection</w:t>
            </w:r>
          </w:p>
        </w:tc>
        <w:tc>
          <w:tcPr>
            <w:tcW w:w="0" w:type="auto"/>
            <w:hideMark/>
          </w:tcPr>
          <w:p w14:paraId="01E48154"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Ensuring users can view the cinema hall layout and select available seats. Seats selected by others must be locked instantly.</w:t>
            </w:r>
          </w:p>
        </w:tc>
        <w:tc>
          <w:tcPr>
            <w:tcW w:w="0" w:type="auto"/>
            <w:hideMark/>
          </w:tcPr>
          <w:p w14:paraId="364211F0"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H</w:t>
            </w:r>
          </w:p>
        </w:tc>
        <w:tc>
          <w:tcPr>
            <w:tcW w:w="0" w:type="auto"/>
            <w:hideMark/>
          </w:tcPr>
          <w:p w14:paraId="1FB6F44A"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Critical Business Function.</w:t>
            </w:r>
            <w:r w:rsidRPr="00544D9F">
              <w:rPr>
                <w:rFonts w:asciiTheme="minorHAnsi" w:hAnsiTheme="minorHAnsi" w:cstheme="minorHAnsi"/>
                <w:color w:val="3B3B3B"/>
                <w:sz w:val="21"/>
                <w:szCs w:val="21"/>
              </w:rPr>
              <w:t> High complexity due to real-time concurrency requirements and potential for double-booking errors.</w:t>
            </w:r>
          </w:p>
        </w:tc>
      </w:tr>
      <w:tr w:rsidR="00544D9F" w:rsidRPr="00544D9F" w14:paraId="52D32F20" w14:textId="77777777" w:rsidTr="00544D9F">
        <w:tc>
          <w:tcPr>
            <w:tcW w:w="0" w:type="auto"/>
            <w:hideMark/>
          </w:tcPr>
          <w:p w14:paraId="03F6DDE2"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Ticket Booking &amp; Checkout</w:t>
            </w:r>
          </w:p>
        </w:tc>
        <w:tc>
          <w:tcPr>
            <w:tcW w:w="0" w:type="auto"/>
            <w:hideMark/>
          </w:tcPr>
          <w:p w14:paraId="30AAEBD0"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The complete flow of confirming seats, calculating total price (including taxes/booking fees), and initiating payment.</w:t>
            </w:r>
          </w:p>
        </w:tc>
        <w:tc>
          <w:tcPr>
            <w:tcW w:w="0" w:type="auto"/>
            <w:hideMark/>
          </w:tcPr>
          <w:p w14:paraId="282553B2"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H</w:t>
            </w:r>
          </w:p>
        </w:tc>
        <w:tc>
          <w:tcPr>
            <w:tcW w:w="0" w:type="auto"/>
            <w:hideMark/>
          </w:tcPr>
          <w:p w14:paraId="3B0891EE"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Direct revenue generation. Errors here result in financial loss or user frustration.</w:t>
            </w:r>
          </w:p>
        </w:tc>
      </w:tr>
      <w:tr w:rsidR="00544D9F" w:rsidRPr="00544D9F" w14:paraId="7ED59100" w14:textId="77777777" w:rsidTr="00544D9F">
        <w:tc>
          <w:tcPr>
            <w:tcW w:w="0" w:type="auto"/>
            <w:hideMark/>
          </w:tcPr>
          <w:p w14:paraId="0AC3CC6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Payment Processing</w:t>
            </w:r>
          </w:p>
        </w:tc>
        <w:tc>
          <w:tcPr>
            <w:tcW w:w="0" w:type="auto"/>
            <w:hideMark/>
          </w:tcPr>
          <w:p w14:paraId="14851C8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Confirmation that payments (mock or real) are processed correctly and booking status updates to "Confirmed".</w:t>
            </w:r>
          </w:p>
        </w:tc>
        <w:tc>
          <w:tcPr>
            <w:tcW w:w="0" w:type="auto"/>
            <w:hideMark/>
          </w:tcPr>
          <w:p w14:paraId="51A3443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H</w:t>
            </w:r>
          </w:p>
        </w:tc>
        <w:tc>
          <w:tcPr>
            <w:tcW w:w="0" w:type="auto"/>
            <w:hideMark/>
          </w:tcPr>
          <w:p w14:paraId="7F7D23DB"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Involves financial transactions and secure data handling. High impact of failure.</w:t>
            </w:r>
          </w:p>
        </w:tc>
      </w:tr>
      <w:tr w:rsidR="00544D9F" w:rsidRPr="00544D9F" w14:paraId="36E2ACD0" w14:textId="77777777" w:rsidTr="00544D9F">
        <w:tc>
          <w:tcPr>
            <w:tcW w:w="0" w:type="auto"/>
            <w:hideMark/>
          </w:tcPr>
          <w:p w14:paraId="6228A45C"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Booking History &amp; E-Ticket</w:t>
            </w:r>
          </w:p>
        </w:tc>
        <w:tc>
          <w:tcPr>
            <w:tcW w:w="0" w:type="auto"/>
            <w:hideMark/>
          </w:tcPr>
          <w:p w14:paraId="4C3644E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Users can view their past and upcoming bookings and access their digital QR code/ticket.</w:t>
            </w:r>
          </w:p>
        </w:tc>
        <w:tc>
          <w:tcPr>
            <w:tcW w:w="0" w:type="auto"/>
            <w:hideMark/>
          </w:tcPr>
          <w:p w14:paraId="58FDFF7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w:t>
            </w:r>
          </w:p>
        </w:tc>
        <w:tc>
          <w:tcPr>
            <w:tcW w:w="0" w:type="auto"/>
            <w:hideMark/>
          </w:tcPr>
          <w:p w14:paraId="233EAF95"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Essential for user proof-of-purchase. Medium complexity involving data retrieval.</w:t>
            </w:r>
          </w:p>
        </w:tc>
      </w:tr>
      <w:tr w:rsidR="00544D9F" w:rsidRPr="00544D9F" w14:paraId="401A6CC4" w14:textId="77777777" w:rsidTr="00544D9F">
        <w:tc>
          <w:tcPr>
            <w:tcW w:w="0" w:type="auto"/>
            <w:hideMark/>
          </w:tcPr>
          <w:p w14:paraId="310C7E8E"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Admin: Cinema Management</w:t>
            </w:r>
          </w:p>
        </w:tc>
        <w:tc>
          <w:tcPr>
            <w:tcW w:w="0" w:type="auto"/>
            <w:hideMark/>
          </w:tcPr>
          <w:p w14:paraId="475FE301"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Administrators can add/edit cinema locations, halls, and seat layouts.</w:t>
            </w:r>
          </w:p>
        </w:tc>
        <w:tc>
          <w:tcPr>
            <w:tcW w:w="0" w:type="auto"/>
            <w:hideMark/>
          </w:tcPr>
          <w:p w14:paraId="449479E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w:t>
            </w:r>
          </w:p>
        </w:tc>
        <w:tc>
          <w:tcPr>
            <w:tcW w:w="0" w:type="auto"/>
            <w:hideMark/>
          </w:tcPr>
          <w:p w14:paraId="0F1552E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 xml:space="preserve">Operational necessity. Errors here propagate </w:t>
            </w:r>
            <w:proofErr w:type="gramStart"/>
            <w:r w:rsidRPr="00544D9F">
              <w:rPr>
                <w:rFonts w:asciiTheme="minorHAnsi" w:hAnsiTheme="minorHAnsi" w:cstheme="minorHAnsi"/>
                <w:color w:val="3B3B3B"/>
                <w:sz w:val="21"/>
                <w:szCs w:val="21"/>
              </w:rPr>
              <w:t>to</w:t>
            </w:r>
            <w:proofErr w:type="gramEnd"/>
            <w:r w:rsidRPr="00544D9F">
              <w:rPr>
                <w:rFonts w:asciiTheme="minorHAnsi" w:hAnsiTheme="minorHAnsi" w:cstheme="minorHAnsi"/>
                <w:color w:val="3B3B3B"/>
                <w:sz w:val="21"/>
                <w:szCs w:val="21"/>
              </w:rPr>
              <w:t xml:space="preserve"> the customer-facing seat selection, causing data issues.</w:t>
            </w:r>
          </w:p>
        </w:tc>
      </w:tr>
      <w:tr w:rsidR="00544D9F" w:rsidRPr="00544D9F" w14:paraId="471B51E7" w14:textId="77777777" w:rsidTr="00544D9F">
        <w:tc>
          <w:tcPr>
            <w:tcW w:w="0" w:type="auto"/>
            <w:hideMark/>
          </w:tcPr>
          <w:p w14:paraId="50CB76EA"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Admin: Showtime Scheduling</w:t>
            </w:r>
          </w:p>
        </w:tc>
        <w:tc>
          <w:tcPr>
            <w:tcW w:w="0" w:type="auto"/>
            <w:hideMark/>
          </w:tcPr>
          <w:p w14:paraId="289DD570"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Administrators can schedule movies for specific times in specific halls.</w:t>
            </w:r>
          </w:p>
        </w:tc>
        <w:tc>
          <w:tcPr>
            <w:tcW w:w="0" w:type="auto"/>
            <w:hideMark/>
          </w:tcPr>
          <w:p w14:paraId="4A11E8C7"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w:t>
            </w:r>
          </w:p>
        </w:tc>
        <w:tc>
          <w:tcPr>
            <w:tcW w:w="0" w:type="auto"/>
            <w:hideMark/>
          </w:tcPr>
          <w:p w14:paraId="2C1BF1E3"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Logic-heavy (avoiding conflicts/overlap of movies in the same hall).</w:t>
            </w:r>
          </w:p>
        </w:tc>
      </w:tr>
      <w:tr w:rsidR="00544D9F" w:rsidRPr="00544D9F" w14:paraId="0EB4AE96" w14:textId="77777777" w:rsidTr="00544D9F">
        <w:tc>
          <w:tcPr>
            <w:tcW w:w="0" w:type="auto"/>
            <w:hideMark/>
          </w:tcPr>
          <w:p w14:paraId="7E21ECD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Reviews &amp; Ratings</w:t>
            </w:r>
          </w:p>
        </w:tc>
        <w:tc>
          <w:tcPr>
            <w:tcW w:w="0" w:type="auto"/>
            <w:hideMark/>
          </w:tcPr>
          <w:p w14:paraId="76882A2E"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Users can leave text reviews and star ratings for movies.</w:t>
            </w:r>
          </w:p>
        </w:tc>
        <w:tc>
          <w:tcPr>
            <w:tcW w:w="0" w:type="auto"/>
            <w:hideMark/>
          </w:tcPr>
          <w:p w14:paraId="60C70F8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L</w:t>
            </w:r>
          </w:p>
        </w:tc>
        <w:tc>
          <w:tcPr>
            <w:tcW w:w="0" w:type="auto"/>
            <w:hideMark/>
          </w:tcPr>
          <w:p w14:paraId="4FABD91B"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Ancillary feature. Failure does not block core business revenue.</w:t>
            </w:r>
          </w:p>
        </w:tc>
      </w:tr>
      <w:tr w:rsidR="00544D9F" w:rsidRPr="00544D9F" w14:paraId="2E45749F" w14:textId="77777777" w:rsidTr="00544D9F">
        <w:tc>
          <w:tcPr>
            <w:tcW w:w="0" w:type="auto"/>
            <w:hideMark/>
          </w:tcPr>
          <w:p w14:paraId="449A78CC"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Loyalty Points System</w:t>
            </w:r>
          </w:p>
        </w:tc>
        <w:tc>
          <w:tcPr>
            <w:tcW w:w="0" w:type="auto"/>
            <w:hideMark/>
          </w:tcPr>
          <w:p w14:paraId="75190ECF"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Verification that points are awarded after booking and can be viewed in the user profile.</w:t>
            </w:r>
          </w:p>
        </w:tc>
        <w:tc>
          <w:tcPr>
            <w:tcW w:w="0" w:type="auto"/>
            <w:hideMark/>
          </w:tcPr>
          <w:p w14:paraId="5D5A2032"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L</w:t>
            </w:r>
          </w:p>
        </w:tc>
        <w:tc>
          <w:tcPr>
            <w:tcW w:w="0" w:type="auto"/>
            <w:hideMark/>
          </w:tcPr>
          <w:p w14:paraId="659207E3"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color w:val="3B3B3B"/>
                <w:sz w:val="21"/>
                <w:szCs w:val="21"/>
              </w:rPr>
              <w:t>Value-add feature. Lower priority than core booking functions.</w:t>
            </w:r>
          </w:p>
        </w:tc>
      </w:tr>
    </w:tbl>
    <w:p w14:paraId="0D66B135" w14:textId="77777777" w:rsidR="00CD336C" w:rsidRPr="00880102" w:rsidRDefault="00CD336C" w:rsidP="00DB48FD">
      <w:pPr>
        <w:pStyle w:val="BodyText"/>
        <w:spacing w:before="111" w:line="360" w:lineRule="auto"/>
        <w:ind w:left="0" w:right="58"/>
        <w:rPr>
          <w:rFonts w:asciiTheme="minorHAnsi" w:hAnsiTheme="minorHAnsi" w:cstheme="minorHAnsi"/>
        </w:rPr>
      </w:pPr>
    </w:p>
    <w:p w14:paraId="7E99DA9F" w14:textId="77777777" w:rsidR="00CA5D06" w:rsidRPr="00880102" w:rsidRDefault="006F0F42">
      <w:pPr>
        <w:pStyle w:val="Heading2"/>
        <w:numPr>
          <w:ilvl w:val="0"/>
          <w:numId w:val="1"/>
        </w:numPr>
        <w:tabs>
          <w:tab w:val="left" w:pos="751"/>
        </w:tabs>
        <w:spacing w:before="227" w:line="360" w:lineRule="auto"/>
        <w:ind w:hanging="679"/>
        <w:rPr>
          <w:rFonts w:asciiTheme="minorHAnsi" w:hAnsiTheme="minorHAnsi" w:cstheme="minorHAnsi"/>
        </w:rPr>
      </w:pPr>
      <w:bookmarkStart w:id="7" w:name="_Toc218621507"/>
      <w:r w:rsidRPr="00880102">
        <w:rPr>
          <w:rFonts w:asciiTheme="minorHAnsi" w:hAnsiTheme="minorHAnsi" w:cstheme="minorHAnsi"/>
        </w:rPr>
        <w:t>FEATURES</w:t>
      </w:r>
      <w:r w:rsidRPr="00880102">
        <w:rPr>
          <w:rFonts w:asciiTheme="minorHAnsi" w:hAnsiTheme="minorHAnsi" w:cstheme="minorHAnsi"/>
          <w:spacing w:val="3"/>
        </w:rPr>
        <w:t xml:space="preserve"> </w:t>
      </w:r>
      <w:r w:rsidRPr="00880102">
        <w:rPr>
          <w:rFonts w:asciiTheme="minorHAnsi" w:hAnsiTheme="minorHAnsi" w:cstheme="minorHAnsi"/>
        </w:rPr>
        <w:t>NOT</w:t>
      </w:r>
      <w:r w:rsidRPr="00880102">
        <w:rPr>
          <w:rFonts w:asciiTheme="minorHAnsi" w:hAnsiTheme="minorHAnsi" w:cstheme="minorHAnsi"/>
          <w:spacing w:val="-1"/>
        </w:rPr>
        <w:t xml:space="preserve"> </w:t>
      </w:r>
      <w:r w:rsidRPr="00880102">
        <w:rPr>
          <w:rFonts w:asciiTheme="minorHAnsi" w:hAnsiTheme="minorHAnsi" w:cstheme="minorHAnsi"/>
        </w:rPr>
        <w:t>TO</w:t>
      </w:r>
      <w:r w:rsidRPr="00880102">
        <w:rPr>
          <w:rFonts w:asciiTheme="minorHAnsi" w:hAnsiTheme="minorHAnsi" w:cstheme="minorHAnsi"/>
          <w:spacing w:val="2"/>
        </w:rPr>
        <w:t xml:space="preserve"> </w:t>
      </w:r>
      <w:r w:rsidRPr="00880102">
        <w:rPr>
          <w:rFonts w:asciiTheme="minorHAnsi" w:hAnsiTheme="minorHAnsi" w:cstheme="minorHAnsi"/>
        </w:rPr>
        <w:t>BE</w:t>
      </w:r>
      <w:r w:rsidRPr="00880102">
        <w:rPr>
          <w:rFonts w:asciiTheme="minorHAnsi" w:hAnsiTheme="minorHAnsi" w:cstheme="minorHAnsi"/>
          <w:spacing w:val="3"/>
        </w:rPr>
        <w:t xml:space="preserve"> </w:t>
      </w:r>
      <w:r w:rsidRPr="00880102">
        <w:rPr>
          <w:rFonts w:asciiTheme="minorHAnsi" w:hAnsiTheme="minorHAnsi" w:cstheme="minorHAnsi"/>
          <w:spacing w:val="-2"/>
        </w:rPr>
        <w:t>TESTED</w:t>
      </w:r>
      <w:bookmarkEnd w:id="7"/>
    </w:p>
    <w:p w14:paraId="2311576C" w14:textId="77777777" w:rsidR="00544D9F" w:rsidRPr="00544D9F" w:rsidRDefault="00544D9F" w:rsidP="00544D9F">
      <w:pPr>
        <w:widowControl/>
        <w:autoSpaceDE/>
        <w:autoSpaceDN/>
        <w:spacing w:after="240"/>
        <w:rPr>
          <w:rFonts w:asciiTheme="minorHAnsi" w:hAnsiTheme="minorHAnsi" w:cstheme="minorHAnsi"/>
          <w:color w:val="3B3B3B"/>
          <w:sz w:val="21"/>
          <w:szCs w:val="21"/>
        </w:rPr>
      </w:pPr>
      <w:r w:rsidRPr="00544D9F">
        <w:rPr>
          <w:rFonts w:asciiTheme="minorHAnsi" w:hAnsiTheme="minorHAnsi" w:cstheme="minorHAnsi"/>
          <w:color w:val="3B3B3B"/>
          <w:sz w:val="21"/>
          <w:szCs w:val="21"/>
        </w:rPr>
        <w:t>The following features and system attributes are excluded from the scope of this Master Test Plan. These exclusions are based on current project priorities, risk assessments, and the boundaries of the development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7121"/>
      </w:tblGrid>
      <w:tr w:rsidR="00544D9F" w:rsidRPr="00544D9F" w14:paraId="1808B72A" w14:textId="77777777" w:rsidTr="00544D9F">
        <w:trPr>
          <w:tblHeader/>
        </w:trPr>
        <w:tc>
          <w:tcPr>
            <w:tcW w:w="0" w:type="auto"/>
            <w:tcMar>
              <w:top w:w="75" w:type="dxa"/>
              <w:left w:w="150" w:type="dxa"/>
              <w:bottom w:w="75" w:type="dxa"/>
              <w:right w:w="150" w:type="dxa"/>
            </w:tcMar>
            <w:vAlign w:val="center"/>
            <w:hideMark/>
          </w:tcPr>
          <w:p w14:paraId="6B53A27F"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lastRenderedPageBreak/>
              <w:t>Feature / Component</w:t>
            </w:r>
          </w:p>
        </w:tc>
        <w:tc>
          <w:tcPr>
            <w:tcW w:w="0" w:type="auto"/>
            <w:tcMar>
              <w:top w:w="75" w:type="dxa"/>
              <w:left w:w="150" w:type="dxa"/>
              <w:bottom w:w="75" w:type="dxa"/>
              <w:right w:w="150" w:type="dxa"/>
            </w:tcMar>
            <w:vAlign w:val="center"/>
            <w:hideMark/>
          </w:tcPr>
          <w:p w14:paraId="028DE14B" w14:textId="77777777" w:rsidR="00544D9F" w:rsidRPr="00544D9F" w:rsidRDefault="00544D9F" w:rsidP="00544D9F">
            <w:pPr>
              <w:widowControl/>
              <w:autoSpaceDE/>
              <w:autoSpaceDN/>
              <w:spacing w:after="168"/>
              <w:rPr>
                <w:rFonts w:asciiTheme="minorHAnsi" w:hAnsiTheme="minorHAnsi" w:cstheme="minorHAnsi"/>
                <w:b/>
                <w:bCs/>
                <w:color w:val="3B3B3B"/>
                <w:sz w:val="21"/>
                <w:szCs w:val="21"/>
              </w:rPr>
            </w:pPr>
            <w:r w:rsidRPr="00544D9F">
              <w:rPr>
                <w:rFonts w:asciiTheme="minorHAnsi" w:hAnsiTheme="minorHAnsi" w:cstheme="minorHAnsi"/>
                <w:b/>
                <w:bCs/>
                <w:color w:val="3B3B3B"/>
                <w:sz w:val="21"/>
                <w:szCs w:val="21"/>
              </w:rPr>
              <w:t>Reason for Exclusion</w:t>
            </w:r>
          </w:p>
        </w:tc>
      </w:tr>
      <w:tr w:rsidR="00544D9F" w:rsidRPr="00544D9F" w14:paraId="148E1A10" w14:textId="77777777" w:rsidTr="00544D9F">
        <w:tc>
          <w:tcPr>
            <w:tcW w:w="0" w:type="auto"/>
            <w:tcMar>
              <w:top w:w="75" w:type="dxa"/>
              <w:left w:w="150" w:type="dxa"/>
              <w:bottom w:w="75" w:type="dxa"/>
              <w:right w:w="150" w:type="dxa"/>
            </w:tcMar>
            <w:vAlign w:val="center"/>
            <w:hideMark/>
          </w:tcPr>
          <w:p w14:paraId="21679397"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User Registration (Internal Logic)</w:t>
            </w:r>
          </w:p>
        </w:tc>
        <w:tc>
          <w:tcPr>
            <w:tcW w:w="0" w:type="auto"/>
            <w:tcMar>
              <w:top w:w="75" w:type="dxa"/>
              <w:left w:w="150" w:type="dxa"/>
              <w:bottom w:w="75" w:type="dxa"/>
              <w:right w:w="150" w:type="dxa"/>
            </w:tcMar>
            <w:vAlign w:val="center"/>
            <w:hideMark/>
          </w:tcPr>
          <w:p w14:paraId="1D95BD5B"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Third-Party Reliability:</w:t>
            </w:r>
            <w:r w:rsidRPr="00544D9F">
              <w:rPr>
                <w:rFonts w:asciiTheme="minorHAnsi" w:hAnsiTheme="minorHAnsi" w:cstheme="minorHAnsi"/>
                <w:color w:val="3B3B3B"/>
                <w:sz w:val="21"/>
                <w:szCs w:val="21"/>
              </w:rPr>
              <w:t xml:space="preserve"> The actual registration, password encryption, and email verification logic </w:t>
            </w:r>
            <w:proofErr w:type="gramStart"/>
            <w:r w:rsidRPr="00544D9F">
              <w:rPr>
                <w:rFonts w:asciiTheme="minorHAnsi" w:hAnsiTheme="minorHAnsi" w:cstheme="minorHAnsi"/>
                <w:color w:val="3B3B3B"/>
                <w:sz w:val="21"/>
                <w:szCs w:val="21"/>
              </w:rPr>
              <w:t>is</w:t>
            </w:r>
            <w:proofErr w:type="gramEnd"/>
            <w:r w:rsidRPr="00544D9F">
              <w:rPr>
                <w:rFonts w:asciiTheme="minorHAnsi" w:hAnsiTheme="minorHAnsi" w:cstheme="minorHAnsi"/>
                <w:color w:val="3B3B3B"/>
                <w:sz w:val="21"/>
                <w:szCs w:val="21"/>
              </w:rPr>
              <w:t xml:space="preserve"> managed by </w:t>
            </w:r>
            <w:r w:rsidRPr="00544D9F">
              <w:rPr>
                <w:rFonts w:asciiTheme="minorHAnsi" w:hAnsiTheme="minorHAnsi" w:cstheme="minorHAnsi"/>
                <w:b/>
                <w:bCs/>
                <w:color w:val="3B3B3B"/>
                <w:sz w:val="21"/>
                <w:szCs w:val="21"/>
              </w:rPr>
              <w:t>Clerk</w:t>
            </w:r>
            <w:r w:rsidRPr="00544D9F">
              <w:rPr>
                <w:rFonts w:asciiTheme="minorHAnsi" w:hAnsiTheme="minorHAnsi" w:cstheme="minorHAnsi"/>
                <w:color w:val="3B3B3B"/>
                <w:sz w:val="21"/>
                <w:szCs w:val="21"/>
              </w:rPr>
              <w:t>. We test the </w:t>
            </w:r>
            <w:r w:rsidRPr="00544D9F">
              <w:rPr>
                <w:rFonts w:asciiTheme="minorHAnsi" w:hAnsiTheme="minorHAnsi" w:cstheme="minorHAnsi"/>
                <w:i/>
                <w:iCs/>
                <w:color w:val="3B3B3B"/>
                <w:sz w:val="21"/>
                <w:szCs w:val="21"/>
              </w:rPr>
              <w:t>integration</w:t>
            </w:r>
            <w:r w:rsidRPr="00544D9F">
              <w:rPr>
                <w:rFonts w:asciiTheme="minorHAnsi" w:hAnsiTheme="minorHAnsi" w:cstheme="minorHAnsi"/>
                <w:color w:val="3B3B3B"/>
                <w:sz w:val="21"/>
                <w:szCs w:val="21"/>
              </w:rPr>
              <w:t> (success/failure response), but we do not test Clerk's internal authentication algorithms or infrastructure.</w:t>
            </w:r>
          </w:p>
        </w:tc>
      </w:tr>
      <w:tr w:rsidR="00544D9F" w:rsidRPr="00544D9F" w14:paraId="4608290E" w14:textId="77777777" w:rsidTr="00544D9F">
        <w:tc>
          <w:tcPr>
            <w:tcW w:w="0" w:type="auto"/>
            <w:tcMar>
              <w:top w:w="75" w:type="dxa"/>
              <w:left w:w="150" w:type="dxa"/>
              <w:bottom w:w="75" w:type="dxa"/>
              <w:right w:w="150" w:type="dxa"/>
            </w:tcMar>
            <w:vAlign w:val="center"/>
            <w:hideMark/>
          </w:tcPr>
          <w:p w14:paraId="2A8A8EA9"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Real Payment Processing</w:t>
            </w:r>
          </w:p>
        </w:tc>
        <w:tc>
          <w:tcPr>
            <w:tcW w:w="0" w:type="auto"/>
            <w:tcMar>
              <w:top w:w="75" w:type="dxa"/>
              <w:left w:w="150" w:type="dxa"/>
              <w:bottom w:w="75" w:type="dxa"/>
              <w:right w:w="150" w:type="dxa"/>
            </w:tcMar>
            <w:vAlign w:val="center"/>
            <w:hideMark/>
          </w:tcPr>
          <w:p w14:paraId="208FC1BD"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Environment Limitation:</w:t>
            </w:r>
            <w:r w:rsidRPr="00544D9F">
              <w:rPr>
                <w:rFonts w:asciiTheme="minorHAnsi" w:hAnsiTheme="minorHAnsi" w:cstheme="minorHAnsi"/>
                <w:color w:val="3B3B3B"/>
                <w:sz w:val="21"/>
                <w:szCs w:val="21"/>
              </w:rPr>
              <w:t> Testing will use a "Sandbox" or "Mock" payment gateway. Actual credit card processing, bank settlement, and PCI-DSS compliance validation are not possible in the development/staging environment.</w:t>
            </w:r>
          </w:p>
        </w:tc>
      </w:tr>
      <w:tr w:rsidR="00544D9F" w:rsidRPr="00544D9F" w14:paraId="2E2F034E" w14:textId="77777777" w:rsidTr="00544D9F">
        <w:tc>
          <w:tcPr>
            <w:tcW w:w="0" w:type="auto"/>
            <w:tcMar>
              <w:top w:w="75" w:type="dxa"/>
              <w:left w:w="150" w:type="dxa"/>
              <w:bottom w:w="75" w:type="dxa"/>
              <w:right w:w="150" w:type="dxa"/>
            </w:tcMar>
            <w:vAlign w:val="center"/>
            <w:hideMark/>
          </w:tcPr>
          <w:p w14:paraId="421BDD2C"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Mobile Application Interface</w:t>
            </w:r>
          </w:p>
        </w:tc>
        <w:tc>
          <w:tcPr>
            <w:tcW w:w="0" w:type="auto"/>
            <w:tcMar>
              <w:top w:w="75" w:type="dxa"/>
              <w:left w:w="150" w:type="dxa"/>
              <w:bottom w:w="75" w:type="dxa"/>
              <w:right w:w="150" w:type="dxa"/>
            </w:tcMar>
            <w:vAlign w:val="center"/>
            <w:hideMark/>
          </w:tcPr>
          <w:p w14:paraId="4200A7B8"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Out of Scope:</w:t>
            </w:r>
            <w:r w:rsidRPr="00544D9F">
              <w:rPr>
                <w:rFonts w:asciiTheme="minorHAnsi" w:hAnsiTheme="minorHAnsi" w:cstheme="minorHAnsi"/>
                <w:color w:val="3B3B3B"/>
                <w:sz w:val="21"/>
                <w:szCs w:val="21"/>
              </w:rPr>
              <w:t> The current release focuses strictly on the Web Client (Next.js). Responsive design for mobile browsers will be checked, but native mobile app functionality is not part of this release.</w:t>
            </w:r>
          </w:p>
        </w:tc>
      </w:tr>
      <w:tr w:rsidR="00544D9F" w:rsidRPr="00544D9F" w14:paraId="3FC132DE" w14:textId="77777777" w:rsidTr="00544D9F">
        <w:tc>
          <w:tcPr>
            <w:tcW w:w="0" w:type="auto"/>
            <w:tcMar>
              <w:top w:w="75" w:type="dxa"/>
              <w:left w:w="150" w:type="dxa"/>
              <w:bottom w:w="75" w:type="dxa"/>
              <w:right w:w="150" w:type="dxa"/>
            </w:tcMar>
            <w:vAlign w:val="center"/>
            <w:hideMark/>
          </w:tcPr>
          <w:p w14:paraId="5C9E896C"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Legacy Data Migration</w:t>
            </w:r>
          </w:p>
        </w:tc>
        <w:tc>
          <w:tcPr>
            <w:tcW w:w="0" w:type="auto"/>
            <w:tcMar>
              <w:top w:w="75" w:type="dxa"/>
              <w:left w:w="150" w:type="dxa"/>
              <w:bottom w:w="75" w:type="dxa"/>
              <w:right w:w="150" w:type="dxa"/>
            </w:tcMar>
            <w:vAlign w:val="center"/>
            <w:hideMark/>
          </w:tcPr>
          <w:p w14:paraId="490AD604"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New System:</w:t>
            </w:r>
            <w:r w:rsidRPr="00544D9F">
              <w:rPr>
                <w:rFonts w:asciiTheme="minorHAnsi" w:hAnsiTheme="minorHAnsi" w:cstheme="minorHAnsi"/>
                <w:color w:val="3B3B3B"/>
                <w:sz w:val="21"/>
                <w:szCs w:val="21"/>
              </w:rPr>
              <w:t> This is a greenfield project (v1.0). There is no legacy data from a previous system to migrate or validate.</w:t>
            </w:r>
          </w:p>
        </w:tc>
      </w:tr>
      <w:tr w:rsidR="00544D9F" w:rsidRPr="00544D9F" w14:paraId="6D895E78" w14:textId="77777777" w:rsidTr="00544D9F">
        <w:tc>
          <w:tcPr>
            <w:tcW w:w="0" w:type="auto"/>
            <w:tcMar>
              <w:top w:w="75" w:type="dxa"/>
              <w:left w:w="150" w:type="dxa"/>
              <w:bottom w:w="75" w:type="dxa"/>
              <w:right w:w="150" w:type="dxa"/>
            </w:tcMar>
            <w:vAlign w:val="center"/>
            <w:hideMark/>
          </w:tcPr>
          <w:p w14:paraId="71C93933"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Multi-Language Support (I18n)</w:t>
            </w:r>
          </w:p>
        </w:tc>
        <w:tc>
          <w:tcPr>
            <w:tcW w:w="0" w:type="auto"/>
            <w:tcMar>
              <w:top w:w="75" w:type="dxa"/>
              <w:left w:w="150" w:type="dxa"/>
              <w:bottom w:w="75" w:type="dxa"/>
              <w:right w:w="150" w:type="dxa"/>
            </w:tcMar>
            <w:vAlign w:val="center"/>
            <w:hideMark/>
          </w:tcPr>
          <w:p w14:paraId="4FA44F77"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Deferred Feature:</w:t>
            </w:r>
            <w:r w:rsidRPr="00544D9F">
              <w:rPr>
                <w:rFonts w:asciiTheme="minorHAnsi" w:hAnsiTheme="minorHAnsi" w:cstheme="minorHAnsi"/>
                <w:color w:val="3B3B3B"/>
                <w:sz w:val="21"/>
                <w:szCs w:val="21"/>
              </w:rPr>
              <w:t> The application is currently designed for English (</w:t>
            </w:r>
            <w:proofErr w:type="spellStart"/>
            <w:r w:rsidRPr="00544D9F">
              <w:rPr>
                <w:rFonts w:asciiTheme="minorHAnsi" w:hAnsiTheme="minorHAnsi" w:cstheme="minorHAnsi"/>
                <w:color w:val="3B3B3B"/>
                <w:sz w:val="21"/>
                <w:szCs w:val="21"/>
              </w:rPr>
              <w:t>en</w:t>
            </w:r>
            <w:proofErr w:type="spellEnd"/>
            <w:r w:rsidRPr="00544D9F">
              <w:rPr>
                <w:rFonts w:asciiTheme="minorHAnsi" w:hAnsiTheme="minorHAnsi" w:cstheme="minorHAnsi"/>
                <w:color w:val="3B3B3B"/>
                <w:sz w:val="21"/>
                <w:szCs w:val="21"/>
              </w:rPr>
              <w:t>-US) only. Localization testing is deferred to a future release (v2.0).</w:t>
            </w:r>
          </w:p>
        </w:tc>
      </w:tr>
      <w:tr w:rsidR="00544D9F" w:rsidRPr="00544D9F" w14:paraId="5D06EBF5" w14:textId="77777777" w:rsidTr="00544D9F">
        <w:tc>
          <w:tcPr>
            <w:tcW w:w="0" w:type="auto"/>
            <w:tcMar>
              <w:top w:w="75" w:type="dxa"/>
              <w:left w:w="150" w:type="dxa"/>
              <w:bottom w:w="75" w:type="dxa"/>
              <w:right w:w="150" w:type="dxa"/>
            </w:tcMar>
            <w:vAlign w:val="center"/>
            <w:hideMark/>
          </w:tcPr>
          <w:p w14:paraId="49FA246B"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Physical Hardware Integration</w:t>
            </w:r>
          </w:p>
        </w:tc>
        <w:tc>
          <w:tcPr>
            <w:tcW w:w="0" w:type="auto"/>
            <w:tcMar>
              <w:top w:w="75" w:type="dxa"/>
              <w:left w:w="150" w:type="dxa"/>
              <w:bottom w:w="75" w:type="dxa"/>
              <w:right w:w="150" w:type="dxa"/>
            </w:tcMar>
            <w:vAlign w:val="center"/>
            <w:hideMark/>
          </w:tcPr>
          <w:p w14:paraId="1C53FC68"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Out of Scope:</w:t>
            </w:r>
            <w:r w:rsidRPr="00544D9F">
              <w:rPr>
                <w:rFonts w:asciiTheme="minorHAnsi" w:hAnsiTheme="minorHAnsi" w:cstheme="minorHAnsi"/>
                <w:color w:val="3B3B3B"/>
                <w:sz w:val="21"/>
                <w:szCs w:val="21"/>
              </w:rPr>
              <w:t> Integration with physical cinema hardware (POS terminals, physical ticket printers, turnstiles) is not supported in this software-only project scope.</w:t>
            </w:r>
          </w:p>
        </w:tc>
      </w:tr>
      <w:tr w:rsidR="00544D9F" w:rsidRPr="00544D9F" w14:paraId="42A3E354" w14:textId="77777777" w:rsidTr="00544D9F">
        <w:tc>
          <w:tcPr>
            <w:tcW w:w="0" w:type="auto"/>
            <w:tcMar>
              <w:top w:w="75" w:type="dxa"/>
              <w:left w:w="150" w:type="dxa"/>
              <w:bottom w:w="75" w:type="dxa"/>
              <w:right w:w="150" w:type="dxa"/>
            </w:tcMar>
            <w:vAlign w:val="center"/>
            <w:hideMark/>
          </w:tcPr>
          <w:p w14:paraId="6D970F76"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High-Load Performance (DDoS)</w:t>
            </w:r>
          </w:p>
        </w:tc>
        <w:tc>
          <w:tcPr>
            <w:tcW w:w="0" w:type="auto"/>
            <w:tcMar>
              <w:top w:w="75" w:type="dxa"/>
              <w:left w:w="150" w:type="dxa"/>
              <w:bottom w:w="75" w:type="dxa"/>
              <w:right w:w="150" w:type="dxa"/>
            </w:tcMar>
            <w:vAlign w:val="center"/>
            <w:hideMark/>
          </w:tcPr>
          <w:p w14:paraId="57390C90" w14:textId="77777777" w:rsidR="00544D9F" w:rsidRPr="00544D9F" w:rsidRDefault="00544D9F" w:rsidP="00544D9F">
            <w:pPr>
              <w:widowControl/>
              <w:autoSpaceDE/>
              <w:autoSpaceDN/>
              <w:spacing w:after="168"/>
              <w:rPr>
                <w:rFonts w:asciiTheme="minorHAnsi" w:hAnsiTheme="minorHAnsi" w:cstheme="minorHAnsi"/>
                <w:color w:val="3B3B3B"/>
                <w:sz w:val="21"/>
                <w:szCs w:val="21"/>
              </w:rPr>
            </w:pPr>
            <w:r w:rsidRPr="00544D9F">
              <w:rPr>
                <w:rFonts w:asciiTheme="minorHAnsi" w:hAnsiTheme="minorHAnsi" w:cstheme="minorHAnsi"/>
                <w:b/>
                <w:bCs/>
                <w:color w:val="3B3B3B"/>
                <w:sz w:val="21"/>
                <w:szCs w:val="21"/>
              </w:rPr>
              <w:t>Resource Constraints:</w:t>
            </w:r>
            <w:r w:rsidRPr="00544D9F">
              <w:rPr>
                <w:rFonts w:asciiTheme="minorHAnsi" w:hAnsiTheme="minorHAnsi" w:cstheme="minorHAnsi"/>
                <w:color w:val="3B3B3B"/>
                <w:sz w:val="21"/>
                <w:szCs w:val="21"/>
              </w:rPr>
              <w:t> While basic concurrency is tested, large-scale Distributed Denial of Service (DDoS) simulations or massive load testing (10,000+ concurrent users) is outside the scope of the current testing infrastructure.</w:t>
            </w:r>
          </w:p>
        </w:tc>
      </w:tr>
    </w:tbl>
    <w:p w14:paraId="25360A77" w14:textId="77777777" w:rsidR="00544D9F" w:rsidRPr="00880102" w:rsidRDefault="00544D9F" w:rsidP="00DB48FD">
      <w:pPr>
        <w:pStyle w:val="BodyText"/>
        <w:spacing w:before="76" w:line="360" w:lineRule="auto"/>
        <w:ind w:left="0" w:right="58"/>
        <w:rPr>
          <w:rFonts w:asciiTheme="minorHAnsi" w:hAnsiTheme="minorHAnsi" w:cstheme="minorHAnsi"/>
          <w:w w:val="105"/>
          <w:sz w:val="24"/>
          <w:szCs w:val="24"/>
        </w:rPr>
      </w:pPr>
    </w:p>
    <w:p w14:paraId="1269FA78" w14:textId="77777777" w:rsidR="00544D9F" w:rsidRPr="00880102" w:rsidRDefault="00544D9F" w:rsidP="00DB48FD">
      <w:pPr>
        <w:pStyle w:val="BodyText"/>
        <w:spacing w:before="76" w:line="360" w:lineRule="auto"/>
        <w:ind w:left="0" w:right="58"/>
        <w:rPr>
          <w:rFonts w:asciiTheme="minorHAnsi" w:hAnsiTheme="minorHAnsi" w:cstheme="minorHAnsi"/>
          <w:w w:val="105"/>
          <w:sz w:val="24"/>
          <w:szCs w:val="24"/>
        </w:rPr>
      </w:pPr>
    </w:p>
    <w:p w14:paraId="02DF5347" w14:textId="6F8C4F78" w:rsidR="004C3EAD" w:rsidRPr="00880102" w:rsidRDefault="006F0F42">
      <w:pPr>
        <w:pStyle w:val="Heading2"/>
        <w:numPr>
          <w:ilvl w:val="0"/>
          <w:numId w:val="1"/>
        </w:numPr>
        <w:tabs>
          <w:tab w:val="left" w:pos="751"/>
        </w:tabs>
        <w:spacing w:before="223" w:line="360" w:lineRule="auto"/>
        <w:ind w:hanging="679"/>
        <w:rPr>
          <w:rFonts w:asciiTheme="minorHAnsi" w:hAnsiTheme="minorHAnsi" w:cstheme="minorHAnsi"/>
        </w:rPr>
      </w:pPr>
      <w:bookmarkStart w:id="8" w:name="_Toc218621508"/>
      <w:r w:rsidRPr="00880102">
        <w:rPr>
          <w:rFonts w:asciiTheme="minorHAnsi" w:hAnsiTheme="minorHAnsi" w:cstheme="minorHAnsi"/>
        </w:rPr>
        <w:t>APPROACH</w:t>
      </w:r>
      <w:r w:rsidRPr="00880102">
        <w:rPr>
          <w:rFonts w:asciiTheme="minorHAnsi" w:hAnsiTheme="minorHAnsi" w:cstheme="minorHAnsi"/>
          <w:spacing w:val="-4"/>
        </w:rPr>
        <w:t xml:space="preserve"> </w:t>
      </w:r>
      <w:r w:rsidRPr="00880102">
        <w:rPr>
          <w:rFonts w:asciiTheme="minorHAnsi" w:hAnsiTheme="minorHAnsi" w:cstheme="minorHAnsi"/>
          <w:spacing w:val="-2"/>
        </w:rPr>
        <w:t>(STRATEGY)</w:t>
      </w:r>
      <w:bookmarkEnd w:id="8"/>
    </w:p>
    <w:p w14:paraId="1E47D8B7" w14:textId="77777777" w:rsidR="00CA5D06" w:rsidRPr="00880102" w:rsidRDefault="00CA5D06" w:rsidP="00DB48FD">
      <w:pPr>
        <w:spacing w:line="360" w:lineRule="auto"/>
        <w:rPr>
          <w:rFonts w:asciiTheme="minorHAnsi" w:hAnsiTheme="minorHAnsi" w:cstheme="minorHAnsi"/>
          <w:sz w:val="20"/>
        </w:rPr>
      </w:pPr>
    </w:p>
    <w:p w14:paraId="1C217B59"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This section outlines the overall testing strategy for the Movie Hub platform, ensuring comprehensive coverage from individual units to full system integration. The strategy leverages the project's modern tech stack (</w:t>
      </w:r>
      <w:proofErr w:type="spellStart"/>
      <w:r w:rsidRPr="00016DFB">
        <w:rPr>
          <w:rFonts w:asciiTheme="minorHAnsi" w:hAnsiTheme="minorHAnsi" w:cstheme="minorHAnsi"/>
          <w:color w:val="3B3B3B"/>
          <w:sz w:val="21"/>
          <w:szCs w:val="21"/>
        </w:rPr>
        <w:t>Nx</w:t>
      </w:r>
      <w:proofErr w:type="spellEnd"/>
      <w:r w:rsidRPr="00016DFB">
        <w:rPr>
          <w:rFonts w:asciiTheme="minorHAnsi" w:hAnsiTheme="minorHAnsi" w:cstheme="minorHAnsi"/>
          <w:color w:val="3B3B3B"/>
          <w:sz w:val="21"/>
          <w:szCs w:val="21"/>
        </w:rPr>
        <w:t xml:space="preserve">, </w:t>
      </w:r>
      <w:proofErr w:type="spellStart"/>
      <w:r w:rsidRPr="00016DFB">
        <w:rPr>
          <w:rFonts w:asciiTheme="minorHAnsi" w:hAnsiTheme="minorHAnsi" w:cstheme="minorHAnsi"/>
          <w:color w:val="3B3B3B"/>
          <w:sz w:val="21"/>
          <w:szCs w:val="21"/>
        </w:rPr>
        <w:t>NestJS</w:t>
      </w:r>
      <w:proofErr w:type="spellEnd"/>
      <w:r w:rsidRPr="00016DFB">
        <w:rPr>
          <w:rFonts w:asciiTheme="minorHAnsi" w:hAnsiTheme="minorHAnsi" w:cstheme="minorHAnsi"/>
          <w:color w:val="3B3B3B"/>
          <w:sz w:val="21"/>
          <w:szCs w:val="21"/>
        </w:rPr>
        <w:t>, Next.js, Docker) to automate verification wherever possible.</w:t>
      </w:r>
    </w:p>
    <w:p w14:paraId="4B85C326"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8.1 Testing Levels &amp; Methodology</w:t>
      </w:r>
    </w:p>
    <w:p w14:paraId="659C5D06"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 xml:space="preserve">The project adopts a "Shift-Left" testing approach, emphasizing </w:t>
      </w:r>
      <w:proofErr w:type="gramStart"/>
      <w:r w:rsidRPr="00016DFB">
        <w:rPr>
          <w:rFonts w:asciiTheme="minorHAnsi" w:hAnsiTheme="minorHAnsi" w:cstheme="minorHAnsi"/>
          <w:color w:val="3B3B3B"/>
          <w:sz w:val="21"/>
          <w:szCs w:val="21"/>
        </w:rPr>
        <w:t>early defect</w:t>
      </w:r>
      <w:proofErr w:type="gramEnd"/>
      <w:r w:rsidRPr="00016DFB">
        <w:rPr>
          <w:rFonts w:asciiTheme="minorHAnsi" w:hAnsiTheme="minorHAnsi" w:cstheme="minorHAnsi"/>
          <w:color w:val="3B3B3B"/>
          <w:sz w:val="21"/>
          <w:szCs w:val="21"/>
        </w:rPr>
        <w:t xml:space="preserve"> detection.</w:t>
      </w:r>
    </w:p>
    <w:p w14:paraId="3AA98F50" w14:textId="77777777" w:rsidR="00016DFB" w:rsidRPr="00016DFB" w:rsidRDefault="00016DFB" w:rsidP="00016DFB">
      <w:pPr>
        <w:widowControl/>
        <w:numPr>
          <w:ilvl w:val="0"/>
          <w:numId w:val="67"/>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Unit Testing (Automated):</w:t>
      </w:r>
    </w:p>
    <w:p w14:paraId="15EBCBA1"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lastRenderedPageBreak/>
        <w:t>Scope:</w:t>
      </w:r>
      <w:r w:rsidRPr="00016DFB">
        <w:rPr>
          <w:rFonts w:asciiTheme="minorHAnsi" w:hAnsiTheme="minorHAnsi" w:cstheme="minorHAnsi"/>
          <w:color w:val="3B3B3B"/>
          <w:sz w:val="21"/>
          <w:szCs w:val="21"/>
        </w:rPr>
        <w:t> Individual functions, services, and components within Microservices (Booking, Cinema, Movie, User) and the API Gateway.</w:t>
      </w:r>
    </w:p>
    <w:p w14:paraId="11EF919E"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Tools:</w:t>
      </w:r>
      <w:r w:rsidRPr="00016DFB">
        <w:rPr>
          <w:rFonts w:asciiTheme="minorHAnsi" w:hAnsiTheme="minorHAnsi" w:cstheme="minorHAnsi"/>
          <w:color w:val="3B3B3B"/>
          <w:sz w:val="21"/>
          <w:szCs w:val="21"/>
        </w:rPr>
        <w:t> Jest (Configured in </w:t>
      </w:r>
      <w:proofErr w:type="spellStart"/>
      <w:r w:rsidRPr="00016DFB">
        <w:rPr>
          <w:rFonts w:asciiTheme="minorHAnsi" w:hAnsiTheme="minorHAnsi" w:cstheme="minorHAnsi"/>
          <w:color w:val="3B3B3B"/>
          <w:sz w:val="21"/>
          <w:szCs w:val="21"/>
        </w:rPr>
        <w:t>jest.config.ts</w:t>
      </w:r>
      <w:proofErr w:type="spellEnd"/>
      <w:r w:rsidRPr="00016DFB">
        <w:rPr>
          <w:rFonts w:asciiTheme="minorHAnsi" w:hAnsiTheme="minorHAnsi" w:cstheme="minorHAnsi"/>
          <w:color w:val="3B3B3B"/>
          <w:sz w:val="21"/>
          <w:szCs w:val="21"/>
        </w:rPr>
        <w:t> for each app).</w:t>
      </w:r>
    </w:p>
    <w:p w14:paraId="2EB221BB"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Coverage Target:</w:t>
      </w:r>
      <w:r w:rsidRPr="00016DFB">
        <w:rPr>
          <w:rFonts w:asciiTheme="minorHAnsi" w:hAnsiTheme="minorHAnsi" w:cstheme="minorHAnsi"/>
          <w:color w:val="3B3B3B"/>
          <w:sz w:val="21"/>
          <w:szCs w:val="21"/>
        </w:rPr>
        <w:t> &gt;80% code coverage for core business logic.</w:t>
      </w:r>
    </w:p>
    <w:p w14:paraId="02C4D9C8"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Execution:</w:t>
      </w:r>
      <w:r w:rsidRPr="00016DFB">
        <w:rPr>
          <w:rFonts w:asciiTheme="minorHAnsi" w:hAnsiTheme="minorHAnsi" w:cstheme="minorHAnsi"/>
          <w:color w:val="3B3B3B"/>
          <w:sz w:val="21"/>
          <w:szCs w:val="21"/>
        </w:rPr>
        <w:t> Automated via CI pipeline (.</w:t>
      </w:r>
      <w:proofErr w:type="spellStart"/>
      <w:r w:rsidRPr="00016DFB">
        <w:rPr>
          <w:rFonts w:asciiTheme="minorHAnsi" w:hAnsiTheme="minorHAnsi" w:cstheme="minorHAnsi"/>
          <w:color w:val="3B3B3B"/>
          <w:sz w:val="21"/>
          <w:szCs w:val="21"/>
        </w:rPr>
        <w:t>github</w:t>
      </w:r>
      <w:proofErr w:type="spellEnd"/>
      <w:r w:rsidRPr="00016DFB">
        <w:rPr>
          <w:rFonts w:asciiTheme="minorHAnsi" w:hAnsiTheme="minorHAnsi" w:cstheme="minorHAnsi"/>
          <w:color w:val="3B3B3B"/>
          <w:sz w:val="21"/>
          <w:szCs w:val="21"/>
        </w:rPr>
        <w:t>/workflows/</w:t>
      </w:r>
      <w:proofErr w:type="spellStart"/>
      <w:r w:rsidRPr="00016DFB">
        <w:rPr>
          <w:rFonts w:asciiTheme="minorHAnsi" w:hAnsiTheme="minorHAnsi" w:cstheme="minorHAnsi"/>
          <w:color w:val="3B3B3B"/>
          <w:sz w:val="21"/>
          <w:szCs w:val="21"/>
        </w:rPr>
        <w:t>ci.yml</w:t>
      </w:r>
      <w:proofErr w:type="spellEnd"/>
      <w:r w:rsidRPr="00016DFB">
        <w:rPr>
          <w:rFonts w:asciiTheme="minorHAnsi" w:hAnsiTheme="minorHAnsi" w:cstheme="minorHAnsi"/>
          <w:color w:val="3B3B3B"/>
          <w:sz w:val="21"/>
          <w:szCs w:val="21"/>
        </w:rPr>
        <w:t>) on every Pull Request.</w:t>
      </w:r>
    </w:p>
    <w:p w14:paraId="54E36EC6" w14:textId="77777777" w:rsidR="00016DFB" w:rsidRPr="00016DFB" w:rsidRDefault="00016DFB" w:rsidP="00016DFB">
      <w:pPr>
        <w:widowControl/>
        <w:numPr>
          <w:ilvl w:val="0"/>
          <w:numId w:val="67"/>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Integration Testing (Automated):</w:t>
      </w:r>
    </w:p>
    <w:p w14:paraId="341D86B6"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Scope:</w:t>
      </w:r>
      <w:r w:rsidRPr="00016DFB">
        <w:rPr>
          <w:rFonts w:asciiTheme="minorHAnsi" w:hAnsiTheme="minorHAnsi" w:cstheme="minorHAnsi"/>
          <w:color w:val="3B3B3B"/>
          <w:sz w:val="21"/>
          <w:szCs w:val="21"/>
        </w:rPr>
        <w:t> Interactions between services (e.g., Booking Service calling Cinema Service) and database persistence (Prisma/PostgreSQL).</w:t>
      </w:r>
    </w:p>
    <w:p w14:paraId="6BC5CA5B"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Tools:</w:t>
      </w:r>
      <w:r w:rsidRPr="00016DFB">
        <w:rPr>
          <w:rFonts w:asciiTheme="minorHAnsi" w:hAnsiTheme="minorHAnsi" w:cstheme="minorHAnsi"/>
          <w:color w:val="3B3B3B"/>
          <w:sz w:val="21"/>
          <w:szCs w:val="21"/>
        </w:rPr>
        <w:t> Jest with </w:t>
      </w:r>
      <w:proofErr w:type="spellStart"/>
      <w:r w:rsidRPr="00016DFB">
        <w:rPr>
          <w:rFonts w:asciiTheme="minorHAnsi" w:hAnsiTheme="minorHAnsi" w:cstheme="minorHAnsi"/>
          <w:color w:val="3B3B3B"/>
          <w:sz w:val="21"/>
          <w:szCs w:val="21"/>
        </w:rPr>
        <w:t>Supertest</w:t>
      </w:r>
      <w:proofErr w:type="spellEnd"/>
      <w:r w:rsidRPr="00016DFB">
        <w:rPr>
          <w:rFonts w:asciiTheme="minorHAnsi" w:hAnsiTheme="minorHAnsi" w:cstheme="minorHAnsi"/>
          <w:color w:val="3B3B3B"/>
          <w:sz w:val="21"/>
          <w:szCs w:val="21"/>
        </w:rPr>
        <w:t> for API endpoints; </w:t>
      </w:r>
      <w:proofErr w:type="spellStart"/>
      <w:r w:rsidRPr="00016DFB">
        <w:rPr>
          <w:rFonts w:asciiTheme="minorHAnsi" w:hAnsiTheme="minorHAnsi" w:cstheme="minorHAnsi"/>
          <w:color w:val="3B3B3B"/>
          <w:sz w:val="21"/>
          <w:szCs w:val="21"/>
        </w:rPr>
        <w:t>Testcontainers</w:t>
      </w:r>
      <w:proofErr w:type="spellEnd"/>
      <w:r w:rsidRPr="00016DFB">
        <w:rPr>
          <w:rFonts w:asciiTheme="minorHAnsi" w:hAnsiTheme="minorHAnsi" w:cstheme="minorHAnsi"/>
          <w:color w:val="3B3B3B"/>
          <w:sz w:val="21"/>
          <w:szCs w:val="21"/>
        </w:rPr>
        <w:t xml:space="preserve"> or </w:t>
      </w:r>
      <w:proofErr w:type="spellStart"/>
      <w:r w:rsidRPr="00016DFB">
        <w:rPr>
          <w:rFonts w:asciiTheme="minorHAnsi" w:hAnsiTheme="minorHAnsi" w:cstheme="minorHAnsi"/>
          <w:color w:val="3B3B3B"/>
          <w:sz w:val="21"/>
          <w:szCs w:val="21"/>
        </w:rPr>
        <w:t>Dockerized</w:t>
      </w:r>
      <w:proofErr w:type="spellEnd"/>
      <w:r w:rsidRPr="00016DFB">
        <w:rPr>
          <w:rFonts w:asciiTheme="minorHAnsi" w:hAnsiTheme="minorHAnsi" w:cstheme="minorHAnsi"/>
          <w:color w:val="3B3B3B"/>
          <w:sz w:val="21"/>
          <w:szCs w:val="21"/>
        </w:rPr>
        <w:t xml:space="preserve"> services for database isolation.</w:t>
      </w:r>
    </w:p>
    <w:p w14:paraId="1DF107E3"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Strategy:</w:t>
      </w:r>
      <w:r w:rsidRPr="00016DFB">
        <w:rPr>
          <w:rFonts w:asciiTheme="minorHAnsi" w:hAnsiTheme="minorHAnsi" w:cstheme="minorHAnsi"/>
          <w:color w:val="3B3B3B"/>
          <w:sz w:val="21"/>
          <w:szCs w:val="21"/>
        </w:rPr>
        <w:t> Verify that contracts defined in API_CONTRACT.md are honored.</w:t>
      </w:r>
    </w:p>
    <w:p w14:paraId="42C848A3" w14:textId="77777777" w:rsidR="00016DFB" w:rsidRPr="00016DFB" w:rsidRDefault="00016DFB" w:rsidP="00016DFB">
      <w:pPr>
        <w:widowControl/>
        <w:numPr>
          <w:ilvl w:val="0"/>
          <w:numId w:val="67"/>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End-to-End (E2E) Testing (Automated/Manual):</w:t>
      </w:r>
    </w:p>
    <w:p w14:paraId="18975F66"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Scope:</w:t>
      </w:r>
      <w:r w:rsidRPr="00016DFB">
        <w:rPr>
          <w:rFonts w:asciiTheme="minorHAnsi" w:hAnsiTheme="minorHAnsi" w:cstheme="minorHAnsi"/>
          <w:color w:val="3B3B3B"/>
          <w:sz w:val="21"/>
          <w:szCs w:val="21"/>
        </w:rPr>
        <w:t> Full user journeys (e.g., "User logs in -&gt; Browses Movie -&gt; Selects Seat -&gt; Pays -&gt; Gets Ticket").</w:t>
      </w:r>
    </w:p>
    <w:p w14:paraId="023378CA"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Tools:</w:t>
      </w:r>
      <w:r w:rsidRPr="00016DFB">
        <w:rPr>
          <w:rFonts w:asciiTheme="minorHAnsi" w:hAnsiTheme="minorHAnsi" w:cstheme="minorHAnsi"/>
          <w:color w:val="3B3B3B"/>
          <w:sz w:val="21"/>
          <w:szCs w:val="21"/>
        </w:rPr>
        <w:t> Playwright or Cypress (indicated by api-gateway-e2e and functional specs).</w:t>
      </w:r>
    </w:p>
    <w:p w14:paraId="0BADA1B9"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Environment:</w:t>
      </w:r>
      <w:r w:rsidRPr="00016DFB">
        <w:rPr>
          <w:rFonts w:asciiTheme="minorHAnsi" w:hAnsiTheme="minorHAnsi" w:cstheme="minorHAnsi"/>
          <w:color w:val="3B3B3B"/>
          <w:sz w:val="21"/>
          <w:szCs w:val="21"/>
        </w:rPr>
        <w:t> Staging environment replicating production (Docker Compose).</w:t>
      </w:r>
    </w:p>
    <w:p w14:paraId="1F21DC80" w14:textId="77777777" w:rsidR="00016DFB" w:rsidRPr="00016DFB" w:rsidRDefault="00016DFB" w:rsidP="00016DFB">
      <w:pPr>
        <w:widowControl/>
        <w:numPr>
          <w:ilvl w:val="0"/>
          <w:numId w:val="67"/>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Manual / Exploratory Testing:</w:t>
      </w:r>
    </w:p>
    <w:p w14:paraId="7114DE00"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Scope:</w:t>
      </w:r>
      <w:r w:rsidRPr="00016DFB">
        <w:rPr>
          <w:rFonts w:asciiTheme="minorHAnsi" w:hAnsiTheme="minorHAnsi" w:cstheme="minorHAnsi"/>
          <w:color w:val="3B3B3B"/>
          <w:sz w:val="21"/>
          <w:szCs w:val="21"/>
        </w:rPr>
        <w:t> UX flow, visual alignment, and edge cases not easily automated (e.g., specific concurrent seat locking timing).</w:t>
      </w:r>
    </w:p>
    <w:p w14:paraId="489589D7" w14:textId="77777777" w:rsidR="00016DFB" w:rsidRPr="00016DFB" w:rsidRDefault="00016DFB" w:rsidP="00016DFB">
      <w:pPr>
        <w:widowControl/>
        <w:numPr>
          <w:ilvl w:val="1"/>
          <w:numId w:val="6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Strategy:</w:t>
      </w:r>
      <w:r w:rsidRPr="00016DFB">
        <w:rPr>
          <w:rFonts w:asciiTheme="minorHAnsi" w:hAnsiTheme="minorHAnsi" w:cstheme="minorHAnsi"/>
          <w:color w:val="3B3B3B"/>
          <w:sz w:val="21"/>
          <w:szCs w:val="21"/>
        </w:rPr>
        <w:t xml:space="preserve"> Ad-hoc testing by QA engineers using the postman/Complete </w:t>
      </w:r>
      <w:proofErr w:type="spellStart"/>
      <w:r w:rsidRPr="00016DFB">
        <w:rPr>
          <w:rFonts w:asciiTheme="minorHAnsi" w:hAnsiTheme="minorHAnsi" w:cstheme="minorHAnsi"/>
          <w:color w:val="3B3B3B"/>
          <w:sz w:val="21"/>
          <w:szCs w:val="21"/>
        </w:rPr>
        <w:t>Collection.json</w:t>
      </w:r>
      <w:proofErr w:type="spellEnd"/>
      <w:r w:rsidRPr="00016DFB">
        <w:rPr>
          <w:rFonts w:asciiTheme="minorHAnsi" w:hAnsiTheme="minorHAnsi" w:cstheme="minorHAnsi"/>
          <w:color w:val="3B3B3B"/>
          <w:sz w:val="21"/>
          <w:szCs w:val="21"/>
        </w:rPr>
        <w:t> for API verification and the Web Client for UI verification.</w:t>
      </w:r>
    </w:p>
    <w:p w14:paraId="2BD5EBA0"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8.2 Tools &amp; Training</w:t>
      </w:r>
    </w:p>
    <w:tbl>
      <w:tblPr>
        <w:tblW w:w="0" w:type="auto"/>
        <w:tblCellMar>
          <w:top w:w="15" w:type="dxa"/>
          <w:left w:w="15" w:type="dxa"/>
          <w:bottom w:w="15" w:type="dxa"/>
          <w:right w:w="15" w:type="dxa"/>
        </w:tblCellMar>
        <w:tblLook w:val="04A0" w:firstRow="1" w:lastRow="0" w:firstColumn="1" w:lastColumn="0" w:noHBand="0" w:noVBand="1"/>
      </w:tblPr>
      <w:tblGrid>
        <w:gridCol w:w="1557"/>
        <w:gridCol w:w="4350"/>
        <w:gridCol w:w="3033"/>
      </w:tblGrid>
      <w:tr w:rsidR="00016DFB" w:rsidRPr="00016DFB" w14:paraId="200C5A1D" w14:textId="77777777">
        <w:trPr>
          <w:tblHeader/>
        </w:trPr>
        <w:tc>
          <w:tcPr>
            <w:tcW w:w="0" w:type="auto"/>
            <w:tcMar>
              <w:top w:w="75" w:type="dxa"/>
              <w:left w:w="150" w:type="dxa"/>
              <w:bottom w:w="75" w:type="dxa"/>
              <w:right w:w="150" w:type="dxa"/>
            </w:tcMar>
            <w:vAlign w:val="center"/>
            <w:hideMark/>
          </w:tcPr>
          <w:p w14:paraId="48BD2FE4" w14:textId="77777777" w:rsidR="00016DFB" w:rsidRPr="00016DFB" w:rsidRDefault="00016DFB" w:rsidP="00016DFB">
            <w:pPr>
              <w:widowControl/>
              <w:autoSpaceDE/>
              <w:autoSpaceDN/>
              <w:spacing w:after="168"/>
              <w:rPr>
                <w:rFonts w:asciiTheme="minorHAnsi" w:hAnsiTheme="minorHAnsi" w:cstheme="minorHAnsi"/>
                <w:b/>
                <w:bCs/>
                <w:color w:val="3B3B3B"/>
                <w:sz w:val="21"/>
                <w:szCs w:val="21"/>
              </w:rPr>
            </w:pPr>
            <w:r w:rsidRPr="00016DFB">
              <w:rPr>
                <w:rFonts w:asciiTheme="minorHAnsi" w:hAnsiTheme="minorHAnsi" w:cstheme="minorHAnsi"/>
                <w:b/>
                <w:bCs/>
                <w:color w:val="3B3B3B"/>
                <w:sz w:val="21"/>
                <w:szCs w:val="21"/>
              </w:rPr>
              <w:t>Tool</w:t>
            </w:r>
          </w:p>
        </w:tc>
        <w:tc>
          <w:tcPr>
            <w:tcW w:w="0" w:type="auto"/>
            <w:tcMar>
              <w:top w:w="75" w:type="dxa"/>
              <w:left w:w="150" w:type="dxa"/>
              <w:bottom w:w="75" w:type="dxa"/>
              <w:right w:w="150" w:type="dxa"/>
            </w:tcMar>
            <w:vAlign w:val="center"/>
            <w:hideMark/>
          </w:tcPr>
          <w:p w14:paraId="1CE324B5" w14:textId="77777777" w:rsidR="00016DFB" w:rsidRPr="00016DFB" w:rsidRDefault="00016DFB" w:rsidP="00016DFB">
            <w:pPr>
              <w:widowControl/>
              <w:autoSpaceDE/>
              <w:autoSpaceDN/>
              <w:spacing w:after="168"/>
              <w:rPr>
                <w:rFonts w:asciiTheme="minorHAnsi" w:hAnsiTheme="minorHAnsi" w:cstheme="minorHAnsi"/>
                <w:b/>
                <w:bCs/>
                <w:color w:val="3B3B3B"/>
                <w:sz w:val="21"/>
                <w:szCs w:val="21"/>
              </w:rPr>
            </w:pPr>
            <w:r w:rsidRPr="00016DFB">
              <w:rPr>
                <w:rFonts w:asciiTheme="minorHAnsi" w:hAnsiTheme="minorHAnsi" w:cstheme="minorHAnsi"/>
                <w:b/>
                <w:bCs/>
                <w:color w:val="3B3B3B"/>
                <w:sz w:val="21"/>
                <w:szCs w:val="21"/>
              </w:rPr>
              <w:t>Purpose</w:t>
            </w:r>
          </w:p>
        </w:tc>
        <w:tc>
          <w:tcPr>
            <w:tcW w:w="0" w:type="auto"/>
            <w:tcMar>
              <w:top w:w="75" w:type="dxa"/>
              <w:left w:w="150" w:type="dxa"/>
              <w:bottom w:w="75" w:type="dxa"/>
              <w:right w:w="150" w:type="dxa"/>
            </w:tcMar>
            <w:vAlign w:val="center"/>
            <w:hideMark/>
          </w:tcPr>
          <w:p w14:paraId="5103F64A" w14:textId="77777777" w:rsidR="00016DFB" w:rsidRPr="00016DFB" w:rsidRDefault="00016DFB" w:rsidP="00016DFB">
            <w:pPr>
              <w:widowControl/>
              <w:autoSpaceDE/>
              <w:autoSpaceDN/>
              <w:spacing w:after="168"/>
              <w:rPr>
                <w:rFonts w:asciiTheme="minorHAnsi" w:hAnsiTheme="minorHAnsi" w:cstheme="minorHAnsi"/>
                <w:b/>
                <w:bCs/>
                <w:color w:val="3B3B3B"/>
                <w:sz w:val="21"/>
                <w:szCs w:val="21"/>
              </w:rPr>
            </w:pPr>
            <w:r w:rsidRPr="00016DFB">
              <w:rPr>
                <w:rFonts w:asciiTheme="minorHAnsi" w:hAnsiTheme="minorHAnsi" w:cstheme="minorHAnsi"/>
                <w:b/>
                <w:bCs/>
                <w:color w:val="3B3B3B"/>
                <w:sz w:val="21"/>
                <w:szCs w:val="21"/>
              </w:rPr>
              <w:t>Training Required</w:t>
            </w:r>
          </w:p>
        </w:tc>
      </w:tr>
      <w:tr w:rsidR="00016DFB" w:rsidRPr="00016DFB" w14:paraId="392CE2D2" w14:textId="77777777">
        <w:tc>
          <w:tcPr>
            <w:tcW w:w="0" w:type="auto"/>
            <w:tcMar>
              <w:top w:w="75" w:type="dxa"/>
              <w:left w:w="150" w:type="dxa"/>
              <w:bottom w:w="75" w:type="dxa"/>
              <w:right w:w="150" w:type="dxa"/>
            </w:tcMar>
            <w:vAlign w:val="center"/>
            <w:hideMark/>
          </w:tcPr>
          <w:p w14:paraId="14E9CD39"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Jest</w:t>
            </w:r>
          </w:p>
        </w:tc>
        <w:tc>
          <w:tcPr>
            <w:tcW w:w="0" w:type="auto"/>
            <w:tcMar>
              <w:top w:w="75" w:type="dxa"/>
              <w:left w:w="150" w:type="dxa"/>
              <w:bottom w:w="75" w:type="dxa"/>
              <w:right w:w="150" w:type="dxa"/>
            </w:tcMar>
            <w:vAlign w:val="center"/>
            <w:hideMark/>
          </w:tcPr>
          <w:p w14:paraId="6872D082"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Unit and Integration testing framework.</w:t>
            </w:r>
          </w:p>
        </w:tc>
        <w:tc>
          <w:tcPr>
            <w:tcW w:w="0" w:type="auto"/>
            <w:tcMar>
              <w:top w:w="75" w:type="dxa"/>
              <w:left w:w="150" w:type="dxa"/>
              <w:bottom w:w="75" w:type="dxa"/>
              <w:right w:w="150" w:type="dxa"/>
            </w:tcMar>
            <w:vAlign w:val="center"/>
            <w:hideMark/>
          </w:tcPr>
          <w:p w14:paraId="17B5EC09"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Standard JS/TS knowledge.</w:t>
            </w:r>
          </w:p>
        </w:tc>
      </w:tr>
      <w:tr w:rsidR="00016DFB" w:rsidRPr="00016DFB" w14:paraId="34ADD00B" w14:textId="77777777">
        <w:tc>
          <w:tcPr>
            <w:tcW w:w="0" w:type="auto"/>
            <w:tcMar>
              <w:top w:w="75" w:type="dxa"/>
              <w:left w:w="150" w:type="dxa"/>
              <w:bottom w:w="75" w:type="dxa"/>
              <w:right w:w="150" w:type="dxa"/>
            </w:tcMar>
            <w:vAlign w:val="center"/>
            <w:hideMark/>
          </w:tcPr>
          <w:p w14:paraId="0A066C0F"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proofErr w:type="spellStart"/>
            <w:r w:rsidRPr="00016DFB">
              <w:rPr>
                <w:rFonts w:asciiTheme="minorHAnsi" w:hAnsiTheme="minorHAnsi" w:cstheme="minorHAnsi"/>
                <w:b/>
                <w:bCs/>
                <w:color w:val="3B3B3B"/>
                <w:sz w:val="21"/>
                <w:szCs w:val="21"/>
              </w:rPr>
              <w:t>Nx</w:t>
            </w:r>
            <w:proofErr w:type="spellEnd"/>
            <w:r w:rsidRPr="00016DFB">
              <w:rPr>
                <w:rFonts w:asciiTheme="minorHAnsi" w:hAnsiTheme="minorHAnsi" w:cstheme="minorHAnsi"/>
                <w:b/>
                <w:bCs/>
                <w:color w:val="3B3B3B"/>
                <w:sz w:val="21"/>
                <w:szCs w:val="21"/>
              </w:rPr>
              <w:t xml:space="preserve"> Cloud</w:t>
            </w:r>
          </w:p>
        </w:tc>
        <w:tc>
          <w:tcPr>
            <w:tcW w:w="0" w:type="auto"/>
            <w:tcMar>
              <w:top w:w="75" w:type="dxa"/>
              <w:left w:w="150" w:type="dxa"/>
              <w:bottom w:w="75" w:type="dxa"/>
              <w:right w:w="150" w:type="dxa"/>
            </w:tcMar>
            <w:vAlign w:val="center"/>
            <w:hideMark/>
          </w:tcPr>
          <w:p w14:paraId="336C1FCA"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 xml:space="preserve">Build and test </w:t>
            </w:r>
            <w:proofErr w:type="gramStart"/>
            <w:r w:rsidRPr="00016DFB">
              <w:rPr>
                <w:rFonts w:asciiTheme="minorHAnsi" w:hAnsiTheme="minorHAnsi" w:cstheme="minorHAnsi"/>
                <w:color w:val="3B3B3B"/>
                <w:sz w:val="21"/>
                <w:szCs w:val="21"/>
              </w:rPr>
              <w:t>caching</w:t>
            </w:r>
            <w:proofErr w:type="gramEnd"/>
            <w:r w:rsidRPr="00016DFB">
              <w:rPr>
                <w:rFonts w:asciiTheme="minorHAnsi" w:hAnsiTheme="minorHAnsi" w:cstheme="minorHAnsi"/>
                <w:color w:val="3B3B3B"/>
                <w:sz w:val="21"/>
                <w:szCs w:val="21"/>
              </w:rPr>
              <w:t>/orchestration.</w:t>
            </w:r>
          </w:p>
        </w:tc>
        <w:tc>
          <w:tcPr>
            <w:tcW w:w="0" w:type="auto"/>
            <w:tcMar>
              <w:top w:w="75" w:type="dxa"/>
              <w:left w:w="150" w:type="dxa"/>
              <w:bottom w:w="75" w:type="dxa"/>
              <w:right w:w="150" w:type="dxa"/>
            </w:tcMar>
            <w:vAlign w:val="center"/>
            <w:hideMark/>
          </w:tcPr>
          <w:p w14:paraId="560C65E4"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Minimal (configuration is pre-set).</w:t>
            </w:r>
          </w:p>
        </w:tc>
      </w:tr>
      <w:tr w:rsidR="00016DFB" w:rsidRPr="00016DFB" w14:paraId="36458E31" w14:textId="77777777">
        <w:tc>
          <w:tcPr>
            <w:tcW w:w="0" w:type="auto"/>
            <w:tcMar>
              <w:top w:w="75" w:type="dxa"/>
              <w:left w:w="150" w:type="dxa"/>
              <w:bottom w:w="75" w:type="dxa"/>
              <w:right w:w="150" w:type="dxa"/>
            </w:tcMar>
            <w:vAlign w:val="center"/>
            <w:hideMark/>
          </w:tcPr>
          <w:p w14:paraId="0B130546"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Postman</w:t>
            </w:r>
          </w:p>
        </w:tc>
        <w:tc>
          <w:tcPr>
            <w:tcW w:w="0" w:type="auto"/>
            <w:tcMar>
              <w:top w:w="75" w:type="dxa"/>
              <w:left w:w="150" w:type="dxa"/>
              <w:bottom w:w="75" w:type="dxa"/>
              <w:right w:w="150" w:type="dxa"/>
            </w:tcMar>
            <w:vAlign w:val="center"/>
            <w:hideMark/>
          </w:tcPr>
          <w:p w14:paraId="73BE08A5"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API manual testing and verification.</w:t>
            </w:r>
          </w:p>
        </w:tc>
        <w:tc>
          <w:tcPr>
            <w:tcW w:w="0" w:type="auto"/>
            <w:tcMar>
              <w:top w:w="75" w:type="dxa"/>
              <w:left w:w="150" w:type="dxa"/>
              <w:bottom w:w="75" w:type="dxa"/>
              <w:right w:w="150" w:type="dxa"/>
            </w:tcMar>
            <w:vAlign w:val="center"/>
            <w:hideMark/>
          </w:tcPr>
          <w:p w14:paraId="5C5EA750"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Basic API knowledge.</w:t>
            </w:r>
          </w:p>
        </w:tc>
      </w:tr>
      <w:tr w:rsidR="00016DFB" w:rsidRPr="00016DFB" w14:paraId="7DC145CD" w14:textId="77777777">
        <w:tc>
          <w:tcPr>
            <w:tcW w:w="0" w:type="auto"/>
            <w:tcMar>
              <w:top w:w="75" w:type="dxa"/>
              <w:left w:w="150" w:type="dxa"/>
              <w:bottom w:w="75" w:type="dxa"/>
              <w:right w:w="150" w:type="dxa"/>
            </w:tcMar>
            <w:vAlign w:val="center"/>
            <w:hideMark/>
          </w:tcPr>
          <w:p w14:paraId="256CB762"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Docker</w:t>
            </w:r>
          </w:p>
        </w:tc>
        <w:tc>
          <w:tcPr>
            <w:tcW w:w="0" w:type="auto"/>
            <w:tcMar>
              <w:top w:w="75" w:type="dxa"/>
              <w:left w:w="150" w:type="dxa"/>
              <w:bottom w:w="75" w:type="dxa"/>
              <w:right w:w="150" w:type="dxa"/>
            </w:tcMar>
            <w:vAlign w:val="center"/>
            <w:hideMark/>
          </w:tcPr>
          <w:p w14:paraId="56C3EC50"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Containerization for consistent test environments.</w:t>
            </w:r>
          </w:p>
        </w:tc>
        <w:tc>
          <w:tcPr>
            <w:tcW w:w="0" w:type="auto"/>
            <w:tcMar>
              <w:top w:w="75" w:type="dxa"/>
              <w:left w:w="150" w:type="dxa"/>
              <w:bottom w:w="75" w:type="dxa"/>
              <w:right w:w="150" w:type="dxa"/>
            </w:tcMar>
            <w:vAlign w:val="center"/>
            <w:hideMark/>
          </w:tcPr>
          <w:p w14:paraId="354D9E5E"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Basic Docker CLI knowledge.</w:t>
            </w:r>
          </w:p>
        </w:tc>
      </w:tr>
      <w:tr w:rsidR="00016DFB" w:rsidRPr="00016DFB" w14:paraId="4FBE4932" w14:textId="77777777">
        <w:tc>
          <w:tcPr>
            <w:tcW w:w="0" w:type="auto"/>
            <w:tcMar>
              <w:top w:w="75" w:type="dxa"/>
              <w:left w:w="150" w:type="dxa"/>
              <w:bottom w:w="75" w:type="dxa"/>
              <w:right w:w="150" w:type="dxa"/>
            </w:tcMar>
            <w:vAlign w:val="center"/>
            <w:hideMark/>
          </w:tcPr>
          <w:p w14:paraId="7A9FB883"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GitHub Actions</w:t>
            </w:r>
          </w:p>
        </w:tc>
        <w:tc>
          <w:tcPr>
            <w:tcW w:w="0" w:type="auto"/>
            <w:tcMar>
              <w:top w:w="75" w:type="dxa"/>
              <w:left w:w="150" w:type="dxa"/>
              <w:bottom w:w="75" w:type="dxa"/>
              <w:right w:w="150" w:type="dxa"/>
            </w:tcMar>
            <w:vAlign w:val="center"/>
            <w:hideMark/>
          </w:tcPr>
          <w:p w14:paraId="5C768149"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CI/CD automation.</w:t>
            </w:r>
          </w:p>
        </w:tc>
        <w:tc>
          <w:tcPr>
            <w:tcW w:w="0" w:type="auto"/>
            <w:tcMar>
              <w:top w:w="75" w:type="dxa"/>
              <w:left w:w="150" w:type="dxa"/>
              <w:bottom w:w="75" w:type="dxa"/>
              <w:right w:w="150" w:type="dxa"/>
            </w:tcMar>
            <w:vAlign w:val="center"/>
            <w:hideMark/>
          </w:tcPr>
          <w:p w14:paraId="494AA58F"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DevOps/Lead Developer only.</w:t>
            </w:r>
          </w:p>
        </w:tc>
      </w:tr>
    </w:tbl>
    <w:p w14:paraId="520AF2BB"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8.3 Metrics &amp; Data Collection</w:t>
      </w:r>
    </w:p>
    <w:p w14:paraId="090EDB89"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Metrics will be collected automatically via the CI/CD pipeline and reported in the build_log.txt or GitHub Actions summary.</w:t>
      </w:r>
    </w:p>
    <w:p w14:paraId="1A08C3F4" w14:textId="77777777" w:rsidR="00016DFB" w:rsidRPr="00016DFB" w:rsidRDefault="00016DFB" w:rsidP="00016DFB">
      <w:pPr>
        <w:widowControl/>
        <w:numPr>
          <w:ilvl w:val="0"/>
          <w:numId w:val="6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Pass/Fail Rate:</w:t>
      </w:r>
      <w:r w:rsidRPr="00016DFB">
        <w:rPr>
          <w:rFonts w:asciiTheme="minorHAnsi" w:hAnsiTheme="minorHAnsi" w:cstheme="minorHAnsi"/>
          <w:color w:val="3B3B3B"/>
          <w:sz w:val="21"/>
          <w:szCs w:val="21"/>
        </w:rPr>
        <w:t> Collected at Unit and E2E levels.</w:t>
      </w:r>
    </w:p>
    <w:p w14:paraId="5D522F6C" w14:textId="77777777" w:rsidR="00016DFB" w:rsidRPr="00016DFB" w:rsidRDefault="00016DFB" w:rsidP="00016DFB">
      <w:pPr>
        <w:widowControl/>
        <w:numPr>
          <w:ilvl w:val="0"/>
          <w:numId w:val="6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Code Coverage:</w:t>
      </w:r>
      <w:r w:rsidRPr="00016DFB">
        <w:rPr>
          <w:rFonts w:asciiTheme="minorHAnsi" w:hAnsiTheme="minorHAnsi" w:cstheme="minorHAnsi"/>
          <w:color w:val="3B3B3B"/>
          <w:sz w:val="21"/>
          <w:szCs w:val="21"/>
        </w:rPr>
        <w:t> % of lines/branches covered (Target: &gt;80%).</w:t>
      </w:r>
    </w:p>
    <w:p w14:paraId="34F21C86" w14:textId="77777777" w:rsidR="00016DFB" w:rsidRPr="00016DFB" w:rsidRDefault="00016DFB" w:rsidP="00016DFB">
      <w:pPr>
        <w:widowControl/>
        <w:numPr>
          <w:ilvl w:val="0"/>
          <w:numId w:val="6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lastRenderedPageBreak/>
        <w:t>Defect Density:</w:t>
      </w:r>
      <w:r w:rsidRPr="00016DFB">
        <w:rPr>
          <w:rFonts w:asciiTheme="minorHAnsi" w:hAnsiTheme="minorHAnsi" w:cstheme="minorHAnsi"/>
          <w:color w:val="3B3B3B"/>
          <w:sz w:val="21"/>
          <w:szCs w:val="21"/>
        </w:rPr>
        <w:t> Number of bugs found per feature module (tracked in GitHub Issues).</w:t>
      </w:r>
    </w:p>
    <w:p w14:paraId="473D15CC" w14:textId="77777777" w:rsidR="00016DFB" w:rsidRPr="00016DFB" w:rsidRDefault="00016DFB" w:rsidP="00016DFB">
      <w:pPr>
        <w:widowControl/>
        <w:numPr>
          <w:ilvl w:val="0"/>
          <w:numId w:val="6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Regression Severity:</w:t>
      </w:r>
      <w:r w:rsidRPr="00016DFB">
        <w:rPr>
          <w:rFonts w:asciiTheme="minorHAnsi" w:hAnsiTheme="minorHAnsi" w:cstheme="minorHAnsi"/>
          <w:color w:val="3B3B3B"/>
          <w:sz w:val="21"/>
          <w:szCs w:val="21"/>
        </w:rPr>
        <w:t> Count of Critical/High defects reintroduced in new builds.</w:t>
      </w:r>
    </w:p>
    <w:p w14:paraId="0D7A1A24"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8.4 Configuration Management &amp; Environments</w:t>
      </w:r>
    </w:p>
    <w:p w14:paraId="20498131"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Configuration is managed via Git and environment variables (.env).</w:t>
      </w:r>
    </w:p>
    <w:p w14:paraId="3EEDEB6D" w14:textId="77777777" w:rsidR="00016DFB" w:rsidRPr="00016DFB" w:rsidRDefault="00016DFB" w:rsidP="00016DFB">
      <w:pPr>
        <w:widowControl/>
        <w:numPr>
          <w:ilvl w:val="0"/>
          <w:numId w:val="6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Development (Local):</w:t>
      </w:r>
      <w:r w:rsidRPr="00016DFB">
        <w:rPr>
          <w:rFonts w:asciiTheme="minorHAnsi" w:hAnsiTheme="minorHAnsi" w:cstheme="minorHAnsi"/>
          <w:color w:val="3B3B3B"/>
          <w:sz w:val="21"/>
          <w:szCs w:val="21"/>
        </w:rPr>
        <w:t> Developers run tests against local Docker containers (docker-</w:t>
      </w:r>
      <w:proofErr w:type="spellStart"/>
      <w:r w:rsidRPr="00016DFB">
        <w:rPr>
          <w:rFonts w:asciiTheme="minorHAnsi" w:hAnsiTheme="minorHAnsi" w:cstheme="minorHAnsi"/>
          <w:color w:val="3B3B3B"/>
          <w:sz w:val="21"/>
          <w:szCs w:val="21"/>
        </w:rPr>
        <w:t>compose.yml</w:t>
      </w:r>
      <w:proofErr w:type="spellEnd"/>
      <w:r w:rsidRPr="00016DFB">
        <w:rPr>
          <w:rFonts w:asciiTheme="minorHAnsi" w:hAnsiTheme="minorHAnsi" w:cstheme="minorHAnsi"/>
          <w:color w:val="3B3B3B"/>
          <w:sz w:val="21"/>
          <w:szCs w:val="21"/>
        </w:rPr>
        <w:t>).</w:t>
      </w:r>
    </w:p>
    <w:p w14:paraId="486D7808" w14:textId="77777777" w:rsidR="00016DFB" w:rsidRPr="00016DFB" w:rsidRDefault="00016DFB" w:rsidP="00016DFB">
      <w:pPr>
        <w:widowControl/>
        <w:numPr>
          <w:ilvl w:val="0"/>
          <w:numId w:val="6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CI (GitHub Actions):</w:t>
      </w:r>
      <w:r w:rsidRPr="00016DFB">
        <w:rPr>
          <w:rFonts w:asciiTheme="minorHAnsi" w:hAnsiTheme="minorHAnsi" w:cstheme="minorHAnsi"/>
          <w:color w:val="3B3B3B"/>
          <w:sz w:val="21"/>
          <w:szCs w:val="21"/>
        </w:rPr>
        <w:t> Ephemeral containers created for every PR to run the full test suite.</w:t>
      </w:r>
    </w:p>
    <w:p w14:paraId="2AA2B708" w14:textId="77777777" w:rsidR="00016DFB" w:rsidRPr="00016DFB" w:rsidRDefault="00016DFB" w:rsidP="00016DFB">
      <w:pPr>
        <w:widowControl/>
        <w:numPr>
          <w:ilvl w:val="0"/>
          <w:numId w:val="6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Staging:</w:t>
      </w:r>
      <w:r w:rsidRPr="00016DFB">
        <w:rPr>
          <w:rFonts w:asciiTheme="minorHAnsi" w:hAnsiTheme="minorHAnsi" w:cstheme="minorHAnsi"/>
          <w:color w:val="3B3B3B"/>
          <w:sz w:val="21"/>
          <w:szCs w:val="21"/>
        </w:rPr>
        <w:t> A persistent environment on Azure (managed by </w:t>
      </w:r>
      <w:proofErr w:type="spellStart"/>
      <w:r w:rsidRPr="00016DFB">
        <w:rPr>
          <w:rFonts w:asciiTheme="minorHAnsi" w:hAnsiTheme="minorHAnsi" w:cstheme="minorHAnsi"/>
          <w:color w:val="3B3B3B"/>
          <w:sz w:val="21"/>
          <w:szCs w:val="21"/>
        </w:rPr>
        <w:t>deploy.yml</w:t>
      </w:r>
      <w:proofErr w:type="spellEnd"/>
      <w:r w:rsidRPr="00016DFB">
        <w:rPr>
          <w:rFonts w:asciiTheme="minorHAnsi" w:hAnsiTheme="minorHAnsi" w:cstheme="minorHAnsi"/>
          <w:color w:val="3B3B3B"/>
          <w:sz w:val="21"/>
          <w:szCs w:val="21"/>
        </w:rPr>
        <w:t>) for final manual acceptance testing.</w:t>
      </w:r>
    </w:p>
    <w:p w14:paraId="3F546581"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 xml:space="preserve">Configurations </w:t>
      </w:r>
      <w:proofErr w:type="gramStart"/>
      <w:r w:rsidRPr="00016DFB">
        <w:rPr>
          <w:rFonts w:asciiTheme="minorHAnsi" w:hAnsiTheme="minorHAnsi" w:cstheme="minorHAnsi"/>
          <w:b/>
          <w:bCs/>
          <w:color w:val="3B3B3B"/>
          <w:sz w:val="21"/>
          <w:szCs w:val="21"/>
        </w:rPr>
        <w:t>to</w:t>
      </w:r>
      <w:proofErr w:type="gramEnd"/>
      <w:r w:rsidRPr="00016DFB">
        <w:rPr>
          <w:rFonts w:asciiTheme="minorHAnsi" w:hAnsiTheme="minorHAnsi" w:cstheme="minorHAnsi"/>
          <w:b/>
          <w:bCs/>
          <w:color w:val="3B3B3B"/>
          <w:sz w:val="21"/>
          <w:szCs w:val="21"/>
        </w:rPr>
        <w:t xml:space="preserve"> Test:</w:t>
      </w:r>
    </w:p>
    <w:p w14:paraId="23C6D72A" w14:textId="77777777" w:rsidR="00016DFB" w:rsidRPr="00016DFB" w:rsidRDefault="00016DFB" w:rsidP="00016DFB">
      <w:pPr>
        <w:widowControl/>
        <w:numPr>
          <w:ilvl w:val="0"/>
          <w:numId w:val="70"/>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Browser:</w:t>
      </w:r>
      <w:r w:rsidRPr="00016DFB">
        <w:rPr>
          <w:rFonts w:asciiTheme="minorHAnsi" w:hAnsiTheme="minorHAnsi" w:cstheme="minorHAnsi"/>
          <w:color w:val="3B3B3B"/>
          <w:sz w:val="21"/>
          <w:szCs w:val="21"/>
        </w:rPr>
        <w:t> Chrome (Latest), Firefox (Latest), Edge (Latest).</w:t>
      </w:r>
    </w:p>
    <w:p w14:paraId="1E391CCF" w14:textId="77777777" w:rsidR="00016DFB" w:rsidRPr="00016DFB" w:rsidRDefault="00016DFB" w:rsidP="00016DFB">
      <w:pPr>
        <w:widowControl/>
        <w:numPr>
          <w:ilvl w:val="0"/>
          <w:numId w:val="70"/>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OS:</w:t>
      </w:r>
      <w:r w:rsidRPr="00016DFB">
        <w:rPr>
          <w:rFonts w:asciiTheme="minorHAnsi" w:hAnsiTheme="minorHAnsi" w:cstheme="minorHAnsi"/>
          <w:color w:val="3B3B3B"/>
          <w:sz w:val="21"/>
          <w:szCs w:val="21"/>
        </w:rPr>
        <w:t xml:space="preserve"> Cross-platform functionality (Windows/Linux/macOS) is handled by the </w:t>
      </w:r>
      <w:proofErr w:type="spellStart"/>
      <w:r w:rsidRPr="00016DFB">
        <w:rPr>
          <w:rFonts w:asciiTheme="minorHAnsi" w:hAnsiTheme="minorHAnsi" w:cstheme="minorHAnsi"/>
          <w:color w:val="3B3B3B"/>
          <w:sz w:val="21"/>
          <w:szCs w:val="21"/>
        </w:rPr>
        <w:t>Dockerized</w:t>
      </w:r>
      <w:proofErr w:type="spellEnd"/>
      <w:r w:rsidRPr="00016DFB">
        <w:rPr>
          <w:rFonts w:asciiTheme="minorHAnsi" w:hAnsiTheme="minorHAnsi" w:cstheme="minorHAnsi"/>
          <w:color w:val="3B3B3B"/>
          <w:sz w:val="21"/>
          <w:szCs w:val="21"/>
        </w:rPr>
        <w:t xml:space="preserve"> backend; Frontend is browser-dependent.</w:t>
      </w:r>
    </w:p>
    <w:p w14:paraId="1012EDAB"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8.5 Regression Testing</w:t>
      </w:r>
    </w:p>
    <w:p w14:paraId="41348300"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Regression testing is fully automated.</w:t>
      </w:r>
    </w:p>
    <w:p w14:paraId="16927497" w14:textId="77777777" w:rsidR="00016DFB" w:rsidRPr="00016DFB" w:rsidRDefault="00016DFB" w:rsidP="00016DFB">
      <w:pPr>
        <w:widowControl/>
        <w:numPr>
          <w:ilvl w:val="0"/>
          <w:numId w:val="7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Trigger:</w:t>
      </w:r>
      <w:r w:rsidRPr="00016DFB">
        <w:rPr>
          <w:rFonts w:asciiTheme="minorHAnsi" w:hAnsiTheme="minorHAnsi" w:cstheme="minorHAnsi"/>
          <w:color w:val="3B3B3B"/>
          <w:sz w:val="21"/>
          <w:szCs w:val="21"/>
        </w:rPr>
        <w:t> Every commit to the main branch or opening of a Pull Request.</w:t>
      </w:r>
    </w:p>
    <w:p w14:paraId="0B8F7351" w14:textId="77777777" w:rsidR="00016DFB" w:rsidRPr="00016DFB" w:rsidRDefault="00016DFB" w:rsidP="00016DFB">
      <w:pPr>
        <w:widowControl/>
        <w:numPr>
          <w:ilvl w:val="0"/>
          <w:numId w:val="7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Scope:</w:t>
      </w:r>
      <w:r w:rsidRPr="00016DFB">
        <w:rPr>
          <w:rFonts w:asciiTheme="minorHAnsi" w:hAnsiTheme="minorHAnsi" w:cstheme="minorHAnsi"/>
          <w:color w:val="3B3B3B"/>
          <w:sz w:val="21"/>
          <w:szCs w:val="21"/>
        </w:rPr>
        <w:t> The entire Jest suite (Unit + Integration) runs automatically.</w:t>
      </w:r>
    </w:p>
    <w:p w14:paraId="19478F38" w14:textId="77777777" w:rsidR="00016DFB" w:rsidRPr="00016DFB" w:rsidRDefault="00016DFB" w:rsidP="00016DFB">
      <w:pPr>
        <w:widowControl/>
        <w:numPr>
          <w:ilvl w:val="0"/>
          <w:numId w:val="7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Severity:</w:t>
      </w:r>
      <w:r w:rsidRPr="00016DFB">
        <w:rPr>
          <w:rFonts w:asciiTheme="minorHAnsi" w:hAnsiTheme="minorHAnsi" w:cstheme="minorHAnsi"/>
          <w:color w:val="3B3B3B"/>
          <w:sz w:val="21"/>
          <w:szCs w:val="21"/>
        </w:rPr>
        <w:t xml:space="preserve"> Any regression (regardless of severity) blocks the merge/deployment process. The </w:t>
      </w:r>
      <w:proofErr w:type="gramStart"/>
      <w:r w:rsidRPr="00016DFB">
        <w:rPr>
          <w:rFonts w:asciiTheme="minorHAnsi" w:hAnsiTheme="minorHAnsi" w:cstheme="minorHAnsi"/>
          <w:color w:val="3B3B3B"/>
          <w:sz w:val="21"/>
          <w:szCs w:val="21"/>
        </w:rPr>
        <w:t>build</w:t>
      </w:r>
      <w:proofErr w:type="gramEnd"/>
      <w:r w:rsidRPr="00016DFB">
        <w:rPr>
          <w:rFonts w:asciiTheme="minorHAnsi" w:hAnsiTheme="minorHAnsi" w:cstheme="minorHAnsi"/>
          <w:color w:val="3B3B3B"/>
          <w:sz w:val="21"/>
          <w:szCs w:val="21"/>
        </w:rPr>
        <w:t xml:space="preserve"> will fail if </w:t>
      </w:r>
      <w:r w:rsidRPr="00016DFB">
        <w:rPr>
          <w:rFonts w:asciiTheme="minorHAnsi" w:hAnsiTheme="minorHAnsi" w:cstheme="minorHAnsi"/>
          <w:i/>
          <w:iCs/>
          <w:color w:val="3B3B3B"/>
          <w:sz w:val="21"/>
          <w:szCs w:val="21"/>
        </w:rPr>
        <w:t>any</w:t>
      </w:r>
      <w:r w:rsidRPr="00016DFB">
        <w:rPr>
          <w:rFonts w:asciiTheme="minorHAnsi" w:hAnsiTheme="minorHAnsi" w:cstheme="minorHAnsi"/>
          <w:color w:val="3B3B3B"/>
          <w:sz w:val="21"/>
          <w:szCs w:val="21"/>
        </w:rPr>
        <w:t> test fails.</w:t>
      </w:r>
    </w:p>
    <w:p w14:paraId="694E11EF"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8.6 Handling Untestable Requirements</w:t>
      </w:r>
    </w:p>
    <w:p w14:paraId="7312FFAC"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Requirements that are vague, ambiguous, or technically untestable (e.g., "The system shall be easy to use") will be:</w:t>
      </w:r>
    </w:p>
    <w:p w14:paraId="3AE7615F" w14:textId="77777777" w:rsidR="00016DFB" w:rsidRPr="00016DFB" w:rsidRDefault="00016DFB" w:rsidP="00016DFB">
      <w:pPr>
        <w:widowControl/>
        <w:numPr>
          <w:ilvl w:val="0"/>
          <w:numId w:val="7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Flagged during the Requirement Review phase.</w:t>
      </w:r>
    </w:p>
    <w:p w14:paraId="598F44F7" w14:textId="77777777" w:rsidR="00016DFB" w:rsidRPr="00016DFB" w:rsidRDefault="00016DFB" w:rsidP="00016DFB">
      <w:pPr>
        <w:widowControl/>
        <w:numPr>
          <w:ilvl w:val="0"/>
          <w:numId w:val="7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Clarified with the Stakeholders/Product Owner.</w:t>
      </w:r>
    </w:p>
    <w:p w14:paraId="68558E32" w14:textId="77777777" w:rsidR="00016DFB" w:rsidRPr="00016DFB" w:rsidRDefault="00016DFB" w:rsidP="00016DFB">
      <w:pPr>
        <w:widowControl/>
        <w:numPr>
          <w:ilvl w:val="0"/>
          <w:numId w:val="7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Converted into quantifiable metrics (e.g., "User shall complete booking in &lt; 3 minutes") or moved to a "User Acceptance" checklist rather than a formal functional test.</w:t>
      </w:r>
    </w:p>
    <w:p w14:paraId="353D0588"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8.7 Process &amp; Meetings</w:t>
      </w:r>
    </w:p>
    <w:p w14:paraId="010A056E" w14:textId="77777777" w:rsidR="00016DFB" w:rsidRPr="00016DFB" w:rsidRDefault="00016DFB" w:rsidP="00016DFB">
      <w:pPr>
        <w:widowControl/>
        <w:numPr>
          <w:ilvl w:val="0"/>
          <w:numId w:val="7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Planning:</w:t>
      </w:r>
      <w:r w:rsidRPr="00016DFB">
        <w:rPr>
          <w:rFonts w:asciiTheme="minorHAnsi" w:hAnsiTheme="minorHAnsi" w:cstheme="minorHAnsi"/>
          <w:color w:val="3B3B3B"/>
          <w:sz w:val="21"/>
          <w:szCs w:val="21"/>
        </w:rPr>
        <w:t> Integrated into Sprint Planning.</w:t>
      </w:r>
    </w:p>
    <w:p w14:paraId="787F0A53" w14:textId="77777777" w:rsidR="00016DFB" w:rsidRPr="00016DFB" w:rsidRDefault="00016DFB" w:rsidP="00016DFB">
      <w:pPr>
        <w:widowControl/>
        <w:numPr>
          <w:ilvl w:val="0"/>
          <w:numId w:val="7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Defect Review:</w:t>
      </w:r>
      <w:r w:rsidRPr="00016DFB">
        <w:rPr>
          <w:rFonts w:asciiTheme="minorHAnsi" w:hAnsiTheme="minorHAnsi" w:cstheme="minorHAnsi"/>
          <w:color w:val="3B3B3B"/>
          <w:sz w:val="21"/>
          <w:szCs w:val="21"/>
        </w:rPr>
        <w:t> Weekly "Bug Triage" meetings to prioritize new issues.</w:t>
      </w:r>
    </w:p>
    <w:p w14:paraId="3CBC094A" w14:textId="77777777" w:rsidR="00016DFB" w:rsidRPr="00016DFB" w:rsidRDefault="00016DFB" w:rsidP="00016DFB">
      <w:pPr>
        <w:widowControl/>
        <w:numPr>
          <w:ilvl w:val="0"/>
          <w:numId w:val="7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Sign-off:</w:t>
      </w:r>
      <w:r w:rsidRPr="00016DFB">
        <w:rPr>
          <w:rFonts w:asciiTheme="minorHAnsi" w:hAnsiTheme="minorHAnsi" w:cstheme="minorHAnsi"/>
          <w:color w:val="3B3B3B"/>
          <w:sz w:val="21"/>
          <w:szCs w:val="21"/>
        </w:rPr>
        <w:t> Required from the QA Lead before any release to the Staging environment.</w:t>
      </w:r>
    </w:p>
    <w:p w14:paraId="7E99DABA" w14:textId="77777777" w:rsidR="00544D9F" w:rsidRPr="00880102" w:rsidRDefault="00544D9F" w:rsidP="00DB48FD">
      <w:pPr>
        <w:spacing w:line="360" w:lineRule="auto"/>
        <w:rPr>
          <w:rFonts w:asciiTheme="minorHAnsi" w:hAnsiTheme="minorHAnsi" w:cstheme="minorHAnsi"/>
          <w:sz w:val="20"/>
        </w:rPr>
        <w:sectPr w:rsidR="00544D9F" w:rsidRPr="00880102">
          <w:pgSz w:w="12240" w:h="15840"/>
          <w:pgMar w:top="1320" w:right="1800" w:bottom="900" w:left="1800" w:header="704" w:footer="702" w:gutter="0"/>
          <w:cols w:space="720"/>
        </w:sectPr>
      </w:pPr>
    </w:p>
    <w:p w14:paraId="7E99DABC" w14:textId="77777777" w:rsidR="00CA5D06" w:rsidRPr="00880102" w:rsidRDefault="00CA5D06" w:rsidP="00DB48FD">
      <w:pPr>
        <w:pStyle w:val="BodyText"/>
        <w:spacing w:before="3" w:line="360" w:lineRule="auto"/>
        <w:ind w:left="0"/>
        <w:rPr>
          <w:rFonts w:asciiTheme="minorHAnsi" w:hAnsiTheme="minorHAnsi" w:cstheme="minorHAnsi"/>
          <w:lang w:val="vi-VN"/>
        </w:rPr>
      </w:pPr>
    </w:p>
    <w:p w14:paraId="210E6471" w14:textId="59B7536C" w:rsidR="00D52758" w:rsidRPr="00880102" w:rsidRDefault="006F0F42">
      <w:pPr>
        <w:pStyle w:val="Heading2"/>
        <w:numPr>
          <w:ilvl w:val="0"/>
          <w:numId w:val="1"/>
        </w:numPr>
        <w:tabs>
          <w:tab w:val="left" w:pos="751"/>
        </w:tabs>
        <w:spacing w:before="1" w:line="360" w:lineRule="auto"/>
        <w:ind w:hanging="679"/>
        <w:rPr>
          <w:rFonts w:asciiTheme="minorHAnsi" w:hAnsiTheme="minorHAnsi" w:cstheme="minorHAnsi"/>
        </w:rPr>
      </w:pPr>
      <w:bookmarkStart w:id="9" w:name="_Toc218621509"/>
      <w:r w:rsidRPr="00880102">
        <w:rPr>
          <w:rFonts w:asciiTheme="minorHAnsi" w:hAnsiTheme="minorHAnsi" w:cstheme="minorHAnsi"/>
        </w:rPr>
        <w:t>ITEM</w:t>
      </w:r>
      <w:r w:rsidRPr="00880102">
        <w:rPr>
          <w:rFonts w:asciiTheme="minorHAnsi" w:hAnsiTheme="minorHAnsi" w:cstheme="minorHAnsi"/>
          <w:spacing w:val="2"/>
        </w:rPr>
        <w:t xml:space="preserve"> </w:t>
      </w:r>
      <w:r w:rsidRPr="00880102">
        <w:rPr>
          <w:rFonts w:asciiTheme="minorHAnsi" w:hAnsiTheme="minorHAnsi" w:cstheme="minorHAnsi"/>
        </w:rPr>
        <w:t>PASS/FAIL</w:t>
      </w:r>
      <w:r w:rsidRPr="00880102">
        <w:rPr>
          <w:rFonts w:asciiTheme="minorHAnsi" w:hAnsiTheme="minorHAnsi" w:cstheme="minorHAnsi"/>
          <w:spacing w:val="2"/>
        </w:rPr>
        <w:t xml:space="preserve"> </w:t>
      </w:r>
      <w:r w:rsidRPr="00880102">
        <w:rPr>
          <w:rFonts w:asciiTheme="minorHAnsi" w:hAnsiTheme="minorHAnsi" w:cstheme="minorHAnsi"/>
          <w:spacing w:val="-2"/>
        </w:rPr>
        <w:t>CRITERIA</w:t>
      </w:r>
      <w:bookmarkEnd w:id="9"/>
    </w:p>
    <w:p w14:paraId="44A7434C"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This section defines the precise criteria used to determine whether a specific test item (Section 4) or the entire software release is ready for progression to the next stage or for final delivery.</w:t>
      </w:r>
    </w:p>
    <w:p w14:paraId="5FCD8CF4"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9.1 Unit &amp; Integration Level Criteria (Automated)</w:t>
      </w:r>
    </w:p>
    <w:p w14:paraId="6BA55E61"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For individual microservices (User, Movie, Cinema, Booking) and the Web Client:</w:t>
      </w:r>
    </w:p>
    <w:p w14:paraId="4222A51A" w14:textId="77777777" w:rsidR="00016DFB" w:rsidRPr="00016DFB" w:rsidRDefault="00016DFB" w:rsidP="00016DFB">
      <w:pPr>
        <w:widowControl/>
        <w:numPr>
          <w:ilvl w:val="0"/>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Execution:</w:t>
      </w:r>
      <w:r w:rsidRPr="00016DFB">
        <w:rPr>
          <w:rFonts w:asciiTheme="minorHAnsi" w:hAnsiTheme="minorHAnsi" w:cstheme="minorHAnsi"/>
          <w:color w:val="3B3B3B"/>
          <w:sz w:val="21"/>
          <w:szCs w:val="21"/>
        </w:rPr>
        <w:t> 100% of all defined Unit and Integration tests (via Jest) must run to completion.</w:t>
      </w:r>
    </w:p>
    <w:p w14:paraId="4624A5A5" w14:textId="77777777" w:rsidR="00016DFB" w:rsidRPr="00016DFB" w:rsidRDefault="00016DFB" w:rsidP="00016DFB">
      <w:pPr>
        <w:widowControl/>
        <w:numPr>
          <w:ilvl w:val="0"/>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Success Rate:</w:t>
      </w:r>
      <w:r w:rsidRPr="00016DFB">
        <w:rPr>
          <w:rFonts w:asciiTheme="minorHAnsi" w:hAnsiTheme="minorHAnsi" w:cstheme="minorHAnsi"/>
          <w:color w:val="3B3B3B"/>
          <w:sz w:val="21"/>
          <w:szCs w:val="21"/>
        </w:rPr>
        <w:t> 100% Pass rate. No failing tests are permitted for a build to be considered "Green."</w:t>
      </w:r>
    </w:p>
    <w:p w14:paraId="06F3848F" w14:textId="77777777" w:rsidR="00016DFB" w:rsidRPr="00016DFB" w:rsidRDefault="00016DFB" w:rsidP="00016DFB">
      <w:pPr>
        <w:widowControl/>
        <w:numPr>
          <w:ilvl w:val="0"/>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Code Coverage:</w:t>
      </w:r>
    </w:p>
    <w:p w14:paraId="47311EB7" w14:textId="77777777" w:rsidR="00016DFB" w:rsidRPr="00016DFB" w:rsidRDefault="00016DFB" w:rsidP="00016DFB">
      <w:pPr>
        <w:widowControl/>
        <w:numPr>
          <w:ilvl w:val="1"/>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Statements:</w:t>
      </w:r>
      <w:r w:rsidRPr="00016DFB">
        <w:rPr>
          <w:rFonts w:asciiTheme="minorHAnsi" w:hAnsiTheme="minorHAnsi" w:cstheme="minorHAnsi"/>
          <w:color w:val="3B3B3B"/>
          <w:sz w:val="21"/>
          <w:szCs w:val="21"/>
        </w:rPr>
        <w:t> &gt; 80%</w:t>
      </w:r>
    </w:p>
    <w:p w14:paraId="4274383C" w14:textId="77777777" w:rsidR="00016DFB" w:rsidRPr="00016DFB" w:rsidRDefault="00016DFB" w:rsidP="00016DFB">
      <w:pPr>
        <w:widowControl/>
        <w:numPr>
          <w:ilvl w:val="1"/>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Branches:</w:t>
      </w:r>
      <w:r w:rsidRPr="00016DFB">
        <w:rPr>
          <w:rFonts w:asciiTheme="minorHAnsi" w:hAnsiTheme="minorHAnsi" w:cstheme="minorHAnsi"/>
          <w:color w:val="3B3B3B"/>
          <w:sz w:val="21"/>
          <w:szCs w:val="21"/>
        </w:rPr>
        <w:t> &gt; 75%</w:t>
      </w:r>
    </w:p>
    <w:p w14:paraId="7F9E22E5" w14:textId="77777777" w:rsidR="00016DFB" w:rsidRPr="00016DFB" w:rsidRDefault="00016DFB" w:rsidP="00016DFB">
      <w:pPr>
        <w:widowControl/>
        <w:numPr>
          <w:ilvl w:val="1"/>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Functions:</w:t>
      </w:r>
      <w:r w:rsidRPr="00016DFB">
        <w:rPr>
          <w:rFonts w:asciiTheme="minorHAnsi" w:hAnsiTheme="minorHAnsi" w:cstheme="minorHAnsi"/>
          <w:color w:val="3B3B3B"/>
          <w:sz w:val="21"/>
          <w:szCs w:val="21"/>
        </w:rPr>
        <w:t> &gt; 80%</w:t>
      </w:r>
    </w:p>
    <w:p w14:paraId="70ADA7DF" w14:textId="77777777" w:rsidR="00016DFB" w:rsidRPr="00016DFB" w:rsidRDefault="00016DFB" w:rsidP="00016DFB">
      <w:pPr>
        <w:widowControl/>
        <w:numPr>
          <w:ilvl w:val="1"/>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i/>
          <w:iCs/>
          <w:color w:val="3B3B3B"/>
          <w:sz w:val="21"/>
          <w:szCs w:val="21"/>
        </w:rPr>
        <w:t>Note:</w:t>
      </w:r>
      <w:r w:rsidRPr="00016DFB">
        <w:rPr>
          <w:rFonts w:asciiTheme="minorHAnsi" w:hAnsiTheme="minorHAnsi" w:cstheme="minorHAnsi"/>
          <w:color w:val="3B3B3B"/>
          <w:sz w:val="21"/>
          <w:szCs w:val="21"/>
        </w:rPr>
        <w:t> Coverage reports are generated automatically by the CI pipeline.</w:t>
      </w:r>
    </w:p>
    <w:p w14:paraId="510DF971" w14:textId="77777777" w:rsidR="00016DFB" w:rsidRPr="00016DFB" w:rsidRDefault="00016DFB" w:rsidP="00016DFB">
      <w:pPr>
        <w:widowControl/>
        <w:numPr>
          <w:ilvl w:val="0"/>
          <w:numId w:val="7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Linting/Formatting:</w:t>
      </w:r>
      <w:r w:rsidRPr="00016DFB">
        <w:rPr>
          <w:rFonts w:asciiTheme="minorHAnsi" w:hAnsiTheme="minorHAnsi" w:cstheme="minorHAnsi"/>
          <w:color w:val="3B3B3B"/>
          <w:sz w:val="21"/>
          <w:szCs w:val="21"/>
        </w:rPr>
        <w:t> Must pass </w:t>
      </w:r>
      <w:proofErr w:type="spellStart"/>
      <w:r w:rsidRPr="00016DFB">
        <w:rPr>
          <w:rFonts w:asciiTheme="minorHAnsi" w:hAnsiTheme="minorHAnsi" w:cstheme="minorHAnsi"/>
          <w:color w:val="3B3B3B"/>
          <w:sz w:val="21"/>
          <w:szCs w:val="21"/>
        </w:rPr>
        <w:t>eslint</w:t>
      </w:r>
      <w:proofErr w:type="spellEnd"/>
      <w:r w:rsidRPr="00016DFB">
        <w:rPr>
          <w:rFonts w:asciiTheme="minorHAnsi" w:hAnsiTheme="minorHAnsi" w:cstheme="minorHAnsi"/>
          <w:color w:val="3B3B3B"/>
          <w:sz w:val="21"/>
          <w:szCs w:val="21"/>
        </w:rPr>
        <w:t> and prettier checks with zero errors.</w:t>
      </w:r>
    </w:p>
    <w:p w14:paraId="20273F64"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9.2 System &amp; End-to-End (E2E) Level Criteria</w:t>
      </w:r>
    </w:p>
    <w:p w14:paraId="1CB7A2EA"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For the complete application flow (verified in the Staging/Docker environment):</w:t>
      </w:r>
    </w:p>
    <w:p w14:paraId="4BF1BEB4" w14:textId="77777777" w:rsidR="00016DFB" w:rsidRPr="00016DFB" w:rsidRDefault="00016DFB" w:rsidP="00016DFB">
      <w:pPr>
        <w:widowControl/>
        <w:numPr>
          <w:ilvl w:val="0"/>
          <w:numId w:val="7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Critical User Journeys:</w:t>
      </w:r>
      <w:r w:rsidRPr="00016DFB">
        <w:rPr>
          <w:rFonts w:asciiTheme="minorHAnsi" w:hAnsiTheme="minorHAnsi" w:cstheme="minorHAnsi"/>
          <w:color w:val="3B3B3B"/>
          <w:sz w:val="21"/>
          <w:szCs w:val="21"/>
        </w:rPr>
        <w:t> 100% of "Critical" priority test cases (e.g., Login, Real-time Booking, Payment) must pass.</w:t>
      </w:r>
    </w:p>
    <w:p w14:paraId="142DD51D" w14:textId="77777777" w:rsidR="00016DFB" w:rsidRPr="00016DFB" w:rsidRDefault="00016DFB" w:rsidP="00016DFB">
      <w:pPr>
        <w:widowControl/>
        <w:numPr>
          <w:ilvl w:val="0"/>
          <w:numId w:val="7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Regression:</w:t>
      </w:r>
      <w:r w:rsidRPr="00016DFB">
        <w:rPr>
          <w:rFonts w:asciiTheme="minorHAnsi" w:hAnsiTheme="minorHAnsi" w:cstheme="minorHAnsi"/>
          <w:color w:val="3B3B3B"/>
          <w:sz w:val="21"/>
          <w:szCs w:val="21"/>
        </w:rPr>
        <w:t> 0% regression in existing features (verified by automated E2E suite).</w:t>
      </w:r>
    </w:p>
    <w:p w14:paraId="3D556538" w14:textId="77777777" w:rsidR="00016DFB" w:rsidRPr="00016DFB" w:rsidRDefault="00016DFB" w:rsidP="00016DFB">
      <w:pPr>
        <w:widowControl/>
        <w:numPr>
          <w:ilvl w:val="0"/>
          <w:numId w:val="7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Performance:</w:t>
      </w:r>
    </w:p>
    <w:p w14:paraId="1018EB37" w14:textId="77777777" w:rsidR="00016DFB" w:rsidRPr="00016DFB" w:rsidRDefault="00016DFB" w:rsidP="00016DFB">
      <w:pPr>
        <w:widowControl/>
        <w:numPr>
          <w:ilvl w:val="1"/>
          <w:numId w:val="7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API Response time &lt; 500ms for 95% of requests (excluding external payment/email gateways).</w:t>
      </w:r>
    </w:p>
    <w:p w14:paraId="2704569A" w14:textId="77777777" w:rsidR="00016DFB" w:rsidRPr="00016DFB" w:rsidRDefault="00016DFB" w:rsidP="00016DFB">
      <w:pPr>
        <w:widowControl/>
        <w:numPr>
          <w:ilvl w:val="1"/>
          <w:numId w:val="7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Page Load (LCP) &lt; 2.5s on the Web Client.</w:t>
      </w:r>
    </w:p>
    <w:p w14:paraId="6C7B1F92"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9.3 Release / Master Plan Completion Criteria</w:t>
      </w:r>
    </w:p>
    <w:p w14:paraId="4A7704C5"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The overall software release is considered "Ready for Production" only when:</w:t>
      </w:r>
    </w:p>
    <w:p w14:paraId="52FEE696" w14:textId="77777777" w:rsidR="00016DFB" w:rsidRPr="00016DFB" w:rsidRDefault="00016DFB" w:rsidP="00016DFB">
      <w:pPr>
        <w:widowControl/>
        <w:numPr>
          <w:ilvl w:val="0"/>
          <w:numId w:val="7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Execution:</w:t>
      </w:r>
      <w:r w:rsidRPr="00016DFB">
        <w:rPr>
          <w:rFonts w:asciiTheme="minorHAnsi" w:hAnsiTheme="minorHAnsi" w:cstheme="minorHAnsi"/>
          <w:color w:val="3B3B3B"/>
          <w:sz w:val="21"/>
          <w:szCs w:val="21"/>
        </w:rPr>
        <w:t> All planned test levels (Unit, Integration, E2E, Manual) are completed.</w:t>
      </w:r>
    </w:p>
    <w:p w14:paraId="17E0ED59" w14:textId="77777777" w:rsidR="00016DFB" w:rsidRPr="00016DFB" w:rsidRDefault="00016DFB" w:rsidP="00016DFB">
      <w:pPr>
        <w:widowControl/>
        <w:numPr>
          <w:ilvl w:val="0"/>
          <w:numId w:val="76"/>
        </w:numPr>
        <w:autoSpaceDE/>
        <w:autoSpaceDN/>
        <w:spacing w:before="100" w:beforeAutospacing="1" w:after="100" w:afterAutospacing="1"/>
        <w:rPr>
          <w:rFonts w:asciiTheme="minorHAnsi" w:hAnsiTheme="minorHAnsi" w:cstheme="minorHAnsi"/>
          <w:color w:val="3B3B3B"/>
          <w:sz w:val="21"/>
          <w:szCs w:val="21"/>
        </w:rPr>
      </w:pPr>
      <w:proofErr w:type="gramStart"/>
      <w:r w:rsidRPr="00016DFB">
        <w:rPr>
          <w:rFonts w:asciiTheme="minorHAnsi" w:hAnsiTheme="minorHAnsi" w:cstheme="minorHAnsi"/>
          <w:b/>
          <w:bCs/>
          <w:color w:val="3B3B3B"/>
          <w:sz w:val="21"/>
          <w:szCs w:val="21"/>
        </w:rPr>
        <w:t>Defect</w:t>
      </w:r>
      <w:proofErr w:type="gramEnd"/>
      <w:r w:rsidRPr="00016DFB">
        <w:rPr>
          <w:rFonts w:asciiTheme="minorHAnsi" w:hAnsiTheme="minorHAnsi" w:cstheme="minorHAnsi"/>
          <w:b/>
          <w:bCs/>
          <w:color w:val="3B3B3B"/>
          <w:sz w:val="21"/>
          <w:szCs w:val="21"/>
        </w:rPr>
        <w:t xml:space="preserve"> Density Thresholds:</w:t>
      </w:r>
    </w:p>
    <w:p w14:paraId="2AFE358B" w14:textId="77777777" w:rsidR="00016DFB" w:rsidRPr="00016DFB" w:rsidRDefault="00016DFB" w:rsidP="00016DFB">
      <w:pPr>
        <w:widowControl/>
        <w:numPr>
          <w:ilvl w:val="1"/>
          <w:numId w:val="7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Critical Defects:</w:t>
      </w:r>
      <w:r w:rsidRPr="00016DFB">
        <w:rPr>
          <w:rFonts w:asciiTheme="minorHAnsi" w:hAnsiTheme="minorHAnsi" w:cstheme="minorHAnsi"/>
          <w:color w:val="3B3B3B"/>
          <w:sz w:val="21"/>
          <w:szCs w:val="21"/>
        </w:rPr>
        <w:t> 0 remaining. (Must be fixed immediately).</w:t>
      </w:r>
    </w:p>
    <w:p w14:paraId="7558D089" w14:textId="77777777" w:rsidR="00016DFB" w:rsidRPr="00016DFB" w:rsidRDefault="00016DFB" w:rsidP="00016DFB">
      <w:pPr>
        <w:widowControl/>
        <w:numPr>
          <w:ilvl w:val="1"/>
          <w:numId w:val="7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High Defects:</w:t>
      </w:r>
      <w:r w:rsidRPr="00016DFB">
        <w:rPr>
          <w:rFonts w:asciiTheme="minorHAnsi" w:hAnsiTheme="minorHAnsi" w:cstheme="minorHAnsi"/>
          <w:color w:val="3B3B3B"/>
          <w:sz w:val="21"/>
          <w:szCs w:val="21"/>
        </w:rPr>
        <w:t> 0 remaining.</w:t>
      </w:r>
    </w:p>
    <w:p w14:paraId="6B451D11" w14:textId="77777777" w:rsidR="00016DFB" w:rsidRPr="00016DFB" w:rsidRDefault="00016DFB" w:rsidP="00016DFB">
      <w:pPr>
        <w:widowControl/>
        <w:numPr>
          <w:ilvl w:val="1"/>
          <w:numId w:val="7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Medium Defects:</w:t>
      </w:r>
      <w:r w:rsidRPr="00016DFB">
        <w:rPr>
          <w:rFonts w:asciiTheme="minorHAnsi" w:hAnsiTheme="minorHAnsi" w:cstheme="minorHAnsi"/>
          <w:color w:val="3B3B3B"/>
          <w:sz w:val="21"/>
          <w:szCs w:val="21"/>
        </w:rPr>
        <w:t> &lt; 5 remaining (Must have a workaround documented).</w:t>
      </w:r>
    </w:p>
    <w:p w14:paraId="5578F469" w14:textId="77777777" w:rsidR="00016DFB" w:rsidRPr="00016DFB" w:rsidRDefault="00016DFB" w:rsidP="00016DFB">
      <w:pPr>
        <w:widowControl/>
        <w:numPr>
          <w:ilvl w:val="1"/>
          <w:numId w:val="7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Low/Cosmetic Defects:</w:t>
      </w:r>
      <w:r w:rsidRPr="00016DFB">
        <w:rPr>
          <w:rFonts w:asciiTheme="minorHAnsi" w:hAnsiTheme="minorHAnsi" w:cstheme="minorHAnsi"/>
          <w:color w:val="3B3B3B"/>
          <w:sz w:val="21"/>
          <w:szCs w:val="21"/>
        </w:rPr>
        <w:t> &lt; 10 remaining (Scheduled for next sprint).</w:t>
      </w:r>
    </w:p>
    <w:p w14:paraId="1C4534E4" w14:textId="77777777" w:rsidR="00016DFB" w:rsidRPr="00016DFB" w:rsidRDefault="00016DFB" w:rsidP="00016DFB">
      <w:pPr>
        <w:widowControl/>
        <w:numPr>
          <w:ilvl w:val="0"/>
          <w:numId w:val="7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Documentation:</w:t>
      </w:r>
      <w:r w:rsidRPr="00016DFB">
        <w:rPr>
          <w:rFonts w:asciiTheme="minorHAnsi" w:hAnsiTheme="minorHAnsi" w:cstheme="minorHAnsi"/>
          <w:color w:val="3B3B3B"/>
          <w:sz w:val="21"/>
          <w:szCs w:val="21"/>
        </w:rPr>
        <w:t> All test logs (build_log.txt) and defect reports are archived.</w:t>
      </w:r>
    </w:p>
    <w:p w14:paraId="260AD304" w14:textId="77777777" w:rsidR="00016DFB" w:rsidRPr="00016DFB" w:rsidRDefault="00016DFB" w:rsidP="00016DFB">
      <w:pPr>
        <w:widowControl/>
        <w:numPr>
          <w:ilvl w:val="0"/>
          <w:numId w:val="7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Sign-Off:</w:t>
      </w:r>
      <w:r w:rsidRPr="00016DFB">
        <w:rPr>
          <w:rFonts w:asciiTheme="minorHAnsi" w:hAnsiTheme="minorHAnsi" w:cstheme="minorHAnsi"/>
          <w:color w:val="3B3B3B"/>
          <w:sz w:val="21"/>
          <w:szCs w:val="21"/>
        </w:rPr>
        <w:t> Formal approval received from the QA Lead and Project Manager.</w:t>
      </w:r>
    </w:p>
    <w:p w14:paraId="084DFF2C"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9.4 Failure Definitions</w:t>
      </w:r>
    </w:p>
    <w:p w14:paraId="3342EFBC" w14:textId="77777777" w:rsidR="00016DFB" w:rsidRPr="00016DFB" w:rsidRDefault="00016DFB" w:rsidP="00016DFB">
      <w:pPr>
        <w:widowControl/>
        <w:numPr>
          <w:ilvl w:val="0"/>
          <w:numId w:val="7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Defect:</w:t>
      </w:r>
      <w:r w:rsidRPr="00016DFB">
        <w:rPr>
          <w:rFonts w:asciiTheme="minorHAnsi" w:hAnsiTheme="minorHAnsi" w:cstheme="minorHAnsi"/>
          <w:color w:val="3B3B3B"/>
          <w:sz w:val="21"/>
          <w:szCs w:val="21"/>
        </w:rPr>
        <w:t> A deviation from the requirements (e.g., incorrect calculation, UI misalignment).</w:t>
      </w:r>
    </w:p>
    <w:p w14:paraId="29F3D458" w14:textId="77777777" w:rsidR="00016DFB" w:rsidRPr="00016DFB" w:rsidRDefault="00016DFB" w:rsidP="00016DFB">
      <w:pPr>
        <w:widowControl/>
        <w:numPr>
          <w:ilvl w:val="0"/>
          <w:numId w:val="7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lastRenderedPageBreak/>
        <w:t>Failure:</w:t>
      </w:r>
      <w:r w:rsidRPr="00016DFB">
        <w:rPr>
          <w:rFonts w:asciiTheme="minorHAnsi" w:hAnsiTheme="minorHAnsi" w:cstheme="minorHAnsi"/>
          <w:color w:val="3B3B3B"/>
          <w:sz w:val="21"/>
          <w:szCs w:val="21"/>
        </w:rPr>
        <w:t> The inability of the system to perform a required function within specified limits (e.g., System Crash, Data Loss, Service Unavailability).</w:t>
      </w:r>
    </w:p>
    <w:p w14:paraId="0A25EDAB" w14:textId="77777777" w:rsidR="00016DFB" w:rsidRPr="00016DFB" w:rsidRDefault="00016DFB" w:rsidP="00016DFB">
      <w:pPr>
        <w:widowControl/>
        <w:numPr>
          <w:ilvl w:val="0"/>
          <w:numId w:val="7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Suspension Criteria:</w:t>
      </w:r>
      <w:r w:rsidRPr="00016DFB">
        <w:rPr>
          <w:rFonts w:asciiTheme="minorHAnsi" w:hAnsiTheme="minorHAnsi" w:cstheme="minorHAnsi"/>
          <w:color w:val="3B3B3B"/>
          <w:sz w:val="21"/>
          <w:szCs w:val="21"/>
        </w:rPr>
        <w:t> Testing will be suspended if a </w:t>
      </w:r>
      <w:r w:rsidRPr="00016DFB">
        <w:rPr>
          <w:rFonts w:asciiTheme="minorHAnsi" w:hAnsiTheme="minorHAnsi" w:cstheme="minorHAnsi"/>
          <w:b/>
          <w:bCs/>
          <w:color w:val="3B3B3B"/>
          <w:sz w:val="21"/>
          <w:szCs w:val="21"/>
        </w:rPr>
        <w:t>Blocker</w:t>
      </w:r>
      <w:r w:rsidRPr="00016DFB">
        <w:rPr>
          <w:rFonts w:asciiTheme="minorHAnsi" w:hAnsiTheme="minorHAnsi" w:cstheme="minorHAnsi"/>
          <w:color w:val="3B3B3B"/>
          <w:sz w:val="21"/>
          <w:szCs w:val="21"/>
        </w:rPr>
        <w:t xml:space="preserve"> defect (e.g., Application fails to launch, Login impossible) is discovered. Testing resumes only after the blocker is resolved and a new </w:t>
      </w:r>
      <w:proofErr w:type="gramStart"/>
      <w:r w:rsidRPr="00016DFB">
        <w:rPr>
          <w:rFonts w:asciiTheme="minorHAnsi" w:hAnsiTheme="minorHAnsi" w:cstheme="minorHAnsi"/>
          <w:color w:val="3B3B3B"/>
          <w:sz w:val="21"/>
          <w:szCs w:val="21"/>
        </w:rPr>
        <w:t>build</w:t>
      </w:r>
      <w:proofErr w:type="gramEnd"/>
      <w:r w:rsidRPr="00016DFB">
        <w:rPr>
          <w:rFonts w:asciiTheme="minorHAnsi" w:hAnsiTheme="minorHAnsi" w:cstheme="minorHAnsi"/>
          <w:color w:val="3B3B3B"/>
          <w:sz w:val="21"/>
          <w:szCs w:val="21"/>
        </w:rPr>
        <w:t xml:space="preserve"> is deployed.</w:t>
      </w:r>
    </w:p>
    <w:p w14:paraId="4C07ACEF" w14:textId="2A5BA4C8" w:rsidR="000C548B" w:rsidRPr="00880102" w:rsidRDefault="000C548B" w:rsidP="00DB48FD">
      <w:pPr>
        <w:pStyle w:val="NormalWeb"/>
        <w:spacing w:line="360" w:lineRule="auto"/>
        <w:rPr>
          <w:rFonts w:asciiTheme="minorHAnsi" w:hAnsiTheme="minorHAnsi" w:cstheme="minorHAnsi"/>
        </w:rPr>
      </w:pPr>
    </w:p>
    <w:p w14:paraId="7E99DACB" w14:textId="77777777" w:rsidR="00CA5D06" w:rsidRPr="00880102" w:rsidRDefault="006F0F42">
      <w:pPr>
        <w:pStyle w:val="Heading2"/>
        <w:numPr>
          <w:ilvl w:val="0"/>
          <w:numId w:val="1"/>
        </w:numPr>
        <w:tabs>
          <w:tab w:val="left" w:pos="751"/>
        </w:tabs>
        <w:spacing w:before="159" w:line="360" w:lineRule="auto"/>
        <w:ind w:hanging="679"/>
        <w:rPr>
          <w:rFonts w:asciiTheme="minorHAnsi" w:hAnsiTheme="minorHAnsi" w:cstheme="minorHAnsi"/>
        </w:rPr>
      </w:pPr>
      <w:bookmarkStart w:id="10" w:name="_Toc218621510"/>
      <w:r w:rsidRPr="00880102">
        <w:rPr>
          <w:rFonts w:asciiTheme="minorHAnsi" w:hAnsiTheme="minorHAnsi" w:cstheme="minorHAnsi"/>
        </w:rPr>
        <w:t>SUSPENSION</w:t>
      </w:r>
      <w:r w:rsidRPr="00880102">
        <w:rPr>
          <w:rFonts w:asciiTheme="minorHAnsi" w:hAnsiTheme="minorHAnsi" w:cstheme="minorHAnsi"/>
          <w:spacing w:val="5"/>
        </w:rPr>
        <w:t xml:space="preserve"> </w:t>
      </w:r>
      <w:r w:rsidRPr="00880102">
        <w:rPr>
          <w:rFonts w:asciiTheme="minorHAnsi" w:hAnsiTheme="minorHAnsi" w:cstheme="minorHAnsi"/>
        </w:rPr>
        <w:t>CRITERIA</w:t>
      </w:r>
      <w:r w:rsidRPr="00880102">
        <w:rPr>
          <w:rFonts w:asciiTheme="minorHAnsi" w:hAnsiTheme="minorHAnsi" w:cstheme="minorHAnsi"/>
          <w:spacing w:val="2"/>
        </w:rPr>
        <w:t xml:space="preserve"> </w:t>
      </w:r>
      <w:r w:rsidRPr="00880102">
        <w:rPr>
          <w:rFonts w:asciiTheme="minorHAnsi" w:hAnsiTheme="minorHAnsi" w:cstheme="minorHAnsi"/>
        </w:rPr>
        <w:t>AND</w:t>
      </w:r>
      <w:r w:rsidRPr="00880102">
        <w:rPr>
          <w:rFonts w:asciiTheme="minorHAnsi" w:hAnsiTheme="minorHAnsi" w:cstheme="minorHAnsi"/>
          <w:spacing w:val="6"/>
        </w:rPr>
        <w:t xml:space="preserve"> </w:t>
      </w:r>
      <w:r w:rsidRPr="00880102">
        <w:rPr>
          <w:rFonts w:asciiTheme="minorHAnsi" w:hAnsiTheme="minorHAnsi" w:cstheme="minorHAnsi"/>
        </w:rPr>
        <w:t>RESUMPTION</w:t>
      </w:r>
      <w:r w:rsidRPr="00880102">
        <w:rPr>
          <w:rFonts w:asciiTheme="minorHAnsi" w:hAnsiTheme="minorHAnsi" w:cstheme="minorHAnsi"/>
          <w:spacing w:val="6"/>
        </w:rPr>
        <w:t xml:space="preserve"> </w:t>
      </w:r>
      <w:r w:rsidRPr="00880102">
        <w:rPr>
          <w:rFonts w:asciiTheme="minorHAnsi" w:hAnsiTheme="minorHAnsi" w:cstheme="minorHAnsi"/>
          <w:spacing w:val="-2"/>
        </w:rPr>
        <w:t>REQUIREMENTS</w:t>
      </w:r>
      <w:bookmarkEnd w:id="10"/>
    </w:p>
    <w:p w14:paraId="406A9563"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This section defines the specific conditions under which testing activities must be halted (suspended) and the criteria that must be met to resume testing. This prevents the waste of resources on a build that is fundamentally unstable or blocked.</w:t>
      </w:r>
    </w:p>
    <w:p w14:paraId="53F1C50A"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10.1 Suspension Criteria</w:t>
      </w:r>
    </w:p>
    <w:p w14:paraId="7D20F4CF"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Testing activities for the Movie Hub platform will be suspended immediately if any of the following conditions occur:</w:t>
      </w:r>
    </w:p>
    <w:p w14:paraId="745CA3C7" w14:textId="77777777" w:rsidR="00016DFB" w:rsidRPr="00016DFB" w:rsidRDefault="00016DFB" w:rsidP="00016DFB">
      <w:pPr>
        <w:widowControl/>
        <w:numPr>
          <w:ilvl w:val="0"/>
          <w:numId w:val="78"/>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Blocker Defects (Severity 1):</w:t>
      </w:r>
    </w:p>
    <w:p w14:paraId="21040FCB" w14:textId="77777777" w:rsidR="00016DFB" w:rsidRPr="00016DFB" w:rsidRDefault="00016DFB" w:rsidP="00016DFB">
      <w:pPr>
        <w:widowControl/>
        <w:numPr>
          <w:ilvl w:val="1"/>
          <w:numId w:val="7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The application cannot be built or deployed successfully to the test environment (e.g., Docker container crash on startup).</w:t>
      </w:r>
    </w:p>
    <w:p w14:paraId="33DE9405" w14:textId="77777777" w:rsidR="00016DFB" w:rsidRPr="00016DFB" w:rsidRDefault="00016DFB" w:rsidP="00016DFB">
      <w:pPr>
        <w:widowControl/>
        <w:numPr>
          <w:ilvl w:val="1"/>
          <w:numId w:val="7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Critical functionality is broken, preventing access to the system (e.g., "User Login" fails entirely, API Gateway returns 500 errors for all requests).</w:t>
      </w:r>
    </w:p>
    <w:p w14:paraId="7CE16346" w14:textId="77777777" w:rsidR="00016DFB" w:rsidRPr="00016DFB" w:rsidRDefault="00016DFB" w:rsidP="00016DFB">
      <w:pPr>
        <w:widowControl/>
        <w:numPr>
          <w:ilvl w:val="1"/>
          <w:numId w:val="7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Database connectivity issues prevent data persistence or retrieval (e.g., Prisma schema mismatch errors).</w:t>
      </w:r>
    </w:p>
    <w:p w14:paraId="6DAA5E00" w14:textId="77777777" w:rsidR="00016DFB" w:rsidRPr="00016DFB" w:rsidRDefault="00016DFB" w:rsidP="00016DFB">
      <w:pPr>
        <w:widowControl/>
        <w:numPr>
          <w:ilvl w:val="0"/>
          <w:numId w:val="78"/>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Environment Instability:</w:t>
      </w:r>
    </w:p>
    <w:p w14:paraId="3BE523A8" w14:textId="77777777" w:rsidR="00016DFB" w:rsidRPr="00016DFB" w:rsidRDefault="00016DFB" w:rsidP="00016DFB">
      <w:pPr>
        <w:widowControl/>
        <w:numPr>
          <w:ilvl w:val="1"/>
          <w:numId w:val="7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The test environment (Local Docker or Azure Staging) is unstable, effectively preventing reliable test execution (e.g., continuous network timeouts, service restarting loops).</w:t>
      </w:r>
    </w:p>
    <w:p w14:paraId="6095AF08" w14:textId="77777777" w:rsidR="00016DFB" w:rsidRPr="00016DFB" w:rsidRDefault="00016DFB" w:rsidP="00016DFB">
      <w:pPr>
        <w:widowControl/>
        <w:numPr>
          <w:ilvl w:val="0"/>
          <w:numId w:val="78"/>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Excessive Failure Rate:</w:t>
      </w:r>
    </w:p>
    <w:p w14:paraId="6968BF4A" w14:textId="77777777" w:rsidR="00016DFB" w:rsidRPr="00016DFB" w:rsidRDefault="00016DFB" w:rsidP="00016DFB">
      <w:pPr>
        <w:widowControl/>
        <w:numPr>
          <w:ilvl w:val="1"/>
          <w:numId w:val="7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More than </w:t>
      </w:r>
      <w:r w:rsidRPr="00016DFB">
        <w:rPr>
          <w:rFonts w:asciiTheme="minorHAnsi" w:hAnsiTheme="minorHAnsi" w:cstheme="minorHAnsi"/>
          <w:b/>
          <w:bCs/>
          <w:color w:val="3B3B3B"/>
          <w:sz w:val="21"/>
          <w:szCs w:val="21"/>
        </w:rPr>
        <w:t>30%</w:t>
      </w:r>
      <w:r w:rsidRPr="00016DFB">
        <w:rPr>
          <w:rFonts w:asciiTheme="minorHAnsi" w:hAnsiTheme="minorHAnsi" w:cstheme="minorHAnsi"/>
          <w:color w:val="3B3B3B"/>
          <w:sz w:val="21"/>
          <w:szCs w:val="21"/>
        </w:rPr>
        <w:t xml:space="preserve"> of the automated Unit or Integration tests fail in a single </w:t>
      </w:r>
      <w:proofErr w:type="gramStart"/>
      <w:r w:rsidRPr="00016DFB">
        <w:rPr>
          <w:rFonts w:asciiTheme="minorHAnsi" w:hAnsiTheme="minorHAnsi" w:cstheme="minorHAnsi"/>
          <w:color w:val="3B3B3B"/>
          <w:sz w:val="21"/>
          <w:szCs w:val="21"/>
        </w:rPr>
        <w:t>build</w:t>
      </w:r>
      <w:proofErr w:type="gramEnd"/>
      <w:r w:rsidRPr="00016DFB">
        <w:rPr>
          <w:rFonts w:asciiTheme="minorHAnsi" w:hAnsiTheme="minorHAnsi" w:cstheme="minorHAnsi"/>
          <w:color w:val="3B3B3B"/>
          <w:sz w:val="21"/>
          <w:szCs w:val="21"/>
        </w:rPr>
        <w:t>.</w:t>
      </w:r>
    </w:p>
    <w:p w14:paraId="727F5D9C" w14:textId="77777777" w:rsidR="00016DFB" w:rsidRPr="00016DFB" w:rsidRDefault="00016DFB" w:rsidP="00016DFB">
      <w:pPr>
        <w:widowControl/>
        <w:numPr>
          <w:ilvl w:val="1"/>
          <w:numId w:val="7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A major feature (e.g., Booking Flow) exhibits blocking defects in the first 2 steps of the test case, rendering the remaining steps untestable.</w:t>
      </w:r>
    </w:p>
    <w:p w14:paraId="1B3720CF"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10.2 Resumption Requirements</w:t>
      </w:r>
    </w:p>
    <w:p w14:paraId="2CF277D9"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Testing will resume only when the following criteria are met:</w:t>
      </w:r>
    </w:p>
    <w:p w14:paraId="6CEC80B8" w14:textId="77777777" w:rsidR="00016DFB" w:rsidRPr="00016DFB" w:rsidRDefault="00016DFB" w:rsidP="00016DFB">
      <w:pPr>
        <w:widowControl/>
        <w:numPr>
          <w:ilvl w:val="0"/>
          <w:numId w:val="79"/>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Defect Resolution:</w:t>
      </w:r>
    </w:p>
    <w:p w14:paraId="4812F839" w14:textId="77777777" w:rsidR="00016DFB" w:rsidRPr="00016DFB" w:rsidRDefault="00016DFB" w:rsidP="00016DFB">
      <w:pPr>
        <w:widowControl/>
        <w:numPr>
          <w:ilvl w:val="1"/>
          <w:numId w:val="7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All identified "Blocker" defects have been fixed by the development team.</w:t>
      </w:r>
    </w:p>
    <w:p w14:paraId="1AC97368" w14:textId="77777777" w:rsidR="00016DFB" w:rsidRPr="00016DFB" w:rsidRDefault="00016DFB" w:rsidP="00016DFB">
      <w:pPr>
        <w:widowControl/>
        <w:numPr>
          <w:ilvl w:val="1"/>
          <w:numId w:val="7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A hotfix or new build has been successfully deployed to the test environment.</w:t>
      </w:r>
    </w:p>
    <w:p w14:paraId="3D5D284F" w14:textId="77777777" w:rsidR="00016DFB" w:rsidRPr="00016DFB" w:rsidRDefault="00016DFB" w:rsidP="00016DFB">
      <w:pPr>
        <w:widowControl/>
        <w:numPr>
          <w:ilvl w:val="0"/>
          <w:numId w:val="79"/>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Smoke Test Pass:</w:t>
      </w:r>
    </w:p>
    <w:p w14:paraId="39E03C23" w14:textId="77777777" w:rsidR="00016DFB" w:rsidRPr="00016DFB" w:rsidRDefault="00016DFB" w:rsidP="00016DFB">
      <w:pPr>
        <w:widowControl/>
        <w:numPr>
          <w:ilvl w:val="1"/>
          <w:numId w:val="7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A "Smoke Test" (a subset of critical tests: Build, Deploy, Login, Simple Navigation) passes with 100% success.</w:t>
      </w:r>
    </w:p>
    <w:p w14:paraId="6A6FD198" w14:textId="77777777" w:rsidR="00016DFB" w:rsidRPr="00016DFB" w:rsidRDefault="00016DFB" w:rsidP="00016DFB">
      <w:pPr>
        <w:widowControl/>
        <w:numPr>
          <w:ilvl w:val="1"/>
          <w:numId w:val="7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The CI pipeline reports a successful build status.</w:t>
      </w:r>
    </w:p>
    <w:p w14:paraId="5EC8ADFA" w14:textId="77777777" w:rsidR="00016DFB" w:rsidRPr="00016DFB" w:rsidRDefault="00016DFB" w:rsidP="00016DFB">
      <w:pPr>
        <w:widowControl/>
        <w:numPr>
          <w:ilvl w:val="0"/>
          <w:numId w:val="79"/>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Environment Stability:</w:t>
      </w:r>
    </w:p>
    <w:p w14:paraId="53C73007" w14:textId="77777777" w:rsidR="00016DFB" w:rsidRPr="00016DFB" w:rsidRDefault="00016DFB" w:rsidP="00016DFB">
      <w:pPr>
        <w:widowControl/>
        <w:numPr>
          <w:ilvl w:val="1"/>
          <w:numId w:val="7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lastRenderedPageBreak/>
        <w:t>The test environment is confirmed to be stable and accessible for a minimum of 1 hour without interruption.</w:t>
      </w:r>
    </w:p>
    <w:p w14:paraId="1B8A5F14" w14:textId="77777777" w:rsidR="00016DFB" w:rsidRPr="00016DFB" w:rsidRDefault="00016DFB" w:rsidP="00016DFB">
      <w:pPr>
        <w:widowControl/>
        <w:numPr>
          <w:ilvl w:val="0"/>
          <w:numId w:val="79"/>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Resumption Procedure:</w:t>
      </w:r>
    </w:p>
    <w:p w14:paraId="266E3046" w14:textId="77777777" w:rsidR="00016DFB" w:rsidRPr="00016DFB" w:rsidRDefault="00016DFB" w:rsidP="00016DFB">
      <w:pPr>
        <w:widowControl/>
        <w:numPr>
          <w:ilvl w:val="1"/>
          <w:numId w:val="7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When testing resumes, the </w:t>
      </w:r>
      <w:r w:rsidRPr="00016DFB">
        <w:rPr>
          <w:rFonts w:asciiTheme="minorHAnsi" w:hAnsiTheme="minorHAnsi" w:cstheme="minorHAnsi"/>
          <w:b/>
          <w:bCs/>
          <w:color w:val="3B3B3B"/>
          <w:sz w:val="21"/>
          <w:szCs w:val="21"/>
        </w:rPr>
        <w:t>entire</w:t>
      </w:r>
      <w:r w:rsidRPr="00016DFB">
        <w:rPr>
          <w:rFonts w:asciiTheme="minorHAnsi" w:hAnsiTheme="minorHAnsi" w:cstheme="minorHAnsi"/>
          <w:color w:val="3B3B3B"/>
          <w:sz w:val="21"/>
          <w:szCs w:val="21"/>
        </w:rPr>
        <w:t> test suite (or the specific impacted module) must be re-run from the beginning to ensure the fix did not introduce regressions (Ghost Errors). Validation starts with the previously failed test case.</w:t>
      </w:r>
    </w:p>
    <w:p w14:paraId="66767BA8" w14:textId="77777777" w:rsidR="00016DFB" w:rsidRPr="00880102" w:rsidRDefault="00016DFB" w:rsidP="00DB48FD">
      <w:pPr>
        <w:pStyle w:val="NormalWeb"/>
        <w:spacing w:line="360" w:lineRule="auto"/>
        <w:rPr>
          <w:rFonts w:asciiTheme="minorHAnsi" w:hAnsiTheme="minorHAnsi" w:cstheme="minorHAnsi"/>
        </w:rPr>
      </w:pPr>
    </w:p>
    <w:p w14:paraId="53387E50" w14:textId="77777777" w:rsidR="00016DFB" w:rsidRPr="00880102" w:rsidRDefault="00016DFB" w:rsidP="00DB48FD">
      <w:pPr>
        <w:pStyle w:val="NormalWeb"/>
        <w:spacing w:line="360" w:lineRule="auto"/>
        <w:rPr>
          <w:rFonts w:asciiTheme="minorHAnsi" w:hAnsiTheme="minorHAnsi" w:cstheme="minorHAnsi"/>
        </w:rPr>
      </w:pPr>
    </w:p>
    <w:p w14:paraId="06A5ECF9" w14:textId="1869C703" w:rsidR="005903A6" w:rsidRPr="00880102" w:rsidRDefault="006F0F42">
      <w:pPr>
        <w:pStyle w:val="Heading2"/>
        <w:numPr>
          <w:ilvl w:val="0"/>
          <w:numId w:val="1"/>
        </w:numPr>
        <w:tabs>
          <w:tab w:val="left" w:pos="751"/>
        </w:tabs>
        <w:spacing w:before="229" w:line="360" w:lineRule="auto"/>
        <w:ind w:hanging="679"/>
        <w:rPr>
          <w:rFonts w:asciiTheme="minorHAnsi" w:hAnsiTheme="minorHAnsi" w:cstheme="minorHAnsi"/>
        </w:rPr>
      </w:pPr>
      <w:bookmarkStart w:id="11" w:name="_Toc218621511"/>
      <w:r w:rsidRPr="00880102">
        <w:rPr>
          <w:rFonts w:asciiTheme="minorHAnsi" w:hAnsiTheme="minorHAnsi" w:cstheme="minorHAnsi"/>
        </w:rPr>
        <w:t xml:space="preserve">TEST </w:t>
      </w:r>
      <w:r w:rsidRPr="00880102">
        <w:rPr>
          <w:rFonts w:asciiTheme="minorHAnsi" w:hAnsiTheme="minorHAnsi" w:cstheme="minorHAnsi"/>
          <w:spacing w:val="-2"/>
        </w:rPr>
        <w:t>DELIVERABLES</w:t>
      </w:r>
      <w:bookmarkEnd w:id="11"/>
    </w:p>
    <w:p w14:paraId="51FE094E" w14:textId="210C550B" w:rsidR="00D65D07" w:rsidRPr="00880102" w:rsidRDefault="00D65D07" w:rsidP="00DB48FD">
      <w:pPr>
        <w:pStyle w:val="BodyText"/>
        <w:spacing w:before="78" w:line="360" w:lineRule="auto"/>
        <w:ind w:left="0"/>
        <w:rPr>
          <w:rFonts w:asciiTheme="minorHAnsi" w:hAnsiTheme="minorHAnsi" w:cstheme="minorHAnsi"/>
          <w:w w:val="105"/>
          <w:sz w:val="24"/>
          <w:szCs w:val="24"/>
        </w:rPr>
      </w:pPr>
    </w:p>
    <w:p w14:paraId="30A21209"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The following artifacts will be produced and delivered throughout the testing lifecycle of the Movie Hub platform. These documents provide visibility into the testing process, results, and overall quality of the software.</w:t>
      </w:r>
    </w:p>
    <w:p w14:paraId="549AB0F8"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11.1 Planning &amp; Design Documents</w:t>
      </w:r>
    </w:p>
    <w:p w14:paraId="4D8401CB" w14:textId="77777777" w:rsidR="00016DFB" w:rsidRPr="00016DFB" w:rsidRDefault="00016DFB" w:rsidP="00016DFB">
      <w:pPr>
        <w:widowControl/>
        <w:numPr>
          <w:ilvl w:val="0"/>
          <w:numId w:val="80"/>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Master Test Plan (This Document):</w:t>
      </w:r>
      <w:r w:rsidRPr="00016DFB">
        <w:rPr>
          <w:rFonts w:asciiTheme="minorHAnsi" w:hAnsiTheme="minorHAnsi" w:cstheme="minorHAnsi"/>
          <w:color w:val="3B3B3B"/>
          <w:sz w:val="21"/>
          <w:szCs w:val="21"/>
        </w:rPr>
        <w:t> The governing strategy and scope for the project.</w:t>
      </w:r>
    </w:p>
    <w:p w14:paraId="5C45B192" w14:textId="77777777" w:rsidR="00016DFB" w:rsidRPr="00016DFB" w:rsidRDefault="00016DFB" w:rsidP="00016DFB">
      <w:pPr>
        <w:widowControl/>
        <w:numPr>
          <w:ilvl w:val="0"/>
          <w:numId w:val="80"/>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Case Specifications:</w:t>
      </w:r>
      <w:r w:rsidRPr="00016DFB">
        <w:rPr>
          <w:rFonts w:asciiTheme="minorHAnsi" w:hAnsiTheme="minorHAnsi" w:cstheme="minorHAnsi"/>
          <w:color w:val="3B3B3B"/>
          <w:sz w:val="21"/>
          <w:szCs w:val="21"/>
        </w:rPr>
        <w:t> Detailed steps, inputs, and expected results for manual E2E tests, stored in project_documentation_v1_1st_Dec/TestCase_Detailed.csv.</w:t>
      </w:r>
    </w:p>
    <w:p w14:paraId="78BA0C4C" w14:textId="77777777" w:rsidR="00016DFB" w:rsidRPr="00016DFB" w:rsidRDefault="00016DFB" w:rsidP="00016DFB">
      <w:pPr>
        <w:widowControl/>
        <w:numPr>
          <w:ilvl w:val="0"/>
          <w:numId w:val="80"/>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Automated Test Scripts:</w:t>
      </w:r>
      <w:r w:rsidRPr="00016DFB">
        <w:rPr>
          <w:rFonts w:asciiTheme="minorHAnsi" w:hAnsiTheme="minorHAnsi" w:cstheme="minorHAnsi"/>
          <w:color w:val="3B3B3B"/>
          <w:sz w:val="21"/>
          <w:szCs w:val="21"/>
        </w:rPr>
        <w:t> The actual source code for Unit (</w:t>
      </w:r>
      <w:proofErr w:type="gramStart"/>
      <w:r w:rsidRPr="00016DFB">
        <w:rPr>
          <w:rFonts w:asciiTheme="minorHAnsi" w:hAnsiTheme="minorHAnsi" w:cstheme="minorHAnsi"/>
          <w:color w:val="3B3B3B"/>
          <w:sz w:val="21"/>
          <w:szCs w:val="21"/>
        </w:rPr>
        <w:t>*.</w:t>
      </w:r>
      <w:proofErr w:type="spellStart"/>
      <w:r w:rsidRPr="00016DFB">
        <w:rPr>
          <w:rFonts w:asciiTheme="minorHAnsi" w:hAnsiTheme="minorHAnsi" w:cstheme="minorHAnsi"/>
          <w:color w:val="3B3B3B"/>
          <w:sz w:val="21"/>
          <w:szCs w:val="21"/>
        </w:rPr>
        <w:t>spec</w:t>
      </w:r>
      <w:proofErr w:type="gramEnd"/>
      <w:r w:rsidRPr="00016DFB">
        <w:rPr>
          <w:rFonts w:asciiTheme="minorHAnsi" w:hAnsiTheme="minorHAnsi" w:cstheme="minorHAnsi"/>
          <w:color w:val="3B3B3B"/>
          <w:sz w:val="21"/>
          <w:szCs w:val="21"/>
        </w:rPr>
        <w:t>.ts</w:t>
      </w:r>
      <w:proofErr w:type="spellEnd"/>
      <w:r w:rsidRPr="00016DFB">
        <w:rPr>
          <w:rFonts w:asciiTheme="minorHAnsi" w:hAnsiTheme="minorHAnsi" w:cstheme="minorHAnsi"/>
          <w:color w:val="3B3B3B"/>
          <w:sz w:val="21"/>
          <w:szCs w:val="21"/>
        </w:rPr>
        <w:t>) and E2E (*.</w:t>
      </w:r>
      <w:proofErr w:type="spellStart"/>
      <w:r w:rsidRPr="00016DFB">
        <w:rPr>
          <w:rFonts w:asciiTheme="minorHAnsi" w:hAnsiTheme="minorHAnsi" w:cstheme="minorHAnsi"/>
          <w:color w:val="3B3B3B"/>
          <w:sz w:val="21"/>
          <w:szCs w:val="21"/>
        </w:rPr>
        <w:t>cy.ts</w:t>
      </w:r>
      <w:proofErr w:type="spellEnd"/>
      <w:r w:rsidRPr="00016DFB">
        <w:rPr>
          <w:rFonts w:asciiTheme="minorHAnsi" w:hAnsiTheme="minorHAnsi" w:cstheme="minorHAnsi"/>
          <w:color w:val="3B3B3B"/>
          <w:sz w:val="21"/>
          <w:szCs w:val="21"/>
        </w:rPr>
        <w:t> or *.</w:t>
      </w:r>
      <w:proofErr w:type="spellStart"/>
      <w:r w:rsidRPr="00016DFB">
        <w:rPr>
          <w:rFonts w:asciiTheme="minorHAnsi" w:hAnsiTheme="minorHAnsi" w:cstheme="minorHAnsi"/>
          <w:color w:val="3B3B3B"/>
          <w:sz w:val="21"/>
          <w:szCs w:val="21"/>
        </w:rPr>
        <w:t>test.ts</w:t>
      </w:r>
      <w:proofErr w:type="spellEnd"/>
      <w:r w:rsidRPr="00016DFB">
        <w:rPr>
          <w:rFonts w:asciiTheme="minorHAnsi" w:hAnsiTheme="minorHAnsi" w:cstheme="minorHAnsi"/>
          <w:color w:val="3B3B3B"/>
          <w:sz w:val="21"/>
          <w:szCs w:val="21"/>
        </w:rPr>
        <w:t>) tests, located within each application's directory (e.g., apps/booking-service/</w:t>
      </w:r>
      <w:proofErr w:type="spellStart"/>
      <w:r w:rsidRPr="00016DFB">
        <w:rPr>
          <w:rFonts w:asciiTheme="minorHAnsi" w:hAnsiTheme="minorHAnsi" w:cstheme="minorHAnsi"/>
          <w:color w:val="3B3B3B"/>
          <w:sz w:val="21"/>
          <w:szCs w:val="21"/>
        </w:rPr>
        <w:t>src</w:t>
      </w:r>
      <w:proofErr w:type="spellEnd"/>
      <w:r w:rsidRPr="00016DFB">
        <w:rPr>
          <w:rFonts w:asciiTheme="minorHAnsi" w:hAnsiTheme="minorHAnsi" w:cstheme="minorHAnsi"/>
          <w:color w:val="3B3B3B"/>
          <w:sz w:val="21"/>
          <w:szCs w:val="21"/>
        </w:rPr>
        <w:t>/test/).</w:t>
      </w:r>
    </w:p>
    <w:p w14:paraId="1476ACC8"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11.2 Test Execution Artifacts</w:t>
      </w:r>
    </w:p>
    <w:p w14:paraId="27CF4129" w14:textId="77777777" w:rsidR="00016DFB" w:rsidRPr="00016DFB" w:rsidRDefault="00016DFB" w:rsidP="00016DFB">
      <w:pPr>
        <w:widowControl/>
        <w:numPr>
          <w:ilvl w:val="0"/>
          <w:numId w:val="8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Execution Logs:</w:t>
      </w:r>
    </w:p>
    <w:p w14:paraId="550386D4" w14:textId="77777777" w:rsidR="00016DFB" w:rsidRPr="00016DFB" w:rsidRDefault="00016DFB" w:rsidP="00016DFB">
      <w:pPr>
        <w:widowControl/>
        <w:numPr>
          <w:ilvl w:val="1"/>
          <w:numId w:val="8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CI Build Logs:</w:t>
      </w:r>
      <w:r w:rsidRPr="00016DFB">
        <w:rPr>
          <w:rFonts w:asciiTheme="minorHAnsi" w:hAnsiTheme="minorHAnsi" w:cstheme="minorHAnsi"/>
          <w:color w:val="3B3B3B"/>
          <w:sz w:val="21"/>
          <w:szCs w:val="21"/>
        </w:rPr>
        <w:t> Automatically generated logs from GitHub Actions (build_log.txt), detailing the pass/fail status of every automated test.</w:t>
      </w:r>
    </w:p>
    <w:p w14:paraId="0358510E" w14:textId="77777777" w:rsidR="00016DFB" w:rsidRPr="00016DFB" w:rsidRDefault="00016DFB" w:rsidP="00016DFB">
      <w:pPr>
        <w:widowControl/>
        <w:numPr>
          <w:ilvl w:val="1"/>
          <w:numId w:val="8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Coverage Reports:</w:t>
      </w:r>
      <w:r w:rsidRPr="00016DFB">
        <w:rPr>
          <w:rFonts w:asciiTheme="minorHAnsi" w:hAnsiTheme="minorHAnsi" w:cstheme="minorHAnsi"/>
          <w:color w:val="3B3B3B"/>
          <w:sz w:val="21"/>
          <w:szCs w:val="21"/>
        </w:rPr>
        <w:t> </w:t>
      </w:r>
      <w:proofErr w:type="spellStart"/>
      <w:r w:rsidRPr="00016DFB">
        <w:rPr>
          <w:rFonts w:asciiTheme="minorHAnsi" w:hAnsiTheme="minorHAnsi" w:cstheme="minorHAnsi"/>
          <w:color w:val="3B3B3B"/>
          <w:sz w:val="21"/>
          <w:szCs w:val="21"/>
        </w:rPr>
        <w:t>lcov</w:t>
      </w:r>
      <w:proofErr w:type="spellEnd"/>
      <w:r w:rsidRPr="00016DFB">
        <w:rPr>
          <w:rFonts w:asciiTheme="minorHAnsi" w:hAnsiTheme="minorHAnsi" w:cstheme="minorHAnsi"/>
          <w:color w:val="3B3B3B"/>
          <w:sz w:val="21"/>
          <w:szCs w:val="21"/>
        </w:rPr>
        <w:t> or HTML reports generated by Jest (located in coverage/), visualizing code coverage metrics.</w:t>
      </w:r>
    </w:p>
    <w:p w14:paraId="6E2A37FC" w14:textId="77777777" w:rsidR="00016DFB" w:rsidRPr="00016DFB" w:rsidRDefault="00016DFB" w:rsidP="00016DFB">
      <w:pPr>
        <w:widowControl/>
        <w:numPr>
          <w:ilvl w:val="0"/>
          <w:numId w:val="8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Defect Reports:</w:t>
      </w:r>
      <w:r w:rsidRPr="00016DFB">
        <w:rPr>
          <w:rFonts w:asciiTheme="minorHAnsi" w:hAnsiTheme="minorHAnsi" w:cstheme="minorHAnsi"/>
          <w:color w:val="3B3B3B"/>
          <w:sz w:val="21"/>
          <w:szCs w:val="21"/>
        </w:rPr>
        <w:t> Formal issue tickets created in the project's issue tracker (GitHub Issues), containing steps to reproduce, severity, and screenshots/logs.</w:t>
      </w:r>
    </w:p>
    <w:p w14:paraId="64B2BDB3"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11.3 Tools &amp; Configuration</w:t>
      </w:r>
    </w:p>
    <w:p w14:paraId="38245F4F" w14:textId="77777777" w:rsidR="00016DFB" w:rsidRPr="00016DFB" w:rsidRDefault="00016DFB" w:rsidP="00016DFB">
      <w:pPr>
        <w:widowControl/>
        <w:numPr>
          <w:ilvl w:val="0"/>
          <w:numId w:val="8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Data Sets:</w:t>
      </w:r>
      <w:r w:rsidRPr="00016DFB">
        <w:rPr>
          <w:rFonts w:asciiTheme="minorHAnsi" w:hAnsiTheme="minorHAnsi" w:cstheme="minorHAnsi"/>
          <w:color w:val="3B3B3B"/>
          <w:sz w:val="21"/>
          <w:szCs w:val="21"/>
        </w:rPr>
        <w:t> The synthetic data generation scripts (</w:t>
      </w:r>
      <w:proofErr w:type="spellStart"/>
      <w:r w:rsidRPr="00016DFB">
        <w:rPr>
          <w:rFonts w:asciiTheme="minorHAnsi" w:hAnsiTheme="minorHAnsi" w:cstheme="minorHAnsi"/>
          <w:color w:val="3B3B3B"/>
          <w:sz w:val="21"/>
          <w:szCs w:val="21"/>
        </w:rPr>
        <w:t>synthetic_seed_data</w:t>
      </w:r>
      <w:proofErr w:type="spellEnd"/>
      <w:r w:rsidRPr="00016DFB">
        <w:rPr>
          <w:rFonts w:asciiTheme="minorHAnsi" w:hAnsiTheme="minorHAnsi" w:cstheme="minorHAnsi"/>
          <w:color w:val="3B3B3B"/>
          <w:sz w:val="21"/>
          <w:szCs w:val="21"/>
        </w:rPr>
        <w:t>/) and SQL seed files used to populate the test database.</w:t>
      </w:r>
    </w:p>
    <w:p w14:paraId="66692706" w14:textId="77777777" w:rsidR="00016DFB" w:rsidRPr="00016DFB" w:rsidRDefault="00016DFB" w:rsidP="00016DFB">
      <w:pPr>
        <w:widowControl/>
        <w:numPr>
          <w:ilvl w:val="0"/>
          <w:numId w:val="8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Configuration Files:</w:t>
      </w:r>
      <w:r w:rsidRPr="00016DFB">
        <w:rPr>
          <w:rFonts w:asciiTheme="minorHAnsi" w:hAnsiTheme="minorHAnsi" w:cstheme="minorHAnsi"/>
          <w:color w:val="3B3B3B"/>
          <w:sz w:val="21"/>
          <w:szCs w:val="21"/>
        </w:rPr>
        <w:t> The specific </w:t>
      </w:r>
      <w:proofErr w:type="spellStart"/>
      <w:r w:rsidRPr="00016DFB">
        <w:rPr>
          <w:rFonts w:asciiTheme="minorHAnsi" w:hAnsiTheme="minorHAnsi" w:cstheme="minorHAnsi"/>
          <w:color w:val="3B3B3B"/>
          <w:sz w:val="21"/>
          <w:szCs w:val="21"/>
        </w:rPr>
        <w:t>jest.config.ts</w:t>
      </w:r>
      <w:proofErr w:type="spellEnd"/>
      <w:r w:rsidRPr="00016DFB">
        <w:rPr>
          <w:rFonts w:asciiTheme="minorHAnsi" w:hAnsiTheme="minorHAnsi" w:cstheme="minorHAnsi"/>
          <w:color w:val="3B3B3B"/>
          <w:sz w:val="21"/>
          <w:szCs w:val="21"/>
        </w:rPr>
        <w:t> and docker-</w:t>
      </w:r>
      <w:proofErr w:type="spellStart"/>
      <w:r w:rsidRPr="00016DFB">
        <w:rPr>
          <w:rFonts w:asciiTheme="minorHAnsi" w:hAnsiTheme="minorHAnsi" w:cstheme="minorHAnsi"/>
          <w:color w:val="3B3B3B"/>
          <w:sz w:val="21"/>
          <w:szCs w:val="21"/>
        </w:rPr>
        <w:t>compose.yml</w:t>
      </w:r>
      <w:proofErr w:type="spellEnd"/>
      <w:r w:rsidRPr="00016DFB">
        <w:rPr>
          <w:rFonts w:asciiTheme="minorHAnsi" w:hAnsiTheme="minorHAnsi" w:cstheme="minorHAnsi"/>
          <w:color w:val="3B3B3B"/>
          <w:sz w:val="21"/>
          <w:szCs w:val="21"/>
        </w:rPr>
        <w:t> configurations used to replicate the test environment.</w:t>
      </w:r>
    </w:p>
    <w:p w14:paraId="6B0AFC66"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11.4 Final Reports</w:t>
      </w:r>
    </w:p>
    <w:p w14:paraId="1F81D27D" w14:textId="77777777" w:rsidR="00016DFB" w:rsidRPr="00016DFB" w:rsidRDefault="00016DFB" w:rsidP="00016DFB">
      <w:pPr>
        <w:widowControl/>
        <w:numPr>
          <w:ilvl w:val="0"/>
          <w:numId w:val="8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lastRenderedPageBreak/>
        <w:t>Test Summary Report:</w:t>
      </w:r>
      <w:r w:rsidRPr="00016DFB">
        <w:rPr>
          <w:rFonts w:asciiTheme="minorHAnsi" w:hAnsiTheme="minorHAnsi" w:cstheme="minorHAnsi"/>
          <w:color w:val="3B3B3B"/>
          <w:sz w:val="21"/>
          <w:szCs w:val="21"/>
        </w:rPr>
        <w:t> A final report summarizing the testing effort at the end of the release cycle, including:</w:t>
      </w:r>
    </w:p>
    <w:p w14:paraId="5274BB95" w14:textId="77777777" w:rsidR="00016DFB" w:rsidRPr="00016DFB" w:rsidRDefault="00016DFB" w:rsidP="00016DFB">
      <w:pPr>
        <w:widowControl/>
        <w:numPr>
          <w:ilvl w:val="1"/>
          <w:numId w:val="8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Summary of tests executed vs. planned.</w:t>
      </w:r>
    </w:p>
    <w:p w14:paraId="634D297B" w14:textId="77777777" w:rsidR="00016DFB" w:rsidRPr="00016DFB" w:rsidRDefault="00016DFB" w:rsidP="00016DFB">
      <w:pPr>
        <w:widowControl/>
        <w:numPr>
          <w:ilvl w:val="1"/>
          <w:numId w:val="8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Total defects found (by severity and status).</w:t>
      </w:r>
    </w:p>
    <w:p w14:paraId="223D322C" w14:textId="77777777" w:rsidR="00016DFB" w:rsidRPr="00016DFB" w:rsidRDefault="00016DFB" w:rsidP="00016DFB">
      <w:pPr>
        <w:widowControl/>
        <w:numPr>
          <w:ilvl w:val="1"/>
          <w:numId w:val="8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Assessment of software quality and release readiness.</w:t>
      </w:r>
    </w:p>
    <w:p w14:paraId="7E99DADB" w14:textId="478A83D5" w:rsidR="00CA5D06" w:rsidRPr="00880102" w:rsidRDefault="00016DFB" w:rsidP="00016DFB">
      <w:pPr>
        <w:widowControl/>
        <w:numPr>
          <w:ilvl w:val="1"/>
          <w:numId w:val="83"/>
        </w:numPr>
        <w:autoSpaceDE/>
        <w:autoSpaceDN/>
        <w:spacing w:before="100" w:beforeAutospacing="1" w:after="100" w:afterAutospacing="1"/>
        <w:rPr>
          <w:rFonts w:asciiTheme="minorHAnsi" w:hAnsiTheme="minorHAnsi" w:cstheme="minorHAnsi"/>
          <w:color w:val="3B3B3B"/>
          <w:sz w:val="21"/>
          <w:szCs w:val="21"/>
        </w:rPr>
        <w:sectPr w:rsidR="00CA5D06" w:rsidRPr="00880102">
          <w:pgSz w:w="12240" w:h="15840"/>
          <w:pgMar w:top="1320" w:right="1800" w:bottom="900" w:left="1800" w:header="704" w:footer="702" w:gutter="0"/>
          <w:cols w:space="720"/>
        </w:sectPr>
      </w:pPr>
      <w:r w:rsidRPr="00016DFB">
        <w:rPr>
          <w:rFonts w:asciiTheme="minorHAnsi" w:hAnsiTheme="minorHAnsi" w:cstheme="minorHAnsi"/>
          <w:color w:val="3B3B3B"/>
          <w:sz w:val="21"/>
          <w:szCs w:val="21"/>
        </w:rPr>
        <w:t>Recommendations for future improvements.</w:t>
      </w:r>
    </w:p>
    <w:p w14:paraId="11CC5510" w14:textId="1CA577CA" w:rsidR="00016DFB" w:rsidRPr="00016DFB" w:rsidRDefault="00016DFB" w:rsidP="00016DFB">
      <w:pPr>
        <w:widowControl/>
        <w:autoSpaceDE/>
        <w:autoSpaceDN/>
        <w:spacing w:before="100" w:beforeAutospacing="1" w:after="100" w:afterAutospacing="1"/>
        <w:rPr>
          <w:rFonts w:asciiTheme="minorHAnsi" w:hAnsiTheme="minorHAnsi" w:cstheme="minorHAnsi"/>
          <w:color w:val="3B3B3B"/>
          <w:sz w:val="21"/>
          <w:szCs w:val="21"/>
        </w:rPr>
      </w:pPr>
    </w:p>
    <w:p w14:paraId="0E775729" w14:textId="66E7FC29" w:rsidR="001610B9" w:rsidRPr="00880102" w:rsidRDefault="006F0F42">
      <w:pPr>
        <w:pStyle w:val="Heading2"/>
        <w:numPr>
          <w:ilvl w:val="0"/>
          <w:numId w:val="1"/>
        </w:numPr>
        <w:tabs>
          <w:tab w:val="left" w:pos="751"/>
        </w:tabs>
        <w:spacing w:before="109" w:line="360" w:lineRule="auto"/>
        <w:ind w:hanging="679"/>
        <w:rPr>
          <w:rFonts w:asciiTheme="minorHAnsi" w:hAnsiTheme="minorHAnsi" w:cstheme="minorHAnsi"/>
        </w:rPr>
      </w:pPr>
      <w:bookmarkStart w:id="12" w:name="_Toc218621512"/>
      <w:r w:rsidRPr="00880102">
        <w:rPr>
          <w:rFonts w:asciiTheme="minorHAnsi" w:hAnsiTheme="minorHAnsi" w:cstheme="minorHAnsi"/>
        </w:rPr>
        <w:t>EMAINING</w:t>
      </w:r>
      <w:r w:rsidRPr="00880102">
        <w:rPr>
          <w:rFonts w:asciiTheme="minorHAnsi" w:hAnsiTheme="minorHAnsi" w:cstheme="minorHAnsi"/>
          <w:spacing w:val="5"/>
        </w:rPr>
        <w:t xml:space="preserve"> </w:t>
      </w:r>
      <w:r w:rsidRPr="00880102">
        <w:rPr>
          <w:rFonts w:asciiTheme="minorHAnsi" w:hAnsiTheme="minorHAnsi" w:cstheme="minorHAnsi"/>
        </w:rPr>
        <w:t>TEST</w:t>
      </w:r>
      <w:r w:rsidRPr="00880102">
        <w:rPr>
          <w:rFonts w:asciiTheme="minorHAnsi" w:hAnsiTheme="minorHAnsi" w:cstheme="minorHAnsi"/>
          <w:spacing w:val="1"/>
        </w:rPr>
        <w:t xml:space="preserve"> </w:t>
      </w:r>
      <w:r w:rsidRPr="00880102">
        <w:rPr>
          <w:rFonts w:asciiTheme="minorHAnsi" w:hAnsiTheme="minorHAnsi" w:cstheme="minorHAnsi"/>
          <w:spacing w:val="-4"/>
        </w:rPr>
        <w:t>TASKS</w:t>
      </w:r>
      <w:bookmarkEnd w:id="12"/>
    </w:p>
    <w:p w14:paraId="3A9C063B"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This section outlines testing activities that are deferred to future phases or are currently excluded from the scope of this Master Test Plan (v1.0). Identifying these tasks ensures that stakeholders understand the boundaries of the current testing effort.</w:t>
      </w:r>
    </w:p>
    <w:p w14:paraId="0EA7D8AF"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12.1 Deferred Functional Testing</w:t>
      </w:r>
    </w:p>
    <w:p w14:paraId="58305D7B"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The following features are scheduled for development in future releases (v1.1 or v2.0) and are therefore not covered by this test plan:</w:t>
      </w:r>
    </w:p>
    <w:p w14:paraId="527F2275" w14:textId="77777777" w:rsidR="00016DFB" w:rsidRPr="00016DFB" w:rsidRDefault="00016DFB" w:rsidP="00016DFB">
      <w:pPr>
        <w:widowControl/>
        <w:numPr>
          <w:ilvl w:val="0"/>
          <w:numId w:val="8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Localization (I18n):</w:t>
      </w:r>
      <w:r w:rsidRPr="00016DFB">
        <w:rPr>
          <w:rFonts w:asciiTheme="minorHAnsi" w:hAnsiTheme="minorHAnsi" w:cstheme="minorHAnsi"/>
          <w:color w:val="3B3B3B"/>
          <w:sz w:val="21"/>
          <w:szCs w:val="21"/>
        </w:rPr>
        <w:t> Testing of the interface in languages other than English.</w:t>
      </w:r>
    </w:p>
    <w:p w14:paraId="7259B61F" w14:textId="77777777" w:rsidR="00016DFB" w:rsidRPr="00016DFB" w:rsidRDefault="00016DFB" w:rsidP="00016DFB">
      <w:pPr>
        <w:widowControl/>
        <w:numPr>
          <w:ilvl w:val="0"/>
          <w:numId w:val="8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Mobile Native Apps:</w:t>
      </w:r>
      <w:r w:rsidRPr="00016DFB">
        <w:rPr>
          <w:rFonts w:asciiTheme="minorHAnsi" w:hAnsiTheme="minorHAnsi" w:cstheme="minorHAnsi"/>
          <w:color w:val="3B3B3B"/>
          <w:sz w:val="21"/>
          <w:szCs w:val="21"/>
        </w:rPr>
        <w:t> Testing of iOS and Android specific application builds (only Mobile Web is currently tested).</w:t>
      </w:r>
    </w:p>
    <w:p w14:paraId="76ACB85F" w14:textId="77777777" w:rsidR="00016DFB" w:rsidRPr="00016DFB" w:rsidRDefault="00016DFB" w:rsidP="00016DFB">
      <w:pPr>
        <w:widowControl/>
        <w:numPr>
          <w:ilvl w:val="0"/>
          <w:numId w:val="88"/>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Advanced Analytics Dashboard:</w:t>
      </w:r>
      <w:r w:rsidRPr="00016DFB">
        <w:rPr>
          <w:rFonts w:asciiTheme="minorHAnsi" w:hAnsiTheme="minorHAnsi" w:cstheme="minorHAnsi"/>
          <w:color w:val="3B3B3B"/>
          <w:sz w:val="21"/>
          <w:szCs w:val="21"/>
        </w:rPr>
        <w:t xml:space="preserve"> Deep data visualization testing for the </w:t>
      </w:r>
      <w:proofErr w:type="gramStart"/>
      <w:r w:rsidRPr="00016DFB">
        <w:rPr>
          <w:rFonts w:asciiTheme="minorHAnsi" w:hAnsiTheme="minorHAnsi" w:cstheme="minorHAnsi"/>
          <w:color w:val="3B3B3B"/>
          <w:sz w:val="21"/>
          <w:szCs w:val="21"/>
        </w:rPr>
        <w:t>Admin</w:t>
      </w:r>
      <w:proofErr w:type="gramEnd"/>
      <w:r w:rsidRPr="00016DFB">
        <w:rPr>
          <w:rFonts w:asciiTheme="minorHAnsi" w:hAnsiTheme="minorHAnsi" w:cstheme="minorHAnsi"/>
          <w:color w:val="3B3B3B"/>
          <w:sz w:val="21"/>
          <w:szCs w:val="21"/>
        </w:rPr>
        <w:t xml:space="preserve"> module (basic reporting is covered, but advanced predictive analytics are out of scope).</w:t>
      </w:r>
    </w:p>
    <w:p w14:paraId="5B2A111E"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12.2 Non-Functional Testing Tasks</w:t>
      </w:r>
    </w:p>
    <w:p w14:paraId="77DF886F" w14:textId="77777777" w:rsidR="00016DFB" w:rsidRPr="00016DFB" w:rsidRDefault="00016DFB" w:rsidP="00016DFB">
      <w:pPr>
        <w:widowControl/>
        <w:numPr>
          <w:ilvl w:val="0"/>
          <w:numId w:val="8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Load &amp; Performance Testing:</w:t>
      </w:r>
      <w:r w:rsidRPr="00016DFB">
        <w:rPr>
          <w:rFonts w:asciiTheme="minorHAnsi" w:hAnsiTheme="minorHAnsi" w:cstheme="minorHAnsi"/>
          <w:color w:val="3B3B3B"/>
          <w:sz w:val="21"/>
          <w:szCs w:val="21"/>
        </w:rPr>
        <w:t> Large-scale load testing (simulating &gt; 1,000 concurrent users) to verify system stability under peak traffic is deferred until the Production Infrastructure is fully provisioned.</w:t>
      </w:r>
    </w:p>
    <w:p w14:paraId="5581F0AD" w14:textId="77777777" w:rsidR="00016DFB" w:rsidRPr="00016DFB" w:rsidRDefault="00016DFB" w:rsidP="00016DFB">
      <w:pPr>
        <w:widowControl/>
        <w:numPr>
          <w:ilvl w:val="0"/>
          <w:numId w:val="8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Security Penetration Testing:</w:t>
      </w:r>
      <w:r w:rsidRPr="00016DFB">
        <w:rPr>
          <w:rFonts w:asciiTheme="minorHAnsi" w:hAnsiTheme="minorHAnsi" w:cstheme="minorHAnsi"/>
          <w:color w:val="3B3B3B"/>
          <w:sz w:val="21"/>
          <w:szCs w:val="21"/>
        </w:rPr>
        <w:t> Formal external security audits and penetration testing will be conducted as a separate engagement prior to the public Go-Live.</w:t>
      </w:r>
    </w:p>
    <w:p w14:paraId="74FAFB7B" w14:textId="77777777" w:rsidR="00016DFB" w:rsidRPr="00016DFB" w:rsidRDefault="00016DFB" w:rsidP="00016DFB">
      <w:pPr>
        <w:widowControl/>
        <w:numPr>
          <w:ilvl w:val="0"/>
          <w:numId w:val="89"/>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Accessibility (a11y) Audits:</w:t>
      </w:r>
      <w:r w:rsidRPr="00016DFB">
        <w:rPr>
          <w:rFonts w:asciiTheme="minorHAnsi" w:hAnsiTheme="minorHAnsi" w:cstheme="minorHAnsi"/>
          <w:color w:val="3B3B3B"/>
          <w:sz w:val="21"/>
          <w:szCs w:val="21"/>
        </w:rPr>
        <w:t> Full WCAG 2.1 compliance testing is deferred to the UI Polish phase.</w:t>
      </w:r>
    </w:p>
    <w:p w14:paraId="5B8E8755"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12.3 Third-Party Integrations</w:t>
      </w:r>
    </w:p>
    <w:p w14:paraId="05EAA638" w14:textId="77777777" w:rsidR="00016DFB" w:rsidRPr="00016DFB" w:rsidRDefault="00016DFB" w:rsidP="00016DFB">
      <w:pPr>
        <w:widowControl/>
        <w:numPr>
          <w:ilvl w:val="0"/>
          <w:numId w:val="90"/>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Live Payment Gateway Verification:</w:t>
      </w:r>
      <w:r w:rsidRPr="00016DFB">
        <w:rPr>
          <w:rFonts w:asciiTheme="minorHAnsi" w:hAnsiTheme="minorHAnsi" w:cstheme="minorHAnsi"/>
          <w:color w:val="3B3B3B"/>
          <w:sz w:val="21"/>
          <w:szCs w:val="21"/>
        </w:rPr>
        <w:t> Final verification with real credit cards and live banking endpoints will be performed by the Operations team during the "Soft Launch" phase, distinct from this QA cycle.</w:t>
      </w:r>
    </w:p>
    <w:p w14:paraId="15F759C2"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12.4 Maintenance Tasks</w:t>
      </w:r>
    </w:p>
    <w:p w14:paraId="7E99DAE0" w14:textId="783C7FCE" w:rsidR="00CA5D06" w:rsidRPr="00880102" w:rsidRDefault="00016DFB" w:rsidP="00016DFB">
      <w:pPr>
        <w:widowControl/>
        <w:numPr>
          <w:ilvl w:val="0"/>
          <w:numId w:val="91"/>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Data Refresh:</w:t>
      </w:r>
      <w:r w:rsidRPr="00016DFB">
        <w:rPr>
          <w:rFonts w:asciiTheme="minorHAnsi" w:hAnsiTheme="minorHAnsi" w:cstheme="minorHAnsi"/>
          <w:color w:val="3B3B3B"/>
          <w:sz w:val="21"/>
          <w:szCs w:val="21"/>
        </w:rPr>
        <w:t> The procedure for regularly updating and sanitizing test data from production back to staging is a remaining task to be defined in the Operations Manual.</w:t>
      </w:r>
    </w:p>
    <w:p w14:paraId="486B2068" w14:textId="77777777" w:rsidR="00016DFB" w:rsidRPr="00880102" w:rsidRDefault="00016DFB" w:rsidP="00DB48FD">
      <w:pPr>
        <w:pStyle w:val="BodyText"/>
        <w:spacing w:before="0" w:line="360" w:lineRule="auto"/>
        <w:ind w:left="0"/>
        <w:rPr>
          <w:rFonts w:asciiTheme="minorHAnsi" w:hAnsiTheme="minorHAnsi" w:cstheme="minorHAnsi"/>
        </w:rPr>
      </w:pPr>
    </w:p>
    <w:p w14:paraId="7E99DAE1" w14:textId="77777777" w:rsidR="00CA5D06" w:rsidRPr="00880102" w:rsidRDefault="006F0F42">
      <w:pPr>
        <w:pStyle w:val="Heading2"/>
        <w:numPr>
          <w:ilvl w:val="0"/>
          <w:numId w:val="1"/>
        </w:numPr>
        <w:tabs>
          <w:tab w:val="left" w:pos="751"/>
        </w:tabs>
        <w:spacing w:line="360" w:lineRule="auto"/>
        <w:ind w:hanging="679"/>
        <w:rPr>
          <w:rFonts w:asciiTheme="minorHAnsi" w:hAnsiTheme="minorHAnsi" w:cstheme="minorHAnsi"/>
        </w:rPr>
      </w:pPr>
      <w:bookmarkStart w:id="13" w:name="_Toc218621513"/>
      <w:r w:rsidRPr="00880102">
        <w:rPr>
          <w:rFonts w:asciiTheme="minorHAnsi" w:hAnsiTheme="minorHAnsi" w:cstheme="minorHAnsi"/>
        </w:rPr>
        <w:t>ENVIRONMENTAL</w:t>
      </w:r>
      <w:r w:rsidRPr="00880102">
        <w:rPr>
          <w:rFonts w:asciiTheme="minorHAnsi" w:hAnsiTheme="minorHAnsi" w:cstheme="minorHAnsi"/>
          <w:spacing w:val="3"/>
        </w:rPr>
        <w:t xml:space="preserve"> </w:t>
      </w:r>
      <w:r w:rsidRPr="00880102">
        <w:rPr>
          <w:rFonts w:asciiTheme="minorHAnsi" w:hAnsiTheme="minorHAnsi" w:cstheme="minorHAnsi"/>
          <w:spacing w:val="-4"/>
        </w:rPr>
        <w:t>NEEDS</w:t>
      </w:r>
      <w:bookmarkEnd w:id="13"/>
    </w:p>
    <w:p w14:paraId="69ED1708"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 xml:space="preserve">This section details the hardware, software, and data requirements necessary to execute the tests defined in this plan. The Movie Hub platform relies on </w:t>
      </w:r>
      <w:proofErr w:type="gramStart"/>
      <w:r w:rsidRPr="00016DFB">
        <w:rPr>
          <w:rFonts w:asciiTheme="minorHAnsi" w:hAnsiTheme="minorHAnsi" w:cstheme="minorHAnsi"/>
          <w:color w:val="3B3B3B"/>
          <w:sz w:val="21"/>
          <w:szCs w:val="21"/>
        </w:rPr>
        <w:t>a containerized</w:t>
      </w:r>
      <w:proofErr w:type="gramEnd"/>
      <w:r w:rsidRPr="00016DFB">
        <w:rPr>
          <w:rFonts w:asciiTheme="minorHAnsi" w:hAnsiTheme="minorHAnsi" w:cstheme="minorHAnsi"/>
          <w:color w:val="3B3B3B"/>
          <w:sz w:val="21"/>
          <w:szCs w:val="21"/>
        </w:rPr>
        <w:t xml:space="preserve"> microservices architecture, minimizing physical hardware dependencies but requiring specific software configurations.</w:t>
      </w:r>
    </w:p>
    <w:p w14:paraId="47998D49"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13.1 Hardware Requirements</w:t>
      </w:r>
    </w:p>
    <w:p w14:paraId="68CDFB44" w14:textId="77777777" w:rsidR="00016DFB" w:rsidRPr="00016DFB" w:rsidRDefault="00016DFB" w:rsidP="00016DFB">
      <w:pPr>
        <w:widowControl/>
        <w:numPr>
          <w:ilvl w:val="0"/>
          <w:numId w:val="9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lastRenderedPageBreak/>
        <w:t>Local Development/Test Machine:</w:t>
      </w:r>
    </w:p>
    <w:p w14:paraId="412D4010" w14:textId="77777777" w:rsidR="00016DFB" w:rsidRPr="00016DFB" w:rsidRDefault="00016DFB" w:rsidP="00016DFB">
      <w:pPr>
        <w:widowControl/>
        <w:numPr>
          <w:ilvl w:val="1"/>
          <w:numId w:val="9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Processor:</w:t>
      </w:r>
      <w:r w:rsidRPr="00016DFB">
        <w:rPr>
          <w:rFonts w:asciiTheme="minorHAnsi" w:hAnsiTheme="minorHAnsi" w:cstheme="minorHAnsi"/>
          <w:color w:val="3B3B3B"/>
          <w:sz w:val="21"/>
          <w:szCs w:val="21"/>
        </w:rPr>
        <w:t> Modern Multi-core CPU (Intel i7/AMD Ryzen 7 or equivalent) to handle multiple Docker containers.</w:t>
      </w:r>
    </w:p>
    <w:p w14:paraId="7FFF6FEA" w14:textId="77777777" w:rsidR="00016DFB" w:rsidRPr="00016DFB" w:rsidRDefault="00016DFB" w:rsidP="00016DFB">
      <w:pPr>
        <w:widowControl/>
        <w:numPr>
          <w:ilvl w:val="1"/>
          <w:numId w:val="9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RAM:</w:t>
      </w:r>
      <w:r w:rsidRPr="00016DFB">
        <w:rPr>
          <w:rFonts w:asciiTheme="minorHAnsi" w:hAnsiTheme="minorHAnsi" w:cstheme="minorHAnsi"/>
          <w:color w:val="3B3B3B"/>
          <w:sz w:val="21"/>
          <w:szCs w:val="21"/>
        </w:rPr>
        <w:t> Minimum 16GB (32GB recommended) to run the full stack (5 microservices + Frontend + DBs) simultaneously.</w:t>
      </w:r>
    </w:p>
    <w:p w14:paraId="05755681" w14:textId="77777777" w:rsidR="00016DFB" w:rsidRPr="00016DFB" w:rsidRDefault="00016DFB" w:rsidP="00016DFB">
      <w:pPr>
        <w:widowControl/>
        <w:numPr>
          <w:ilvl w:val="1"/>
          <w:numId w:val="9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Storage:</w:t>
      </w:r>
      <w:r w:rsidRPr="00016DFB">
        <w:rPr>
          <w:rFonts w:asciiTheme="minorHAnsi" w:hAnsiTheme="minorHAnsi" w:cstheme="minorHAnsi"/>
          <w:color w:val="3B3B3B"/>
          <w:sz w:val="21"/>
          <w:szCs w:val="21"/>
        </w:rPr>
        <w:t> SSD with at least 20GB free space for Docker images and database volumes.</w:t>
      </w:r>
    </w:p>
    <w:p w14:paraId="018434F6" w14:textId="77777777" w:rsidR="00016DFB" w:rsidRPr="00016DFB" w:rsidRDefault="00016DFB" w:rsidP="00016DFB">
      <w:pPr>
        <w:widowControl/>
        <w:numPr>
          <w:ilvl w:val="0"/>
          <w:numId w:val="9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CI/CD Build Server:</w:t>
      </w:r>
    </w:p>
    <w:p w14:paraId="47F06748" w14:textId="77777777" w:rsidR="00016DFB" w:rsidRPr="00016DFB" w:rsidRDefault="00016DFB" w:rsidP="00016DFB">
      <w:pPr>
        <w:widowControl/>
        <w:numPr>
          <w:ilvl w:val="1"/>
          <w:numId w:val="92"/>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color w:val="3B3B3B"/>
          <w:sz w:val="21"/>
          <w:szCs w:val="21"/>
        </w:rPr>
        <w:t>GitHub Actions Runners (Standard Linux VM) provided by the repository host.</w:t>
      </w:r>
    </w:p>
    <w:p w14:paraId="6CB70B8C"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13.2 Software &amp; Tools</w:t>
      </w:r>
    </w:p>
    <w:p w14:paraId="4542EFB9"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 xml:space="preserve">The test </w:t>
      </w:r>
      <w:proofErr w:type="gramStart"/>
      <w:r w:rsidRPr="00016DFB">
        <w:rPr>
          <w:rFonts w:asciiTheme="minorHAnsi" w:hAnsiTheme="minorHAnsi" w:cstheme="minorHAnsi"/>
          <w:color w:val="3B3B3B"/>
          <w:sz w:val="21"/>
          <w:szCs w:val="21"/>
        </w:rPr>
        <w:t>environment strictly</w:t>
      </w:r>
      <w:proofErr w:type="gramEnd"/>
      <w:r w:rsidRPr="00016DFB">
        <w:rPr>
          <w:rFonts w:asciiTheme="minorHAnsi" w:hAnsiTheme="minorHAnsi" w:cstheme="minorHAnsi"/>
          <w:color w:val="3B3B3B"/>
          <w:sz w:val="21"/>
          <w:szCs w:val="21"/>
        </w:rPr>
        <w:t xml:space="preserve"> requires the following software versions:</w:t>
      </w:r>
    </w:p>
    <w:p w14:paraId="33F35B68" w14:textId="77777777" w:rsidR="00016DFB" w:rsidRPr="00016DFB" w:rsidRDefault="00016DFB" w:rsidP="00016DFB">
      <w:pPr>
        <w:widowControl/>
        <w:numPr>
          <w:ilvl w:val="0"/>
          <w:numId w:val="9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Operating System:</w:t>
      </w:r>
      <w:r w:rsidRPr="00016DFB">
        <w:rPr>
          <w:rFonts w:asciiTheme="minorHAnsi" w:hAnsiTheme="minorHAnsi" w:cstheme="minorHAnsi"/>
          <w:color w:val="3B3B3B"/>
          <w:sz w:val="21"/>
          <w:szCs w:val="21"/>
        </w:rPr>
        <w:t> Windows 10/11 (with WSL2), macOS, or Linux.</w:t>
      </w:r>
    </w:p>
    <w:p w14:paraId="1A067E66" w14:textId="77777777" w:rsidR="00016DFB" w:rsidRPr="00016DFB" w:rsidRDefault="00016DFB" w:rsidP="00016DFB">
      <w:pPr>
        <w:widowControl/>
        <w:numPr>
          <w:ilvl w:val="0"/>
          <w:numId w:val="9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Runtime:</w:t>
      </w:r>
      <w:r w:rsidRPr="00016DFB">
        <w:rPr>
          <w:rFonts w:asciiTheme="minorHAnsi" w:hAnsiTheme="minorHAnsi" w:cstheme="minorHAnsi"/>
          <w:color w:val="3B3B3B"/>
          <w:sz w:val="21"/>
          <w:szCs w:val="21"/>
        </w:rPr>
        <w:t> Node.js v20.x (LTS).</w:t>
      </w:r>
    </w:p>
    <w:p w14:paraId="062BCBD3" w14:textId="77777777" w:rsidR="00016DFB" w:rsidRPr="00016DFB" w:rsidRDefault="00016DFB" w:rsidP="00016DFB">
      <w:pPr>
        <w:widowControl/>
        <w:numPr>
          <w:ilvl w:val="0"/>
          <w:numId w:val="9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Package Manager:</w:t>
      </w:r>
      <w:r w:rsidRPr="00016DFB">
        <w:rPr>
          <w:rFonts w:asciiTheme="minorHAnsi" w:hAnsiTheme="minorHAnsi" w:cstheme="minorHAnsi"/>
          <w:color w:val="3B3B3B"/>
          <w:sz w:val="21"/>
          <w:szCs w:val="21"/>
        </w:rPr>
        <w:t> </w:t>
      </w:r>
      <w:proofErr w:type="spellStart"/>
      <w:proofErr w:type="gramStart"/>
      <w:r w:rsidRPr="00016DFB">
        <w:rPr>
          <w:rFonts w:asciiTheme="minorHAnsi" w:hAnsiTheme="minorHAnsi" w:cstheme="minorHAnsi"/>
          <w:color w:val="3B3B3B"/>
          <w:sz w:val="21"/>
          <w:szCs w:val="21"/>
        </w:rPr>
        <w:t>npm</w:t>
      </w:r>
      <w:proofErr w:type="spellEnd"/>
      <w:proofErr w:type="gramEnd"/>
      <w:r w:rsidRPr="00016DFB">
        <w:rPr>
          <w:rFonts w:asciiTheme="minorHAnsi" w:hAnsiTheme="minorHAnsi" w:cstheme="minorHAnsi"/>
          <w:color w:val="3B3B3B"/>
          <w:sz w:val="21"/>
          <w:szCs w:val="21"/>
        </w:rPr>
        <w:t> v10.x or later.</w:t>
      </w:r>
    </w:p>
    <w:p w14:paraId="59371D0A" w14:textId="77777777" w:rsidR="00016DFB" w:rsidRPr="00016DFB" w:rsidRDefault="00016DFB" w:rsidP="00016DFB">
      <w:pPr>
        <w:widowControl/>
        <w:numPr>
          <w:ilvl w:val="0"/>
          <w:numId w:val="9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Containerization:</w:t>
      </w:r>
      <w:r w:rsidRPr="00016DFB">
        <w:rPr>
          <w:rFonts w:asciiTheme="minorHAnsi" w:hAnsiTheme="minorHAnsi" w:cstheme="minorHAnsi"/>
          <w:color w:val="3B3B3B"/>
          <w:sz w:val="21"/>
          <w:szCs w:val="21"/>
        </w:rPr>
        <w:t> Docker Desktop v4.x (or Docker Engine v24.x + Docker Compose v2.x).</w:t>
      </w:r>
    </w:p>
    <w:p w14:paraId="3261FC19" w14:textId="77777777" w:rsidR="00016DFB" w:rsidRPr="00016DFB" w:rsidRDefault="00016DFB" w:rsidP="00016DFB">
      <w:pPr>
        <w:widowControl/>
        <w:numPr>
          <w:ilvl w:val="0"/>
          <w:numId w:val="9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Build System:</w:t>
      </w:r>
      <w:r w:rsidRPr="00016DFB">
        <w:rPr>
          <w:rFonts w:asciiTheme="minorHAnsi" w:hAnsiTheme="minorHAnsi" w:cstheme="minorHAnsi"/>
          <w:color w:val="3B3B3B"/>
          <w:sz w:val="21"/>
          <w:szCs w:val="21"/>
        </w:rPr>
        <w:t> </w:t>
      </w:r>
      <w:proofErr w:type="spellStart"/>
      <w:r w:rsidRPr="00016DFB">
        <w:rPr>
          <w:rFonts w:asciiTheme="minorHAnsi" w:hAnsiTheme="minorHAnsi" w:cstheme="minorHAnsi"/>
          <w:color w:val="3B3B3B"/>
          <w:sz w:val="21"/>
          <w:szCs w:val="21"/>
        </w:rPr>
        <w:t>Nx</w:t>
      </w:r>
      <w:proofErr w:type="spellEnd"/>
      <w:r w:rsidRPr="00016DFB">
        <w:rPr>
          <w:rFonts w:asciiTheme="minorHAnsi" w:hAnsiTheme="minorHAnsi" w:cstheme="minorHAnsi"/>
          <w:color w:val="3B3B3B"/>
          <w:sz w:val="21"/>
          <w:szCs w:val="21"/>
        </w:rPr>
        <w:t> v19.x (as defined in </w:t>
      </w:r>
      <w:proofErr w:type="spellStart"/>
      <w:proofErr w:type="gramStart"/>
      <w:r w:rsidRPr="00016DFB">
        <w:rPr>
          <w:rFonts w:asciiTheme="minorHAnsi" w:hAnsiTheme="minorHAnsi" w:cstheme="minorHAnsi"/>
          <w:color w:val="3B3B3B"/>
          <w:sz w:val="21"/>
          <w:szCs w:val="21"/>
        </w:rPr>
        <w:t>package.json</w:t>
      </w:r>
      <w:proofErr w:type="spellEnd"/>
      <w:proofErr w:type="gramEnd"/>
      <w:r w:rsidRPr="00016DFB">
        <w:rPr>
          <w:rFonts w:asciiTheme="minorHAnsi" w:hAnsiTheme="minorHAnsi" w:cstheme="minorHAnsi"/>
          <w:color w:val="3B3B3B"/>
          <w:sz w:val="21"/>
          <w:szCs w:val="21"/>
        </w:rPr>
        <w:t>).</w:t>
      </w:r>
    </w:p>
    <w:p w14:paraId="74112166" w14:textId="77777777" w:rsidR="00016DFB" w:rsidRPr="00016DFB" w:rsidRDefault="00016DFB" w:rsidP="00016DFB">
      <w:pPr>
        <w:widowControl/>
        <w:numPr>
          <w:ilvl w:val="0"/>
          <w:numId w:val="93"/>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Browser:</w:t>
      </w:r>
      <w:r w:rsidRPr="00016DFB">
        <w:rPr>
          <w:rFonts w:asciiTheme="minorHAnsi" w:hAnsiTheme="minorHAnsi" w:cstheme="minorHAnsi"/>
          <w:color w:val="3B3B3B"/>
          <w:sz w:val="21"/>
          <w:szCs w:val="21"/>
        </w:rPr>
        <w:t> Google Chrome (Latest), Mozilla Firefox (Latest) for E2E testing.</w:t>
      </w:r>
    </w:p>
    <w:p w14:paraId="503B297C"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13.3 Test Data Requirements</w:t>
      </w:r>
    </w:p>
    <w:p w14:paraId="08B35563" w14:textId="77777777" w:rsidR="00016DFB" w:rsidRPr="00016DFB" w:rsidRDefault="00016DFB" w:rsidP="00016DFB">
      <w:pPr>
        <w:widowControl/>
        <w:numPr>
          <w:ilvl w:val="0"/>
          <w:numId w:val="9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Synthetic Data:</w:t>
      </w:r>
      <w:r w:rsidRPr="00016DFB">
        <w:rPr>
          <w:rFonts w:asciiTheme="minorHAnsi" w:hAnsiTheme="minorHAnsi" w:cstheme="minorHAnsi"/>
          <w:color w:val="3B3B3B"/>
          <w:sz w:val="21"/>
          <w:szCs w:val="21"/>
        </w:rPr>
        <w:t> Test data is generated programmatically using the scripts located in synthetic_seed_data/ and apps/booking-service/src/test/fixtures/.</w:t>
      </w:r>
    </w:p>
    <w:p w14:paraId="62DF7A8C" w14:textId="77777777" w:rsidR="00016DFB" w:rsidRPr="00016DFB" w:rsidRDefault="00016DFB" w:rsidP="00016DFB">
      <w:pPr>
        <w:widowControl/>
        <w:numPr>
          <w:ilvl w:val="0"/>
          <w:numId w:val="9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Database Seeding:</w:t>
      </w:r>
    </w:p>
    <w:p w14:paraId="326D46EB" w14:textId="77777777" w:rsidR="00016DFB" w:rsidRPr="00016DFB" w:rsidRDefault="00016DFB" w:rsidP="00016DFB">
      <w:pPr>
        <w:widowControl/>
        <w:numPr>
          <w:ilvl w:val="1"/>
          <w:numId w:val="9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Static Data:</w:t>
      </w:r>
      <w:r w:rsidRPr="00016DFB">
        <w:rPr>
          <w:rFonts w:asciiTheme="minorHAnsi" w:hAnsiTheme="minorHAnsi" w:cstheme="minorHAnsi"/>
          <w:color w:val="3B3B3B"/>
          <w:sz w:val="21"/>
          <w:szCs w:val="21"/>
        </w:rPr>
        <w:t> (Genres, Cinema Layouts) - Seeded via </w:t>
      </w:r>
      <w:proofErr w:type="spellStart"/>
      <w:r w:rsidRPr="00016DFB">
        <w:rPr>
          <w:rFonts w:asciiTheme="minorHAnsi" w:hAnsiTheme="minorHAnsi" w:cstheme="minorHAnsi"/>
          <w:color w:val="3B3B3B"/>
          <w:sz w:val="21"/>
          <w:szCs w:val="21"/>
        </w:rPr>
        <w:t>prisma</w:t>
      </w:r>
      <w:proofErr w:type="spellEnd"/>
      <w:r w:rsidRPr="00016DFB">
        <w:rPr>
          <w:rFonts w:asciiTheme="minorHAnsi" w:hAnsiTheme="minorHAnsi" w:cstheme="minorHAnsi"/>
          <w:color w:val="3B3B3B"/>
          <w:sz w:val="21"/>
          <w:szCs w:val="21"/>
        </w:rPr>
        <w:t xml:space="preserve"> </w:t>
      </w:r>
      <w:proofErr w:type="spellStart"/>
      <w:r w:rsidRPr="00016DFB">
        <w:rPr>
          <w:rFonts w:asciiTheme="minorHAnsi" w:hAnsiTheme="minorHAnsi" w:cstheme="minorHAnsi"/>
          <w:color w:val="3B3B3B"/>
          <w:sz w:val="21"/>
          <w:szCs w:val="21"/>
        </w:rPr>
        <w:t>db</w:t>
      </w:r>
      <w:proofErr w:type="spellEnd"/>
      <w:r w:rsidRPr="00016DFB">
        <w:rPr>
          <w:rFonts w:asciiTheme="minorHAnsi" w:hAnsiTheme="minorHAnsi" w:cstheme="minorHAnsi"/>
          <w:color w:val="3B3B3B"/>
          <w:sz w:val="21"/>
          <w:szCs w:val="21"/>
        </w:rPr>
        <w:t xml:space="preserve"> seed.</w:t>
      </w:r>
    </w:p>
    <w:p w14:paraId="25467B17" w14:textId="77777777" w:rsidR="00016DFB" w:rsidRPr="00016DFB" w:rsidRDefault="00016DFB" w:rsidP="00016DFB">
      <w:pPr>
        <w:widowControl/>
        <w:numPr>
          <w:ilvl w:val="1"/>
          <w:numId w:val="9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Dynamic Data:</w:t>
      </w:r>
      <w:r w:rsidRPr="00016DFB">
        <w:rPr>
          <w:rFonts w:asciiTheme="minorHAnsi" w:hAnsiTheme="minorHAnsi" w:cstheme="minorHAnsi"/>
          <w:color w:val="3B3B3B"/>
          <w:sz w:val="21"/>
          <w:szCs w:val="21"/>
        </w:rPr>
        <w:t> (Users, Movies, Bookings) - Generated on-the-fly for each test run to ensure isolation.</w:t>
      </w:r>
    </w:p>
    <w:p w14:paraId="1BECF368" w14:textId="77777777" w:rsidR="00016DFB" w:rsidRPr="00016DFB" w:rsidRDefault="00016DFB" w:rsidP="00016DFB">
      <w:pPr>
        <w:widowControl/>
        <w:numPr>
          <w:ilvl w:val="0"/>
          <w:numId w:val="94"/>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Data Reset:</w:t>
      </w:r>
      <w:r w:rsidRPr="00016DFB">
        <w:rPr>
          <w:rFonts w:asciiTheme="minorHAnsi" w:hAnsiTheme="minorHAnsi" w:cstheme="minorHAnsi"/>
          <w:color w:val="3B3B3B"/>
          <w:sz w:val="21"/>
          <w:szCs w:val="21"/>
        </w:rPr>
        <w:t> The database (PostgreSQL) and cache (Redis) must be capable of being reset/truncated between test suites to prevent state pollution.</w:t>
      </w:r>
    </w:p>
    <w:p w14:paraId="6C428C49"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13.4 Environment Access &amp; Restrictions</w:t>
      </w:r>
    </w:p>
    <w:p w14:paraId="500CAC81" w14:textId="77777777" w:rsidR="00016DFB" w:rsidRPr="00016DFB" w:rsidRDefault="00016DFB" w:rsidP="00016DFB">
      <w:pPr>
        <w:widowControl/>
        <w:numPr>
          <w:ilvl w:val="0"/>
          <w:numId w:val="9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Network:</w:t>
      </w:r>
      <w:r w:rsidRPr="00016DFB">
        <w:rPr>
          <w:rFonts w:asciiTheme="minorHAnsi" w:hAnsiTheme="minorHAnsi" w:cstheme="minorHAnsi"/>
          <w:color w:val="3B3B3B"/>
          <w:sz w:val="21"/>
          <w:szCs w:val="21"/>
        </w:rPr>
        <w:t> Access to external services (Clerk API) is required during Integration tests.</w:t>
      </w:r>
    </w:p>
    <w:p w14:paraId="11429E91" w14:textId="77777777" w:rsidR="00016DFB" w:rsidRPr="00016DFB" w:rsidRDefault="00016DFB" w:rsidP="00016DFB">
      <w:pPr>
        <w:widowControl/>
        <w:numPr>
          <w:ilvl w:val="0"/>
          <w:numId w:val="9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Isolation:</w:t>
      </w:r>
      <w:r w:rsidRPr="00016DFB">
        <w:rPr>
          <w:rFonts w:asciiTheme="minorHAnsi" w:hAnsiTheme="minorHAnsi" w:cstheme="minorHAnsi"/>
          <w:color w:val="3B3B3B"/>
          <w:sz w:val="21"/>
          <w:szCs w:val="21"/>
        </w:rPr>
        <w:t> The "Staging" environment on Azure is restricted to QA personnel only during the formal User Acceptance Testing (UAT) phase to prevent interference from ongoing development.</w:t>
      </w:r>
    </w:p>
    <w:p w14:paraId="43C9E203" w14:textId="77777777" w:rsidR="00016DFB" w:rsidRPr="00016DFB" w:rsidRDefault="00016DFB" w:rsidP="00016DFB">
      <w:pPr>
        <w:widowControl/>
        <w:numPr>
          <w:ilvl w:val="0"/>
          <w:numId w:val="95"/>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Mocking:</w:t>
      </w:r>
      <w:r w:rsidRPr="00016DFB">
        <w:rPr>
          <w:rFonts w:asciiTheme="minorHAnsi" w:hAnsiTheme="minorHAnsi" w:cstheme="minorHAnsi"/>
          <w:color w:val="3B3B3B"/>
          <w:sz w:val="21"/>
          <w:szCs w:val="21"/>
        </w:rPr>
        <w:t> For Unit tests, all external dependencies (Payment Gateways, Email Service) must be mocked using </w:t>
      </w:r>
      <w:proofErr w:type="spellStart"/>
      <w:proofErr w:type="gramStart"/>
      <w:r w:rsidRPr="00016DFB">
        <w:rPr>
          <w:rFonts w:asciiTheme="minorHAnsi" w:hAnsiTheme="minorHAnsi" w:cstheme="minorHAnsi"/>
          <w:color w:val="3B3B3B"/>
          <w:sz w:val="21"/>
          <w:szCs w:val="21"/>
        </w:rPr>
        <w:t>jest.mock</w:t>
      </w:r>
      <w:proofErr w:type="spellEnd"/>
      <w:proofErr w:type="gramEnd"/>
      <w:r w:rsidRPr="00016DFB">
        <w:rPr>
          <w:rFonts w:asciiTheme="minorHAnsi" w:hAnsiTheme="minorHAnsi" w:cstheme="minorHAnsi"/>
          <w:color w:val="3B3B3B"/>
          <w:sz w:val="21"/>
          <w:szCs w:val="21"/>
        </w:rPr>
        <w:t>() to avoid incurring costs or sending spam.</w:t>
      </w:r>
    </w:p>
    <w:p w14:paraId="7B9655B2" w14:textId="77777777" w:rsidR="00016DFB" w:rsidRPr="00880102" w:rsidRDefault="00016DFB" w:rsidP="00DB48FD">
      <w:pPr>
        <w:pStyle w:val="BodyText"/>
        <w:spacing w:before="77" w:line="360" w:lineRule="auto"/>
        <w:ind w:left="0"/>
        <w:rPr>
          <w:rFonts w:asciiTheme="minorHAnsi" w:hAnsiTheme="minorHAnsi" w:cstheme="minorHAnsi"/>
          <w:w w:val="105"/>
          <w:sz w:val="24"/>
          <w:szCs w:val="24"/>
        </w:rPr>
      </w:pPr>
    </w:p>
    <w:p w14:paraId="4DC0E5C5" w14:textId="77777777" w:rsidR="00016DFB" w:rsidRPr="00880102" w:rsidRDefault="00016DFB" w:rsidP="00DB48FD">
      <w:pPr>
        <w:pStyle w:val="BodyText"/>
        <w:spacing w:before="77" w:line="360" w:lineRule="auto"/>
        <w:ind w:left="0"/>
        <w:rPr>
          <w:rFonts w:asciiTheme="minorHAnsi" w:hAnsiTheme="minorHAnsi" w:cstheme="minorHAnsi"/>
          <w:w w:val="105"/>
          <w:sz w:val="24"/>
          <w:szCs w:val="24"/>
        </w:rPr>
      </w:pPr>
    </w:p>
    <w:p w14:paraId="7E99DAE9" w14:textId="77777777" w:rsidR="00CA5D06" w:rsidRPr="00880102" w:rsidRDefault="006F0F42">
      <w:pPr>
        <w:pStyle w:val="Heading2"/>
        <w:numPr>
          <w:ilvl w:val="0"/>
          <w:numId w:val="1"/>
        </w:numPr>
        <w:tabs>
          <w:tab w:val="left" w:pos="751"/>
        </w:tabs>
        <w:spacing w:before="157" w:line="360" w:lineRule="auto"/>
        <w:ind w:hanging="679"/>
        <w:rPr>
          <w:rFonts w:asciiTheme="minorHAnsi" w:hAnsiTheme="minorHAnsi" w:cstheme="minorHAnsi"/>
        </w:rPr>
      </w:pPr>
      <w:bookmarkStart w:id="14" w:name="_Toc218621514"/>
      <w:r w:rsidRPr="00880102">
        <w:rPr>
          <w:rFonts w:asciiTheme="minorHAnsi" w:hAnsiTheme="minorHAnsi" w:cstheme="minorHAnsi"/>
        </w:rPr>
        <w:t>STAFFING AND</w:t>
      </w:r>
      <w:r w:rsidRPr="00880102">
        <w:rPr>
          <w:rFonts w:asciiTheme="minorHAnsi" w:hAnsiTheme="minorHAnsi" w:cstheme="minorHAnsi"/>
          <w:spacing w:val="-1"/>
        </w:rPr>
        <w:t xml:space="preserve"> </w:t>
      </w:r>
      <w:r w:rsidRPr="00880102">
        <w:rPr>
          <w:rFonts w:asciiTheme="minorHAnsi" w:hAnsiTheme="minorHAnsi" w:cstheme="minorHAnsi"/>
        </w:rPr>
        <w:t>TRAINING</w:t>
      </w:r>
      <w:r w:rsidRPr="00880102">
        <w:rPr>
          <w:rFonts w:asciiTheme="minorHAnsi" w:hAnsiTheme="minorHAnsi" w:cstheme="minorHAnsi"/>
          <w:spacing w:val="1"/>
        </w:rPr>
        <w:t xml:space="preserve"> </w:t>
      </w:r>
      <w:r w:rsidRPr="00880102">
        <w:rPr>
          <w:rFonts w:asciiTheme="minorHAnsi" w:hAnsiTheme="minorHAnsi" w:cstheme="minorHAnsi"/>
          <w:spacing w:val="-4"/>
        </w:rPr>
        <w:t>NEEDS</w:t>
      </w:r>
      <w:bookmarkEnd w:id="14"/>
    </w:p>
    <w:p w14:paraId="0EE0F159" w14:textId="77777777" w:rsidR="00016DFB" w:rsidRPr="00016DFB" w:rsidRDefault="00016DFB" w:rsidP="00016DFB">
      <w:pPr>
        <w:widowControl/>
        <w:autoSpaceDE/>
        <w:autoSpaceDN/>
        <w:spacing w:after="240"/>
        <w:rPr>
          <w:rFonts w:asciiTheme="minorHAnsi" w:hAnsiTheme="minorHAnsi" w:cstheme="minorHAnsi"/>
          <w:color w:val="3B3B3B"/>
          <w:sz w:val="21"/>
          <w:szCs w:val="21"/>
        </w:rPr>
      </w:pPr>
      <w:r w:rsidRPr="00016DFB">
        <w:rPr>
          <w:rFonts w:asciiTheme="minorHAnsi" w:hAnsiTheme="minorHAnsi" w:cstheme="minorHAnsi"/>
          <w:color w:val="3B3B3B"/>
          <w:sz w:val="21"/>
          <w:szCs w:val="21"/>
        </w:rPr>
        <w:t xml:space="preserve">This section identifies the personnel required to execute the test plan and the training necessary to ensure they are effective. Given the technical nature of the Movie Hub project (Microservices, </w:t>
      </w:r>
      <w:proofErr w:type="spellStart"/>
      <w:r w:rsidRPr="00016DFB">
        <w:rPr>
          <w:rFonts w:asciiTheme="minorHAnsi" w:hAnsiTheme="minorHAnsi" w:cstheme="minorHAnsi"/>
          <w:color w:val="3B3B3B"/>
          <w:sz w:val="21"/>
          <w:szCs w:val="21"/>
        </w:rPr>
        <w:t>Nx</w:t>
      </w:r>
      <w:proofErr w:type="spellEnd"/>
      <w:r w:rsidRPr="00016DFB">
        <w:rPr>
          <w:rFonts w:asciiTheme="minorHAnsi" w:hAnsiTheme="minorHAnsi" w:cstheme="minorHAnsi"/>
          <w:color w:val="3B3B3B"/>
          <w:sz w:val="21"/>
          <w:szCs w:val="21"/>
        </w:rPr>
        <w:t>, TypeScript), specific technical competencies are required.</w:t>
      </w:r>
    </w:p>
    <w:p w14:paraId="669796BB"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lastRenderedPageBreak/>
        <w:t>14.1 Roles and Responsibilities</w:t>
      </w:r>
    </w:p>
    <w:tbl>
      <w:tblPr>
        <w:tblStyle w:val="TableGrid"/>
        <w:tblW w:w="0" w:type="auto"/>
        <w:tblLook w:val="04A0" w:firstRow="1" w:lastRow="0" w:firstColumn="1" w:lastColumn="0" w:noHBand="0" w:noVBand="1"/>
      </w:tblPr>
      <w:tblGrid>
        <w:gridCol w:w="2101"/>
        <w:gridCol w:w="5695"/>
        <w:gridCol w:w="1060"/>
      </w:tblGrid>
      <w:tr w:rsidR="00016DFB" w:rsidRPr="00016DFB" w14:paraId="0282DF67" w14:textId="77777777" w:rsidTr="00016DFB">
        <w:tc>
          <w:tcPr>
            <w:tcW w:w="0" w:type="auto"/>
            <w:hideMark/>
          </w:tcPr>
          <w:p w14:paraId="607E7500" w14:textId="77777777" w:rsidR="00016DFB" w:rsidRPr="00016DFB" w:rsidRDefault="00016DFB" w:rsidP="00016DFB">
            <w:pPr>
              <w:widowControl/>
              <w:autoSpaceDE/>
              <w:autoSpaceDN/>
              <w:spacing w:after="168"/>
              <w:rPr>
                <w:rFonts w:asciiTheme="minorHAnsi" w:hAnsiTheme="minorHAnsi" w:cstheme="minorHAnsi"/>
                <w:b/>
                <w:bCs/>
                <w:color w:val="3B3B3B"/>
                <w:sz w:val="21"/>
                <w:szCs w:val="21"/>
              </w:rPr>
            </w:pPr>
            <w:r w:rsidRPr="00016DFB">
              <w:rPr>
                <w:rFonts w:asciiTheme="minorHAnsi" w:hAnsiTheme="minorHAnsi" w:cstheme="minorHAnsi"/>
                <w:b/>
                <w:bCs/>
                <w:color w:val="3B3B3B"/>
                <w:sz w:val="21"/>
                <w:szCs w:val="21"/>
              </w:rPr>
              <w:t>Role</w:t>
            </w:r>
          </w:p>
        </w:tc>
        <w:tc>
          <w:tcPr>
            <w:tcW w:w="0" w:type="auto"/>
            <w:hideMark/>
          </w:tcPr>
          <w:p w14:paraId="6E5B5E82" w14:textId="77777777" w:rsidR="00016DFB" w:rsidRPr="00016DFB" w:rsidRDefault="00016DFB" w:rsidP="00016DFB">
            <w:pPr>
              <w:widowControl/>
              <w:autoSpaceDE/>
              <w:autoSpaceDN/>
              <w:spacing w:after="168"/>
              <w:rPr>
                <w:rFonts w:asciiTheme="minorHAnsi" w:hAnsiTheme="minorHAnsi" w:cstheme="minorHAnsi"/>
                <w:b/>
                <w:bCs/>
                <w:color w:val="3B3B3B"/>
                <w:sz w:val="21"/>
                <w:szCs w:val="21"/>
              </w:rPr>
            </w:pPr>
            <w:r w:rsidRPr="00016DFB">
              <w:rPr>
                <w:rFonts w:asciiTheme="minorHAnsi" w:hAnsiTheme="minorHAnsi" w:cstheme="minorHAnsi"/>
                <w:b/>
                <w:bCs/>
                <w:color w:val="3B3B3B"/>
                <w:sz w:val="21"/>
                <w:szCs w:val="21"/>
              </w:rPr>
              <w:t>Responsibility</w:t>
            </w:r>
          </w:p>
        </w:tc>
        <w:tc>
          <w:tcPr>
            <w:tcW w:w="0" w:type="auto"/>
            <w:hideMark/>
          </w:tcPr>
          <w:p w14:paraId="42459571" w14:textId="77777777" w:rsidR="00016DFB" w:rsidRPr="00016DFB" w:rsidRDefault="00016DFB" w:rsidP="00016DFB">
            <w:pPr>
              <w:widowControl/>
              <w:autoSpaceDE/>
              <w:autoSpaceDN/>
              <w:spacing w:after="168"/>
              <w:rPr>
                <w:rFonts w:asciiTheme="minorHAnsi" w:hAnsiTheme="minorHAnsi" w:cstheme="minorHAnsi"/>
                <w:b/>
                <w:bCs/>
                <w:color w:val="3B3B3B"/>
                <w:sz w:val="21"/>
                <w:szCs w:val="21"/>
              </w:rPr>
            </w:pPr>
            <w:r w:rsidRPr="00016DFB">
              <w:rPr>
                <w:rFonts w:asciiTheme="minorHAnsi" w:hAnsiTheme="minorHAnsi" w:cstheme="minorHAnsi"/>
                <w:b/>
                <w:bCs/>
                <w:color w:val="3B3B3B"/>
                <w:sz w:val="21"/>
                <w:szCs w:val="21"/>
              </w:rPr>
              <w:t>Staff Count</w:t>
            </w:r>
          </w:p>
        </w:tc>
      </w:tr>
      <w:tr w:rsidR="00016DFB" w:rsidRPr="00016DFB" w14:paraId="4B4CAE7A" w14:textId="77777777" w:rsidTr="00016DFB">
        <w:tc>
          <w:tcPr>
            <w:tcW w:w="0" w:type="auto"/>
            <w:hideMark/>
          </w:tcPr>
          <w:p w14:paraId="71C1339A"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Test Lead / QA Manager</w:t>
            </w:r>
          </w:p>
        </w:tc>
        <w:tc>
          <w:tcPr>
            <w:tcW w:w="0" w:type="auto"/>
            <w:hideMark/>
          </w:tcPr>
          <w:p w14:paraId="1BE59C34"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Overall strategy, test planning, defect triage, and release sign-off.</w:t>
            </w:r>
          </w:p>
        </w:tc>
        <w:tc>
          <w:tcPr>
            <w:tcW w:w="0" w:type="auto"/>
            <w:hideMark/>
          </w:tcPr>
          <w:p w14:paraId="52A627AB"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1</w:t>
            </w:r>
          </w:p>
        </w:tc>
      </w:tr>
      <w:tr w:rsidR="00016DFB" w:rsidRPr="00016DFB" w14:paraId="63D0CD65" w14:textId="77777777" w:rsidTr="00016DFB">
        <w:tc>
          <w:tcPr>
            <w:tcW w:w="0" w:type="auto"/>
            <w:hideMark/>
          </w:tcPr>
          <w:p w14:paraId="57CE529D"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Software Developer in Test (SDET)</w:t>
            </w:r>
          </w:p>
        </w:tc>
        <w:tc>
          <w:tcPr>
            <w:tcW w:w="0" w:type="auto"/>
            <w:hideMark/>
          </w:tcPr>
          <w:p w14:paraId="21443824"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Writing and maintaining automated Unit/Integration tests (Jest) and E2E scripts (Playwright). Configuring CI pipelines.</w:t>
            </w:r>
          </w:p>
        </w:tc>
        <w:tc>
          <w:tcPr>
            <w:tcW w:w="0" w:type="auto"/>
            <w:hideMark/>
          </w:tcPr>
          <w:p w14:paraId="512A6E28"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2</w:t>
            </w:r>
          </w:p>
        </w:tc>
      </w:tr>
      <w:tr w:rsidR="00016DFB" w:rsidRPr="00016DFB" w14:paraId="2E0A1376" w14:textId="77777777" w:rsidTr="00016DFB">
        <w:tc>
          <w:tcPr>
            <w:tcW w:w="0" w:type="auto"/>
            <w:hideMark/>
          </w:tcPr>
          <w:p w14:paraId="5C6485DD"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Manual QA Engineer</w:t>
            </w:r>
          </w:p>
        </w:tc>
        <w:tc>
          <w:tcPr>
            <w:tcW w:w="0" w:type="auto"/>
            <w:hideMark/>
          </w:tcPr>
          <w:p w14:paraId="177057E3"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Executing exploratory testing, UI/UX verification, and manual functional scenarios. Validating fixes in Staging.</w:t>
            </w:r>
          </w:p>
        </w:tc>
        <w:tc>
          <w:tcPr>
            <w:tcW w:w="0" w:type="auto"/>
            <w:hideMark/>
          </w:tcPr>
          <w:p w14:paraId="4BE868D2"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1</w:t>
            </w:r>
          </w:p>
        </w:tc>
      </w:tr>
      <w:tr w:rsidR="00016DFB" w:rsidRPr="00016DFB" w14:paraId="65CC0ACC" w14:textId="77777777" w:rsidTr="00016DFB">
        <w:tc>
          <w:tcPr>
            <w:tcW w:w="0" w:type="auto"/>
            <w:hideMark/>
          </w:tcPr>
          <w:p w14:paraId="5399612B"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DevOps Engineer</w:t>
            </w:r>
          </w:p>
        </w:tc>
        <w:tc>
          <w:tcPr>
            <w:tcW w:w="0" w:type="auto"/>
            <w:hideMark/>
          </w:tcPr>
          <w:p w14:paraId="3E319D84"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Managing the Docker/Azure test environments and ensuring CI stability.</w:t>
            </w:r>
          </w:p>
        </w:tc>
        <w:tc>
          <w:tcPr>
            <w:tcW w:w="0" w:type="auto"/>
            <w:hideMark/>
          </w:tcPr>
          <w:p w14:paraId="1074A434" w14:textId="77777777" w:rsidR="00016DFB" w:rsidRPr="00016DFB" w:rsidRDefault="00016DFB" w:rsidP="00016DFB">
            <w:pPr>
              <w:widowControl/>
              <w:autoSpaceDE/>
              <w:autoSpaceDN/>
              <w:spacing w:after="168"/>
              <w:rPr>
                <w:rFonts w:asciiTheme="minorHAnsi" w:hAnsiTheme="minorHAnsi" w:cstheme="minorHAnsi"/>
                <w:color w:val="3B3B3B"/>
                <w:sz w:val="21"/>
                <w:szCs w:val="21"/>
              </w:rPr>
            </w:pPr>
            <w:r w:rsidRPr="00016DFB">
              <w:rPr>
                <w:rFonts w:asciiTheme="minorHAnsi" w:hAnsiTheme="minorHAnsi" w:cstheme="minorHAnsi"/>
                <w:color w:val="3B3B3B"/>
                <w:sz w:val="21"/>
                <w:szCs w:val="21"/>
              </w:rPr>
              <w:t>1 (Shared)</w:t>
            </w:r>
          </w:p>
        </w:tc>
      </w:tr>
    </w:tbl>
    <w:p w14:paraId="5FC71EE1"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14.2 Training Requirements</w:t>
      </w:r>
    </w:p>
    <w:p w14:paraId="74F897B8" w14:textId="77777777" w:rsidR="00016DFB" w:rsidRPr="00016DFB" w:rsidRDefault="00016DFB" w:rsidP="00016DFB">
      <w:pPr>
        <w:widowControl/>
        <w:numPr>
          <w:ilvl w:val="0"/>
          <w:numId w:val="96"/>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Application Knowledge Transfer:</w:t>
      </w:r>
    </w:p>
    <w:p w14:paraId="7FE162F4" w14:textId="77777777" w:rsidR="00016DFB" w:rsidRPr="00016DFB" w:rsidRDefault="00016DFB" w:rsidP="00016DFB">
      <w:pPr>
        <w:widowControl/>
        <w:numPr>
          <w:ilvl w:val="1"/>
          <w:numId w:val="9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All Staff:</w:t>
      </w:r>
      <w:r w:rsidRPr="00016DFB">
        <w:rPr>
          <w:rFonts w:asciiTheme="minorHAnsi" w:hAnsiTheme="minorHAnsi" w:cstheme="minorHAnsi"/>
          <w:color w:val="3B3B3B"/>
          <w:sz w:val="21"/>
          <w:szCs w:val="21"/>
        </w:rPr>
        <w:t> Must review the SRS_MOVIE_PLATFORM.md and ARCHITECTURE.md to understand the domain model (Users, Movies, Cinemas, Bookings).</w:t>
      </w:r>
    </w:p>
    <w:p w14:paraId="049E2740" w14:textId="77777777" w:rsidR="00016DFB" w:rsidRPr="00016DFB" w:rsidRDefault="00016DFB" w:rsidP="00016DFB">
      <w:pPr>
        <w:widowControl/>
        <w:numPr>
          <w:ilvl w:val="1"/>
          <w:numId w:val="9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Session:</w:t>
      </w:r>
      <w:r w:rsidRPr="00016DFB">
        <w:rPr>
          <w:rFonts w:asciiTheme="minorHAnsi" w:hAnsiTheme="minorHAnsi" w:cstheme="minorHAnsi"/>
          <w:color w:val="3B3B3B"/>
          <w:sz w:val="21"/>
          <w:szCs w:val="21"/>
        </w:rPr>
        <w:t> 1-hour "System Walkthrough" led by the Lead Architect.</w:t>
      </w:r>
    </w:p>
    <w:p w14:paraId="4254786C" w14:textId="77777777" w:rsidR="00016DFB" w:rsidRPr="00016DFB" w:rsidRDefault="00016DFB" w:rsidP="00016DFB">
      <w:pPr>
        <w:widowControl/>
        <w:numPr>
          <w:ilvl w:val="0"/>
          <w:numId w:val="96"/>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Technical Tool Training:</w:t>
      </w:r>
    </w:p>
    <w:p w14:paraId="3D9CAD96" w14:textId="77777777" w:rsidR="00016DFB" w:rsidRPr="00016DFB" w:rsidRDefault="00016DFB" w:rsidP="00016DFB">
      <w:pPr>
        <w:widowControl/>
        <w:numPr>
          <w:ilvl w:val="1"/>
          <w:numId w:val="96"/>
        </w:numPr>
        <w:autoSpaceDE/>
        <w:autoSpaceDN/>
        <w:spacing w:before="100" w:beforeAutospacing="1" w:after="100" w:afterAutospacing="1"/>
        <w:rPr>
          <w:rFonts w:asciiTheme="minorHAnsi" w:hAnsiTheme="minorHAnsi" w:cstheme="minorHAnsi"/>
          <w:color w:val="3B3B3B"/>
          <w:sz w:val="21"/>
          <w:szCs w:val="21"/>
        </w:rPr>
      </w:pPr>
      <w:proofErr w:type="spellStart"/>
      <w:r w:rsidRPr="00016DFB">
        <w:rPr>
          <w:rFonts w:asciiTheme="minorHAnsi" w:hAnsiTheme="minorHAnsi" w:cstheme="minorHAnsi"/>
          <w:b/>
          <w:bCs/>
          <w:color w:val="3B3B3B"/>
          <w:sz w:val="21"/>
          <w:szCs w:val="21"/>
        </w:rPr>
        <w:t>Nx</w:t>
      </w:r>
      <w:proofErr w:type="spellEnd"/>
      <w:r w:rsidRPr="00016DFB">
        <w:rPr>
          <w:rFonts w:asciiTheme="minorHAnsi" w:hAnsiTheme="minorHAnsi" w:cstheme="minorHAnsi"/>
          <w:b/>
          <w:bCs/>
          <w:color w:val="3B3B3B"/>
          <w:sz w:val="21"/>
          <w:szCs w:val="21"/>
        </w:rPr>
        <w:t xml:space="preserve"> Workspace:</w:t>
      </w:r>
      <w:r w:rsidRPr="00016DFB">
        <w:rPr>
          <w:rFonts w:asciiTheme="minorHAnsi" w:hAnsiTheme="minorHAnsi" w:cstheme="minorHAnsi"/>
          <w:color w:val="3B3B3B"/>
          <w:sz w:val="21"/>
          <w:szCs w:val="21"/>
        </w:rPr>
        <w:t xml:space="preserve"> SDETs must understand the </w:t>
      </w:r>
      <w:proofErr w:type="spellStart"/>
      <w:r w:rsidRPr="00016DFB">
        <w:rPr>
          <w:rFonts w:asciiTheme="minorHAnsi" w:hAnsiTheme="minorHAnsi" w:cstheme="minorHAnsi"/>
          <w:color w:val="3B3B3B"/>
          <w:sz w:val="21"/>
          <w:szCs w:val="21"/>
        </w:rPr>
        <w:t>Nx</w:t>
      </w:r>
      <w:proofErr w:type="spellEnd"/>
      <w:r w:rsidRPr="00016DFB">
        <w:rPr>
          <w:rFonts w:asciiTheme="minorHAnsi" w:hAnsiTheme="minorHAnsi" w:cstheme="minorHAnsi"/>
          <w:color w:val="3B3B3B"/>
          <w:sz w:val="21"/>
          <w:szCs w:val="21"/>
        </w:rPr>
        <w:t xml:space="preserve"> dependency graph (</w:t>
      </w:r>
      <w:proofErr w:type="spellStart"/>
      <w:r w:rsidRPr="00016DFB">
        <w:rPr>
          <w:rFonts w:asciiTheme="minorHAnsi" w:hAnsiTheme="minorHAnsi" w:cstheme="minorHAnsi"/>
          <w:color w:val="3B3B3B"/>
          <w:sz w:val="21"/>
          <w:szCs w:val="21"/>
        </w:rPr>
        <w:t>nx</w:t>
      </w:r>
      <w:proofErr w:type="spellEnd"/>
      <w:r w:rsidRPr="00016DFB">
        <w:rPr>
          <w:rFonts w:asciiTheme="minorHAnsi" w:hAnsiTheme="minorHAnsi" w:cstheme="minorHAnsi"/>
          <w:color w:val="3B3B3B"/>
          <w:sz w:val="21"/>
          <w:szCs w:val="21"/>
        </w:rPr>
        <w:t xml:space="preserve"> graph) to optimize test execution. (Reference: </w:t>
      </w:r>
      <w:proofErr w:type="spellStart"/>
      <w:proofErr w:type="gramStart"/>
      <w:r w:rsidRPr="00016DFB">
        <w:rPr>
          <w:rFonts w:asciiTheme="minorHAnsi" w:hAnsiTheme="minorHAnsi" w:cstheme="minorHAnsi"/>
          <w:color w:val="3B3B3B"/>
          <w:sz w:val="21"/>
          <w:szCs w:val="21"/>
        </w:rPr>
        <w:t>nx.json</w:t>
      </w:r>
      <w:proofErr w:type="spellEnd"/>
      <w:proofErr w:type="gramEnd"/>
      <w:r w:rsidRPr="00016DFB">
        <w:rPr>
          <w:rFonts w:asciiTheme="minorHAnsi" w:hAnsiTheme="minorHAnsi" w:cstheme="minorHAnsi"/>
          <w:color w:val="3B3B3B"/>
          <w:sz w:val="21"/>
          <w:szCs w:val="21"/>
        </w:rPr>
        <w:t>).</w:t>
      </w:r>
    </w:p>
    <w:p w14:paraId="3EBC31FA" w14:textId="77777777" w:rsidR="00016DFB" w:rsidRPr="00016DFB" w:rsidRDefault="00016DFB" w:rsidP="00016DFB">
      <w:pPr>
        <w:widowControl/>
        <w:numPr>
          <w:ilvl w:val="1"/>
          <w:numId w:val="9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Prisma ORM:</w:t>
      </w:r>
      <w:r w:rsidRPr="00016DFB">
        <w:rPr>
          <w:rFonts w:asciiTheme="minorHAnsi" w:hAnsiTheme="minorHAnsi" w:cstheme="minorHAnsi"/>
          <w:color w:val="3B3B3B"/>
          <w:sz w:val="21"/>
          <w:szCs w:val="21"/>
        </w:rPr>
        <w:t> Developers/SDETs must understand Prisma schema relations to write effective database integration tests.</w:t>
      </w:r>
    </w:p>
    <w:p w14:paraId="54D61F88" w14:textId="77777777" w:rsidR="00016DFB" w:rsidRPr="00016DFB" w:rsidRDefault="00016DFB" w:rsidP="00016DFB">
      <w:pPr>
        <w:widowControl/>
        <w:numPr>
          <w:ilvl w:val="1"/>
          <w:numId w:val="9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Docker/</w:t>
      </w:r>
      <w:proofErr w:type="spellStart"/>
      <w:r w:rsidRPr="00016DFB">
        <w:rPr>
          <w:rFonts w:asciiTheme="minorHAnsi" w:hAnsiTheme="minorHAnsi" w:cstheme="minorHAnsi"/>
          <w:b/>
          <w:bCs/>
          <w:color w:val="3B3B3B"/>
          <w:sz w:val="21"/>
          <w:szCs w:val="21"/>
        </w:rPr>
        <w:t>Testcontainers</w:t>
      </w:r>
      <w:proofErr w:type="spellEnd"/>
      <w:r w:rsidRPr="00016DFB">
        <w:rPr>
          <w:rFonts w:asciiTheme="minorHAnsi" w:hAnsiTheme="minorHAnsi" w:cstheme="minorHAnsi"/>
          <w:b/>
          <w:bCs/>
          <w:color w:val="3B3B3B"/>
          <w:sz w:val="21"/>
          <w:szCs w:val="21"/>
        </w:rPr>
        <w:t>:</w:t>
      </w:r>
      <w:r w:rsidRPr="00016DFB">
        <w:rPr>
          <w:rFonts w:asciiTheme="minorHAnsi" w:hAnsiTheme="minorHAnsi" w:cstheme="minorHAnsi"/>
          <w:color w:val="3B3B3B"/>
          <w:sz w:val="21"/>
          <w:szCs w:val="21"/>
        </w:rPr>
        <w:t> Training on managing local container lifecycles for database testing.</w:t>
      </w:r>
    </w:p>
    <w:p w14:paraId="35848AD6" w14:textId="77777777" w:rsidR="00016DFB" w:rsidRPr="00016DFB" w:rsidRDefault="00016DFB" w:rsidP="00016DFB">
      <w:pPr>
        <w:widowControl/>
        <w:numPr>
          <w:ilvl w:val="0"/>
          <w:numId w:val="96"/>
        </w:numPr>
        <w:autoSpaceDE/>
        <w:autoSpaceDN/>
        <w:spacing w:after="168"/>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Process Training:</w:t>
      </w:r>
    </w:p>
    <w:p w14:paraId="38CEF2D5" w14:textId="77777777" w:rsidR="00016DFB" w:rsidRPr="00016DFB" w:rsidRDefault="00016DFB" w:rsidP="00016DFB">
      <w:pPr>
        <w:widowControl/>
        <w:numPr>
          <w:ilvl w:val="1"/>
          <w:numId w:val="96"/>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Defect Reporting:</w:t>
      </w:r>
      <w:r w:rsidRPr="00016DFB">
        <w:rPr>
          <w:rFonts w:asciiTheme="minorHAnsi" w:hAnsiTheme="minorHAnsi" w:cstheme="minorHAnsi"/>
          <w:color w:val="3B3B3B"/>
          <w:sz w:val="21"/>
          <w:szCs w:val="21"/>
        </w:rPr>
        <w:t> All testers must be trained on the standard bug report format in GitHub Issues (Severity levels, steps to reproduce).</w:t>
      </w:r>
    </w:p>
    <w:p w14:paraId="7646ACF8" w14:textId="77777777" w:rsidR="00016DFB" w:rsidRPr="00016DFB" w:rsidRDefault="00016DFB" w:rsidP="00016DFB">
      <w:pPr>
        <w:widowControl/>
        <w:autoSpaceDE/>
        <w:autoSpaceDN/>
        <w:spacing w:before="360" w:after="240"/>
        <w:outlineLvl w:val="2"/>
        <w:rPr>
          <w:rFonts w:asciiTheme="minorHAnsi" w:hAnsiTheme="minorHAnsi" w:cstheme="minorHAnsi"/>
          <w:b/>
          <w:bCs/>
          <w:color w:val="3B3B3B"/>
          <w:sz w:val="30"/>
          <w:szCs w:val="30"/>
        </w:rPr>
      </w:pPr>
      <w:r w:rsidRPr="00016DFB">
        <w:rPr>
          <w:rFonts w:asciiTheme="minorHAnsi" w:hAnsiTheme="minorHAnsi" w:cstheme="minorHAnsi"/>
          <w:b/>
          <w:bCs/>
          <w:color w:val="3B3B3B"/>
          <w:sz w:val="30"/>
          <w:szCs w:val="30"/>
        </w:rPr>
        <w:t>14.3 Staffing Schedule</w:t>
      </w:r>
    </w:p>
    <w:p w14:paraId="10668CE6" w14:textId="77777777" w:rsidR="00016DFB" w:rsidRPr="00016DFB" w:rsidRDefault="00016DFB" w:rsidP="00016DFB">
      <w:pPr>
        <w:widowControl/>
        <w:numPr>
          <w:ilvl w:val="0"/>
          <w:numId w:val="9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Week 1:</w:t>
      </w:r>
      <w:r w:rsidRPr="00016DFB">
        <w:rPr>
          <w:rFonts w:asciiTheme="minorHAnsi" w:hAnsiTheme="minorHAnsi" w:cstheme="minorHAnsi"/>
          <w:color w:val="3B3B3B"/>
          <w:sz w:val="21"/>
          <w:szCs w:val="21"/>
        </w:rPr>
        <w:t> Onboarding and Tool Setup (Local Environment, Access to Azure).</w:t>
      </w:r>
    </w:p>
    <w:p w14:paraId="49380F1F" w14:textId="77777777" w:rsidR="00016DFB" w:rsidRPr="00016DFB" w:rsidRDefault="00016DFB" w:rsidP="00016DFB">
      <w:pPr>
        <w:widowControl/>
        <w:numPr>
          <w:ilvl w:val="0"/>
          <w:numId w:val="9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Week 2-4:</w:t>
      </w:r>
      <w:r w:rsidRPr="00016DFB">
        <w:rPr>
          <w:rFonts w:asciiTheme="minorHAnsi" w:hAnsiTheme="minorHAnsi" w:cstheme="minorHAnsi"/>
          <w:color w:val="3B3B3B"/>
          <w:sz w:val="21"/>
          <w:szCs w:val="21"/>
        </w:rPr>
        <w:t> Test Case Development (Automated &amp; Manual).</w:t>
      </w:r>
    </w:p>
    <w:p w14:paraId="06A9019D" w14:textId="77777777" w:rsidR="00016DFB" w:rsidRPr="00016DFB" w:rsidRDefault="00016DFB" w:rsidP="00016DFB">
      <w:pPr>
        <w:widowControl/>
        <w:numPr>
          <w:ilvl w:val="0"/>
          <w:numId w:val="9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Week 5:</w:t>
      </w:r>
      <w:r w:rsidRPr="00016DFB">
        <w:rPr>
          <w:rFonts w:asciiTheme="minorHAnsi" w:hAnsiTheme="minorHAnsi" w:cstheme="minorHAnsi"/>
          <w:color w:val="3B3B3B"/>
          <w:sz w:val="21"/>
          <w:szCs w:val="21"/>
        </w:rPr>
        <w:t> Full System Testing &amp; Bug Fixing.</w:t>
      </w:r>
    </w:p>
    <w:p w14:paraId="1CAFA659" w14:textId="77777777" w:rsidR="00016DFB" w:rsidRPr="00016DFB" w:rsidRDefault="00016DFB" w:rsidP="00016DFB">
      <w:pPr>
        <w:widowControl/>
        <w:numPr>
          <w:ilvl w:val="0"/>
          <w:numId w:val="97"/>
        </w:numPr>
        <w:autoSpaceDE/>
        <w:autoSpaceDN/>
        <w:spacing w:before="100" w:beforeAutospacing="1" w:after="100" w:afterAutospacing="1"/>
        <w:rPr>
          <w:rFonts w:asciiTheme="minorHAnsi" w:hAnsiTheme="minorHAnsi" w:cstheme="minorHAnsi"/>
          <w:color w:val="3B3B3B"/>
          <w:sz w:val="21"/>
          <w:szCs w:val="21"/>
        </w:rPr>
      </w:pPr>
      <w:r w:rsidRPr="00016DFB">
        <w:rPr>
          <w:rFonts w:asciiTheme="minorHAnsi" w:hAnsiTheme="minorHAnsi" w:cstheme="minorHAnsi"/>
          <w:b/>
          <w:bCs/>
          <w:color w:val="3B3B3B"/>
          <w:sz w:val="21"/>
          <w:szCs w:val="21"/>
        </w:rPr>
        <w:t>Week 6:</w:t>
      </w:r>
      <w:r w:rsidRPr="00016DFB">
        <w:rPr>
          <w:rFonts w:asciiTheme="minorHAnsi" w:hAnsiTheme="minorHAnsi" w:cstheme="minorHAnsi"/>
          <w:color w:val="3B3B3B"/>
          <w:sz w:val="21"/>
          <w:szCs w:val="21"/>
        </w:rPr>
        <w:t> User Acceptance Testing (UAT) Support.</w:t>
      </w:r>
    </w:p>
    <w:p w14:paraId="7E99DAEC" w14:textId="77777777" w:rsidR="00CA5D06" w:rsidRPr="00880102" w:rsidRDefault="00CA5D06" w:rsidP="00DB48FD">
      <w:pPr>
        <w:pStyle w:val="BodyText"/>
        <w:spacing w:before="0" w:line="360" w:lineRule="auto"/>
        <w:ind w:left="0"/>
        <w:rPr>
          <w:rFonts w:asciiTheme="minorHAnsi" w:hAnsiTheme="minorHAnsi" w:cstheme="minorHAnsi"/>
        </w:rPr>
      </w:pPr>
    </w:p>
    <w:p w14:paraId="2FF4A5FB" w14:textId="74284D19" w:rsidR="00BF22DF" w:rsidRPr="00880102" w:rsidRDefault="006F0F42">
      <w:pPr>
        <w:pStyle w:val="Heading2"/>
        <w:numPr>
          <w:ilvl w:val="0"/>
          <w:numId w:val="1"/>
        </w:numPr>
        <w:tabs>
          <w:tab w:val="left" w:pos="751"/>
        </w:tabs>
        <w:spacing w:line="360" w:lineRule="auto"/>
        <w:ind w:hanging="679"/>
        <w:rPr>
          <w:rFonts w:asciiTheme="minorHAnsi" w:hAnsiTheme="minorHAnsi" w:cstheme="minorHAnsi"/>
        </w:rPr>
      </w:pPr>
      <w:bookmarkStart w:id="15" w:name="_Toc218621515"/>
      <w:r w:rsidRPr="00880102">
        <w:rPr>
          <w:rFonts w:asciiTheme="minorHAnsi" w:hAnsiTheme="minorHAnsi" w:cstheme="minorHAnsi"/>
          <w:spacing w:val="-2"/>
        </w:rPr>
        <w:t>RESPONSIBILITIES</w:t>
      </w:r>
      <w:bookmarkEnd w:id="15"/>
    </w:p>
    <w:p w14:paraId="02D741C5" w14:textId="77777777" w:rsidR="00AA14F2" w:rsidRPr="00AA14F2" w:rsidRDefault="00AA14F2" w:rsidP="00AA14F2">
      <w:pPr>
        <w:widowControl/>
        <w:autoSpaceDE/>
        <w:autoSpaceDN/>
        <w:spacing w:after="240"/>
        <w:rPr>
          <w:rFonts w:asciiTheme="minorHAnsi" w:hAnsiTheme="minorHAnsi" w:cstheme="minorHAnsi"/>
          <w:color w:val="3B3B3B"/>
          <w:sz w:val="21"/>
          <w:szCs w:val="21"/>
        </w:rPr>
      </w:pPr>
      <w:r w:rsidRPr="00AA14F2">
        <w:rPr>
          <w:rFonts w:asciiTheme="minorHAnsi" w:hAnsiTheme="minorHAnsi" w:cstheme="minorHAnsi"/>
          <w:color w:val="3B3B3B"/>
          <w:sz w:val="21"/>
          <w:szCs w:val="21"/>
        </w:rPr>
        <w:t>This section defines the chain of command and specific accountabilities for the testing activities of the Movie Hub project. Clear ownership ensures that decisions are made promptly and issues are resolved efficiently.</w:t>
      </w:r>
    </w:p>
    <w:p w14:paraId="1702D991"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lastRenderedPageBreak/>
        <w:t>15.1 Management Responsibilities</w:t>
      </w:r>
    </w:p>
    <w:p w14:paraId="63614F97" w14:textId="77777777" w:rsidR="00AA14F2" w:rsidRPr="00AA14F2" w:rsidRDefault="00AA14F2" w:rsidP="00AA14F2">
      <w:pPr>
        <w:widowControl/>
        <w:numPr>
          <w:ilvl w:val="0"/>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Project Manager:</w:t>
      </w:r>
    </w:p>
    <w:p w14:paraId="27374260" w14:textId="77777777" w:rsidR="00AA14F2" w:rsidRPr="00AA14F2" w:rsidRDefault="00AA14F2" w:rsidP="00AA14F2">
      <w:pPr>
        <w:widowControl/>
        <w:numPr>
          <w:ilvl w:val="1"/>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Overall project schedule and resource allocation.</w:t>
      </w:r>
    </w:p>
    <w:p w14:paraId="0DFA33A5" w14:textId="77777777" w:rsidR="00AA14F2" w:rsidRPr="00AA14F2" w:rsidRDefault="00AA14F2" w:rsidP="00AA14F2">
      <w:pPr>
        <w:widowControl/>
        <w:numPr>
          <w:ilvl w:val="1"/>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Resolution of conflicts between Development and QA timelines.</w:t>
      </w:r>
    </w:p>
    <w:p w14:paraId="529C0174" w14:textId="77777777" w:rsidR="00AA14F2" w:rsidRPr="00AA14F2" w:rsidRDefault="00AA14F2" w:rsidP="00AA14F2">
      <w:pPr>
        <w:widowControl/>
        <w:numPr>
          <w:ilvl w:val="1"/>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Final approval of the Release Candidate based on QA recommendations.</w:t>
      </w:r>
    </w:p>
    <w:p w14:paraId="45F0A80A" w14:textId="77777777" w:rsidR="00AA14F2" w:rsidRPr="00AA14F2" w:rsidRDefault="00AA14F2" w:rsidP="00AA14F2">
      <w:pPr>
        <w:widowControl/>
        <w:numPr>
          <w:ilvl w:val="0"/>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QA Lead:</w:t>
      </w:r>
    </w:p>
    <w:p w14:paraId="3C6B6CDD" w14:textId="77777777" w:rsidR="00AA14F2" w:rsidRPr="00AA14F2" w:rsidRDefault="00AA14F2" w:rsidP="00AA14F2">
      <w:pPr>
        <w:widowControl/>
        <w:numPr>
          <w:ilvl w:val="1"/>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Authoring and maintaining this </w:t>
      </w:r>
      <w:r w:rsidRPr="00AA14F2">
        <w:rPr>
          <w:rFonts w:asciiTheme="minorHAnsi" w:hAnsiTheme="minorHAnsi" w:cstheme="minorHAnsi"/>
          <w:b/>
          <w:bCs/>
          <w:color w:val="3B3B3B"/>
          <w:sz w:val="21"/>
          <w:szCs w:val="21"/>
        </w:rPr>
        <w:t>Master Test Plan</w:t>
      </w:r>
      <w:r w:rsidRPr="00AA14F2">
        <w:rPr>
          <w:rFonts w:asciiTheme="minorHAnsi" w:hAnsiTheme="minorHAnsi" w:cstheme="minorHAnsi"/>
          <w:color w:val="3B3B3B"/>
          <w:sz w:val="21"/>
          <w:szCs w:val="21"/>
        </w:rPr>
        <w:t>.</w:t>
      </w:r>
    </w:p>
    <w:p w14:paraId="003C1CFA" w14:textId="77777777" w:rsidR="00AA14F2" w:rsidRPr="00AA14F2" w:rsidRDefault="00AA14F2" w:rsidP="00AA14F2">
      <w:pPr>
        <w:widowControl/>
        <w:numPr>
          <w:ilvl w:val="1"/>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Defining the </w:t>
      </w:r>
      <w:r w:rsidRPr="00AA14F2">
        <w:rPr>
          <w:rFonts w:asciiTheme="minorHAnsi" w:hAnsiTheme="minorHAnsi" w:cstheme="minorHAnsi"/>
          <w:b/>
          <w:bCs/>
          <w:color w:val="3B3B3B"/>
          <w:sz w:val="21"/>
          <w:szCs w:val="21"/>
        </w:rPr>
        <w:t>Risk Assessment</w:t>
      </w:r>
      <w:r w:rsidRPr="00AA14F2">
        <w:rPr>
          <w:rFonts w:asciiTheme="minorHAnsi" w:hAnsiTheme="minorHAnsi" w:cstheme="minorHAnsi"/>
          <w:color w:val="3B3B3B"/>
          <w:sz w:val="21"/>
          <w:szCs w:val="21"/>
        </w:rPr>
        <w:t> (Section 5) and </w:t>
      </w:r>
      <w:r w:rsidRPr="00AA14F2">
        <w:rPr>
          <w:rFonts w:asciiTheme="minorHAnsi" w:hAnsiTheme="minorHAnsi" w:cstheme="minorHAnsi"/>
          <w:b/>
          <w:bCs/>
          <w:color w:val="3B3B3B"/>
          <w:sz w:val="21"/>
          <w:szCs w:val="21"/>
        </w:rPr>
        <w:t>Pass/Fail Criteria</w:t>
      </w:r>
      <w:r w:rsidRPr="00AA14F2">
        <w:rPr>
          <w:rFonts w:asciiTheme="minorHAnsi" w:hAnsiTheme="minorHAnsi" w:cstheme="minorHAnsi"/>
          <w:color w:val="3B3B3B"/>
          <w:sz w:val="21"/>
          <w:szCs w:val="21"/>
        </w:rPr>
        <w:t> (Section 9).</w:t>
      </w:r>
    </w:p>
    <w:p w14:paraId="1D304943" w14:textId="77777777" w:rsidR="00AA14F2" w:rsidRPr="00AA14F2" w:rsidRDefault="00AA14F2" w:rsidP="00AA14F2">
      <w:pPr>
        <w:widowControl/>
        <w:numPr>
          <w:ilvl w:val="1"/>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Selecting features for testing (Section 6) and exclusion (Section 7).</w:t>
      </w:r>
    </w:p>
    <w:p w14:paraId="607749C9" w14:textId="77777777" w:rsidR="00AA14F2" w:rsidRPr="00AA14F2" w:rsidRDefault="00AA14F2" w:rsidP="00AA14F2">
      <w:pPr>
        <w:widowControl/>
        <w:numPr>
          <w:ilvl w:val="1"/>
          <w:numId w:val="98"/>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Making the final "Go/No-Go" recommendation for the release.</w:t>
      </w:r>
    </w:p>
    <w:p w14:paraId="5B567FF5"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15.2 Technical Responsibilities</w:t>
      </w:r>
    </w:p>
    <w:p w14:paraId="2077AEFA" w14:textId="77777777" w:rsidR="00AA14F2" w:rsidRPr="00AA14F2" w:rsidRDefault="00AA14F2" w:rsidP="00AA14F2">
      <w:pPr>
        <w:widowControl/>
        <w:numPr>
          <w:ilvl w:val="0"/>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Development Lead:</w:t>
      </w:r>
    </w:p>
    <w:p w14:paraId="2A805F8C" w14:textId="77777777" w:rsidR="00AA14F2" w:rsidRPr="00AA14F2" w:rsidRDefault="00AA14F2" w:rsidP="00AA14F2">
      <w:pPr>
        <w:widowControl/>
        <w:numPr>
          <w:ilvl w:val="1"/>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Ensuring Unit Tests are written and </w:t>
      </w:r>
      <w:proofErr w:type="gramStart"/>
      <w:r w:rsidRPr="00AA14F2">
        <w:rPr>
          <w:rFonts w:asciiTheme="minorHAnsi" w:hAnsiTheme="minorHAnsi" w:cstheme="minorHAnsi"/>
          <w:color w:val="3B3B3B"/>
          <w:sz w:val="21"/>
          <w:szCs w:val="21"/>
        </w:rPr>
        <w:t>passing</w:t>
      </w:r>
      <w:proofErr w:type="gramEnd"/>
      <w:r w:rsidRPr="00AA14F2">
        <w:rPr>
          <w:rFonts w:asciiTheme="minorHAnsi" w:hAnsiTheme="minorHAnsi" w:cstheme="minorHAnsi"/>
          <w:color w:val="3B3B3B"/>
          <w:sz w:val="21"/>
          <w:szCs w:val="21"/>
        </w:rPr>
        <w:t xml:space="preserve"> before code is merged.</w:t>
      </w:r>
    </w:p>
    <w:p w14:paraId="19DE5694" w14:textId="77777777" w:rsidR="00AA14F2" w:rsidRPr="00AA14F2" w:rsidRDefault="00AA14F2" w:rsidP="00AA14F2">
      <w:pPr>
        <w:widowControl/>
        <w:numPr>
          <w:ilvl w:val="1"/>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Providing technical support to QA for complex integration scenarios.</w:t>
      </w:r>
    </w:p>
    <w:p w14:paraId="01AC21A5" w14:textId="77777777" w:rsidR="00AA14F2" w:rsidRPr="00AA14F2" w:rsidRDefault="00AA14F2" w:rsidP="00AA14F2">
      <w:pPr>
        <w:widowControl/>
        <w:numPr>
          <w:ilvl w:val="1"/>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Managing the stability of the </w:t>
      </w:r>
      <w:r w:rsidRPr="00AA14F2">
        <w:rPr>
          <w:rFonts w:asciiTheme="minorHAnsi" w:hAnsiTheme="minorHAnsi" w:cstheme="minorHAnsi"/>
          <w:b/>
          <w:bCs/>
          <w:color w:val="3B3B3B"/>
          <w:sz w:val="21"/>
          <w:szCs w:val="21"/>
        </w:rPr>
        <w:t>Staging Environment</w:t>
      </w:r>
      <w:r w:rsidRPr="00AA14F2">
        <w:rPr>
          <w:rFonts w:asciiTheme="minorHAnsi" w:hAnsiTheme="minorHAnsi" w:cstheme="minorHAnsi"/>
          <w:color w:val="3B3B3B"/>
          <w:sz w:val="21"/>
          <w:szCs w:val="21"/>
        </w:rPr>
        <w:t> and </w:t>
      </w:r>
      <w:r w:rsidRPr="00AA14F2">
        <w:rPr>
          <w:rFonts w:asciiTheme="minorHAnsi" w:hAnsiTheme="minorHAnsi" w:cstheme="minorHAnsi"/>
          <w:b/>
          <w:bCs/>
          <w:color w:val="3B3B3B"/>
          <w:sz w:val="21"/>
          <w:szCs w:val="21"/>
        </w:rPr>
        <w:t>CI Pipeline</w:t>
      </w:r>
      <w:r w:rsidRPr="00AA14F2">
        <w:rPr>
          <w:rFonts w:asciiTheme="minorHAnsi" w:hAnsiTheme="minorHAnsi" w:cstheme="minorHAnsi"/>
          <w:color w:val="3B3B3B"/>
          <w:sz w:val="21"/>
          <w:szCs w:val="21"/>
        </w:rPr>
        <w:t>.</w:t>
      </w:r>
    </w:p>
    <w:p w14:paraId="43935B0F" w14:textId="77777777" w:rsidR="00AA14F2" w:rsidRPr="00AA14F2" w:rsidRDefault="00AA14F2" w:rsidP="00AA14F2">
      <w:pPr>
        <w:widowControl/>
        <w:numPr>
          <w:ilvl w:val="0"/>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QA Engineers / SDETs:</w:t>
      </w:r>
    </w:p>
    <w:p w14:paraId="07191710" w14:textId="77777777" w:rsidR="00AA14F2" w:rsidRPr="00AA14F2" w:rsidRDefault="00AA14F2" w:rsidP="00AA14F2">
      <w:pPr>
        <w:widowControl/>
        <w:numPr>
          <w:ilvl w:val="1"/>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Writing and executing detailed test cases.</w:t>
      </w:r>
    </w:p>
    <w:p w14:paraId="6896654D" w14:textId="77777777" w:rsidR="00AA14F2" w:rsidRPr="00AA14F2" w:rsidRDefault="00AA14F2" w:rsidP="00AA14F2">
      <w:pPr>
        <w:widowControl/>
        <w:numPr>
          <w:ilvl w:val="1"/>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Reporting defects with complete logs and reproduction steps.</w:t>
      </w:r>
    </w:p>
    <w:p w14:paraId="6CB9266B" w14:textId="77777777" w:rsidR="00AA14F2" w:rsidRPr="00AA14F2" w:rsidRDefault="00AA14F2" w:rsidP="00AA14F2">
      <w:pPr>
        <w:widowControl/>
        <w:numPr>
          <w:ilvl w:val="1"/>
          <w:numId w:val="99"/>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Verifying fixes and performing regression testing.</w:t>
      </w:r>
    </w:p>
    <w:p w14:paraId="1603C2D8"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15.3 Support Responsibilities</w:t>
      </w:r>
    </w:p>
    <w:p w14:paraId="2956A892" w14:textId="77777777" w:rsidR="00AA14F2" w:rsidRPr="00AA14F2" w:rsidRDefault="00AA14F2" w:rsidP="00AA14F2">
      <w:pPr>
        <w:widowControl/>
        <w:numPr>
          <w:ilvl w:val="0"/>
          <w:numId w:val="100"/>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DevOps / Infrastructure:</w:t>
      </w:r>
    </w:p>
    <w:p w14:paraId="7C8DA32E" w14:textId="77777777" w:rsidR="00AA14F2" w:rsidRPr="00AA14F2" w:rsidRDefault="00AA14F2" w:rsidP="00AA14F2">
      <w:pPr>
        <w:widowControl/>
        <w:numPr>
          <w:ilvl w:val="1"/>
          <w:numId w:val="100"/>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Provisioning and maintaining test data and database backups.</w:t>
      </w:r>
    </w:p>
    <w:p w14:paraId="60BA1A1D" w14:textId="77777777" w:rsidR="00AA14F2" w:rsidRPr="00AA14F2" w:rsidRDefault="00AA14F2" w:rsidP="00AA14F2">
      <w:pPr>
        <w:widowControl/>
        <w:numPr>
          <w:ilvl w:val="1"/>
          <w:numId w:val="100"/>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Ensuring the availability of the Azure hosting environment.</w:t>
      </w:r>
    </w:p>
    <w:p w14:paraId="5E88B4DB" w14:textId="77777777" w:rsidR="00AA14F2" w:rsidRPr="00AA14F2" w:rsidRDefault="00AA14F2" w:rsidP="00AA14F2">
      <w:pPr>
        <w:widowControl/>
        <w:numPr>
          <w:ilvl w:val="0"/>
          <w:numId w:val="100"/>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Product Owner:</w:t>
      </w:r>
    </w:p>
    <w:p w14:paraId="3D8F2C18" w14:textId="77777777" w:rsidR="00AA14F2" w:rsidRPr="00AA14F2" w:rsidRDefault="00AA14F2" w:rsidP="00AA14F2">
      <w:pPr>
        <w:widowControl/>
        <w:numPr>
          <w:ilvl w:val="1"/>
          <w:numId w:val="100"/>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Clarifying ambiguous requirements.</w:t>
      </w:r>
    </w:p>
    <w:p w14:paraId="389B7C32" w14:textId="77777777" w:rsidR="00AA14F2" w:rsidRPr="00AA14F2" w:rsidRDefault="00AA14F2" w:rsidP="00AA14F2">
      <w:pPr>
        <w:widowControl/>
        <w:numPr>
          <w:ilvl w:val="1"/>
          <w:numId w:val="100"/>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Conducting final User Acceptance Testing (UAT).</w:t>
      </w:r>
    </w:p>
    <w:p w14:paraId="3FF85E16"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15.4 Decision Matrix</w:t>
      </w:r>
    </w:p>
    <w:tbl>
      <w:tblPr>
        <w:tblStyle w:val="TableGrid"/>
        <w:tblW w:w="0" w:type="auto"/>
        <w:tblLook w:val="04A0" w:firstRow="1" w:lastRow="0" w:firstColumn="1" w:lastColumn="0" w:noHBand="0" w:noVBand="1"/>
      </w:tblPr>
      <w:tblGrid>
        <w:gridCol w:w="2612"/>
        <w:gridCol w:w="2305"/>
        <w:gridCol w:w="3035"/>
      </w:tblGrid>
      <w:tr w:rsidR="00AA14F2" w:rsidRPr="00AA14F2" w14:paraId="5757E45D" w14:textId="77777777" w:rsidTr="00AA14F2">
        <w:tc>
          <w:tcPr>
            <w:tcW w:w="0" w:type="auto"/>
            <w:hideMark/>
          </w:tcPr>
          <w:p w14:paraId="363E3641"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Decision</w:t>
            </w:r>
          </w:p>
        </w:tc>
        <w:tc>
          <w:tcPr>
            <w:tcW w:w="0" w:type="auto"/>
            <w:hideMark/>
          </w:tcPr>
          <w:p w14:paraId="0BB4214D"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Primary Decision Maker</w:t>
            </w:r>
          </w:p>
        </w:tc>
        <w:tc>
          <w:tcPr>
            <w:tcW w:w="0" w:type="auto"/>
            <w:hideMark/>
          </w:tcPr>
          <w:p w14:paraId="186E379B"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Consulted</w:t>
            </w:r>
          </w:p>
        </w:tc>
      </w:tr>
      <w:tr w:rsidR="00AA14F2" w:rsidRPr="00AA14F2" w14:paraId="1C509707" w14:textId="77777777" w:rsidTr="00AA14F2">
        <w:tc>
          <w:tcPr>
            <w:tcW w:w="0" w:type="auto"/>
            <w:hideMark/>
          </w:tcPr>
          <w:p w14:paraId="61E0A05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Change in Test Scope</w:t>
            </w:r>
          </w:p>
        </w:tc>
        <w:tc>
          <w:tcPr>
            <w:tcW w:w="0" w:type="auto"/>
            <w:hideMark/>
          </w:tcPr>
          <w:p w14:paraId="01735025"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QA Lead</w:t>
            </w:r>
          </w:p>
        </w:tc>
        <w:tc>
          <w:tcPr>
            <w:tcW w:w="0" w:type="auto"/>
            <w:hideMark/>
          </w:tcPr>
          <w:p w14:paraId="3FD65390"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Project Manager, Product Owner</w:t>
            </w:r>
          </w:p>
        </w:tc>
      </w:tr>
      <w:tr w:rsidR="00AA14F2" w:rsidRPr="00AA14F2" w14:paraId="28D1BBCA" w14:textId="77777777" w:rsidTr="00AA14F2">
        <w:tc>
          <w:tcPr>
            <w:tcW w:w="0" w:type="auto"/>
            <w:hideMark/>
          </w:tcPr>
          <w:p w14:paraId="5ABEB31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Defect Severity Assignment</w:t>
            </w:r>
          </w:p>
        </w:tc>
        <w:tc>
          <w:tcPr>
            <w:tcW w:w="0" w:type="auto"/>
            <w:hideMark/>
          </w:tcPr>
          <w:p w14:paraId="60E896F9"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QA Lead</w:t>
            </w:r>
          </w:p>
        </w:tc>
        <w:tc>
          <w:tcPr>
            <w:tcW w:w="0" w:type="auto"/>
            <w:hideMark/>
          </w:tcPr>
          <w:p w14:paraId="55F4BBB4"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Development Lead</w:t>
            </w:r>
          </w:p>
        </w:tc>
      </w:tr>
      <w:tr w:rsidR="00AA14F2" w:rsidRPr="00AA14F2" w14:paraId="0B914423" w14:textId="77777777" w:rsidTr="00AA14F2">
        <w:tc>
          <w:tcPr>
            <w:tcW w:w="0" w:type="auto"/>
            <w:hideMark/>
          </w:tcPr>
          <w:p w14:paraId="111DEE3B"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Release "Go/No-Go"</w:t>
            </w:r>
          </w:p>
        </w:tc>
        <w:tc>
          <w:tcPr>
            <w:tcW w:w="0" w:type="auto"/>
            <w:hideMark/>
          </w:tcPr>
          <w:p w14:paraId="4449099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Project Manager</w:t>
            </w:r>
          </w:p>
        </w:tc>
        <w:tc>
          <w:tcPr>
            <w:tcW w:w="0" w:type="auto"/>
            <w:hideMark/>
          </w:tcPr>
          <w:p w14:paraId="41022D51"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QA Lead, Product Owner</w:t>
            </w:r>
          </w:p>
        </w:tc>
      </w:tr>
      <w:tr w:rsidR="00AA14F2" w:rsidRPr="00AA14F2" w14:paraId="122580EB" w14:textId="77777777" w:rsidTr="00AA14F2">
        <w:tc>
          <w:tcPr>
            <w:tcW w:w="0" w:type="auto"/>
            <w:hideMark/>
          </w:tcPr>
          <w:p w14:paraId="5EEF9FAC"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Suspension of Testing</w:t>
            </w:r>
          </w:p>
        </w:tc>
        <w:tc>
          <w:tcPr>
            <w:tcW w:w="0" w:type="auto"/>
            <w:hideMark/>
          </w:tcPr>
          <w:p w14:paraId="29CD62B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QA Lead</w:t>
            </w:r>
          </w:p>
        </w:tc>
        <w:tc>
          <w:tcPr>
            <w:tcW w:w="0" w:type="auto"/>
            <w:hideMark/>
          </w:tcPr>
          <w:p w14:paraId="475139DC"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Development Lead</w:t>
            </w:r>
          </w:p>
        </w:tc>
      </w:tr>
    </w:tbl>
    <w:p w14:paraId="7E99DAF7" w14:textId="77777777" w:rsidR="00BF22DF" w:rsidRPr="00880102" w:rsidRDefault="00BF22DF" w:rsidP="00DB48FD">
      <w:pPr>
        <w:spacing w:line="360" w:lineRule="auto"/>
        <w:rPr>
          <w:rFonts w:asciiTheme="minorHAnsi" w:hAnsiTheme="minorHAnsi" w:cstheme="minorHAnsi"/>
        </w:rPr>
        <w:sectPr w:rsidR="00BF22DF" w:rsidRPr="00880102">
          <w:pgSz w:w="12240" w:h="15840"/>
          <w:pgMar w:top="1320" w:right="1800" w:bottom="900" w:left="1800" w:header="704" w:footer="702" w:gutter="0"/>
          <w:cols w:space="720"/>
        </w:sectPr>
      </w:pPr>
    </w:p>
    <w:p w14:paraId="7E99DAF8" w14:textId="77777777" w:rsidR="00CA5D06" w:rsidRPr="00880102" w:rsidRDefault="006F0F42">
      <w:pPr>
        <w:pStyle w:val="Heading2"/>
        <w:numPr>
          <w:ilvl w:val="0"/>
          <w:numId w:val="1"/>
        </w:numPr>
        <w:tabs>
          <w:tab w:val="left" w:pos="751"/>
        </w:tabs>
        <w:spacing w:before="109" w:line="360" w:lineRule="auto"/>
        <w:ind w:hanging="679"/>
        <w:rPr>
          <w:rFonts w:asciiTheme="minorHAnsi" w:hAnsiTheme="minorHAnsi" w:cstheme="minorHAnsi"/>
        </w:rPr>
      </w:pPr>
      <w:bookmarkStart w:id="16" w:name="_Toc218621516"/>
      <w:r w:rsidRPr="00880102">
        <w:rPr>
          <w:rFonts w:asciiTheme="minorHAnsi" w:hAnsiTheme="minorHAnsi" w:cstheme="minorHAnsi"/>
          <w:spacing w:val="-2"/>
        </w:rPr>
        <w:lastRenderedPageBreak/>
        <w:t>SCHEDULE</w:t>
      </w:r>
      <w:bookmarkEnd w:id="16"/>
    </w:p>
    <w:p w14:paraId="5A2F0597" w14:textId="77777777" w:rsidR="00AA14F2" w:rsidRPr="00AA14F2" w:rsidRDefault="00AA14F2" w:rsidP="00AA14F2">
      <w:pPr>
        <w:widowControl/>
        <w:autoSpaceDE/>
        <w:autoSpaceDN/>
        <w:spacing w:after="240"/>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The testing schedule is tightly coupled with the development milestones defined in the Project Plan. All </w:t>
      </w:r>
      <w:proofErr w:type="gramStart"/>
      <w:r w:rsidRPr="00AA14F2">
        <w:rPr>
          <w:rFonts w:asciiTheme="minorHAnsi" w:hAnsiTheme="minorHAnsi" w:cstheme="minorHAnsi"/>
          <w:color w:val="3B3B3B"/>
          <w:sz w:val="21"/>
          <w:szCs w:val="21"/>
        </w:rPr>
        <w:t>dates</w:t>
      </w:r>
      <w:proofErr w:type="gramEnd"/>
      <w:r w:rsidRPr="00AA14F2">
        <w:rPr>
          <w:rFonts w:asciiTheme="minorHAnsi" w:hAnsiTheme="minorHAnsi" w:cstheme="minorHAnsi"/>
          <w:color w:val="3B3B3B"/>
          <w:sz w:val="21"/>
          <w:szCs w:val="21"/>
        </w:rPr>
        <w:t xml:space="preserve"> below are </w:t>
      </w:r>
      <w:r w:rsidRPr="00AA14F2">
        <w:rPr>
          <w:rFonts w:asciiTheme="minorHAnsi" w:hAnsiTheme="minorHAnsi" w:cstheme="minorHAnsi"/>
          <w:b/>
          <w:bCs/>
          <w:color w:val="3B3B3B"/>
          <w:sz w:val="21"/>
          <w:szCs w:val="21"/>
        </w:rPr>
        <w:t>relative</w:t>
      </w:r>
      <w:r w:rsidRPr="00AA14F2">
        <w:rPr>
          <w:rFonts w:asciiTheme="minorHAnsi" w:hAnsiTheme="minorHAnsi" w:cstheme="minorHAnsi"/>
          <w:color w:val="3B3B3B"/>
          <w:sz w:val="21"/>
          <w:szCs w:val="21"/>
        </w:rPr>
        <w:t> dependencies; testing phases begin only upon the successful completion of the preceding development deliverable.</w:t>
      </w:r>
    </w:p>
    <w:p w14:paraId="58F64B52" w14:textId="77777777" w:rsidR="00AA14F2" w:rsidRPr="00AA14F2" w:rsidRDefault="00AA14F2" w:rsidP="00AA14F2">
      <w:pPr>
        <w:widowControl/>
        <w:autoSpaceDE/>
        <w:autoSpaceDN/>
        <w:spacing w:after="240"/>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Risk Mitigation:</w:t>
      </w:r>
      <w:r w:rsidRPr="00AA14F2">
        <w:rPr>
          <w:rFonts w:asciiTheme="minorHAnsi" w:hAnsiTheme="minorHAnsi" w:cstheme="minorHAnsi"/>
          <w:color w:val="3B3B3B"/>
          <w:sz w:val="21"/>
          <w:szCs w:val="21"/>
        </w:rPr>
        <w:t> If Development deliverables slip, the Testing phase will shift by an equal number of days to ensure quality is not compromised. Reducing test time to meet the original deadline is </w:t>
      </w:r>
      <w:r w:rsidRPr="00AA14F2">
        <w:rPr>
          <w:rFonts w:asciiTheme="minorHAnsi" w:hAnsiTheme="minorHAnsi" w:cstheme="minorHAnsi"/>
          <w:b/>
          <w:bCs/>
          <w:color w:val="3B3B3B"/>
          <w:sz w:val="21"/>
          <w:szCs w:val="21"/>
        </w:rPr>
        <w:t>not authorized</w:t>
      </w:r>
      <w:r w:rsidRPr="00AA14F2">
        <w:rPr>
          <w:rFonts w:asciiTheme="minorHAnsi" w:hAnsiTheme="minorHAnsi" w:cstheme="minorHAnsi"/>
          <w:color w:val="3B3B3B"/>
          <w:sz w:val="21"/>
          <w:szCs w:val="21"/>
        </w:rPr>
        <w:t> without written sign-off from the Project Manager and Product Owner, acknowledging the increased risk of critical defects.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2"/>
        <w:gridCol w:w="3788"/>
        <w:gridCol w:w="2083"/>
        <w:gridCol w:w="1417"/>
      </w:tblGrid>
      <w:tr w:rsidR="00AA14F2" w:rsidRPr="00AA14F2" w14:paraId="53F37243" w14:textId="77777777" w:rsidTr="00AA14F2">
        <w:trPr>
          <w:tblHeader/>
        </w:trPr>
        <w:tc>
          <w:tcPr>
            <w:tcW w:w="0" w:type="auto"/>
            <w:tcMar>
              <w:top w:w="75" w:type="dxa"/>
              <w:left w:w="150" w:type="dxa"/>
              <w:bottom w:w="75" w:type="dxa"/>
              <w:right w:w="150" w:type="dxa"/>
            </w:tcMar>
            <w:vAlign w:val="center"/>
            <w:hideMark/>
          </w:tcPr>
          <w:p w14:paraId="7BB45DFB"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Milestone</w:t>
            </w:r>
          </w:p>
        </w:tc>
        <w:tc>
          <w:tcPr>
            <w:tcW w:w="0" w:type="auto"/>
            <w:tcMar>
              <w:top w:w="75" w:type="dxa"/>
              <w:left w:w="150" w:type="dxa"/>
              <w:bottom w:w="75" w:type="dxa"/>
              <w:right w:w="150" w:type="dxa"/>
            </w:tcMar>
            <w:vAlign w:val="center"/>
            <w:hideMark/>
          </w:tcPr>
          <w:p w14:paraId="5186542D"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Activity</w:t>
            </w:r>
          </w:p>
        </w:tc>
        <w:tc>
          <w:tcPr>
            <w:tcW w:w="0" w:type="auto"/>
            <w:tcMar>
              <w:top w:w="75" w:type="dxa"/>
              <w:left w:w="150" w:type="dxa"/>
              <w:bottom w:w="75" w:type="dxa"/>
              <w:right w:w="150" w:type="dxa"/>
            </w:tcMar>
            <w:vAlign w:val="center"/>
            <w:hideMark/>
          </w:tcPr>
          <w:p w14:paraId="29583511"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Start Dependency</w:t>
            </w:r>
          </w:p>
        </w:tc>
        <w:tc>
          <w:tcPr>
            <w:tcW w:w="0" w:type="auto"/>
            <w:tcMar>
              <w:top w:w="75" w:type="dxa"/>
              <w:left w:w="150" w:type="dxa"/>
              <w:bottom w:w="75" w:type="dxa"/>
              <w:right w:w="150" w:type="dxa"/>
            </w:tcMar>
            <w:vAlign w:val="center"/>
            <w:hideMark/>
          </w:tcPr>
          <w:p w14:paraId="37F8842D"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Estimated Duration</w:t>
            </w:r>
          </w:p>
        </w:tc>
      </w:tr>
      <w:tr w:rsidR="00AA14F2" w:rsidRPr="00AA14F2" w14:paraId="0F318FD1" w14:textId="77777777" w:rsidTr="00AA14F2">
        <w:tc>
          <w:tcPr>
            <w:tcW w:w="0" w:type="auto"/>
            <w:tcMar>
              <w:top w:w="75" w:type="dxa"/>
              <w:left w:w="150" w:type="dxa"/>
              <w:bottom w:w="75" w:type="dxa"/>
              <w:right w:w="150" w:type="dxa"/>
            </w:tcMar>
            <w:vAlign w:val="center"/>
            <w:hideMark/>
          </w:tcPr>
          <w:p w14:paraId="3D734BDB"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M1: Test Planning</w:t>
            </w:r>
          </w:p>
        </w:tc>
        <w:tc>
          <w:tcPr>
            <w:tcW w:w="0" w:type="auto"/>
            <w:tcMar>
              <w:top w:w="75" w:type="dxa"/>
              <w:left w:w="150" w:type="dxa"/>
              <w:bottom w:w="75" w:type="dxa"/>
              <w:right w:w="150" w:type="dxa"/>
            </w:tcMar>
            <w:vAlign w:val="center"/>
            <w:hideMark/>
          </w:tcPr>
          <w:p w14:paraId="0B31F065"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Creation and approval of Master Test Plan &amp; Test Cases.</w:t>
            </w:r>
          </w:p>
        </w:tc>
        <w:tc>
          <w:tcPr>
            <w:tcW w:w="0" w:type="auto"/>
            <w:tcMar>
              <w:top w:w="75" w:type="dxa"/>
              <w:left w:w="150" w:type="dxa"/>
              <w:bottom w:w="75" w:type="dxa"/>
              <w:right w:w="150" w:type="dxa"/>
            </w:tcMar>
            <w:vAlign w:val="center"/>
            <w:hideMark/>
          </w:tcPr>
          <w:p w14:paraId="15E0126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Project Kickoff / SRS Approval</w:t>
            </w:r>
          </w:p>
        </w:tc>
        <w:tc>
          <w:tcPr>
            <w:tcW w:w="0" w:type="auto"/>
            <w:tcMar>
              <w:top w:w="75" w:type="dxa"/>
              <w:left w:w="150" w:type="dxa"/>
              <w:bottom w:w="75" w:type="dxa"/>
              <w:right w:w="150" w:type="dxa"/>
            </w:tcMar>
            <w:vAlign w:val="center"/>
            <w:hideMark/>
          </w:tcPr>
          <w:p w14:paraId="502DFC36"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5 Days</w:t>
            </w:r>
          </w:p>
        </w:tc>
      </w:tr>
      <w:tr w:rsidR="00AA14F2" w:rsidRPr="00AA14F2" w14:paraId="673FE22E" w14:textId="77777777" w:rsidTr="00AA14F2">
        <w:tc>
          <w:tcPr>
            <w:tcW w:w="0" w:type="auto"/>
            <w:tcMar>
              <w:top w:w="75" w:type="dxa"/>
              <w:left w:w="150" w:type="dxa"/>
              <w:bottom w:w="75" w:type="dxa"/>
              <w:right w:w="150" w:type="dxa"/>
            </w:tcMar>
            <w:vAlign w:val="center"/>
            <w:hideMark/>
          </w:tcPr>
          <w:p w14:paraId="7B67037D"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M2: Unit Test Dev</w:t>
            </w:r>
          </w:p>
        </w:tc>
        <w:tc>
          <w:tcPr>
            <w:tcW w:w="0" w:type="auto"/>
            <w:tcMar>
              <w:top w:w="75" w:type="dxa"/>
              <w:left w:w="150" w:type="dxa"/>
              <w:bottom w:w="75" w:type="dxa"/>
              <w:right w:w="150" w:type="dxa"/>
            </w:tcMar>
            <w:vAlign w:val="center"/>
            <w:hideMark/>
          </w:tcPr>
          <w:p w14:paraId="39FDC5F3"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Developers write Unit &amp; Integration tests for individual microservices.</w:t>
            </w:r>
          </w:p>
        </w:tc>
        <w:tc>
          <w:tcPr>
            <w:tcW w:w="0" w:type="auto"/>
            <w:tcMar>
              <w:top w:w="75" w:type="dxa"/>
              <w:left w:w="150" w:type="dxa"/>
              <w:bottom w:w="75" w:type="dxa"/>
              <w:right w:w="150" w:type="dxa"/>
            </w:tcMar>
            <w:vAlign w:val="center"/>
            <w:hideMark/>
          </w:tcPr>
          <w:p w14:paraId="579FD8B6"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Concurrent with Feature Development</w:t>
            </w:r>
          </w:p>
        </w:tc>
        <w:tc>
          <w:tcPr>
            <w:tcW w:w="0" w:type="auto"/>
            <w:tcMar>
              <w:top w:w="75" w:type="dxa"/>
              <w:left w:w="150" w:type="dxa"/>
              <w:bottom w:w="75" w:type="dxa"/>
              <w:right w:w="150" w:type="dxa"/>
            </w:tcMar>
            <w:vAlign w:val="center"/>
            <w:hideMark/>
          </w:tcPr>
          <w:p w14:paraId="2A49AB5D"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Ongoing</w:t>
            </w:r>
          </w:p>
        </w:tc>
      </w:tr>
      <w:tr w:rsidR="00AA14F2" w:rsidRPr="00AA14F2" w14:paraId="4CC1572D" w14:textId="77777777" w:rsidTr="00AA14F2">
        <w:tc>
          <w:tcPr>
            <w:tcW w:w="0" w:type="auto"/>
            <w:tcMar>
              <w:top w:w="75" w:type="dxa"/>
              <w:left w:w="150" w:type="dxa"/>
              <w:bottom w:w="75" w:type="dxa"/>
              <w:right w:w="150" w:type="dxa"/>
            </w:tcMar>
            <w:vAlign w:val="center"/>
            <w:hideMark/>
          </w:tcPr>
          <w:p w14:paraId="18D4DEEC"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M3: Integration Complete</w:t>
            </w:r>
          </w:p>
        </w:tc>
        <w:tc>
          <w:tcPr>
            <w:tcW w:w="0" w:type="auto"/>
            <w:tcMar>
              <w:top w:w="75" w:type="dxa"/>
              <w:left w:w="150" w:type="dxa"/>
              <w:bottom w:w="75" w:type="dxa"/>
              <w:right w:w="150" w:type="dxa"/>
            </w:tcMar>
            <w:vAlign w:val="center"/>
            <w:hideMark/>
          </w:tcPr>
          <w:p w14:paraId="3978BFE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All microservices (User, Movie, Cinema, Booking) </w:t>
            </w:r>
            <w:proofErr w:type="gramStart"/>
            <w:r w:rsidRPr="00AA14F2">
              <w:rPr>
                <w:rFonts w:asciiTheme="minorHAnsi" w:hAnsiTheme="minorHAnsi" w:cstheme="minorHAnsi"/>
                <w:color w:val="3B3B3B"/>
                <w:sz w:val="21"/>
                <w:szCs w:val="21"/>
              </w:rPr>
              <w:t>integrated</w:t>
            </w:r>
            <w:proofErr w:type="gramEnd"/>
            <w:r w:rsidRPr="00AA14F2">
              <w:rPr>
                <w:rFonts w:asciiTheme="minorHAnsi" w:hAnsiTheme="minorHAnsi" w:cstheme="minorHAnsi"/>
                <w:color w:val="3B3B3B"/>
                <w:sz w:val="21"/>
                <w:szCs w:val="21"/>
              </w:rPr>
              <w:t xml:space="preserve"> in the Staging environment.</w:t>
            </w:r>
          </w:p>
        </w:tc>
        <w:tc>
          <w:tcPr>
            <w:tcW w:w="0" w:type="auto"/>
            <w:tcMar>
              <w:top w:w="75" w:type="dxa"/>
              <w:left w:w="150" w:type="dxa"/>
              <w:bottom w:w="75" w:type="dxa"/>
              <w:right w:w="150" w:type="dxa"/>
            </w:tcMar>
            <w:vAlign w:val="center"/>
            <w:hideMark/>
          </w:tcPr>
          <w:p w14:paraId="6866D549"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Delivery of Feature Complete Build</w:t>
            </w:r>
          </w:p>
        </w:tc>
        <w:tc>
          <w:tcPr>
            <w:tcW w:w="0" w:type="auto"/>
            <w:tcMar>
              <w:top w:w="75" w:type="dxa"/>
              <w:left w:w="150" w:type="dxa"/>
              <w:bottom w:w="75" w:type="dxa"/>
              <w:right w:w="150" w:type="dxa"/>
            </w:tcMar>
            <w:vAlign w:val="center"/>
            <w:hideMark/>
          </w:tcPr>
          <w:p w14:paraId="4C113F9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3 Days</w:t>
            </w:r>
          </w:p>
        </w:tc>
      </w:tr>
      <w:tr w:rsidR="00AA14F2" w:rsidRPr="00AA14F2" w14:paraId="3369ADEF" w14:textId="77777777" w:rsidTr="00AA14F2">
        <w:tc>
          <w:tcPr>
            <w:tcW w:w="0" w:type="auto"/>
            <w:tcMar>
              <w:top w:w="75" w:type="dxa"/>
              <w:left w:w="150" w:type="dxa"/>
              <w:bottom w:w="75" w:type="dxa"/>
              <w:right w:w="150" w:type="dxa"/>
            </w:tcMar>
            <w:vAlign w:val="center"/>
            <w:hideMark/>
          </w:tcPr>
          <w:p w14:paraId="303A329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M4: System Testing</w:t>
            </w:r>
          </w:p>
        </w:tc>
        <w:tc>
          <w:tcPr>
            <w:tcW w:w="0" w:type="auto"/>
            <w:tcMar>
              <w:top w:w="75" w:type="dxa"/>
              <w:left w:w="150" w:type="dxa"/>
              <w:bottom w:w="75" w:type="dxa"/>
              <w:right w:w="150" w:type="dxa"/>
            </w:tcMar>
            <w:vAlign w:val="center"/>
            <w:hideMark/>
          </w:tcPr>
          <w:p w14:paraId="43B38B25"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QA execution of E2E scenarios, API validation, and Regression testing.</w:t>
            </w:r>
          </w:p>
        </w:tc>
        <w:tc>
          <w:tcPr>
            <w:tcW w:w="0" w:type="auto"/>
            <w:tcMar>
              <w:top w:w="75" w:type="dxa"/>
              <w:left w:w="150" w:type="dxa"/>
              <w:bottom w:w="75" w:type="dxa"/>
              <w:right w:w="150" w:type="dxa"/>
            </w:tcMar>
            <w:vAlign w:val="center"/>
            <w:hideMark/>
          </w:tcPr>
          <w:p w14:paraId="59EDDE6F"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Completion of M3 + Smoke Test Pass</w:t>
            </w:r>
          </w:p>
        </w:tc>
        <w:tc>
          <w:tcPr>
            <w:tcW w:w="0" w:type="auto"/>
            <w:tcMar>
              <w:top w:w="75" w:type="dxa"/>
              <w:left w:w="150" w:type="dxa"/>
              <w:bottom w:w="75" w:type="dxa"/>
              <w:right w:w="150" w:type="dxa"/>
            </w:tcMar>
            <w:vAlign w:val="center"/>
            <w:hideMark/>
          </w:tcPr>
          <w:p w14:paraId="157B39EB"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10 Days</w:t>
            </w:r>
          </w:p>
        </w:tc>
      </w:tr>
      <w:tr w:rsidR="00AA14F2" w:rsidRPr="00AA14F2" w14:paraId="5F65D933" w14:textId="77777777" w:rsidTr="00AA14F2">
        <w:tc>
          <w:tcPr>
            <w:tcW w:w="0" w:type="auto"/>
            <w:tcMar>
              <w:top w:w="75" w:type="dxa"/>
              <w:left w:w="150" w:type="dxa"/>
              <w:bottom w:w="75" w:type="dxa"/>
              <w:right w:w="150" w:type="dxa"/>
            </w:tcMar>
            <w:vAlign w:val="center"/>
            <w:hideMark/>
          </w:tcPr>
          <w:p w14:paraId="78428130"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M5: UAT</w:t>
            </w:r>
          </w:p>
        </w:tc>
        <w:tc>
          <w:tcPr>
            <w:tcW w:w="0" w:type="auto"/>
            <w:tcMar>
              <w:top w:w="75" w:type="dxa"/>
              <w:left w:w="150" w:type="dxa"/>
              <w:bottom w:w="75" w:type="dxa"/>
              <w:right w:w="150" w:type="dxa"/>
            </w:tcMar>
            <w:vAlign w:val="center"/>
            <w:hideMark/>
          </w:tcPr>
          <w:p w14:paraId="2A6306B3"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User Acceptance Testing by Product Owner/Stakeholders.</w:t>
            </w:r>
          </w:p>
        </w:tc>
        <w:tc>
          <w:tcPr>
            <w:tcW w:w="0" w:type="auto"/>
            <w:tcMar>
              <w:top w:w="75" w:type="dxa"/>
              <w:left w:w="150" w:type="dxa"/>
              <w:bottom w:w="75" w:type="dxa"/>
              <w:right w:w="150" w:type="dxa"/>
            </w:tcMar>
            <w:vAlign w:val="center"/>
            <w:hideMark/>
          </w:tcPr>
          <w:p w14:paraId="3404C909"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Sign-off of System Testing (M4)</w:t>
            </w:r>
          </w:p>
        </w:tc>
        <w:tc>
          <w:tcPr>
            <w:tcW w:w="0" w:type="auto"/>
            <w:tcMar>
              <w:top w:w="75" w:type="dxa"/>
              <w:left w:w="150" w:type="dxa"/>
              <w:bottom w:w="75" w:type="dxa"/>
              <w:right w:w="150" w:type="dxa"/>
            </w:tcMar>
            <w:vAlign w:val="center"/>
            <w:hideMark/>
          </w:tcPr>
          <w:p w14:paraId="36A1271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3 Days</w:t>
            </w:r>
          </w:p>
        </w:tc>
      </w:tr>
      <w:tr w:rsidR="00AA14F2" w:rsidRPr="00AA14F2" w14:paraId="524DDFEB" w14:textId="77777777" w:rsidTr="00AA14F2">
        <w:tc>
          <w:tcPr>
            <w:tcW w:w="0" w:type="auto"/>
            <w:tcMar>
              <w:top w:w="75" w:type="dxa"/>
              <w:left w:w="150" w:type="dxa"/>
              <w:bottom w:w="75" w:type="dxa"/>
              <w:right w:w="150" w:type="dxa"/>
            </w:tcMar>
            <w:vAlign w:val="center"/>
            <w:hideMark/>
          </w:tcPr>
          <w:p w14:paraId="614A61AD"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M6: Final Release</w:t>
            </w:r>
          </w:p>
        </w:tc>
        <w:tc>
          <w:tcPr>
            <w:tcW w:w="0" w:type="auto"/>
            <w:tcMar>
              <w:top w:w="75" w:type="dxa"/>
              <w:left w:w="150" w:type="dxa"/>
              <w:bottom w:w="75" w:type="dxa"/>
              <w:right w:w="150" w:type="dxa"/>
            </w:tcMar>
            <w:vAlign w:val="center"/>
            <w:hideMark/>
          </w:tcPr>
          <w:p w14:paraId="7D92161E"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Deployment to Production.</w:t>
            </w:r>
          </w:p>
        </w:tc>
        <w:tc>
          <w:tcPr>
            <w:tcW w:w="0" w:type="auto"/>
            <w:tcMar>
              <w:top w:w="75" w:type="dxa"/>
              <w:left w:w="150" w:type="dxa"/>
              <w:bottom w:w="75" w:type="dxa"/>
              <w:right w:w="150" w:type="dxa"/>
            </w:tcMar>
            <w:vAlign w:val="center"/>
            <w:hideMark/>
          </w:tcPr>
          <w:p w14:paraId="686768CB"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UAT Approval</w:t>
            </w:r>
          </w:p>
        </w:tc>
        <w:tc>
          <w:tcPr>
            <w:tcW w:w="0" w:type="auto"/>
            <w:tcMar>
              <w:top w:w="75" w:type="dxa"/>
              <w:left w:w="150" w:type="dxa"/>
              <w:bottom w:w="75" w:type="dxa"/>
              <w:right w:w="150" w:type="dxa"/>
            </w:tcMar>
            <w:vAlign w:val="center"/>
            <w:hideMark/>
          </w:tcPr>
          <w:p w14:paraId="622C232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1 Day</w:t>
            </w:r>
          </w:p>
        </w:tc>
      </w:tr>
    </w:tbl>
    <w:p w14:paraId="10941629"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Critical Path Dependencies</w:t>
      </w:r>
    </w:p>
    <w:p w14:paraId="1C22E9EE" w14:textId="77777777" w:rsidR="00AA14F2" w:rsidRPr="00AA14F2" w:rsidRDefault="00AA14F2" w:rsidP="00AA14F2">
      <w:pPr>
        <w:widowControl/>
        <w:numPr>
          <w:ilvl w:val="0"/>
          <w:numId w:val="101"/>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System Testing (M4)</w:t>
      </w:r>
      <w:r w:rsidRPr="00AA14F2">
        <w:rPr>
          <w:rFonts w:asciiTheme="minorHAnsi" w:hAnsiTheme="minorHAnsi" w:cstheme="minorHAnsi"/>
          <w:color w:val="3B3B3B"/>
          <w:sz w:val="21"/>
          <w:szCs w:val="21"/>
        </w:rPr>
        <w:t> cannot begin until the </w:t>
      </w:r>
      <w:r w:rsidRPr="00AA14F2">
        <w:rPr>
          <w:rFonts w:asciiTheme="minorHAnsi" w:hAnsiTheme="minorHAnsi" w:cstheme="minorHAnsi"/>
          <w:b/>
          <w:bCs/>
          <w:color w:val="3B3B3B"/>
          <w:sz w:val="21"/>
          <w:szCs w:val="21"/>
        </w:rPr>
        <w:t>API Gateway</w:t>
      </w:r>
      <w:r w:rsidRPr="00AA14F2">
        <w:rPr>
          <w:rFonts w:asciiTheme="minorHAnsi" w:hAnsiTheme="minorHAnsi" w:cstheme="minorHAnsi"/>
          <w:color w:val="3B3B3B"/>
          <w:sz w:val="21"/>
          <w:szCs w:val="21"/>
        </w:rPr>
        <w:t> and </w:t>
      </w:r>
      <w:r w:rsidRPr="00AA14F2">
        <w:rPr>
          <w:rFonts w:asciiTheme="minorHAnsi" w:hAnsiTheme="minorHAnsi" w:cstheme="minorHAnsi"/>
          <w:b/>
          <w:bCs/>
          <w:color w:val="3B3B3B"/>
          <w:sz w:val="21"/>
          <w:szCs w:val="21"/>
        </w:rPr>
        <w:t>Database Seeding Scripts</w:t>
      </w:r>
      <w:r w:rsidRPr="00AA14F2">
        <w:rPr>
          <w:rFonts w:asciiTheme="minorHAnsi" w:hAnsiTheme="minorHAnsi" w:cstheme="minorHAnsi"/>
          <w:color w:val="3B3B3B"/>
          <w:sz w:val="21"/>
          <w:szCs w:val="21"/>
        </w:rPr>
        <w:t> are fully functional.</w:t>
      </w:r>
    </w:p>
    <w:p w14:paraId="02750A6F" w14:textId="77777777" w:rsidR="00AA14F2" w:rsidRPr="00AA14F2" w:rsidRDefault="00AA14F2" w:rsidP="00AA14F2">
      <w:pPr>
        <w:widowControl/>
        <w:numPr>
          <w:ilvl w:val="0"/>
          <w:numId w:val="101"/>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UAT (M5)</w:t>
      </w:r>
      <w:r w:rsidRPr="00AA14F2">
        <w:rPr>
          <w:rFonts w:asciiTheme="minorHAnsi" w:hAnsiTheme="minorHAnsi" w:cstheme="minorHAnsi"/>
          <w:color w:val="3B3B3B"/>
          <w:sz w:val="21"/>
          <w:szCs w:val="21"/>
        </w:rPr>
        <w:t> requires a stable Staging Environment that mirrors Production configuration.</w:t>
      </w:r>
    </w:p>
    <w:p w14:paraId="5F1DF5ED"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Handling Schedule Slippage</w:t>
      </w:r>
    </w:p>
    <w:p w14:paraId="1B706862" w14:textId="77777777" w:rsidR="00AA14F2" w:rsidRPr="00AA14F2" w:rsidRDefault="00AA14F2" w:rsidP="00AA14F2">
      <w:pPr>
        <w:widowControl/>
        <w:numPr>
          <w:ilvl w:val="0"/>
          <w:numId w:val="102"/>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Minor Slip (&lt; 3 days):</w:t>
      </w:r>
      <w:r w:rsidRPr="00AA14F2">
        <w:rPr>
          <w:rFonts w:asciiTheme="minorHAnsi" w:hAnsiTheme="minorHAnsi" w:cstheme="minorHAnsi"/>
          <w:color w:val="3B3B3B"/>
          <w:sz w:val="21"/>
          <w:szCs w:val="21"/>
        </w:rPr>
        <w:t> Testing schedule absorbs the delay by utilizing buffer time or prioritizing "High Risk" features (Section 6) over "Low Risk" ones.</w:t>
      </w:r>
    </w:p>
    <w:p w14:paraId="42613591" w14:textId="77777777" w:rsidR="00AA14F2" w:rsidRPr="00AA14F2" w:rsidRDefault="00AA14F2" w:rsidP="00AA14F2">
      <w:pPr>
        <w:widowControl/>
        <w:numPr>
          <w:ilvl w:val="0"/>
          <w:numId w:val="102"/>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Major Slip (&gt; 3 days):</w:t>
      </w:r>
      <w:r w:rsidRPr="00AA14F2">
        <w:rPr>
          <w:rFonts w:asciiTheme="minorHAnsi" w:hAnsiTheme="minorHAnsi" w:cstheme="minorHAnsi"/>
          <w:color w:val="3B3B3B"/>
          <w:sz w:val="21"/>
          <w:szCs w:val="21"/>
        </w:rPr>
        <w:t> The Project Manager must either:</w:t>
      </w:r>
    </w:p>
    <w:p w14:paraId="2650DDD5" w14:textId="77777777" w:rsidR="00AA14F2" w:rsidRPr="00AA14F2" w:rsidRDefault="00AA14F2" w:rsidP="00AA14F2">
      <w:pPr>
        <w:widowControl/>
        <w:numPr>
          <w:ilvl w:val="1"/>
          <w:numId w:val="102"/>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Extend the Go-Live date.</w:t>
      </w:r>
    </w:p>
    <w:p w14:paraId="075B0C46" w14:textId="77777777" w:rsidR="00AA14F2" w:rsidRPr="00AA14F2" w:rsidRDefault="00AA14F2" w:rsidP="00AA14F2">
      <w:pPr>
        <w:widowControl/>
        <w:numPr>
          <w:ilvl w:val="1"/>
          <w:numId w:val="102"/>
        </w:numPr>
        <w:autoSpaceDE/>
        <w:autoSpaceDN/>
        <w:spacing w:before="100" w:beforeAutospacing="1" w:after="100" w:afterAutospacing="1"/>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De-scope specific features (move to Section 7 "Features Not </w:t>
      </w:r>
      <w:proofErr w:type="gramStart"/>
      <w:r w:rsidRPr="00AA14F2">
        <w:rPr>
          <w:rFonts w:asciiTheme="minorHAnsi" w:hAnsiTheme="minorHAnsi" w:cstheme="minorHAnsi"/>
          <w:color w:val="3B3B3B"/>
          <w:sz w:val="21"/>
          <w:szCs w:val="21"/>
        </w:rPr>
        <w:t>To</w:t>
      </w:r>
      <w:proofErr w:type="gramEnd"/>
      <w:r w:rsidRPr="00AA14F2">
        <w:rPr>
          <w:rFonts w:asciiTheme="minorHAnsi" w:hAnsiTheme="minorHAnsi" w:cstheme="minorHAnsi"/>
          <w:color w:val="3B3B3B"/>
          <w:sz w:val="21"/>
          <w:szCs w:val="21"/>
        </w:rPr>
        <w:t xml:space="preserve"> Be Tested") to maintain the release date.</w:t>
      </w:r>
    </w:p>
    <w:p w14:paraId="4AF28F61"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lastRenderedPageBreak/>
        <w:t>Reporting</w:t>
      </w:r>
    </w:p>
    <w:p w14:paraId="353E0B75" w14:textId="18D42E35" w:rsidR="00AA14F2" w:rsidRPr="00880102" w:rsidRDefault="00AA14F2" w:rsidP="00AA14F2">
      <w:pPr>
        <w:widowControl/>
        <w:autoSpaceDE/>
        <w:autoSpaceDN/>
        <w:spacing w:after="240"/>
        <w:rPr>
          <w:rFonts w:asciiTheme="minorHAnsi" w:hAnsiTheme="minorHAnsi" w:cstheme="minorHAnsi"/>
          <w:color w:val="3B3B3B"/>
          <w:sz w:val="21"/>
          <w:szCs w:val="21"/>
        </w:rPr>
      </w:pPr>
      <w:r w:rsidRPr="00AA14F2">
        <w:rPr>
          <w:rFonts w:asciiTheme="minorHAnsi" w:hAnsiTheme="minorHAnsi" w:cstheme="minorHAnsi"/>
          <w:color w:val="3B3B3B"/>
          <w:sz w:val="21"/>
          <w:szCs w:val="21"/>
        </w:rPr>
        <w:t>Status reports will be generated weekly, tracking "Planned vs. Actual" progress on test case execution. Any deviation &gt; 10% triggers a risk review meeting.</w:t>
      </w:r>
    </w:p>
    <w:p w14:paraId="4515A637" w14:textId="77777777" w:rsidR="00AA14F2" w:rsidRPr="00880102" w:rsidRDefault="00AA14F2" w:rsidP="00DB48FD">
      <w:pPr>
        <w:pStyle w:val="BodyText"/>
        <w:spacing w:before="80" w:line="360" w:lineRule="auto"/>
        <w:ind w:left="0" w:right="58"/>
        <w:rPr>
          <w:rFonts w:asciiTheme="minorHAnsi" w:hAnsiTheme="minorHAnsi" w:cstheme="minorHAnsi"/>
          <w:w w:val="105"/>
        </w:rPr>
      </w:pPr>
    </w:p>
    <w:p w14:paraId="7E99DB00" w14:textId="77777777" w:rsidR="00CA5D06" w:rsidRPr="00880102" w:rsidRDefault="006F0F42">
      <w:pPr>
        <w:pStyle w:val="Heading2"/>
        <w:numPr>
          <w:ilvl w:val="0"/>
          <w:numId w:val="1"/>
        </w:numPr>
        <w:tabs>
          <w:tab w:val="left" w:pos="751"/>
        </w:tabs>
        <w:spacing w:before="223" w:line="360" w:lineRule="auto"/>
        <w:ind w:hanging="679"/>
        <w:rPr>
          <w:rFonts w:asciiTheme="minorHAnsi" w:hAnsiTheme="minorHAnsi" w:cstheme="minorHAnsi"/>
        </w:rPr>
      </w:pPr>
      <w:bookmarkStart w:id="17" w:name="_Toc218621517"/>
      <w:r w:rsidRPr="00880102">
        <w:rPr>
          <w:rFonts w:asciiTheme="minorHAnsi" w:hAnsiTheme="minorHAnsi" w:cstheme="minorHAnsi"/>
        </w:rPr>
        <w:t>PLANNING</w:t>
      </w:r>
      <w:r w:rsidRPr="00880102">
        <w:rPr>
          <w:rFonts w:asciiTheme="minorHAnsi" w:hAnsiTheme="minorHAnsi" w:cstheme="minorHAnsi"/>
          <w:spacing w:val="1"/>
        </w:rPr>
        <w:t xml:space="preserve"> </w:t>
      </w:r>
      <w:r w:rsidRPr="00880102">
        <w:rPr>
          <w:rFonts w:asciiTheme="minorHAnsi" w:hAnsiTheme="minorHAnsi" w:cstheme="minorHAnsi"/>
        </w:rPr>
        <w:t>RISKS</w:t>
      </w:r>
      <w:r w:rsidRPr="00880102">
        <w:rPr>
          <w:rFonts w:asciiTheme="minorHAnsi" w:hAnsiTheme="minorHAnsi" w:cstheme="minorHAnsi"/>
          <w:spacing w:val="3"/>
        </w:rPr>
        <w:t xml:space="preserve"> </w:t>
      </w:r>
      <w:r w:rsidRPr="00880102">
        <w:rPr>
          <w:rFonts w:asciiTheme="minorHAnsi" w:hAnsiTheme="minorHAnsi" w:cstheme="minorHAnsi"/>
        </w:rPr>
        <w:t>AND</w:t>
      </w:r>
      <w:r w:rsidRPr="00880102">
        <w:rPr>
          <w:rFonts w:asciiTheme="minorHAnsi" w:hAnsiTheme="minorHAnsi" w:cstheme="minorHAnsi"/>
          <w:spacing w:val="1"/>
        </w:rPr>
        <w:t xml:space="preserve"> </w:t>
      </w:r>
      <w:r w:rsidRPr="00880102">
        <w:rPr>
          <w:rFonts w:asciiTheme="minorHAnsi" w:hAnsiTheme="minorHAnsi" w:cstheme="minorHAnsi"/>
          <w:spacing w:val="-2"/>
        </w:rPr>
        <w:t>CONTINGENCIES</w:t>
      </w:r>
      <w:bookmarkEnd w:id="17"/>
    </w:p>
    <w:p w14:paraId="12E813A4" w14:textId="77777777" w:rsidR="00AA14F2" w:rsidRPr="00880102" w:rsidRDefault="00AA14F2" w:rsidP="00AA14F2">
      <w:pPr>
        <w:pStyle w:val="code-line"/>
        <w:spacing w:before="0" w:beforeAutospacing="0" w:after="240" w:afterAutospacing="0"/>
        <w:rPr>
          <w:rFonts w:asciiTheme="minorHAnsi" w:hAnsiTheme="minorHAnsi" w:cstheme="minorHAnsi"/>
          <w:color w:val="3B3B3B"/>
          <w:sz w:val="21"/>
          <w:szCs w:val="21"/>
        </w:rPr>
      </w:pPr>
      <w:r w:rsidRPr="00880102">
        <w:rPr>
          <w:rFonts w:asciiTheme="minorHAnsi" w:hAnsiTheme="minorHAnsi" w:cstheme="minorHAnsi"/>
          <w:color w:val="3B3B3B"/>
          <w:sz w:val="21"/>
          <w:szCs w:val="21"/>
        </w:rPr>
        <w:t>This section identifies strategic risks that could impact the successful execution of this Master Test Plan and outlines pre-approved contingency actions. These are distinct from software risks (Section 5) and focus on project management and resource challenges.</w:t>
      </w:r>
    </w:p>
    <w:p w14:paraId="6C4644D4" w14:textId="77777777" w:rsidR="00AA14F2" w:rsidRPr="00880102" w:rsidRDefault="00AA14F2" w:rsidP="00AA14F2">
      <w:pPr>
        <w:pStyle w:val="Heading3"/>
        <w:spacing w:before="360" w:after="240"/>
        <w:rPr>
          <w:rFonts w:asciiTheme="minorHAnsi" w:hAnsiTheme="minorHAnsi" w:cstheme="minorHAnsi"/>
          <w:color w:val="3B3B3B"/>
          <w:sz w:val="30"/>
          <w:szCs w:val="30"/>
        </w:rPr>
      </w:pPr>
      <w:bookmarkStart w:id="18" w:name="_Toc218621518"/>
      <w:r w:rsidRPr="00880102">
        <w:rPr>
          <w:rFonts w:asciiTheme="minorHAnsi" w:hAnsiTheme="minorHAnsi" w:cstheme="minorHAnsi"/>
          <w:color w:val="3B3B3B"/>
          <w:sz w:val="30"/>
          <w:szCs w:val="30"/>
        </w:rPr>
        <w:t>17.1 identified Risks</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1"/>
        <w:gridCol w:w="2754"/>
        <w:gridCol w:w="1494"/>
        <w:gridCol w:w="1256"/>
        <w:gridCol w:w="2775"/>
      </w:tblGrid>
      <w:tr w:rsidR="00AA14F2" w:rsidRPr="00880102" w14:paraId="0F44C54F" w14:textId="77777777" w:rsidTr="00212C41">
        <w:trPr>
          <w:tblHeader/>
        </w:trPr>
        <w:tc>
          <w:tcPr>
            <w:tcW w:w="0" w:type="auto"/>
            <w:tcMar>
              <w:top w:w="75" w:type="dxa"/>
              <w:left w:w="150" w:type="dxa"/>
              <w:bottom w:w="75" w:type="dxa"/>
              <w:right w:w="150" w:type="dxa"/>
            </w:tcMar>
            <w:vAlign w:val="center"/>
            <w:hideMark/>
          </w:tcPr>
          <w:p w14:paraId="5ECB7971"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Risk ID</w:t>
            </w:r>
          </w:p>
        </w:tc>
        <w:tc>
          <w:tcPr>
            <w:tcW w:w="0" w:type="auto"/>
            <w:tcMar>
              <w:top w:w="75" w:type="dxa"/>
              <w:left w:w="150" w:type="dxa"/>
              <w:bottom w:w="75" w:type="dxa"/>
              <w:right w:w="150" w:type="dxa"/>
            </w:tcMar>
            <w:vAlign w:val="center"/>
            <w:hideMark/>
          </w:tcPr>
          <w:p w14:paraId="3EFECAC7"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Risk Description</w:t>
            </w:r>
          </w:p>
        </w:tc>
        <w:tc>
          <w:tcPr>
            <w:tcW w:w="0" w:type="auto"/>
            <w:tcMar>
              <w:top w:w="75" w:type="dxa"/>
              <w:left w:w="150" w:type="dxa"/>
              <w:bottom w:w="75" w:type="dxa"/>
              <w:right w:w="150" w:type="dxa"/>
            </w:tcMar>
            <w:vAlign w:val="center"/>
            <w:hideMark/>
          </w:tcPr>
          <w:p w14:paraId="4FB60F41"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Impact</w:t>
            </w:r>
          </w:p>
        </w:tc>
        <w:tc>
          <w:tcPr>
            <w:tcW w:w="0" w:type="auto"/>
            <w:tcMar>
              <w:top w:w="75" w:type="dxa"/>
              <w:left w:w="150" w:type="dxa"/>
              <w:bottom w:w="75" w:type="dxa"/>
              <w:right w:w="150" w:type="dxa"/>
            </w:tcMar>
            <w:vAlign w:val="center"/>
            <w:hideMark/>
          </w:tcPr>
          <w:p w14:paraId="16741E16"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Probability</w:t>
            </w:r>
          </w:p>
        </w:tc>
        <w:tc>
          <w:tcPr>
            <w:tcW w:w="0" w:type="auto"/>
            <w:tcMar>
              <w:top w:w="75" w:type="dxa"/>
              <w:left w:w="150" w:type="dxa"/>
              <w:bottom w:w="75" w:type="dxa"/>
              <w:right w:w="150" w:type="dxa"/>
            </w:tcMar>
            <w:vAlign w:val="center"/>
            <w:hideMark/>
          </w:tcPr>
          <w:p w14:paraId="7FB2F3ED"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Mitigation Strategy</w:t>
            </w:r>
          </w:p>
        </w:tc>
      </w:tr>
      <w:tr w:rsidR="00AA14F2" w:rsidRPr="00880102" w14:paraId="5BA4A963" w14:textId="77777777" w:rsidTr="00212C41">
        <w:tc>
          <w:tcPr>
            <w:tcW w:w="0" w:type="auto"/>
            <w:tcMar>
              <w:top w:w="75" w:type="dxa"/>
              <w:left w:w="150" w:type="dxa"/>
              <w:bottom w:w="75" w:type="dxa"/>
              <w:right w:w="150" w:type="dxa"/>
            </w:tcMar>
            <w:vAlign w:val="center"/>
            <w:hideMark/>
          </w:tcPr>
          <w:p w14:paraId="5C522510"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R-01</w:t>
            </w:r>
          </w:p>
        </w:tc>
        <w:tc>
          <w:tcPr>
            <w:tcW w:w="0" w:type="auto"/>
            <w:tcMar>
              <w:top w:w="75" w:type="dxa"/>
              <w:left w:w="150" w:type="dxa"/>
              <w:bottom w:w="75" w:type="dxa"/>
              <w:right w:w="150" w:type="dxa"/>
            </w:tcMar>
            <w:vAlign w:val="center"/>
            <w:hideMark/>
          </w:tcPr>
          <w:p w14:paraId="5664CDF3"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Late Delivery of Code:</w:t>
            </w:r>
            <w:r w:rsidRPr="00880102">
              <w:rPr>
                <w:rFonts w:asciiTheme="minorHAnsi" w:hAnsiTheme="minorHAnsi" w:cstheme="minorHAnsi"/>
                <w:color w:val="3B3B3B"/>
                <w:sz w:val="21"/>
                <w:szCs w:val="21"/>
              </w:rPr>
              <w:t> Development team delivers the "Feature Complete" build later than the scheduled start of System Testing.</w:t>
            </w:r>
          </w:p>
        </w:tc>
        <w:tc>
          <w:tcPr>
            <w:tcW w:w="0" w:type="auto"/>
            <w:tcMar>
              <w:top w:w="75" w:type="dxa"/>
              <w:left w:w="150" w:type="dxa"/>
              <w:bottom w:w="75" w:type="dxa"/>
              <w:right w:w="150" w:type="dxa"/>
            </w:tcMar>
            <w:vAlign w:val="center"/>
            <w:hideMark/>
          </w:tcPr>
          <w:p w14:paraId="743DB5C5"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High. Compresses the testing window, increasing the likelihood of missed defects.</w:t>
            </w:r>
          </w:p>
        </w:tc>
        <w:tc>
          <w:tcPr>
            <w:tcW w:w="0" w:type="auto"/>
            <w:tcMar>
              <w:top w:w="75" w:type="dxa"/>
              <w:left w:w="150" w:type="dxa"/>
              <w:bottom w:w="75" w:type="dxa"/>
              <w:right w:w="150" w:type="dxa"/>
            </w:tcMar>
            <w:vAlign w:val="center"/>
            <w:hideMark/>
          </w:tcPr>
          <w:p w14:paraId="7E73463E"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Medium</w:t>
            </w:r>
          </w:p>
        </w:tc>
        <w:tc>
          <w:tcPr>
            <w:tcW w:w="0" w:type="auto"/>
            <w:tcMar>
              <w:top w:w="75" w:type="dxa"/>
              <w:left w:w="150" w:type="dxa"/>
              <w:bottom w:w="75" w:type="dxa"/>
              <w:right w:w="150" w:type="dxa"/>
            </w:tcMar>
            <w:vAlign w:val="center"/>
            <w:hideMark/>
          </w:tcPr>
          <w:p w14:paraId="275AA625"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Contingency:</w:t>
            </w:r>
            <w:r w:rsidRPr="00880102">
              <w:rPr>
                <w:rFonts w:asciiTheme="minorHAnsi" w:hAnsiTheme="minorHAnsi" w:cstheme="minorHAnsi"/>
                <w:color w:val="3B3B3B"/>
                <w:sz w:val="21"/>
                <w:szCs w:val="21"/>
              </w:rPr>
              <w:t> (1) De-scope non-critical features (e.g., "Loyalty Points" or "Review" module). (2) Focus testing strictly on "High Risk" features (Section 6).</w:t>
            </w:r>
          </w:p>
        </w:tc>
      </w:tr>
      <w:tr w:rsidR="00AA14F2" w:rsidRPr="00880102" w14:paraId="7E47F5E3" w14:textId="77777777" w:rsidTr="00212C41">
        <w:tc>
          <w:tcPr>
            <w:tcW w:w="0" w:type="auto"/>
            <w:tcMar>
              <w:top w:w="75" w:type="dxa"/>
              <w:left w:w="150" w:type="dxa"/>
              <w:bottom w:w="75" w:type="dxa"/>
              <w:right w:w="150" w:type="dxa"/>
            </w:tcMar>
            <w:vAlign w:val="center"/>
            <w:hideMark/>
          </w:tcPr>
          <w:p w14:paraId="570333E6"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R-02</w:t>
            </w:r>
          </w:p>
        </w:tc>
        <w:tc>
          <w:tcPr>
            <w:tcW w:w="0" w:type="auto"/>
            <w:tcMar>
              <w:top w:w="75" w:type="dxa"/>
              <w:left w:w="150" w:type="dxa"/>
              <w:bottom w:w="75" w:type="dxa"/>
              <w:right w:w="150" w:type="dxa"/>
            </w:tcMar>
            <w:vAlign w:val="center"/>
            <w:hideMark/>
          </w:tcPr>
          <w:p w14:paraId="30EADED7"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Test Environment Instability:</w:t>
            </w:r>
            <w:r w:rsidRPr="00880102">
              <w:rPr>
                <w:rFonts w:asciiTheme="minorHAnsi" w:hAnsiTheme="minorHAnsi" w:cstheme="minorHAnsi"/>
                <w:color w:val="3B3B3B"/>
                <w:sz w:val="21"/>
                <w:szCs w:val="21"/>
              </w:rPr>
              <w:t> The Staging/Docker environment fails to replicate the Production architecture correctly (e.g., networking issues between containers).</w:t>
            </w:r>
          </w:p>
        </w:tc>
        <w:tc>
          <w:tcPr>
            <w:tcW w:w="0" w:type="auto"/>
            <w:tcMar>
              <w:top w:w="75" w:type="dxa"/>
              <w:left w:w="150" w:type="dxa"/>
              <w:bottom w:w="75" w:type="dxa"/>
              <w:right w:w="150" w:type="dxa"/>
            </w:tcMar>
            <w:vAlign w:val="center"/>
            <w:hideMark/>
          </w:tcPr>
          <w:p w14:paraId="3D73A13E"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High. Blocks E2E testing and UAT.</w:t>
            </w:r>
          </w:p>
        </w:tc>
        <w:tc>
          <w:tcPr>
            <w:tcW w:w="0" w:type="auto"/>
            <w:tcMar>
              <w:top w:w="75" w:type="dxa"/>
              <w:left w:w="150" w:type="dxa"/>
              <w:bottom w:w="75" w:type="dxa"/>
              <w:right w:w="150" w:type="dxa"/>
            </w:tcMar>
            <w:vAlign w:val="center"/>
            <w:hideMark/>
          </w:tcPr>
          <w:p w14:paraId="17FD97C6"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Medium</w:t>
            </w:r>
          </w:p>
        </w:tc>
        <w:tc>
          <w:tcPr>
            <w:tcW w:w="0" w:type="auto"/>
            <w:tcMar>
              <w:top w:w="75" w:type="dxa"/>
              <w:left w:w="150" w:type="dxa"/>
              <w:bottom w:w="75" w:type="dxa"/>
              <w:right w:w="150" w:type="dxa"/>
            </w:tcMar>
            <w:vAlign w:val="center"/>
            <w:hideMark/>
          </w:tcPr>
          <w:p w14:paraId="76B44F02"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Contingency:</w:t>
            </w:r>
            <w:r w:rsidRPr="00880102">
              <w:rPr>
                <w:rFonts w:asciiTheme="minorHAnsi" w:hAnsiTheme="minorHAnsi" w:cstheme="minorHAnsi"/>
                <w:color w:val="3B3B3B"/>
                <w:sz w:val="21"/>
                <w:szCs w:val="21"/>
              </w:rPr>
              <w:t> (1) Fallback to local testing on Developer machines. (2) Dedicated DevOps resource assigned to fix environment immediately.</w:t>
            </w:r>
          </w:p>
        </w:tc>
      </w:tr>
      <w:tr w:rsidR="00AA14F2" w:rsidRPr="00880102" w14:paraId="019CEC38" w14:textId="77777777" w:rsidTr="00212C41">
        <w:tc>
          <w:tcPr>
            <w:tcW w:w="0" w:type="auto"/>
            <w:tcMar>
              <w:top w:w="75" w:type="dxa"/>
              <w:left w:w="150" w:type="dxa"/>
              <w:bottom w:w="75" w:type="dxa"/>
              <w:right w:w="150" w:type="dxa"/>
            </w:tcMar>
            <w:vAlign w:val="center"/>
            <w:hideMark/>
          </w:tcPr>
          <w:p w14:paraId="29B0F08A"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R-03</w:t>
            </w:r>
          </w:p>
        </w:tc>
        <w:tc>
          <w:tcPr>
            <w:tcW w:w="0" w:type="auto"/>
            <w:tcMar>
              <w:top w:w="75" w:type="dxa"/>
              <w:left w:w="150" w:type="dxa"/>
              <w:bottom w:w="75" w:type="dxa"/>
              <w:right w:w="150" w:type="dxa"/>
            </w:tcMar>
            <w:vAlign w:val="center"/>
            <w:hideMark/>
          </w:tcPr>
          <w:p w14:paraId="0408A757"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Third-Party Service Failure:</w:t>
            </w:r>
            <w:r w:rsidRPr="00880102">
              <w:rPr>
                <w:rFonts w:asciiTheme="minorHAnsi" w:hAnsiTheme="minorHAnsi" w:cstheme="minorHAnsi"/>
                <w:color w:val="3B3B3B"/>
                <w:sz w:val="21"/>
                <w:szCs w:val="21"/>
              </w:rPr>
              <w:t> Clerk (Auth) or Mock Payment Gateway APIs change or become unavailable during the test window.</w:t>
            </w:r>
          </w:p>
        </w:tc>
        <w:tc>
          <w:tcPr>
            <w:tcW w:w="0" w:type="auto"/>
            <w:tcMar>
              <w:top w:w="75" w:type="dxa"/>
              <w:left w:w="150" w:type="dxa"/>
              <w:bottom w:w="75" w:type="dxa"/>
              <w:right w:w="150" w:type="dxa"/>
            </w:tcMar>
            <w:vAlign w:val="center"/>
            <w:hideMark/>
          </w:tcPr>
          <w:p w14:paraId="5B0879D6"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Medium. Blocks specific test flows.</w:t>
            </w:r>
          </w:p>
        </w:tc>
        <w:tc>
          <w:tcPr>
            <w:tcW w:w="0" w:type="auto"/>
            <w:tcMar>
              <w:top w:w="75" w:type="dxa"/>
              <w:left w:w="150" w:type="dxa"/>
              <w:bottom w:w="75" w:type="dxa"/>
              <w:right w:w="150" w:type="dxa"/>
            </w:tcMar>
            <w:vAlign w:val="center"/>
            <w:hideMark/>
          </w:tcPr>
          <w:p w14:paraId="6F3700A6"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Low</w:t>
            </w:r>
          </w:p>
        </w:tc>
        <w:tc>
          <w:tcPr>
            <w:tcW w:w="0" w:type="auto"/>
            <w:tcMar>
              <w:top w:w="75" w:type="dxa"/>
              <w:left w:w="150" w:type="dxa"/>
              <w:bottom w:w="75" w:type="dxa"/>
              <w:right w:w="150" w:type="dxa"/>
            </w:tcMar>
            <w:vAlign w:val="center"/>
            <w:hideMark/>
          </w:tcPr>
          <w:p w14:paraId="2C20CE73"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Contingency:</w:t>
            </w:r>
            <w:r w:rsidRPr="00880102">
              <w:rPr>
                <w:rFonts w:asciiTheme="minorHAnsi" w:hAnsiTheme="minorHAnsi" w:cstheme="minorHAnsi"/>
                <w:color w:val="3B3B3B"/>
                <w:sz w:val="21"/>
                <w:szCs w:val="21"/>
              </w:rPr>
              <w:t> Implement "Mock Mode" for all external services to allow functional testing to continue without external dependencies.</w:t>
            </w:r>
          </w:p>
        </w:tc>
      </w:tr>
      <w:tr w:rsidR="00AA14F2" w:rsidRPr="00880102" w14:paraId="7C86FB56" w14:textId="77777777" w:rsidTr="00212C41">
        <w:tc>
          <w:tcPr>
            <w:tcW w:w="0" w:type="auto"/>
            <w:tcMar>
              <w:top w:w="75" w:type="dxa"/>
              <w:left w:w="150" w:type="dxa"/>
              <w:bottom w:w="75" w:type="dxa"/>
              <w:right w:w="150" w:type="dxa"/>
            </w:tcMar>
            <w:vAlign w:val="center"/>
            <w:hideMark/>
          </w:tcPr>
          <w:p w14:paraId="7C1EDD08"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R-04</w:t>
            </w:r>
          </w:p>
        </w:tc>
        <w:tc>
          <w:tcPr>
            <w:tcW w:w="0" w:type="auto"/>
            <w:tcMar>
              <w:top w:w="75" w:type="dxa"/>
              <w:left w:w="150" w:type="dxa"/>
              <w:bottom w:w="75" w:type="dxa"/>
              <w:right w:w="150" w:type="dxa"/>
            </w:tcMar>
            <w:vAlign w:val="center"/>
            <w:hideMark/>
          </w:tcPr>
          <w:p w14:paraId="4712810E"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Resource Constraints:</w:t>
            </w:r>
            <w:r w:rsidRPr="00880102">
              <w:rPr>
                <w:rFonts w:asciiTheme="minorHAnsi" w:hAnsiTheme="minorHAnsi" w:cstheme="minorHAnsi"/>
                <w:color w:val="3B3B3B"/>
                <w:sz w:val="21"/>
                <w:szCs w:val="21"/>
              </w:rPr>
              <w:t> Unexpected absence of key QA staff (illness, turnover) during the critical execution phase.</w:t>
            </w:r>
          </w:p>
        </w:tc>
        <w:tc>
          <w:tcPr>
            <w:tcW w:w="0" w:type="auto"/>
            <w:tcMar>
              <w:top w:w="75" w:type="dxa"/>
              <w:left w:w="150" w:type="dxa"/>
              <w:bottom w:w="75" w:type="dxa"/>
              <w:right w:w="150" w:type="dxa"/>
            </w:tcMar>
            <w:vAlign w:val="center"/>
            <w:hideMark/>
          </w:tcPr>
          <w:p w14:paraId="2BEDD2EC"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Medium. Reduced test throughput.</w:t>
            </w:r>
          </w:p>
        </w:tc>
        <w:tc>
          <w:tcPr>
            <w:tcW w:w="0" w:type="auto"/>
            <w:tcMar>
              <w:top w:w="75" w:type="dxa"/>
              <w:left w:w="150" w:type="dxa"/>
              <w:bottom w:w="75" w:type="dxa"/>
              <w:right w:w="150" w:type="dxa"/>
            </w:tcMar>
            <w:vAlign w:val="center"/>
            <w:hideMark/>
          </w:tcPr>
          <w:p w14:paraId="5DC18398"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Low</w:t>
            </w:r>
          </w:p>
        </w:tc>
        <w:tc>
          <w:tcPr>
            <w:tcW w:w="0" w:type="auto"/>
            <w:tcMar>
              <w:top w:w="75" w:type="dxa"/>
              <w:left w:w="150" w:type="dxa"/>
              <w:bottom w:w="75" w:type="dxa"/>
              <w:right w:w="150" w:type="dxa"/>
            </w:tcMar>
            <w:vAlign w:val="center"/>
            <w:hideMark/>
          </w:tcPr>
          <w:p w14:paraId="63E25295"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Contingency:</w:t>
            </w:r>
            <w:r w:rsidRPr="00880102">
              <w:rPr>
                <w:rFonts w:asciiTheme="minorHAnsi" w:hAnsiTheme="minorHAnsi" w:cstheme="minorHAnsi"/>
                <w:color w:val="3B3B3B"/>
                <w:sz w:val="21"/>
                <w:szCs w:val="21"/>
              </w:rPr>
              <w:t> (1) Developers assist with executing manual test cases. (2) Prioritize automated test execution over manual exploratory testing.</w:t>
            </w:r>
          </w:p>
        </w:tc>
      </w:tr>
      <w:tr w:rsidR="00AA14F2" w:rsidRPr="00880102" w14:paraId="782631B6" w14:textId="77777777" w:rsidTr="00212C41">
        <w:tc>
          <w:tcPr>
            <w:tcW w:w="0" w:type="auto"/>
            <w:tcMar>
              <w:top w:w="75" w:type="dxa"/>
              <w:left w:w="150" w:type="dxa"/>
              <w:bottom w:w="75" w:type="dxa"/>
              <w:right w:w="150" w:type="dxa"/>
            </w:tcMar>
            <w:vAlign w:val="center"/>
            <w:hideMark/>
          </w:tcPr>
          <w:p w14:paraId="616510F2"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lastRenderedPageBreak/>
              <w:t>R-05</w:t>
            </w:r>
          </w:p>
        </w:tc>
        <w:tc>
          <w:tcPr>
            <w:tcW w:w="0" w:type="auto"/>
            <w:tcMar>
              <w:top w:w="75" w:type="dxa"/>
              <w:left w:w="150" w:type="dxa"/>
              <w:bottom w:w="75" w:type="dxa"/>
              <w:right w:w="150" w:type="dxa"/>
            </w:tcMar>
            <w:vAlign w:val="center"/>
            <w:hideMark/>
          </w:tcPr>
          <w:p w14:paraId="7D47F3BE"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Scope Creep:</w:t>
            </w:r>
            <w:r w:rsidRPr="00880102">
              <w:rPr>
                <w:rFonts w:asciiTheme="minorHAnsi" w:hAnsiTheme="minorHAnsi" w:cstheme="minorHAnsi"/>
                <w:color w:val="3B3B3B"/>
                <w:sz w:val="21"/>
                <w:szCs w:val="21"/>
              </w:rPr>
              <w:t> New requirements are added after the Test Plan is finalized.</w:t>
            </w:r>
          </w:p>
        </w:tc>
        <w:tc>
          <w:tcPr>
            <w:tcW w:w="0" w:type="auto"/>
            <w:tcMar>
              <w:top w:w="75" w:type="dxa"/>
              <w:left w:w="150" w:type="dxa"/>
              <w:bottom w:w="75" w:type="dxa"/>
              <w:right w:w="150" w:type="dxa"/>
            </w:tcMar>
            <w:vAlign w:val="center"/>
            <w:hideMark/>
          </w:tcPr>
          <w:p w14:paraId="4C5ECC70"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High. Invalidates existing test cases and requires unplanned effort.</w:t>
            </w:r>
          </w:p>
        </w:tc>
        <w:tc>
          <w:tcPr>
            <w:tcW w:w="0" w:type="auto"/>
            <w:tcMar>
              <w:top w:w="75" w:type="dxa"/>
              <w:left w:w="150" w:type="dxa"/>
              <w:bottom w:w="75" w:type="dxa"/>
              <w:right w:w="150" w:type="dxa"/>
            </w:tcMar>
            <w:vAlign w:val="center"/>
            <w:hideMark/>
          </w:tcPr>
          <w:p w14:paraId="6BD5CDCF"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Medium</w:t>
            </w:r>
          </w:p>
        </w:tc>
        <w:tc>
          <w:tcPr>
            <w:tcW w:w="0" w:type="auto"/>
            <w:tcMar>
              <w:top w:w="75" w:type="dxa"/>
              <w:left w:w="150" w:type="dxa"/>
              <w:bottom w:w="75" w:type="dxa"/>
              <w:right w:w="150" w:type="dxa"/>
            </w:tcMar>
            <w:vAlign w:val="center"/>
            <w:hideMark/>
          </w:tcPr>
          <w:p w14:paraId="04457856"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Contingency:</w:t>
            </w:r>
            <w:r w:rsidRPr="00880102">
              <w:rPr>
                <w:rFonts w:asciiTheme="minorHAnsi" w:hAnsiTheme="minorHAnsi" w:cstheme="minorHAnsi"/>
                <w:color w:val="3B3B3B"/>
                <w:sz w:val="21"/>
                <w:szCs w:val="21"/>
              </w:rPr>
              <w:t> Strict Change Control. Any new feature added &lt; 1 week before testing freeze must be moved to a "</w:t>
            </w:r>
            <w:proofErr w:type="gramStart"/>
            <w:r w:rsidRPr="00880102">
              <w:rPr>
                <w:rFonts w:asciiTheme="minorHAnsi" w:hAnsiTheme="minorHAnsi" w:cstheme="minorHAnsi"/>
                <w:color w:val="3B3B3B"/>
                <w:sz w:val="21"/>
                <w:szCs w:val="21"/>
              </w:rPr>
              <w:t>Post-Launch</w:t>
            </w:r>
            <w:proofErr w:type="gramEnd"/>
            <w:r w:rsidRPr="00880102">
              <w:rPr>
                <w:rFonts w:asciiTheme="minorHAnsi" w:hAnsiTheme="minorHAnsi" w:cstheme="minorHAnsi"/>
                <w:color w:val="3B3B3B"/>
                <w:sz w:val="21"/>
                <w:szCs w:val="21"/>
              </w:rPr>
              <w:t>" release or requires a formal schedule extension.</w:t>
            </w:r>
          </w:p>
        </w:tc>
      </w:tr>
    </w:tbl>
    <w:p w14:paraId="6C4E1557" w14:textId="77777777" w:rsidR="00AA14F2" w:rsidRPr="00880102" w:rsidRDefault="00AA14F2" w:rsidP="00AA14F2">
      <w:pPr>
        <w:pStyle w:val="Heading3"/>
        <w:spacing w:before="360" w:after="240"/>
        <w:rPr>
          <w:rFonts w:asciiTheme="minorHAnsi" w:hAnsiTheme="minorHAnsi" w:cstheme="minorHAnsi"/>
          <w:color w:val="3B3B3B"/>
          <w:sz w:val="30"/>
          <w:szCs w:val="30"/>
        </w:rPr>
      </w:pPr>
      <w:bookmarkStart w:id="19" w:name="_Toc218621519"/>
      <w:r w:rsidRPr="00880102">
        <w:rPr>
          <w:rFonts w:asciiTheme="minorHAnsi" w:hAnsiTheme="minorHAnsi" w:cstheme="minorHAnsi"/>
          <w:color w:val="3B3B3B"/>
          <w:sz w:val="30"/>
          <w:szCs w:val="30"/>
        </w:rPr>
        <w:t>17.2 Contingency Protocols</w:t>
      </w:r>
      <w:bookmarkEnd w:id="19"/>
    </w:p>
    <w:p w14:paraId="0A959F1F" w14:textId="77777777" w:rsidR="00AA14F2" w:rsidRPr="00880102" w:rsidRDefault="00AA14F2" w:rsidP="00AA14F2">
      <w:pPr>
        <w:pStyle w:val="code-line"/>
        <w:spacing w:before="0" w:beforeAutospacing="0" w:after="240" w:afterAutospacing="0"/>
        <w:rPr>
          <w:rFonts w:asciiTheme="minorHAnsi" w:hAnsiTheme="minorHAnsi" w:cstheme="minorHAnsi"/>
          <w:color w:val="3B3B3B"/>
          <w:sz w:val="21"/>
          <w:szCs w:val="21"/>
        </w:rPr>
      </w:pPr>
      <w:r w:rsidRPr="00880102">
        <w:rPr>
          <w:rFonts w:asciiTheme="minorHAnsi" w:hAnsiTheme="minorHAnsi" w:cstheme="minorHAnsi"/>
          <w:color w:val="3B3B3B"/>
          <w:sz w:val="21"/>
          <w:szCs w:val="21"/>
        </w:rPr>
        <w:t>If the </w:t>
      </w:r>
      <w:r w:rsidRPr="00880102">
        <w:rPr>
          <w:rStyle w:val="Strong"/>
          <w:rFonts w:asciiTheme="minorHAnsi" w:hAnsiTheme="minorHAnsi" w:cstheme="minorHAnsi"/>
          <w:color w:val="3B3B3B"/>
          <w:sz w:val="21"/>
          <w:szCs w:val="21"/>
        </w:rPr>
        <w:t>Test Schedule slips by &gt; 20%</w:t>
      </w:r>
      <w:r w:rsidRPr="00880102">
        <w:rPr>
          <w:rFonts w:asciiTheme="minorHAnsi" w:hAnsiTheme="minorHAnsi" w:cstheme="minorHAnsi"/>
          <w:color w:val="3B3B3B"/>
          <w:sz w:val="21"/>
          <w:szCs w:val="21"/>
        </w:rPr>
        <w:t> due to any of the above risks, the following protocol activates:</w:t>
      </w:r>
    </w:p>
    <w:p w14:paraId="29062D1F" w14:textId="77777777" w:rsidR="00AA14F2" w:rsidRPr="00880102" w:rsidRDefault="00AA14F2" w:rsidP="00AA14F2">
      <w:pPr>
        <w:pStyle w:val="code-line"/>
        <w:numPr>
          <w:ilvl w:val="0"/>
          <w:numId w:val="103"/>
        </w:numPr>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Stop:</w:t>
      </w:r>
      <w:r w:rsidRPr="00880102">
        <w:rPr>
          <w:rFonts w:asciiTheme="minorHAnsi" w:hAnsiTheme="minorHAnsi" w:cstheme="minorHAnsi"/>
          <w:color w:val="3B3B3B"/>
          <w:sz w:val="21"/>
          <w:szCs w:val="21"/>
        </w:rPr>
        <w:t> The QA Lead halts current activities to assess the remaining workload.</w:t>
      </w:r>
    </w:p>
    <w:p w14:paraId="6CFDD553" w14:textId="77777777" w:rsidR="00AA14F2" w:rsidRPr="00880102" w:rsidRDefault="00AA14F2" w:rsidP="00AA14F2">
      <w:pPr>
        <w:pStyle w:val="code-line"/>
        <w:numPr>
          <w:ilvl w:val="0"/>
          <w:numId w:val="103"/>
        </w:numPr>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Triangulate:</w:t>
      </w:r>
      <w:r w:rsidRPr="00880102">
        <w:rPr>
          <w:rFonts w:asciiTheme="minorHAnsi" w:hAnsiTheme="minorHAnsi" w:cstheme="minorHAnsi"/>
          <w:color w:val="3B3B3B"/>
          <w:sz w:val="21"/>
          <w:szCs w:val="21"/>
        </w:rPr>
        <w:t> A meeting is called with the Project Manager and Product Owner.</w:t>
      </w:r>
    </w:p>
    <w:p w14:paraId="60EDD3E7" w14:textId="77777777" w:rsidR="00AA14F2" w:rsidRPr="00880102" w:rsidRDefault="00AA14F2" w:rsidP="00AA14F2">
      <w:pPr>
        <w:pStyle w:val="code-line"/>
        <w:numPr>
          <w:ilvl w:val="0"/>
          <w:numId w:val="103"/>
        </w:numPr>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Select Option:</w:t>
      </w:r>
    </w:p>
    <w:p w14:paraId="1EE71D69" w14:textId="77777777" w:rsidR="00AA14F2" w:rsidRPr="00880102" w:rsidRDefault="00AA14F2" w:rsidP="00AA14F2">
      <w:pPr>
        <w:pStyle w:val="code-line"/>
        <w:numPr>
          <w:ilvl w:val="1"/>
          <w:numId w:val="103"/>
        </w:numPr>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Option A (Time Extension):</w:t>
      </w:r>
      <w:r w:rsidRPr="00880102">
        <w:rPr>
          <w:rFonts w:asciiTheme="minorHAnsi" w:hAnsiTheme="minorHAnsi" w:cstheme="minorHAnsi"/>
          <w:color w:val="3B3B3B"/>
          <w:sz w:val="21"/>
          <w:szCs w:val="21"/>
        </w:rPr>
        <w:t> Move the Release Date. (Preferred for Quality).</w:t>
      </w:r>
    </w:p>
    <w:p w14:paraId="23600C7A" w14:textId="77777777" w:rsidR="00AA14F2" w:rsidRPr="00880102" w:rsidRDefault="00AA14F2" w:rsidP="00AA14F2">
      <w:pPr>
        <w:pStyle w:val="code-line"/>
        <w:numPr>
          <w:ilvl w:val="1"/>
          <w:numId w:val="103"/>
        </w:numPr>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Option B (Scope Reduction):</w:t>
      </w:r>
      <w:r w:rsidRPr="00880102">
        <w:rPr>
          <w:rFonts w:asciiTheme="minorHAnsi" w:hAnsiTheme="minorHAnsi" w:cstheme="minorHAnsi"/>
          <w:color w:val="3B3B3B"/>
          <w:sz w:val="21"/>
          <w:szCs w:val="21"/>
        </w:rPr>
        <w:t> Remove "Medium" and "Low" risk features from the test scope. They will be released "At Risk" or disabled.</w:t>
      </w:r>
    </w:p>
    <w:p w14:paraId="36CB7B2A" w14:textId="77777777" w:rsidR="00AA14F2" w:rsidRPr="00880102" w:rsidRDefault="00AA14F2" w:rsidP="00AA14F2">
      <w:pPr>
        <w:pStyle w:val="code-line"/>
        <w:numPr>
          <w:ilvl w:val="1"/>
          <w:numId w:val="103"/>
        </w:numPr>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Option C (Resource Surge):</w:t>
      </w:r>
      <w:r w:rsidRPr="00880102">
        <w:rPr>
          <w:rFonts w:asciiTheme="minorHAnsi" w:hAnsiTheme="minorHAnsi" w:cstheme="minorHAnsi"/>
          <w:color w:val="3B3B3B"/>
          <w:sz w:val="21"/>
          <w:szCs w:val="21"/>
        </w:rPr>
        <w:t> Authorization for overtime (nights/weekends) for the QA team. (Least preferred due to fatigue/error rate).</w:t>
      </w:r>
    </w:p>
    <w:p w14:paraId="797FFEBD" w14:textId="5F284D69" w:rsidR="00AA14F2" w:rsidRPr="00880102" w:rsidRDefault="00AA14F2" w:rsidP="00AA14F2">
      <w:pPr>
        <w:pStyle w:val="code-line"/>
        <w:spacing w:before="0" w:beforeAutospacing="0" w:after="240" w:afterAutospacing="0"/>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Note:</w:t>
      </w:r>
      <w:r w:rsidRPr="00880102">
        <w:rPr>
          <w:rFonts w:asciiTheme="minorHAnsi" w:hAnsiTheme="minorHAnsi" w:cstheme="minorHAnsi"/>
          <w:color w:val="3B3B3B"/>
          <w:sz w:val="21"/>
          <w:szCs w:val="21"/>
        </w:rPr>
        <w:t> Simply "testing faster" or "skipping documentation" is </w:t>
      </w:r>
      <w:r w:rsidRPr="00880102">
        <w:rPr>
          <w:rStyle w:val="Strong"/>
          <w:rFonts w:asciiTheme="minorHAnsi" w:hAnsiTheme="minorHAnsi" w:cstheme="minorHAnsi"/>
          <w:color w:val="3B3B3B"/>
          <w:sz w:val="21"/>
          <w:szCs w:val="21"/>
        </w:rPr>
        <w:t>not</w:t>
      </w:r>
      <w:r w:rsidRPr="00880102">
        <w:rPr>
          <w:rFonts w:asciiTheme="minorHAnsi" w:hAnsiTheme="minorHAnsi" w:cstheme="minorHAnsi"/>
          <w:color w:val="3B3B3B"/>
          <w:sz w:val="21"/>
          <w:szCs w:val="21"/>
        </w:rPr>
        <w:t> an acceptable contingency.</w:t>
      </w:r>
    </w:p>
    <w:p w14:paraId="7E99DB15" w14:textId="77777777" w:rsidR="00CA5D06" w:rsidRPr="00880102" w:rsidRDefault="006F0F42">
      <w:pPr>
        <w:pStyle w:val="Heading2"/>
        <w:numPr>
          <w:ilvl w:val="0"/>
          <w:numId w:val="1"/>
        </w:numPr>
        <w:tabs>
          <w:tab w:val="left" w:pos="751"/>
        </w:tabs>
        <w:spacing w:before="227" w:line="360" w:lineRule="auto"/>
        <w:ind w:hanging="679"/>
        <w:rPr>
          <w:rFonts w:asciiTheme="minorHAnsi" w:hAnsiTheme="minorHAnsi" w:cstheme="minorHAnsi"/>
        </w:rPr>
      </w:pPr>
      <w:bookmarkStart w:id="20" w:name="_Toc218621520"/>
      <w:r w:rsidRPr="00880102">
        <w:rPr>
          <w:rFonts w:asciiTheme="minorHAnsi" w:hAnsiTheme="minorHAnsi" w:cstheme="minorHAnsi"/>
          <w:spacing w:val="-2"/>
        </w:rPr>
        <w:t>APPROVALS</w:t>
      </w:r>
      <w:bookmarkEnd w:id="20"/>
    </w:p>
    <w:p w14:paraId="0A5A8FD0" w14:textId="77777777" w:rsidR="00AA14F2" w:rsidRPr="00880102" w:rsidRDefault="00AA14F2" w:rsidP="00AA14F2">
      <w:pPr>
        <w:pStyle w:val="code-line"/>
        <w:spacing w:before="0" w:beforeAutospacing="0" w:after="240" w:afterAutospacing="0"/>
        <w:rPr>
          <w:rFonts w:asciiTheme="minorHAnsi" w:hAnsiTheme="minorHAnsi" w:cstheme="minorHAnsi"/>
          <w:color w:val="3B3B3B"/>
          <w:sz w:val="21"/>
          <w:szCs w:val="21"/>
        </w:rPr>
      </w:pPr>
      <w:r w:rsidRPr="00880102">
        <w:rPr>
          <w:rFonts w:asciiTheme="minorHAnsi" w:hAnsiTheme="minorHAnsi" w:cstheme="minorHAnsi"/>
          <w:color w:val="3B3B3B"/>
          <w:sz w:val="21"/>
          <w:szCs w:val="21"/>
        </w:rPr>
        <w:t>The following signatures confirm that this Master Test Plan accurately reflects the testing strategy, scope, and quality standards for the Movie Hub project. Approval of this document authorizes the QA team to proceed with resource allocation, test case creation, and execution as defined herein.</w:t>
      </w:r>
    </w:p>
    <w:p w14:paraId="4F4BD915" w14:textId="77777777" w:rsidR="00AA14F2" w:rsidRPr="00880102" w:rsidRDefault="00AA14F2" w:rsidP="00AA14F2">
      <w:pPr>
        <w:pStyle w:val="code-line"/>
        <w:spacing w:before="0" w:beforeAutospacing="0" w:after="240" w:afterAutospacing="0"/>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Note:</w:t>
      </w:r>
      <w:r w:rsidRPr="00880102">
        <w:rPr>
          <w:rFonts w:asciiTheme="minorHAnsi" w:hAnsiTheme="minorHAnsi" w:cstheme="minorHAnsi"/>
          <w:color w:val="3B3B3B"/>
          <w:sz w:val="21"/>
          <w:szCs w:val="21"/>
        </w:rPr>
        <w:t> Approval indicates agreement with the </w:t>
      </w:r>
      <w:r w:rsidRPr="00880102">
        <w:rPr>
          <w:rStyle w:val="Emphasis"/>
          <w:rFonts w:asciiTheme="minorHAnsi" w:hAnsiTheme="minorHAnsi" w:cstheme="minorHAnsi"/>
          <w:color w:val="3B3B3B"/>
          <w:sz w:val="21"/>
          <w:szCs w:val="21"/>
        </w:rPr>
        <w:t>risks</w:t>
      </w:r>
      <w:r w:rsidRPr="00880102">
        <w:rPr>
          <w:rFonts w:asciiTheme="minorHAnsi" w:hAnsiTheme="minorHAnsi" w:cstheme="minorHAnsi"/>
          <w:color w:val="3B3B3B"/>
          <w:sz w:val="21"/>
          <w:szCs w:val="21"/>
        </w:rPr>
        <w:t> and </w:t>
      </w:r>
      <w:r w:rsidRPr="00880102">
        <w:rPr>
          <w:rStyle w:val="Emphasis"/>
          <w:rFonts w:asciiTheme="minorHAnsi" w:hAnsiTheme="minorHAnsi" w:cstheme="minorHAnsi"/>
          <w:color w:val="3B3B3B"/>
          <w:sz w:val="21"/>
          <w:szCs w:val="21"/>
        </w:rPr>
        <w:t>contingencies</w:t>
      </w:r>
      <w:r w:rsidRPr="00880102">
        <w:rPr>
          <w:rFonts w:asciiTheme="minorHAnsi" w:hAnsiTheme="minorHAnsi" w:cstheme="minorHAnsi"/>
          <w:color w:val="3B3B3B"/>
          <w:sz w:val="21"/>
          <w:szCs w:val="21"/>
        </w:rPr>
        <w:t> outlined in Section 17.</w:t>
      </w:r>
    </w:p>
    <w:tbl>
      <w:tblPr>
        <w:tblW w:w="0" w:type="auto"/>
        <w:tblCellMar>
          <w:top w:w="15" w:type="dxa"/>
          <w:left w:w="15" w:type="dxa"/>
          <w:bottom w:w="15" w:type="dxa"/>
          <w:right w:w="15" w:type="dxa"/>
        </w:tblCellMar>
        <w:tblLook w:val="04A0" w:firstRow="1" w:lastRow="0" w:firstColumn="1" w:lastColumn="0" w:noHBand="0" w:noVBand="1"/>
      </w:tblPr>
      <w:tblGrid>
        <w:gridCol w:w="1941"/>
        <w:gridCol w:w="1018"/>
        <w:gridCol w:w="2392"/>
        <w:gridCol w:w="914"/>
      </w:tblGrid>
      <w:tr w:rsidR="00AA14F2" w:rsidRPr="00880102" w14:paraId="572B1148" w14:textId="77777777">
        <w:trPr>
          <w:tblHeader/>
        </w:trPr>
        <w:tc>
          <w:tcPr>
            <w:tcW w:w="0" w:type="auto"/>
            <w:tcMar>
              <w:top w:w="75" w:type="dxa"/>
              <w:left w:w="150" w:type="dxa"/>
              <w:bottom w:w="75" w:type="dxa"/>
              <w:right w:w="150" w:type="dxa"/>
            </w:tcMar>
            <w:vAlign w:val="center"/>
            <w:hideMark/>
          </w:tcPr>
          <w:p w14:paraId="2BD3CF26"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Role</w:t>
            </w:r>
          </w:p>
        </w:tc>
        <w:tc>
          <w:tcPr>
            <w:tcW w:w="0" w:type="auto"/>
            <w:tcMar>
              <w:top w:w="75" w:type="dxa"/>
              <w:left w:w="150" w:type="dxa"/>
              <w:bottom w:w="75" w:type="dxa"/>
              <w:right w:w="150" w:type="dxa"/>
            </w:tcMar>
            <w:vAlign w:val="center"/>
            <w:hideMark/>
          </w:tcPr>
          <w:p w14:paraId="77BEBA72"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Name</w:t>
            </w:r>
          </w:p>
        </w:tc>
        <w:tc>
          <w:tcPr>
            <w:tcW w:w="0" w:type="auto"/>
            <w:tcMar>
              <w:top w:w="75" w:type="dxa"/>
              <w:left w:w="150" w:type="dxa"/>
              <w:bottom w:w="75" w:type="dxa"/>
              <w:right w:w="150" w:type="dxa"/>
            </w:tcMar>
            <w:vAlign w:val="center"/>
            <w:hideMark/>
          </w:tcPr>
          <w:p w14:paraId="6B0398DA"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Signature</w:t>
            </w:r>
          </w:p>
        </w:tc>
        <w:tc>
          <w:tcPr>
            <w:tcW w:w="0" w:type="auto"/>
            <w:tcMar>
              <w:top w:w="75" w:type="dxa"/>
              <w:left w:w="150" w:type="dxa"/>
              <w:bottom w:w="75" w:type="dxa"/>
              <w:right w:w="150" w:type="dxa"/>
            </w:tcMar>
            <w:vAlign w:val="center"/>
            <w:hideMark/>
          </w:tcPr>
          <w:p w14:paraId="040BE3B4"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Date</w:t>
            </w:r>
          </w:p>
        </w:tc>
      </w:tr>
      <w:tr w:rsidR="00AA14F2" w:rsidRPr="00880102" w14:paraId="5A7660BB" w14:textId="77777777">
        <w:tc>
          <w:tcPr>
            <w:tcW w:w="0" w:type="auto"/>
            <w:tcMar>
              <w:top w:w="75" w:type="dxa"/>
              <w:left w:w="150" w:type="dxa"/>
              <w:bottom w:w="75" w:type="dxa"/>
              <w:right w:w="150" w:type="dxa"/>
            </w:tcMar>
            <w:vAlign w:val="center"/>
            <w:hideMark/>
          </w:tcPr>
          <w:p w14:paraId="2A42ED65"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QA Lead / Author</w:t>
            </w:r>
          </w:p>
        </w:tc>
        <w:tc>
          <w:tcPr>
            <w:tcW w:w="0" w:type="auto"/>
            <w:tcMar>
              <w:top w:w="75" w:type="dxa"/>
              <w:left w:w="150" w:type="dxa"/>
              <w:bottom w:w="75" w:type="dxa"/>
              <w:right w:w="150" w:type="dxa"/>
            </w:tcMar>
            <w:vAlign w:val="center"/>
            <w:hideMark/>
          </w:tcPr>
          <w:p w14:paraId="649A074B"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&lt;Name&gt;</w:t>
            </w:r>
          </w:p>
        </w:tc>
        <w:tc>
          <w:tcPr>
            <w:tcW w:w="0" w:type="auto"/>
            <w:tcMar>
              <w:top w:w="75" w:type="dxa"/>
              <w:left w:w="150" w:type="dxa"/>
              <w:bottom w:w="75" w:type="dxa"/>
              <w:right w:w="150" w:type="dxa"/>
            </w:tcMar>
            <w:vAlign w:val="center"/>
            <w:hideMark/>
          </w:tcPr>
          <w:p w14:paraId="0416ACA7"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____________________</w:t>
            </w:r>
          </w:p>
        </w:tc>
        <w:tc>
          <w:tcPr>
            <w:tcW w:w="0" w:type="auto"/>
            <w:tcMar>
              <w:top w:w="75" w:type="dxa"/>
              <w:left w:w="150" w:type="dxa"/>
              <w:bottom w:w="75" w:type="dxa"/>
              <w:right w:w="150" w:type="dxa"/>
            </w:tcMar>
            <w:vAlign w:val="center"/>
            <w:hideMark/>
          </w:tcPr>
          <w:p w14:paraId="74EA456D"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&lt;Date&gt;</w:t>
            </w:r>
          </w:p>
        </w:tc>
      </w:tr>
      <w:tr w:rsidR="00AA14F2" w:rsidRPr="00880102" w14:paraId="21B4301C" w14:textId="77777777">
        <w:tc>
          <w:tcPr>
            <w:tcW w:w="0" w:type="auto"/>
            <w:tcMar>
              <w:top w:w="75" w:type="dxa"/>
              <w:left w:w="150" w:type="dxa"/>
              <w:bottom w:w="75" w:type="dxa"/>
              <w:right w:w="150" w:type="dxa"/>
            </w:tcMar>
            <w:vAlign w:val="center"/>
            <w:hideMark/>
          </w:tcPr>
          <w:p w14:paraId="0A69C2C6"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Development Lead</w:t>
            </w:r>
          </w:p>
        </w:tc>
        <w:tc>
          <w:tcPr>
            <w:tcW w:w="0" w:type="auto"/>
            <w:tcMar>
              <w:top w:w="75" w:type="dxa"/>
              <w:left w:w="150" w:type="dxa"/>
              <w:bottom w:w="75" w:type="dxa"/>
              <w:right w:w="150" w:type="dxa"/>
            </w:tcMar>
            <w:vAlign w:val="center"/>
            <w:hideMark/>
          </w:tcPr>
          <w:p w14:paraId="1661DB6E"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&lt;Name&gt;</w:t>
            </w:r>
          </w:p>
        </w:tc>
        <w:tc>
          <w:tcPr>
            <w:tcW w:w="0" w:type="auto"/>
            <w:tcMar>
              <w:top w:w="75" w:type="dxa"/>
              <w:left w:w="150" w:type="dxa"/>
              <w:bottom w:w="75" w:type="dxa"/>
              <w:right w:w="150" w:type="dxa"/>
            </w:tcMar>
            <w:vAlign w:val="center"/>
            <w:hideMark/>
          </w:tcPr>
          <w:p w14:paraId="432BD8F6"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____________________</w:t>
            </w:r>
          </w:p>
        </w:tc>
        <w:tc>
          <w:tcPr>
            <w:tcW w:w="0" w:type="auto"/>
            <w:tcMar>
              <w:top w:w="75" w:type="dxa"/>
              <w:left w:w="150" w:type="dxa"/>
              <w:bottom w:w="75" w:type="dxa"/>
              <w:right w:w="150" w:type="dxa"/>
            </w:tcMar>
            <w:vAlign w:val="center"/>
            <w:hideMark/>
          </w:tcPr>
          <w:p w14:paraId="042F3295"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&lt;Date&gt;</w:t>
            </w:r>
          </w:p>
        </w:tc>
      </w:tr>
      <w:tr w:rsidR="00AA14F2" w:rsidRPr="00880102" w14:paraId="4FF87B5F" w14:textId="77777777">
        <w:tc>
          <w:tcPr>
            <w:tcW w:w="0" w:type="auto"/>
            <w:tcMar>
              <w:top w:w="75" w:type="dxa"/>
              <w:left w:w="150" w:type="dxa"/>
              <w:bottom w:w="75" w:type="dxa"/>
              <w:right w:w="150" w:type="dxa"/>
            </w:tcMar>
            <w:vAlign w:val="center"/>
            <w:hideMark/>
          </w:tcPr>
          <w:p w14:paraId="18A65B92"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Project Manager</w:t>
            </w:r>
          </w:p>
        </w:tc>
        <w:tc>
          <w:tcPr>
            <w:tcW w:w="0" w:type="auto"/>
            <w:tcMar>
              <w:top w:w="75" w:type="dxa"/>
              <w:left w:w="150" w:type="dxa"/>
              <w:bottom w:w="75" w:type="dxa"/>
              <w:right w:w="150" w:type="dxa"/>
            </w:tcMar>
            <w:vAlign w:val="center"/>
            <w:hideMark/>
          </w:tcPr>
          <w:p w14:paraId="4113A8C3"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&lt;Name&gt;</w:t>
            </w:r>
          </w:p>
        </w:tc>
        <w:tc>
          <w:tcPr>
            <w:tcW w:w="0" w:type="auto"/>
            <w:tcMar>
              <w:top w:w="75" w:type="dxa"/>
              <w:left w:w="150" w:type="dxa"/>
              <w:bottom w:w="75" w:type="dxa"/>
              <w:right w:w="150" w:type="dxa"/>
            </w:tcMar>
            <w:vAlign w:val="center"/>
            <w:hideMark/>
          </w:tcPr>
          <w:p w14:paraId="2A3E0793"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____________________</w:t>
            </w:r>
          </w:p>
        </w:tc>
        <w:tc>
          <w:tcPr>
            <w:tcW w:w="0" w:type="auto"/>
            <w:tcMar>
              <w:top w:w="75" w:type="dxa"/>
              <w:left w:w="150" w:type="dxa"/>
              <w:bottom w:w="75" w:type="dxa"/>
              <w:right w:w="150" w:type="dxa"/>
            </w:tcMar>
            <w:vAlign w:val="center"/>
            <w:hideMark/>
          </w:tcPr>
          <w:p w14:paraId="28B557DD"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&lt;Date&gt;</w:t>
            </w:r>
          </w:p>
        </w:tc>
      </w:tr>
      <w:tr w:rsidR="00AA14F2" w:rsidRPr="00880102" w14:paraId="6BA9B028" w14:textId="77777777">
        <w:tc>
          <w:tcPr>
            <w:tcW w:w="0" w:type="auto"/>
            <w:tcMar>
              <w:top w:w="75" w:type="dxa"/>
              <w:left w:w="150" w:type="dxa"/>
              <w:bottom w:w="75" w:type="dxa"/>
              <w:right w:w="150" w:type="dxa"/>
            </w:tcMar>
            <w:vAlign w:val="center"/>
            <w:hideMark/>
          </w:tcPr>
          <w:p w14:paraId="0AA1CD4C"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Product Owner</w:t>
            </w:r>
          </w:p>
        </w:tc>
        <w:tc>
          <w:tcPr>
            <w:tcW w:w="0" w:type="auto"/>
            <w:tcMar>
              <w:top w:w="75" w:type="dxa"/>
              <w:left w:w="150" w:type="dxa"/>
              <w:bottom w:w="75" w:type="dxa"/>
              <w:right w:w="150" w:type="dxa"/>
            </w:tcMar>
            <w:vAlign w:val="center"/>
            <w:hideMark/>
          </w:tcPr>
          <w:p w14:paraId="7C4D91A8"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&lt;Name&gt;</w:t>
            </w:r>
          </w:p>
        </w:tc>
        <w:tc>
          <w:tcPr>
            <w:tcW w:w="0" w:type="auto"/>
            <w:tcMar>
              <w:top w:w="75" w:type="dxa"/>
              <w:left w:w="150" w:type="dxa"/>
              <w:bottom w:w="75" w:type="dxa"/>
              <w:right w:w="150" w:type="dxa"/>
            </w:tcMar>
            <w:vAlign w:val="center"/>
            <w:hideMark/>
          </w:tcPr>
          <w:p w14:paraId="46D9CAF3"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____________________</w:t>
            </w:r>
          </w:p>
        </w:tc>
        <w:tc>
          <w:tcPr>
            <w:tcW w:w="0" w:type="auto"/>
            <w:tcMar>
              <w:top w:w="75" w:type="dxa"/>
              <w:left w:w="150" w:type="dxa"/>
              <w:bottom w:w="75" w:type="dxa"/>
              <w:right w:w="150" w:type="dxa"/>
            </w:tcMar>
            <w:vAlign w:val="center"/>
            <w:hideMark/>
          </w:tcPr>
          <w:p w14:paraId="2C4B9BED"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&lt;Date&gt;</w:t>
            </w:r>
          </w:p>
        </w:tc>
      </w:tr>
    </w:tbl>
    <w:p w14:paraId="67D7DF4C" w14:textId="77777777" w:rsidR="00AA14F2" w:rsidRPr="00880102" w:rsidRDefault="00AA14F2" w:rsidP="00AA14F2">
      <w:pPr>
        <w:pStyle w:val="Heading3"/>
        <w:spacing w:before="360" w:after="240"/>
        <w:rPr>
          <w:rFonts w:asciiTheme="minorHAnsi" w:hAnsiTheme="minorHAnsi" w:cstheme="minorHAnsi"/>
          <w:color w:val="3B3B3B"/>
          <w:sz w:val="30"/>
          <w:szCs w:val="30"/>
        </w:rPr>
      </w:pPr>
      <w:bookmarkStart w:id="21" w:name="_Toc218621521"/>
      <w:r w:rsidRPr="00880102">
        <w:rPr>
          <w:rFonts w:asciiTheme="minorHAnsi" w:hAnsiTheme="minorHAnsi" w:cstheme="minorHAnsi"/>
          <w:color w:val="3B3B3B"/>
          <w:sz w:val="30"/>
          <w:szCs w:val="30"/>
        </w:rPr>
        <w:t>Approval History / Revision Log</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1281"/>
        <w:gridCol w:w="1224"/>
        <w:gridCol w:w="4490"/>
      </w:tblGrid>
      <w:tr w:rsidR="00AA14F2" w:rsidRPr="00880102" w14:paraId="57B509D8" w14:textId="77777777" w:rsidTr="00212C41">
        <w:trPr>
          <w:tblHeader/>
        </w:trPr>
        <w:tc>
          <w:tcPr>
            <w:tcW w:w="0" w:type="auto"/>
            <w:tcMar>
              <w:top w:w="75" w:type="dxa"/>
              <w:left w:w="150" w:type="dxa"/>
              <w:bottom w:w="75" w:type="dxa"/>
              <w:right w:w="150" w:type="dxa"/>
            </w:tcMar>
            <w:vAlign w:val="center"/>
            <w:hideMark/>
          </w:tcPr>
          <w:p w14:paraId="5F9E4EAF"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lastRenderedPageBreak/>
              <w:t>Version</w:t>
            </w:r>
          </w:p>
        </w:tc>
        <w:tc>
          <w:tcPr>
            <w:tcW w:w="0" w:type="auto"/>
            <w:tcMar>
              <w:top w:w="75" w:type="dxa"/>
              <w:left w:w="150" w:type="dxa"/>
              <w:bottom w:w="75" w:type="dxa"/>
              <w:right w:w="150" w:type="dxa"/>
            </w:tcMar>
            <w:vAlign w:val="center"/>
            <w:hideMark/>
          </w:tcPr>
          <w:p w14:paraId="573D74E0"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Date</w:t>
            </w:r>
          </w:p>
        </w:tc>
        <w:tc>
          <w:tcPr>
            <w:tcW w:w="0" w:type="auto"/>
            <w:tcMar>
              <w:top w:w="75" w:type="dxa"/>
              <w:left w:w="150" w:type="dxa"/>
              <w:bottom w:w="75" w:type="dxa"/>
              <w:right w:w="150" w:type="dxa"/>
            </w:tcMar>
            <w:vAlign w:val="center"/>
            <w:hideMark/>
          </w:tcPr>
          <w:p w14:paraId="6BB9A564"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Author</w:t>
            </w:r>
          </w:p>
        </w:tc>
        <w:tc>
          <w:tcPr>
            <w:tcW w:w="0" w:type="auto"/>
            <w:tcMar>
              <w:top w:w="75" w:type="dxa"/>
              <w:left w:w="150" w:type="dxa"/>
              <w:bottom w:w="75" w:type="dxa"/>
              <w:right w:w="150" w:type="dxa"/>
            </w:tcMar>
            <w:vAlign w:val="center"/>
            <w:hideMark/>
          </w:tcPr>
          <w:p w14:paraId="4C0ADC5F" w14:textId="77777777" w:rsidR="00AA14F2" w:rsidRPr="00880102" w:rsidRDefault="00AA14F2">
            <w:pPr>
              <w:spacing w:after="168"/>
              <w:rPr>
                <w:rFonts w:asciiTheme="minorHAnsi" w:hAnsiTheme="minorHAnsi" w:cstheme="minorHAnsi"/>
                <w:b/>
                <w:bCs/>
                <w:color w:val="3B3B3B"/>
                <w:sz w:val="21"/>
                <w:szCs w:val="21"/>
              </w:rPr>
            </w:pPr>
            <w:r w:rsidRPr="00880102">
              <w:rPr>
                <w:rFonts w:asciiTheme="minorHAnsi" w:hAnsiTheme="minorHAnsi" w:cstheme="minorHAnsi"/>
                <w:b/>
                <w:bCs/>
                <w:color w:val="3B3B3B"/>
                <w:sz w:val="21"/>
                <w:szCs w:val="21"/>
              </w:rPr>
              <w:t>Description of Changes</w:t>
            </w:r>
          </w:p>
        </w:tc>
      </w:tr>
      <w:tr w:rsidR="00AA14F2" w:rsidRPr="00880102" w14:paraId="38C75CF8" w14:textId="77777777" w:rsidTr="00212C41">
        <w:tc>
          <w:tcPr>
            <w:tcW w:w="0" w:type="auto"/>
            <w:tcMar>
              <w:top w:w="75" w:type="dxa"/>
              <w:left w:w="150" w:type="dxa"/>
              <w:bottom w:w="75" w:type="dxa"/>
              <w:right w:w="150" w:type="dxa"/>
            </w:tcMar>
            <w:vAlign w:val="center"/>
            <w:hideMark/>
          </w:tcPr>
          <w:p w14:paraId="57477B6F" w14:textId="77777777" w:rsidR="00AA14F2" w:rsidRPr="00880102" w:rsidRDefault="00AA14F2">
            <w:pPr>
              <w:spacing w:after="168"/>
              <w:rPr>
                <w:rFonts w:asciiTheme="minorHAnsi" w:hAnsiTheme="minorHAnsi" w:cstheme="minorHAnsi"/>
                <w:color w:val="3B3B3B"/>
                <w:sz w:val="21"/>
                <w:szCs w:val="21"/>
              </w:rPr>
            </w:pPr>
            <w:r w:rsidRPr="00880102">
              <w:rPr>
                <w:rStyle w:val="Strong"/>
                <w:rFonts w:asciiTheme="minorHAnsi" w:hAnsiTheme="minorHAnsi" w:cstheme="minorHAnsi"/>
                <w:color w:val="3B3B3B"/>
                <w:sz w:val="21"/>
                <w:szCs w:val="21"/>
              </w:rPr>
              <w:t>1.0</w:t>
            </w:r>
          </w:p>
        </w:tc>
        <w:tc>
          <w:tcPr>
            <w:tcW w:w="0" w:type="auto"/>
            <w:tcMar>
              <w:top w:w="75" w:type="dxa"/>
              <w:left w:w="150" w:type="dxa"/>
              <w:bottom w:w="75" w:type="dxa"/>
              <w:right w:w="150" w:type="dxa"/>
            </w:tcMar>
            <w:vAlign w:val="center"/>
            <w:hideMark/>
          </w:tcPr>
          <w:p w14:paraId="6C57349A"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2026-01-04</w:t>
            </w:r>
          </w:p>
        </w:tc>
        <w:tc>
          <w:tcPr>
            <w:tcW w:w="0" w:type="auto"/>
            <w:tcMar>
              <w:top w:w="75" w:type="dxa"/>
              <w:left w:w="150" w:type="dxa"/>
              <w:bottom w:w="75" w:type="dxa"/>
              <w:right w:w="150" w:type="dxa"/>
            </w:tcMar>
            <w:vAlign w:val="center"/>
            <w:hideMark/>
          </w:tcPr>
          <w:p w14:paraId="6889EBA2" w14:textId="77777777" w:rsidR="00AA14F2" w:rsidRPr="00880102" w:rsidRDefault="00AA14F2">
            <w:pPr>
              <w:spacing w:after="168"/>
              <w:rPr>
                <w:rFonts w:asciiTheme="minorHAnsi" w:hAnsiTheme="minorHAnsi" w:cstheme="minorHAnsi"/>
                <w:color w:val="3B3B3B"/>
                <w:sz w:val="21"/>
                <w:szCs w:val="21"/>
              </w:rPr>
            </w:pPr>
            <w:r w:rsidRPr="00880102">
              <w:rPr>
                <w:rStyle w:val="HTMLCode"/>
                <w:rFonts w:asciiTheme="minorHAnsi" w:hAnsiTheme="minorHAnsi" w:cstheme="minorHAnsi"/>
                <w:color w:val="3B3B3B"/>
                <w:sz w:val="21"/>
                <w:szCs w:val="21"/>
              </w:rPr>
              <w:t>&lt;QA Lead&gt;</w:t>
            </w:r>
          </w:p>
        </w:tc>
        <w:tc>
          <w:tcPr>
            <w:tcW w:w="0" w:type="auto"/>
            <w:tcMar>
              <w:top w:w="75" w:type="dxa"/>
              <w:left w:w="150" w:type="dxa"/>
              <w:bottom w:w="75" w:type="dxa"/>
              <w:right w:w="150" w:type="dxa"/>
            </w:tcMar>
            <w:vAlign w:val="center"/>
            <w:hideMark/>
          </w:tcPr>
          <w:p w14:paraId="0E219114" w14:textId="77777777" w:rsidR="00AA14F2" w:rsidRPr="00880102" w:rsidRDefault="00AA14F2">
            <w:pPr>
              <w:spacing w:after="168"/>
              <w:rPr>
                <w:rFonts w:asciiTheme="minorHAnsi" w:hAnsiTheme="minorHAnsi" w:cstheme="minorHAnsi"/>
                <w:color w:val="3B3B3B"/>
                <w:sz w:val="21"/>
                <w:szCs w:val="21"/>
              </w:rPr>
            </w:pPr>
            <w:r w:rsidRPr="00880102">
              <w:rPr>
                <w:rFonts w:asciiTheme="minorHAnsi" w:hAnsiTheme="minorHAnsi" w:cstheme="minorHAnsi"/>
                <w:color w:val="3B3B3B"/>
                <w:sz w:val="21"/>
                <w:szCs w:val="21"/>
              </w:rPr>
              <w:t>Initial Draft creation based on IEEE 829 Standard.</w:t>
            </w:r>
          </w:p>
        </w:tc>
      </w:tr>
      <w:tr w:rsidR="00AA14F2" w:rsidRPr="00880102" w14:paraId="329B745E" w14:textId="77777777" w:rsidTr="00212C41">
        <w:tc>
          <w:tcPr>
            <w:tcW w:w="0" w:type="auto"/>
            <w:tcMar>
              <w:top w:w="75" w:type="dxa"/>
              <w:left w:w="150" w:type="dxa"/>
              <w:bottom w:w="75" w:type="dxa"/>
              <w:right w:w="150" w:type="dxa"/>
            </w:tcMar>
            <w:vAlign w:val="center"/>
            <w:hideMark/>
          </w:tcPr>
          <w:p w14:paraId="5346727B" w14:textId="77777777" w:rsidR="00AA14F2" w:rsidRPr="00880102" w:rsidRDefault="00AA14F2">
            <w:pPr>
              <w:spacing w:after="168"/>
              <w:rPr>
                <w:rFonts w:asciiTheme="minorHAnsi" w:hAnsiTheme="minorHAnsi" w:cstheme="minorHAnsi"/>
                <w:color w:val="3B3B3B"/>
                <w:sz w:val="21"/>
                <w:szCs w:val="21"/>
              </w:rPr>
            </w:pPr>
          </w:p>
        </w:tc>
        <w:tc>
          <w:tcPr>
            <w:tcW w:w="0" w:type="auto"/>
            <w:tcMar>
              <w:top w:w="75" w:type="dxa"/>
              <w:left w:w="150" w:type="dxa"/>
              <w:bottom w:w="75" w:type="dxa"/>
              <w:right w:w="150" w:type="dxa"/>
            </w:tcMar>
            <w:vAlign w:val="center"/>
            <w:hideMark/>
          </w:tcPr>
          <w:p w14:paraId="50A2B119" w14:textId="77777777" w:rsidR="00AA14F2" w:rsidRPr="00880102" w:rsidRDefault="00AA14F2">
            <w:pPr>
              <w:spacing w:after="168"/>
              <w:rPr>
                <w:rFonts w:asciiTheme="minorHAnsi" w:hAnsiTheme="minorHAnsi" w:cstheme="minorHAnsi"/>
                <w:sz w:val="20"/>
                <w:szCs w:val="20"/>
              </w:rPr>
            </w:pPr>
          </w:p>
        </w:tc>
        <w:tc>
          <w:tcPr>
            <w:tcW w:w="0" w:type="auto"/>
            <w:tcMar>
              <w:top w:w="75" w:type="dxa"/>
              <w:left w:w="150" w:type="dxa"/>
              <w:bottom w:w="75" w:type="dxa"/>
              <w:right w:w="150" w:type="dxa"/>
            </w:tcMar>
            <w:vAlign w:val="center"/>
            <w:hideMark/>
          </w:tcPr>
          <w:p w14:paraId="0C70F2D0" w14:textId="77777777" w:rsidR="00AA14F2" w:rsidRPr="00880102" w:rsidRDefault="00AA14F2">
            <w:pPr>
              <w:spacing w:after="168"/>
              <w:rPr>
                <w:rFonts w:asciiTheme="minorHAnsi" w:hAnsiTheme="minorHAnsi" w:cstheme="minorHAnsi"/>
                <w:sz w:val="20"/>
                <w:szCs w:val="20"/>
              </w:rPr>
            </w:pPr>
          </w:p>
        </w:tc>
        <w:tc>
          <w:tcPr>
            <w:tcW w:w="0" w:type="auto"/>
            <w:tcMar>
              <w:top w:w="75" w:type="dxa"/>
              <w:left w:w="150" w:type="dxa"/>
              <w:bottom w:w="75" w:type="dxa"/>
              <w:right w:w="150" w:type="dxa"/>
            </w:tcMar>
            <w:vAlign w:val="center"/>
            <w:hideMark/>
          </w:tcPr>
          <w:p w14:paraId="641FCA29" w14:textId="77777777" w:rsidR="00AA14F2" w:rsidRPr="00880102" w:rsidRDefault="00AA14F2">
            <w:pPr>
              <w:spacing w:after="168"/>
              <w:rPr>
                <w:rFonts w:asciiTheme="minorHAnsi" w:hAnsiTheme="minorHAnsi" w:cstheme="minorHAnsi"/>
                <w:sz w:val="20"/>
                <w:szCs w:val="20"/>
              </w:rPr>
            </w:pPr>
          </w:p>
        </w:tc>
      </w:tr>
    </w:tbl>
    <w:p w14:paraId="7E99DB1D" w14:textId="282EB054" w:rsidR="00CA5D06" w:rsidRPr="00880102" w:rsidRDefault="00CA5D06" w:rsidP="00DB48FD">
      <w:pPr>
        <w:pStyle w:val="BodyText"/>
        <w:spacing w:before="80" w:line="360" w:lineRule="auto"/>
        <w:ind w:left="0" w:right="58"/>
        <w:rPr>
          <w:rFonts w:asciiTheme="minorHAnsi" w:hAnsiTheme="minorHAnsi" w:cstheme="minorHAnsi"/>
          <w:w w:val="105"/>
        </w:rPr>
      </w:pPr>
    </w:p>
    <w:p w14:paraId="7E99DB1E" w14:textId="77777777" w:rsidR="00CA5D06" w:rsidRPr="00880102" w:rsidRDefault="006F0F42">
      <w:pPr>
        <w:pStyle w:val="Heading2"/>
        <w:numPr>
          <w:ilvl w:val="0"/>
          <w:numId w:val="1"/>
        </w:numPr>
        <w:tabs>
          <w:tab w:val="left" w:pos="751"/>
        </w:tabs>
        <w:spacing w:before="149" w:line="360" w:lineRule="auto"/>
        <w:ind w:hanging="679"/>
        <w:rPr>
          <w:rFonts w:asciiTheme="minorHAnsi" w:hAnsiTheme="minorHAnsi" w:cstheme="minorHAnsi"/>
        </w:rPr>
      </w:pPr>
      <w:bookmarkStart w:id="22" w:name="_Toc218621522"/>
      <w:r w:rsidRPr="00880102">
        <w:rPr>
          <w:rFonts w:asciiTheme="minorHAnsi" w:hAnsiTheme="minorHAnsi" w:cstheme="minorHAnsi"/>
          <w:spacing w:val="-2"/>
        </w:rPr>
        <w:t>GLOSSARY</w:t>
      </w:r>
      <w:bookmarkEnd w:id="22"/>
    </w:p>
    <w:p w14:paraId="30E94C73" w14:textId="77777777" w:rsidR="00307044" w:rsidRPr="00880102" w:rsidRDefault="00307044" w:rsidP="00DB48FD">
      <w:pPr>
        <w:spacing w:line="360" w:lineRule="auto"/>
        <w:rPr>
          <w:rFonts w:asciiTheme="minorHAnsi" w:hAnsiTheme="minorHAnsi" w:cstheme="minorHAnsi"/>
        </w:rPr>
      </w:pPr>
    </w:p>
    <w:p w14:paraId="43140F28" w14:textId="77777777" w:rsidR="00AA14F2" w:rsidRPr="00AA14F2" w:rsidRDefault="00AA14F2" w:rsidP="00AA14F2">
      <w:pPr>
        <w:widowControl/>
        <w:autoSpaceDE/>
        <w:autoSpaceDN/>
        <w:spacing w:after="240"/>
        <w:rPr>
          <w:rFonts w:asciiTheme="minorHAnsi" w:hAnsiTheme="minorHAnsi" w:cstheme="minorHAnsi"/>
          <w:color w:val="3B3B3B"/>
          <w:sz w:val="21"/>
          <w:szCs w:val="21"/>
        </w:rPr>
      </w:pPr>
      <w:r w:rsidRPr="00AA14F2">
        <w:rPr>
          <w:rFonts w:asciiTheme="minorHAnsi" w:hAnsiTheme="minorHAnsi" w:cstheme="minorHAnsi"/>
          <w:color w:val="3B3B3B"/>
          <w:sz w:val="21"/>
          <w:szCs w:val="21"/>
        </w:rPr>
        <w:t>The following definitions and acronyms are used throughout this Master Test Plan. This glossary ensures a common understanding of technical, business, and testing terminology among all stakeholders.</w:t>
      </w:r>
    </w:p>
    <w:p w14:paraId="73963E54"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19.1 Acronyms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6"/>
        <w:gridCol w:w="7854"/>
      </w:tblGrid>
      <w:tr w:rsidR="00AA14F2" w:rsidRPr="00AA14F2" w14:paraId="586D692C" w14:textId="77777777" w:rsidTr="00880102">
        <w:trPr>
          <w:tblHeader/>
        </w:trPr>
        <w:tc>
          <w:tcPr>
            <w:tcW w:w="0" w:type="auto"/>
            <w:tcMar>
              <w:top w:w="75" w:type="dxa"/>
              <w:left w:w="150" w:type="dxa"/>
              <w:bottom w:w="75" w:type="dxa"/>
              <w:right w:w="150" w:type="dxa"/>
            </w:tcMar>
            <w:vAlign w:val="center"/>
            <w:hideMark/>
          </w:tcPr>
          <w:p w14:paraId="65E223AF"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Acronym</w:t>
            </w:r>
          </w:p>
        </w:tc>
        <w:tc>
          <w:tcPr>
            <w:tcW w:w="0" w:type="auto"/>
            <w:tcMar>
              <w:top w:w="75" w:type="dxa"/>
              <w:left w:w="150" w:type="dxa"/>
              <w:bottom w:w="75" w:type="dxa"/>
              <w:right w:w="150" w:type="dxa"/>
            </w:tcMar>
            <w:vAlign w:val="center"/>
            <w:hideMark/>
          </w:tcPr>
          <w:p w14:paraId="2F7FE47D"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Definition</w:t>
            </w:r>
          </w:p>
        </w:tc>
      </w:tr>
      <w:tr w:rsidR="00AA14F2" w:rsidRPr="00AA14F2" w14:paraId="46FDF9A6" w14:textId="77777777" w:rsidTr="00880102">
        <w:tc>
          <w:tcPr>
            <w:tcW w:w="0" w:type="auto"/>
            <w:tcMar>
              <w:top w:w="75" w:type="dxa"/>
              <w:left w:w="150" w:type="dxa"/>
              <w:bottom w:w="75" w:type="dxa"/>
              <w:right w:w="150" w:type="dxa"/>
            </w:tcMar>
            <w:vAlign w:val="center"/>
            <w:hideMark/>
          </w:tcPr>
          <w:p w14:paraId="7868AE0C"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API</w:t>
            </w:r>
          </w:p>
        </w:tc>
        <w:tc>
          <w:tcPr>
            <w:tcW w:w="0" w:type="auto"/>
            <w:tcMar>
              <w:top w:w="75" w:type="dxa"/>
              <w:left w:w="150" w:type="dxa"/>
              <w:bottom w:w="75" w:type="dxa"/>
              <w:right w:w="150" w:type="dxa"/>
            </w:tcMar>
            <w:vAlign w:val="center"/>
            <w:hideMark/>
          </w:tcPr>
          <w:p w14:paraId="62EA063B"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Application Programming Interface. In this project, it refers to the endpoints exposed by the API Gateway and microservices.</w:t>
            </w:r>
          </w:p>
        </w:tc>
      </w:tr>
      <w:tr w:rsidR="00AA14F2" w:rsidRPr="00AA14F2" w14:paraId="67318F57" w14:textId="77777777" w:rsidTr="00880102">
        <w:tc>
          <w:tcPr>
            <w:tcW w:w="0" w:type="auto"/>
            <w:tcMar>
              <w:top w:w="75" w:type="dxa"/>
              <w:left w:w="150" w:type="dxa"/>
              <w:bottom w:w="75" w:type="dxa"/>
              <w:right w:w="150" w:type="dxa"/>
            </w:tcMar>
            <w:vAlign w:val="center"/>
            <w:hideMark/>
          </w:tcPr>
          <w:p w14:paraId="185F2495"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CI/CD</w:t>
            </w:r>
          </w:p>
        </w:tc>
        <w:tc>
          <w:tcPr>
            <w:tcW w:w="0" w:type="auto"/>
            <w:tcMar>
              <w:top w:w="75" w:type="dxa"/>
              <w:left w:w="150" w:type="dxa"/>
              <w:bottom w:w="75" w:type="dxa"/>
              <w:right w:w="150" w:type="dxa"/>
            </w:tcMar>
            <w:vAlign w:val="center"/>
            <w:hideMark/>
          </w:tcPr>
          <w:p w14:paraId="150B225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Continuous Integration / Continuous Deployment. The automated pipeline (GitHub Actions</w:t>
            </w:r>
            <w:proofErr w:type="gramStart"/>
            <w:r w:rsidRPr="00AA14F2">
              <w:rPr>
                <w:rFonts w:asciiTheme="minorHAnsi" w:hAnsiTheme="minorHAnsi" w:cstheme="minorHAnsi"/>
                <w:color w:val="3B3B3B"/>
                <w:sz w:val="21"/>
                <w:szCs w:val="21"/>
              </w:rPr>
              <w:t>) that</w:t>
            </w:r>
            <w:proofErr w:type="gramEnd"/>
            <w:r w:rsidRPr="00AA14F2">
              <w:rPr>
                <w:rFonts w:asciiTheme="minorHAnsi" w:hAnsiTheme="minorHAnsi" w:cstheme="minorHAnsi"/>
                <w:color w:val="3B3B3B"/>
                <w:sz w:val="21"/>
                <w:szCs w:val="21"/>
              </w:rPr>
              <w:t xml:space="preserve"> builds, tests, and deploys the software.</w:t>
            </w:r>
          </w:p>
        </w:tc>
      </w:tr>
      <w:tr w:rsidR="00AA14F2" w:rsidRPr="00AA14F2" w14:paraId="63ECEC99" w14:textId="77777777" w:rsidTr="00880102">
        <w:tc>
          <w:tcPr>
            <w:tcW w:w="0" w:type="auto"/>
            <w:tcMar>
              <w:top w:w="75" w:type="dxa"/>
              <w:left w:w="150" w:type="dxa"/>
              <w:bottom w:w="75" w:type="dxa"/>
              <w:right w:w="150" w:type="dxa"/>
            </w:tcMar>
            <w:vAlign w:val="center"/>
            <w:hideMark/>
          </w:tcPr>
          <w:p w14:paraId="7354E2BB"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E2E</w:t>
            </w:r>
          </w:p>
        </w:tc>
        <w:tc>
          <w:tcPr>
            <w:tcW w:w="0" w:type="auto"/>
            <w:tcMar>
              <w:top w:w="75" w:type="dxa"/>
              <w:left w:w="150" w:type="dxa"/>
              <w:bottom w:w="75" w:type="dxa"/>
              <w:right w:w="150" w:type="dxa"/>
            </w:tcMar>
            <w:vAlign w:val="center"/>
            <w:hideMark/>
          </w:tcPr>
          <w:p w14:paraId="1A8B0FE1"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End-to-End Testing. Testing the flow of an application from start to finish to ensure the system behaves as expected.</w:t>
            </w:r>
          </w:p>
        </w:tc>
      </w:tr>
      <w:tr w:rsidR="00AA14F2" w:rsidRPr="00AA14F2" w14:paraId="0BF9B19C" w14:textId="77777777" w:rsidTr="00880102">
        <w:tc>
          <w:tcPr>
            <w:tcW w:w="0" w:type="auto"/>
            <w:tcMar>
              <w:top w:w="75" w:type="dxa"/>
              <w:left w:w="150" w:type="dxa"/>
              <w:bottom w:w="75" w:type="dxa"/>
              <w:right w:w="150" w:type="dxa"/>
            </w:tcMar>
            <w:vAlign w:val="center"/>
            <w:hideMark/>
          </w:tcPr>
          <w:p w14:paraId="133D9CD3"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JWT</w:t>
            </w:r>
          </w:p>
        </w:tc>
        <w:tc>
          <w:tcPr>
            <w:tcW w:w="0" w:type="auto"/>
            <w:tcMar>
              <w:top w:w="75" w:type="dxa"/>
              <w:left w:w="150" w:type="dxa"/>
              <w:bottom w:w="75" w:type="dxa"/>
              <w:right w:w="150" w:type="dxa"/>
            </w:tcMar>
            <w:vAlign w:val="center"/>
            <w:hideMark/>
          </w:tcPr>
          <w:p w14:paraId="3DB60C11"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JSON Web Token. Used for securely transmitting information between the Client, Clerk, and Microservices.</w:t>
            </w:r>
          </w:p>
        </w:tc>
      </w:tr>
      <w:tr w:rsidR="00AA14F2" w:rsidRPr="00AA14F2" w14:paraId="78A48945" w14:textId="77777777" w:rsidTr="00880102">
        <w:tc>
          <w:tcPr>
            <w:tcW w:w="0" w:type="auto"/>
            <w:tcMar>
              <w:top w:w="75" w:type="dxa"/>
              <w:left w:w="150" w:type="dxa"/>
              <w:bottom w:w="75" w:type="dxa"/>
              <w:right w:w="150" w:type="dxa"/>
            </w:tcMar>
            <w:vAlign w:val="center"/>
            <w:hideMark/>
          </w:tcPr>
          <w:p w14:paraId="051F6174"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MTP</w:t>
            </w:r>
          </w:p>
        </w:tc>
        <w:tc>
          <w:tcPr>
            <w:tcW w:w="0" w:type="auto"/>
            <w:tcMar>
              <w:top w:w="75" w:type="dxa"/>
              <w:left w:w="150" w:type="dxa"/>
              <w:bottom w:w="75" w:type="dxa"/>
              <w:right w:w="150" w:type="dxa"/>
            </w:tcMar>
            <w:vAlign w:val="center"/>
            <w:hideMark/>
          </w:tcPr>
          <w:p w14:paraId="1FEA3FF6"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Master Test Plan. This document.</w:t>
            </w:r>
          </w:p>
        </w:tc>
      </w:tr>
      <w:tr w:rsidR="00AA14F2" w:rsidRPr="00AA14F2" w14:paraId="762DD8CF" w14:textId="77777777" w:rsidTr="00880102">
        <w:tc>
          <w:tcPr>
            <w:tcW w:w="0" w:type="auto"/>
            <w:tcMar>
              <w:top w:w="75" w:type="dxa"/>
              <w:left w:w="150" w:type="dxa"/>
              <w:bottom w:w="75" w:type="dxa"/>
              <w:right w:w="150" w:type="dxa"/>
            </w:tcMar>
            <w:vAlign w:val="center"/>
            <w:hideMark/>
          </w:tcPr>
          <w:p w14:paraId="5B33122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ORM</w:t>
            </w:r>
          </w:p>
        </w:tc>
        <w:tc>
          <w:tcPr>
            <w:tcW w:w="0" w:type="auto"/>
            <w:tcMar>
              <w:top w:w="75" w:type="dxa"/>
              <w:left w:w="150" w:type="dxa"/>
              <w:bottom w:w="75" w:type="dxa"/>
              <w:right w:w="150" w:type="dxa"/>
            </w:tcMar>
            <w:vAlign w:val="center"/>
            <w:hideMark/>
          </w:tcPr>
          <w:p w14:paraId="514C463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Object-Relational Mapping. The technique </w:t>
            </w:r>
            <w:proofErr w:type="gramStart"/>
            <w:r w:rsidRPr="00AA14F2">
              <w:rPr>
                <w:rFonts w:asciiTheme="minorHAnsi" w:hAnsiTheme="minorHAnsi" w:cstheme="minorHAnsi"/>
                <w:color w:val="3B3B3B"/>
                <w:sz w:val="21"/>
                <w:szCs w:val="21"/>
              </w:rPr>
              <w:t>used</w:t>
            </w:r>
            <w:proofErr w:type="gramEnd"/>
            <w:r w:rsidRPr="00AA14F2">
              <w:rPr>
                <w:rFonts w:asciiTheme="minorHAnsi" w:hAnsiTheme="minorHAnsi" w:cstheme="minorHAnsi"/>
                <w:color w:val="3B3B3B"/>
                <w:sz w:val="21"/>
                <w:szCs w:val="21"/>
              </w:rPr>
              <w:t xml:space="preserve"> to convert data between the object-oriented code (TypeScript) and the relational database (PostgreSQL). We use </w:t>
            </w:r>
            <w:r w:rsidRPr="00AA14F2">
              <w:rPr>
                <w:rFonts w:asciiTheme="minorHAnsi" w:hAnsiTheme="minorHAnsi" w:cstheme="minorHAnsi"/>
                <w:b/>
                <w:bCs/>
                <w:color w:val="3B3B3B"/>
                <w:sz w:val="21"/>
                <w:szCs w:val="21"/>
              </w:rPr>
              <w:t>Prisma</w:t>
            </w:r>
            <w:r w:rsidRPr="00AA14F2">
              <w:rPr>
                <w:rFonts w:asciiTheme="minorHAnsi" w:hAnsiTheme="minorHAnsi" w:cstheme="minorHAnsi"/>
                <w:color w:val="3B3B3B"/>
                <w:sz w:val="21"/>
                <w:szCs w:val="21"/>
              </w:rPr>
              <w:t>.</w:t>
            </w:r>
          </w:p>
        </w:tc>
      </w:tr>
      <w:tr w:rsidR="00AA14F2" w:rsidRPr="00AA14F2" w14:paraId="626B6462" w14:textId="77777777" w:rsidTr="00880102">
        <w:tc>
          <w:tcPr>
            <w:tcW w:w="0" w:type="auto"/>
            <w:tcMar>
              <w:top w:w="75" w:type="dxa"/>
              <w:left w:w="150" w:type="dxa"/>
              <w:bottom w:w="75" w:type="dxa"/>
              <w:right w:w="150" w:type="dxa"/>
            </w:tcMar>
            <w:vAlign w:val="center"/>
            <w:hideMark/>
          </w:tcPr>
          <w:p w14:paraId="57E36593"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QA</w:t>
            </w:r>
          </w:p>
        </w:tc>
        <w:tc>
          <w:tcPr>
            <w:tcW w:w="0" w:type="auto"/>
            <w:tcMar>
              <w:top w:w="75" w:type="dxa"/>
              <w:left w:w="150" w:type="dxa"/>
              <w:bottom w:w="75" w:type="dxa"/>
              <w:right w:w="150" w:type="dxa"/>
            </w:tcMar>
            <w:vAlign w:val="center"/>
            <w:hideMark/>
          </w:tcPr>
          <w:p w14:paraId="49BC934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Quality Assurance.</w:t>
            </w:r>
          </w:p>
        </w:tc>
      </w:tr>
      <w:tr w:rsidR="00AA14F2" w:rsidRPr="00AA14F2" w14:paraId="45AA6C7B" w14:textId="77777777" w:rsidTr="00880102">
        <w:tc>
          <w:tcPr>
            <w:tcW w:w="0" w:type="auto"/>
            <w:tcMar>
              <w:top w:w="75" w:type="dxa"/>
              <w:left w:w="150" w:type="dxa"/>
              <w:bottom w:w="75" w:type="dxa"/>
              <w:right w:w="150" w:type="dxa"/>
            </w:tcMar>
            <w:vAlign w:val="center"/>
            <w:hideMark/>
          </w:tcPr>
          <w:p w14:paraId="4CF6F006"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RTM</w:t>
            </w:r>
          </w:p>
        </w:tc>
        <w:tc>
          <w:tcPr>
            <w:tcW w:w="0" w:type="auto"/>
            <w:tcMar>
              <w:top w:w="75" w:type="dxa"/>
              <w:left w:w="150" w:type="dxa"/>
              <w:bottom w:w="75" w:type="dxa"/>
              <w:right w:w="150" w:type="dxa"/>
            </w:tcMar>
            <w:vAlign w:val="center"/>
            <w:hideMark/>
          </w:tcPr>
          <w:p w14:paraId="3862E9A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Requirements Traceability Matrix. A document linking requirements to their corresponding test cases to ensure coverage.</w:t>
            </w:r>
          </w:p>
        </w:tc>
      </w:tr>
      <w:tr w:rsidR="00AA14F2" w:rsidRPr="00AA14F2" w14:paraId="3F64C36A" w14:textId="77777777" w:rsidTr="00880102">
        <w:tc>
          <w:tcPr>
            <w:tcW w:w="0" w:type="auto"/>
            <w:tcMar>
              <w:top w:w="75" w:type="dxa"/>
              <w:left w:w="150" w:type="dxa"/>
              <w:bottom w:w="75" w:type="dxa"/>
              <w:right w:w="150" w:type="dxa"/>
            </w:tcMar>
            <w:vAlign w:val="center"/>
            <w:hideMark/>
          </w:tcPr>
          <w:p w14:paraId="36108918"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SDET</w:t>
            </w:r>
          </w:p>
        </w:tc>
        <w:tc>
          <w:tcPr>
            <w:tcW w:w="0" w:type="auto"/>
            <w:tcMar>
              <w:top w:w="75" w:type="dxa"/>
              <w:left w:w="150" w:type="dxa"/>
              <w:bottom w:w="75" w:type="dxa"/>
              <w:right w:w="150" w:type="dxa"/>
            </w:tcMar>
            <w:vAlign w:val="center"/>
            <w:hideMark/>
          </w:tcPr>
          <w:p w14:paraId="3368327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Software Development Engineer in Test. A technical role responsible for writing automated test code.</w:t>
            </w:r>
          </w:p>
        </w:tc>
      </w:tr>
      <w:tr w:rsidR="00AA14F2" w:rsidRPr="00AA14F2" w14:paraId="656AFE5A" w14:textId="77777777" w:rsidTr="00880102">
        <w:tc>
          <w:tcPr>
            <w:tcW w:w="0" w:type="auto"/>
            <w:tcMar>
              <w:top w:w="75" w:type="dxa"/>
              <w:left w:w="150" w:type="dxa"/>
              <w:bottom w:w="75" w:type="dxa"/>
              <w:right w:w="150" w:type="dxa"/>
            </w:tcMar>
            <w:vAlign w:val="center"/>
            <w:hideMark/>
          </w:tcPr>
          <w:p w14:paraId="17A99E9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SRS</w:t>
            </w:r>
          </w:p>
        </w:tc>
        <w:tc>
          <w:tcPr>
            <w:tcW w:w="0" w:type="auto"/>
            <w:tcMar>
              <w:top w:w="75" w:type="dxa"/>
              <w:left w:w="150" w:type="dxa"/>
              <w:bottom w:w="75" w:type="dxa"/>
              <w:right w:w="150" w:type="dxa"/>
            </w:tcMar>
            <w:vAlign w:val="center"/>
            <w:hideMark/>
          </w:tcPr>
          <w:p w14:paraId="6135BB9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Software Requirements Specification. The document </w:t>
            </w:r>
            <w:proofErr w:type="gramStart"/>
            <w:r w:rsidRPr="00AA14F2">
              <w:rPr>
                <w:rFonts w:asciiTheme="minorHAnsi" w:hAnsiTheme="minorHAnsi" w:cstheme="minorHAnsi"/>
                <w:color w:val="3B3B3B"/>
                <w:sz w:val="21"/>
                <w:szCs w:val="21"/>
              </w:rPr>
              <w:t>describing</w:t>
            </w:r>
            <w:proofErr w:type="gramEnd"/>
            <w:r w:rsidRPr="00AA14F2">
              <w:rPr>
                <w:rFonts w:asciiTheme="minorHAnsi" w:hAnsiTheme="minorHAnsi" w:cstheme="minorHAnsi"/>
                <w:color w:val="3B3B3B"/>
                <w:sz w:val="21"/>
                <w:szCs w:val="21"/>
              </w:rPr>
              <w:t xml:space="preserve"> the expected behavior of the system.</w:t>
            </w:r>
          </w:p>
        </w:tc>
      </w:tr>
      <w:tr w:rsidR="00AA14F2" w:rsidRPr="00AA14F2" w14:paraId="78F7EE5D" w14:textId="77777777" w:rsidTr="00880102">
        <w:tc>
          <w:tcPr>
            <w:tcW w:w="0" w:type="auto"/>
            <w:tcMar>
              <w:top w:w="75" w:type="dxa"/>
              <w:left w:w="150" w:type="dxa"/>
              <w:bottom w:w="75" w:type="dxa"/>
              <w:right w:w="150" w:type="dxa"/>
            </w:tcMar>
            <w:vAlign w:val="center"/>
            <w:hideMark/>
          </w:tcPr>
          <w:p w14:paraId="54ACA2C1"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lastRenderedPageBreak/>
              <w:t>UAT</w:t>
            </w:r>
          </w:p>
        </w:tc>
        <w:tc>
          <w:tcPr>
            <w:tcW w:w="0" w:type="auto"/>
            <w:tcMar>
              <w:top w:w="75" w:type="dxa"/>
              <w:left w:w="150" w:type="dxa"/>
              <w:bottom w:w="75" w:type="dxa"/>
              <w:right w:w="150" w:type="dxa"/>
            </w:tcMar>
            <w:vAlign w:val="center"/>
            <w:hideMark/>
          </w:tcPr>
          <w:p w14:paraId="7DEC9AB4"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User Acceptance Testing. The final phase of testing </w:t>
            </w:r>
            <w:proofErr w:type="gramStart"/>
            <w:r w:rsidRPr="00AA14F2">
              <w:rPr>
                <w:rFonts w:asciiTheme="minorHAnsi" w:hAnsiTheme="minorHAnsi" w:cstheme="minorHAnsi"/>
                <w:color w:val="3B3B3B"/>
                <w:sz w:val="21"/>
                <w:szCs w:val="21"/>
              </w:rPr>
              <w:t>performed</w:t>
            </w:r>
            <w:proofErr w:type="gramEnd"/>
            <w:r w:rsidRPr="00AA14F2">
              <w:rPr>
                <w:rFonts w:asciiTheme="minorHAnsi" w:hAnsiTheme="minorHAnsi" w:cstheme="minorHAnsi"/>
                <w:color w:val="3B3B3B"/>
                <w:sz w:val="21"/>
                <w:szCs w:val="21"/>
              </w:rPr>
              <w:t xml:space="preserve"> by the client/product owner to verify the system meets business needs.</w:t>
            </w:r>
          </w:p>
        </w:tc>
      </w:tr>
    </w:tbl>
    <w:p w14:paraId="5A80531B"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19.2 Technical Terms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7520"/>
      </w:tblGrid>
      <w:tr w:rsidR="00AA14F2" w:rsidRPr="00AA14F2" w14:paraId="050B5857" w14:textId="77777777" w:rsidTr="00212C41">
        <w:trPr>
          <w:tblHeader/>
        </w:trPr>
        <w:tc>
          <w:tcPr>
            <w:tcW w:w="0" w:type="auto"/>
            <w:tcMar>
              <w:top w:w="75" w:type="dxa"/>
              <w:left w:w="150" w:type="dxa"/>
              <w:bottom w:w="75" w:type="dxa"/>
              <w:right w:w="150" w:type="dxa"/>
            </w:tcMar>
            <w:vAlign w:val="center"/>
            <w:hideMark/>
          </w:tcPr>
          <w:p w14:paraId="08010D40"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Term</w:t>
            </w:r>
          </w:p>
        </w:tc>
        <w:tc>
          <w:tcPr>
            <w:tcW w:w="0" w:type="auto"/>
            <w:tcMar>
              <w:top w:w="75" w:type="dxa"/>
              <w:left w:w="150" w:type="dxa"/>
              <w:bottom w:w="75" w:type="dxa"/>
              <w:right w:w="150" w:type="dxa"/>
            </w:tcMar>
            <w:vAlign w:val="center"/>
            <w:hideMark/>
          </w:tcPr>
          <w:p w14:paraId="2B660CF2"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Definition</w:t>
            </w:r>
          </w:p>
        </w:tc>
      </w:tr>
      <w:tr w:rsidR="00AA14F2" w:rsidRPr="00AA14F2" w14:paraId="0DA4A9F0" w14:textId="77777777" w:rsidTr="00212C41">
        <w:tc>
          <w:tcPr>
            <w:tcW w:w="0" w:type="auto"/>
            <w:tcMar>
              <w:top w:w="75" w:type="dxa"/>
              <w:left w:w="150" w:type="dxa"/>
              <w:bottom w:w="75" w:type="dxa"/>
              <w:right w:w="150" w:type="dxa"/>
            </w:tcMar>
            <w:vAlign w:val="center"/>
            <w:hideMark/>
          </w:tcPr>
          <w:p w14:paraId="1F48AC7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Clerk</w:t>
            </w:r>
          </w:p>
        </w:tc>
        <w:tc>
          <w:tcPr>
            <w:tcW w:w="0" w:type="auto"/>
            <w:tcMar>
              <w:top w:w="75" w:type="dxa"/>
              <w:left w:w="150" w:type="dxa"/>
              <w:bottom w:w="75" w:type="dxa"/>
              <w:right w:w="150" w:type="dxa"/>
            </w:tcMar>
            <w:vAlign w:val="center"/>
            <w:hideMark/>
          </w:tcPr>
          <w:p w14:paraId="420D272C"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The third-party service provider used for User Authentication and Management in this project.</w:t>
            </w:r>
          </w:p>
        </w:tc>
      </w:tr>
      <w:tr w:rsidR="00AA14F2" w:rsidRPr="00AA14F2" w14:paraId="1BFCF736" w14:textId="77777777" w:rsidTr="00212C41">
        <w:tc>
          <w:tcPr>
            <w:tcW w:w="0" w:type="auto"/>
            <w:tcMar>
              <w:top w:w="75" w:type="dxa"/>
              <w:left w:w="150" w:type="dxa"/>
              <w:bottom w:w="75" w:type="dxa"/>
              <w:right w:w="150" w:type="dxa"/>
            </w:tcMar>
            <w:vAlign w:val="center"/>
            <w:hideMark/>
          </w:tcPr>
          <w:p w14:paraId="011825B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Docker</w:t>
            </w:r>
          </w:p>
        </w:tc>
        <w:tc>
          <w:tcPr>
            <w:tcW w:w="0" w:type="auto"/>
            <w:tcMar>
              <w:top w:w="75" w:type="dxa"/>
              <w:left w:w="150" w:type="dxa"/>
              <w:bottom w:w="75" w:type="dxa"/>
              <w:right w:w="150" w:type="dxa"/>
            </w:tcMar>
            <w:vAlign w:val="center"/>
            <w:hideMark/>
          </w:tcPr>
          <w:p w14:paraId="166AD869"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The platform used to package the application and its dependencies </w:t>
            </w:r>
            <w:proofErr w:type="gramStart"/>
            <w:r w:rsidRPr="00AA14F2">
              <w:rPr>
                <w:rFonts w:asciiTheme="minorHAnsi" w:hAnsiTheme="minorHAnsi" w:cstheme="minorHAnsi"/>
                <w:color w:val="3B3B3B"/>
                <w:sz w:val="21"/>
                <w:szCs w:val="21"/>
              </w:rPr>
              <w:t>into</w:t>
            </w:r>
            <w:proofErr w:type="gramEnd"/>
            <w:r w:rsidRPr="00AA14F2">
              <w:rPr>
                <w:rFonts w:asciiTheme="minorHAnsi" w:hAnsiTheme="minorHAnsi" w:cstheme="minorHAnsi"/>
                <w:color w:val="3B3B3B"/>
                <w:sz w:val="21"/>
                <w:szCs w:val="21"/>
              </w:rPr>
              <w:t xml:space="preserve"> "containers" to ensure it runs the same way in all environments.</w:t>
            </w:r>
          </w:p>
        </w:tc>
      </w:tr>
      <w:tr w:rsidR="00AA14F2" w:rsidRPr="00AA14F2" w14:paraId="2058A223" w14:textId="77777777" w:rsidTr="00212C41">
        <w:tc>
          <w:tcPr>
            <w:tcW w:w="0" w:type="auto"/>
            <w:tcMar>
              <w:top w:w="75" w:type="dxa"/>
              <w:left w:w="150" w:type="dxa"/>
              <w:bottom w:w="75" w:type="dxa"/>
              <w:right w:w="150" w:type="dxa"/>
            </w:tcMar>
            <w:vAlign w:val="center"/>
            <w:hideMark/>
          </w:tcPr>
          <w:p w14:paraId="52A48109"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Microservice</w:t>
            </w:r>
          </w:p>
        </w:tc>
        <w:tc>
          <w:tcPr>
            <w:tcW w:w="0" w:type="auto"/>
            <w:tcMar>
              <w:top w:w="75" w:type="dxa"/>
              <w:left w:w="150" w:type="dxa"/>
              <w:bottom w:w="75" w:type="dxa"/>
              <w:right w:w="150" w:type="dxa"/>
            </w:tcMar>
            <w:vAlign w:val="center"/>
            <w:hideMark/>
          </w:tcPr>
          <w:p w14:paraId="0BF71120"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An architectural style where the application is structured as a collection of loosely coupled services (e.g., Movie Service, Booking Service).</w:t>
            </w:r>
          </w:p>
        </w:tc>
      </w:tr>
      <w:tr w:rsidR="00AA14F2" w:rsidRPr="00AA14F2" w14:paraId="19253D25" w14:textId="77777777" w:rsidTr="00212C41">
        <w:tc>
          <w:tcPr>
            <w:tcW w:w="0" w:type="auto"/>
            <w:tcMar>
              <w:top w:w="75" w:type="dxa"/>
              <w:left w:w="150" w:type="dxa"/>
              <w:bottom w:w="75" w:type="dxa"/>
              <w:right w:w="150" w:type="dxa"/>
            </w:tcMar>
            <w:vAlign w:val="center"/>
            <w:hideMark/>
          </w:tcPr>
          <w:p w14:paraId="0350E45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proofErr w:type="spellStart"/>
            <w:r w:rsidRPr="00AA14F2">
              <w:rPr>
                <w:rFonts w:asciiTheme="minorHAnsi" w:hAnsiTheme="minorHAnsi" w:cstheme="minorHAnsi"/>
                <w:b/>
                <w:bCs/>
                <w:color w:val="3B3B3B"/>
                <w:sz w:val="21"/>
                <w:szCs w:val="21"/>
              </w:rPr>
              <w:t>Nx</w:t>
            </w:r>
            <w:proofErr w:type="spellEnd"/>
          </w:p>
        </w:tc>
        <w:tc>
          <w:tcPr>
            <w:tcW w:w="0" w:type="auto"/>
            <w:tcMar>
              <w:top w:w="75" w:type="dxa"/>
              <w:left w:w="150" w:type="dxa"/>
              <w:bottom w:w="75" w:type="dxa"/>
              <w:right w:w="150" w:type="dxa"/>
            </w:tcMar>
            <w:vAlign w:val="center"/>
            <w:hideMark/>
          </w:tcPr>
          <w:p w14:paraId="5153DBD4"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The build system and </w:t>
            </w:r>
            <w:proofErr w:type="spellStart"/>
            <w:r w:rsidRPr="00AA14F2">
              <w:rPr>
                <w:rFonts w:asciiTheme="minorHAnsi" w:hAnsiTheme="minorHAnsi" w:cstheme="minorHAnsi"/>
                <w:color w:val="3B3B3B"/>
                <w:sz w:val="21"/>
                <w:szCs w:val="21"/>
              </w:rPr>
              <w:t>monorepo</w:t>
            </w:r>
            <w:proofErr w:type="spellEnd"/>
            <w:r w:rsidRPr="00AA14F2">
              <w:rPr>
                <w:rFonts w:asciiTheme="minorHAnsi" w:hAnsiTheme="minorHAnsi" w:cstheme="minorHAnsi"/>
                <w:color w:val="3B3B3B"/>
                <w:sz w:val="21"/>
                <w:szCs w:val="21"/>
              </w:rPr>
              <w:t xml:space="preserve"> management tool used to orchestrate the development and testing of the project's multiple applications.</w:t>
            </w:r>
          </w:p>
        </w:tc>
      </w:tr>
      <w:tr w:rsidR="00AA14F2" w:rsidRPr="00AA14F2" w14:paraId="4E7C1EAD" w14:textId="77777777" w:rsidTr="00212C41">
        <w:tc>
          <w:tcPr>
            <w:tcW w:w="0" w:type="auto"/>
            <w:tcMar>
              <w:top w:w="75" w:type="dxa"/>
              <w:left w:w="150" w:type="dxa"/>
              <w:bottom w:w="75" w:type="dxa"/>
              <w:right w:w="150" w:type="dxa"/>
            </w:tcMar>
            <w:vAlign w:val="center"/>
            <w:hideMark/>
          </w:tcPr>
          <w:p w14:paraId="44A778D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Prisma</w:t>
            </w:r>
          </w:p>
        </w:tc>
        <w:tc>
          <w:tcPr>
            <w:tcW w:w="0" w:type="auto"/>
            <w:tcMar>
              <w:top w:w="75" w:type="dxa"/>
              <w:left w:w="150" w:type="dxa"/>
              <w:bottom w:w="75" w:type="dxa"/>
              <w:right w:w="150" w:type="dxa"/>
            </w:tcMar>
            <w:vAlign w:val="center"/>
            <w:hideMark/>
          </w:tcPr>
          <w:p w14:paraId="67D416D0"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The database tool used to define the data schema and interact with the PostgreSQL database.</w:t>
            </w:r>
          </w:p>
        </w:tc>
      </w:tr>
      <w:tr w:rsidR="00AA14F2" w:rsidRPr="00AA14F2" w14:paraId="13A8CE6C" w14:textId="77777777" w:rsidTr="00212C41">
        <w:tc>
          <w:tcPr>
            <w:tcW w:w="0" w:type="auto"/>
            <w:tcMar>
              <w:top w:w="75" w:type="dxa"/>
              <w:left w:w="150" w:type="dxa"/>
              <w:bottom w:w="75" w:type="dxa"/>
              <w:right w:w="150" w:type="dxa"/>
            </w:tcMar>
            <w:vAlign w:val="center"/>
            <w:hideMark/>
          </w:tcPr>
          <w:p w14:paraId="0AB1A905"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Redis</w:t>
            </w:r>
          </w:p>
        </w:tc>
        <w:tc>
          <w:tcPr>
            <w:tcW w:w="0" w:type="auto"/>
            <w:tcMar>
              <w:top w:w="75" w:type="dxa"/>
              <w:left w:w="150" w:type="dxa"/>
              <w:bottom w:w="75" w:type="dxa"/>
              <w:right w:w="150" w:type="dxa"/>
            </w:tcMar>
            <w:vAlign w:val="center"/>
            <w:hideMark/>
          </w:tcPr>
          <w:p w14:paraId="5CADD3F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 xml:space="preserve">An in-memory data structure store used in this project for high-speed </w:t>
            </w:r>
            <w:proofErr w:type="gramStart"/>
            <w:r w:rsidRPr="00AA14F2">
              <w:rPr>
                <w:rFonts w:asciiTheme="minorHAnsi" w:hAnsiTheme="minorHAnsi" w:cstheme="minorHAnsi"/>
                <w:color w:val="3B3B3B"/>
                <w:sz w:val="21"/>
                <w:szCs w:val="21"/>
              </w:rPr>
              <w:t>caching</w:t>
            </w:r>
            <w:proofErr w:type="gramEnd"/>
            <w:r w:rsidRPr="00AA14F2">
              <w:rPr>
                <w:rFonts w:asciiTheme="minorHAnsi" w:hAnsiTheme="minorHAnsi" w:cstheme="minorHAnsi"/>
                <w:color w:val="3B3B3B"/>
                <w:sz w:val="21"/>
                <w:szCs w:val="21"/>
              </w:rPr>
              <w:t xml:space="preserve"> and </w:t>
            </w:r>
            <w:r w:rsidRPr="00AA14F2">
              <w:rPr>
                <w:rFonts w:asciiTheme="minorHAnsi" w:hAnsiTheme="minorHAnsi" w:cstheme="minorHAnsi"/>
                <w:b/>
                <w:bCs/>
                <w:color w:val="3B3B3B"/>
                <w:sz w:val="21"/>
                <w:szCs w:val="21"/>
              </w:rPr>
              <w:t>Real-time Seat Locking</w:t>
            </w:r>
            <w:r w:rsidRPr="00AA14F2">
              <w:rPr>
                <w:rFonts w:asciiTheme="minorHAnsi" w:hAnsiTheme="minorHAnsi" w:cstheme="minorHAnsi"/>
                <w:color w:val="3B3B3B"/>
                <w:sz w:val="21"/>
                <w:szCs w:val="21"/>
              </w:rPr>
              <w:t>.</w:t>
            </w:r>
          </w:p>
        </w:tc>
      </w:tr>
    </w:tbl>
    <w:p w14:paraId="4E03C11A" w14:textId="77777777" w:rsidR="00AA14F2" w:rsidRPr="00AA14F2" w:rsidRDefault="00AA14F2" w:rsidP="00AA14F2">
      <w:pPr>
        <w:widowControl/>
        <w:autoSpaceDE/>
        <w:autoSpaceDN/>
        <w:spacing w:before="360" w:after="240"/>
        <w:outlineLvl w:val="2"/>
        <w:rPr>
          <w:rFonts w:asciiTheme="minorHAnsi" w:hAnsiTheme="minorHAnsi" w:cstheme="minorHAnsi"/>
          <w:b/>
          <w:bCs/>
          <w:color w:val="3B3B3B"/>
          <w:sz w:val="30"/>
          <w:szCs w:val="30"/>
        </w:rPr>
      </w:pPr>
      <w:r w:rsidRPr="00AA14F2">
        <w:rPr>
          <w:rFonts w:asciiTheme="minorHAnsi" w:hAnsiTheme="minorHAnsi" w:cstheme="minorHAnsi"/>
          <w:b/>
          <w:bCs/>
          <w:color w:val="3B3B3B"/>
          <w:sz w:val="30"/>
          <w:szCs w:val="30"/>
        </w:rPr>
        <w:t>19.3 Testing Terminology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7161"/>
      </w:tblGrid>
      <w:tr w:rsidR="00AA14F2" w:rsidRPr="00AA14F2" w14:paraId="7BF31DDD" w14:textId="77777777" w:rsidTr="00880102">
        <w:trPr>
          <w:tblHeader/>
        </w:trPr>
        <w:tc>
          <w:tcPr>
            <w:tcW w:w="0" w:type="auto"/>
            <w:tcMar>
              <w:top w:w="75" w:type="dxa"/>
              <w:left w:w="150" w:type="dxa"/>
              <w:bottom w:w="75" w:type="dxa"/>
              <w:right w:w="150" w:type="dxa"/>
            </w:tcMar>
            <w:vAlign w:val="center"/>
            <w:hideMark/>
          </w:tcPr>
          <w:p w14:paraId="0113E14F"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Term</w:t>
            </w:r>
          </w:p>
        </w:tc>
        <w:tc>
          <w:tcPr>
            <w:tcW w:w="0" w:type="auto"/>
            <w:tcMar>
              <w:top w:w="75" w:type="dxa"/>
              <w:left w:w="150" w:type="dxa"/>
              <w:bottom w:w="75" w:type="dxa"/>
              <w:right w:w="150" w:type="dxa"/>
            </w:tcMar>
            <w:vAlign w:val="center"/>
            <w:hideMark/>
          </w:tcPr>
          <w:p w14:paraId="72B74586" w14:textId="77777777" w:rsidR="00AA14F2" w:rsidRPr="00AA14F2" w:rsidRDefault="00AA14F2" w:rsidP="00AA14F2">
            <w:pPr>
              <w:widowControl/>
              <w:autoSpaceDE/>
              <w:autoSpaceDN/>
              <w:spacing w:after="168"/>
              <w:rPr>
                <w:rFonts w:asciiTheme="minorHAnsi" w:hAnsiTheme="minorHAnsi" w:cstheme="minorHAnsi"/>
                <w:b/>
                <w:bCs/>
                <w:color w:val="3B3B3B"/>
                <w:sz w:val="21"/>
                <w:szCs w:val="21"/>
              </w:rPr>
            </w:pPr>
            <w:r w:rsidRPr="00AA14F2">
              <w:rPr>
                <w:rFonts w:asciiTheme="minorHAnsi" w:hAnsiTheme="minorHAnsi" w:cstheme="minorHAnsi"/>
                <w:b/>
                <w:bCs/>
                <w:color w:val="3B3B3B"/>
                <w:sz w:val="21"/>
                <w:szCs w:val="21"/>
              </w:rPr>
              <w:t>Definition</w:t>
            </w:r>
          </w:p>
        </w:tc>
      </w:tr>
      <w:tr w:rsidR="00AA14F2" w:rsidRPr="00AA14F2" w14:paraId="7E449659" w14:textId="77777777" w:rsidTr="00880102">
        <w:tc>
          <w:tcPr>
            <w:tcW w:w="0" w:type="auto"/>
            <w:tcMar>
              <w:top w:w="75" w:type="dxa"/>
              <w:left w:w="150" w:type="dxa"/>
              <w:bottom w:w="75" w:type="dxa"/>
              <w:right w:w="150" w:type="dxa"/>
            </w:tcMar>
            <w:vAlign w:val="center"/>
            <w:hideMark/>
          </w:tcPr>
          <w:p w14:paraId="38CD9A2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Blocker</w:t>
            </w:r>
          </w:p>
        </w:tc>
        <w:tc>
          <w:tcPr>
            <w:tcW w:w="0" w:type="auto"/>
            <w:tcMar>
              <w:top w:w="75" w:type="dxa"/>
              <w:left w:w="150" w:type="dxa"/>
              <w:bottom w:w="75" w:type="dxa"/>
              <w:right w:w="150" w:type="dxa"/>
            </w:tcMar>
            <w:vAlign w:val="center"/>
            <w:hideMark/>
          </w:tcPr>
          <w:p w14:paraId="429F8F2D"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A defect of such severity that it prevents the execution of further tests.</w:t>
            </w:r>
          </w:p>
        </w:tc>
      </w:tr>
      <w:tr w:rsidR="00AA14F2" w:rsidRPr="00AA14F2" w14:paraId="3E3F019F" w14:textId="77777777" w:rsidTr="00880102">
        <w:tc>
          <w:tcPr>
            <w:tcW w:w="0" w:type="auto"/>
            <w:tcMar>
              <w:top w:w="75" w:type="dxa"/>
              <w:left w:w="150" w:type="dxa"/>
              <w:bottom w:w="75" w:type="dxa"/>
              <w:right w:w="150" w:type="dxa"/>
            </w:tcMar>
            <w:vAlign w:val="center"/>
            <w:hideMark/>
          </w:tcPr>
          <w:p w14:paraId="2848CED7"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Defect</w:t>
            </w:r>
          </w:p>
        </w:tc>
        <w:tc>
          <w:tcPr>
            <w:tcW w:w="0" w:type="auto"/>
            <w:tcMar>
              <w:top w:w="75" w:type="dxa"/>
              <w:left w:w="150" w:type="dxa"/>
              <w:bottom w:w="75" w:type="dxa"/>
              <w:right w:w="150" w:type="dxa"/>
            </w:tcMar>
            <w:vAlign w:val="center"/>
            <w:hideMark/>
          </w:tcPr>
          <w:p w14:paraId="0C33E759"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A flaw or imperfection in the system that causes it to deviate from the requirements (commonly called a "bug").</w:t>
            </w:r>
          </w:p>
        </w:tc>
      </w:tr>
      <w:tr w:rsidR="00AA14F2" w:rsidRPr="00AA14F2" w14:paraId="6B404E50" w14:textId="77777777" w:rsidTr="00880102">
        <w:tc>
          <w:tcPr>
            <w:tcW w:w="0" w:type="auto"/>
            <w:tcMar>
              <w:top w:w="75" w:type="dxa"/>
              <w:left w:w="150" w:type="dxa"/>
              <w:bottom w:w="75" w:type="dxa"/>
              <w:right w:w="150" w:type="dxa"/>
            </w:tcMar>
            <w:vAlign w:val="center"/>
            <w:hideMark/>
          </w:tcPr>
          <w:p w14:paraId="122E04C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Regression Testing</w:t>
            </w:r>
          </w:p>
        </w:tc>
        <w:tc>
          <w:tcPr>
            <w:tcW w:w="0" w:type="auto"/>
            <w:tcMar>
              <w:top w:w="75" w:type="dxa"/>
              <w:left w:w="150" w:type="dxa"/>
              <w:bottom w:w="75" w:type="dxa"/>
              <w:right w:w="150" w:type="dxa"/>
            </w:tcMar>
            <w:vAlign w:val="center"/>
            <w:hideMark/>
          </w:tcPr>
          <w:p w14:paraId="0A7951B5"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Re-running functional and non-functional tests to ensure that previously developed and tested software still performs after a change.</w:t>
            </w:r>
          </w:p>
        </w:tc>
      </w:tr>
      <w:tr w:rsidR="00AA14F2" w:rsidRPr="00AA14F2" w14:paraId="414E3A9D" w14:textId="77777777" w:rsidTr="00880102">
        <w:tc>
          <w:tcPr>
            <w:tcW w:w="0" w:type="auto"/>
            <w:tcMar>
              <w:top w:w="75" w:type="dxa"/>
              <w:left w:w="150" w:type="dxa"/>
              <w:bottom w:w="75" w:type="dxa"/>
              <w:right w:w="150" w:type="dxa"/>
            </w:tcMar>
            <w:vAlign w:val="center"/>
            <w:hideMark/>
          </w:tcPr>
          <w:p w14:paraId="1D0950CB"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Smoke Test</w:t>
            </w:r>
          </w:p>
        </w:tc>
        <w:tc>
          <w:tcPr>
            <w:tcW w:w="0" w:type="auto"/>
            <w:tcMar>
              <w:top w:w="75" w:type="dxa"/>
              <w:left w:w="150" w:type="dxa"/>
              <w:bottom w:w="75" w:type="dxa"/>
              <w:right w:w="150" w:type="dxa"/>
            </w:tcMar>
            <w:vAlign w:val="center"/>
            <w:hideMark/>
          </w:tcPr>
          <w:p w14:paraId="096D4DCC"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A preliminary test of major functions (e.g., "Does the server start?", "Can I log in?") to determine if the build is stable enough for further testing.</w:t>
            </w:r>
          </w:p>
        </w:tc>
      </w:tr>
      <w:tr w:rsidR="00AA14F2" w:rsidRPr="00AA14F2" w14:paraId="2C6F09C9" w14:textId="77777777" w:rsidTr="00880102">
        <w:tc>
          <w:tcPr>
            <w:tcW w:w="0" w:type="auto"/>
            <w:tcMar>
              <w:top w:w="75" w:type="dxa"/>
              <w:left w:w="150" w:type="dxa"/>
              <w:bottom w:w="75" w:type="dxa"/>
              <w:right w:w="150" w:type="dxa"/>
            </w:tcMar>
            <w:vAlign w:val="center"/>
            <w:hideMark/>
          </w:tcPr>
          <w:p w14:paraId="712B7904"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t>Staging Environment</w:t>
            </w:r>
          </w:p>
        </w:tc>
        <w:tc>
          <w:tcPr>
            <w:tcW w:w="0" w:type="auto"/>
            <w:tcMar>
              <w:top w:w="75" w:type="dxa"/>
              <w:left w:w="150" w:type="dxa"/>
              <w:bottom w:w="75" w:type="dxa"/>
              <w:right w:w="150" w:type="dxa"/>
            </w:tcMar>
            <w:vAlign w:val="center"/>
            <w:hideMark/>
          </w:tcPr>
          <w:p w14:paraId="2BCE8272"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A testing environment that is an exact replica of the production environment, used for final verification.</w:t>
            </w:r>
          </w:p>
        </w:tc>
      </w:tr>
      <w:tr w:rsidR="00AA14F2" w:rsidRPr="00AA14F2" w14:paraId="2FF33CB6" w14:textId="77777777" w:rsidTr="00880102">
        <w:tc>
          <w:tcPr>
            <w:tcW w:w="0" w:type="auto"/>
            <w:tcMar>
              <w:top w:w="75" w:type="dxa"/>
              <w:left w:w="150" w:type="dxa"/>
              <w:bottom w:w="75" w:type="dxa"/>
              <w:right w:w="150" w:type="dxa"/>
            </w:tcMar>
            <w:vAlign w:val="center"/>
            <w:hideMark/>
          </w:tcPr>
          <w:p w14:paraId="3AD72A9A"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b/>
                <w:bCs/>
                <w:color w:val="3B3B3B"/>
                <w:sz w:val="21"/>
                <w:szCs w:val="21"/>
              </w:rPr>
              <w:lastRenderedPageBreak/>
              <w:t>Test Case</w:t>
            </w:r>
          </w:p>
        </w:tc>
        <w:tc>
          <w:tcPr>
            <w:tcW w:w="0" w:type="auto"/>
            <w:tcMar>
              <w:top w:w="75" w:type="dxa"/>
              <w:left w:w="150" w:type="dxa"/>
              <w:bottom w:w="75" w:type="dxa"/>
              <w:right w:w="150" w:type="dxa"/>
            </w:tcMar>
            <w:vAlign w:val="center"/>
            <w:hideMark/>
          </w:tcPr>
          <w:p w14:paraId="6B8A33D4" w14:textId="77777777" w:rsidR="00AA14F2" w:rsidRPr="00AA14F2" w:rsidRDefault="00AA14F2" w:rsidP="00AA14F2">
            <w:pPr>
              <w:widowControl/>
              <w:autoSpaceDE/>
              <w:autoSpaceDN/>
              <w:spacing w:after="168"/>
              <w:rPr>
                <w:rFonts w:asciiTheme="minorHAnsi" w:hAnsiTheme="minorHAnsi" w:cstheme="minorHAnsi"/>
                <w:color w:val="3B3B3B"/>
                <w:sz w:val="21"/>
                <w:szCs w:val="21"/>
              </w:rPr>
            </w:pPr>
            <w:r w:rsidRPr="00AA14F2">
              <w:rPr>
                <w:rFonts w:asciiTheme="minorHAnsi" w:hAnsiTheme="minorHAnsi" w:cstheme="minorHAnsi"/>
                <w:color w:val="3B3B3B"/>
                <w:sz w:val="21"/>
                <w:szCs w:val="21"/>
              </w:rPr>
              <w:t>A set of conditions or variables under which a tester will determine whether a system under test satisfies requirements.</w:t>
            </w:r>
          </w:p>
        </w:tc>
      </w:tr>
    </w:tbl>
    <w:p w14:paraId="7E99DB20" w14:textId="625FEE22" w:rsidR="00AA14F2" w:rsidRPr="00880102" w:rsidRDefault="00AA14F2" w:rsidP="00DB48FD">
      <w:pPr>
        <w:spacing w:line="360" w:lineRule="auto"/>
        <w:rPr>
          <w:rFonts w:asciiTheme="minorHAnsi" w:hAnsiTheme="minorHAnsi" w:cstheme="minorHAnsi"/>
        </w:rPr>
        <w:sectPr w:rsidR="00AA14F2" w:rsidRPr="00880102">
          <w:pgSz w:w="12240" w:h="15840"/>
          <w:pgMar w:top="1320" w:right="1800" w:bottom="900" w:left="1800" w:header="704" w:footer="702" w:gutter="0"/>
          <w:cols w:space="720"/>
        </w:sectPr>
      </w:pPr>
    </w:p>
    <w:p w14:paraId="7E99DC35" w14:textId="77777777" w:rsidR="00504703" w:rsidRPr="00880102" w:rsidRDefault="00504703" w:rsidP="00DB48FD">
      <w:pPr>
        <w:spacing w:line="360" w:lineRule="auto"/>
        <w:rPr>
          <w:rFonts w:asciiTheme="minorHAnsi" w:hAnsiTheme="minorHAnsi" w:cstheme="minorHAnsi"/>
          <w:lang w:val="vi-VN"/>
        </w:rPr>
      </w:pPr>
    </w:p>
    <w:sectPr w:rsidR="00504703" w:rsidRPr="00880102">
      <w:pgSz w:w="12240" w:h="15840"/>
      <w:pgMar w:top="1320" w:right="1800" w:bottom="900" w:left="1800" w:header="704"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37F1B" w14:textId="77777777" w:rsidR="000B15C6" w:rsidRDefault="000B15C6">
      <w:r>
        <w:separator/>
      </w:r>
    </w:p>
  </w:endnote>
  <w:endnote w:type="continuationSeparator" w:id="0">
    <w:p w14:paraId="739055A2" w14:textId="77777777" w:rsidR="000B15C6" w:rsidRDefault="000B1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DC36" w14:textId="70BD7973" w:rsidR="00CA5D06" w:rsidRDefault="00681702">
    <w:pPr>
      <w:pStyle w:val="BodyText"/>
      <w:spacing w:before="0" w:line="14" w:lineRule="auto"/>
      <w:ind w:left="0"/>
    </w:pPr>
    <w:r>
      <w:rPr>
        <w:noProof/>
      </w:rPr>
      <mc:AlternateContent>
        <mc:Choice Requires="wps">
          <w:drawing>
            <wp:anchor distT="0" distB="0" distL="0" distR="0" simplePos="0" relativeHeight="251658752" behindDoc="1" locked="0" layoutInCell="1" allowOverlap="1" wp14:anchorId="7E99DC3D" wp14:editId="4963C15F">
              <wp:simplePos x="0" y="0"/>
              <wp:positionH relativeFrom="page">
                <wp:posOffset>248716</wp:posOffset>
              </wp:positionH>
              <wp:positionV relativeFrom="page">
                <wp:posOffset>9509760</wp:posOffset>
              </wp:positionV>
              <wp:extent cx="3335731" cy="299923"/>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5731" cy="299923"/>
                      </a:xfrm>
                      <a:prstGeom prst="rect">
                        <a:avLst/>
                      </a:prstGeom>
                    </wps:spPr>
                    <wps:txbx>
                      <w:txbxContent>
                        <w:p w14:paraId="7E99DC43" w14:textId="5FEB2BDF" w:rsidR="00CA5D06" w:rsidRDefault="006F0F42">
                          <w:pPr>
                            <w:spacing w:line="203" w:lineRule="exact"/>
                            <w:ind w:left="20"/>
                            <w:rPr>
                              <w:rFonts w:ascii="Arial"/>
                              <w:i/>
                              <w:spacing w:val="-2"/>
                              <w:w w:val="105"/>
                              <w:sz w:val="18"/>
                            </w:rPr>
                          </w:pPr>
                          <w:r>
                            <w:rPr>
                              <w:rFonts w:ascii="Arial"/>
                              <w:i/>
                              <w:w w:val="105"/>
                              <w:sz w:val="18"/>
                            </w:rPr>
                            <w:t>Prepared</w:t>
                          </w:r>
                          <w:r>
                            <w:rPr>
                              <w:rFonts w:ascii="Arial"/>
                              <w:i/>
                              <w:spacing w:val="-8"/>
                              <w:w w:val="105"/>
                              <w:sz w:val="18"/>
                            </w:rPr>
                            <w:t xml:space="preserve"> </w:t>
                          </w:r>
                          <w:r>
                            <w:rPr>
                              <w:rFonts w:ascii="Arial"/>
                              <w:i/>
                              <w:w w:val="105"/>
                              <w:sz w:val="18"/>
                            </w:rPr>
                            <w:t>by</w:t>
                          </w:r>
                          <w:r>
                            <w:rPr>
                              <w:rFonts w:ascii="Arial"/>
                              <w:i/>
                              <w:spacing w:val="-3"/>
                              <w:w w:val="105"/>
                              <w:sz w:val="18"/>
                            </w:rPr>
                            <w:t xml:space="preserve"> </w:t>
                          </w:r>
                          <w:r w:rsidR="00681702">
                            <w:rPr>
                              <w:rFonts w:ascii="Arial"/>
                              <w:i/>
                              <w:spacing w:val="-2"/>
                              <w:w w:val="105"/>
                              <w:sz w:val="18"/>
                            </w:rPr>
                            <w:t xml:space="preserve">Thien </w:t>
                          </w:r>
                          <w:proofErr w:type="gramStart"/>
                          <w:r w:rsidR="00681702">
                            <w:rPr>
                              <w:rFonts w:ascii="Arial"/>
                              <w:i/>
                              <w:spacing w:val="-2"/>
                              <w:w w:val="105"/>
                              <w:sz w:val="18"/>
                            </w:rPr>
                            <w:t>An</w:t>
                          </w:r>
                          <w:proofErr w:type="gramEnd"/>
                          <w:r w:rsidR="00681702">
                            <w:rPr>
                              <w:rFonts w:ascii="Arial"/>
                              <w:i/>
                              <w:spacing w:val="-2"/>
                              <w:w w:val="105"/>
                              <w:sz w:val="18"/>
                            </w:rPr>
                            <w:t xml:space="preserve"> Nguyen</w:t>
                          </w:r>
                          <w:r w:rsidR="00AA14F2">
                            <w:rPr>
                              <w:rFonts w:ascii="Arial"/>
                              <w:i/>
                              <w:spacing w:val="-2"/>
                              <w:w w:val="105"/>
                              <w:sz w:val="18"/>
                            </w:rPr>
                            <w:t xml:space="preserve"> </w:t>
                          </w:r>
                          <w:r w:rsidR="00681702">
                            <w:rPr>
                              <w:rFonts w:ascii="Arial"/>
                              <w:i/>
                              <w:spacing w:val="-2"/>
                              <w:w w:val="105"/>
                              <w:sz w:val="18"/>
                            </w:rPr>
                            <w:t>version 1.0.0</w:t>
                          </w:r>
                        </w:p>
                        <w:p w14:paraId="786E5BA3" w14:textId="31D847DF" w:rsidR="00681702" w:rsidRDefault="00681702">
                          <w:pPr>
                            <w:spacing w:line="203" w:lineRule="exact"/>
                            <w:ind w:left="20"/>
                            <w:rPr>
                              <w:rFonts w:ascii="Arial"/>
                              <w:i/>
                              <w:sz w:val="18"/>
                            </w:rPr>
                          </w:pPr>
                          <w:r>
                            <w:rPr>
                              <w:rFonts w:ascii="Arial"/>
                              <w:i/>
                              <w:spacing w:val="-2"/>
                              <w:w w:val="105"/>
                              <w:sz w:val="18"/>
                            </w:rPr>
                            <w:t>Last modified: 30/12/2025 12:00:00PM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E99DC3D" id="_x0000_t202" coordsize="21600,21600" o:spt="202" path="m,l,21600r21600,l21600,xe">
              <v:stroke joinstyle="miter"/>
              <v:path gradientshapeok="t" o:connecttype="rect"/>
            </v:shapetype>
            <v:shape id="Textbox 4" o:spid="_x0000_s1027" type="#_x0000_t202" style="position:absolute;margin-left:19.6pt;margin-top:748.8pt;width:262.65pt;height:23.6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" filled="f" stroked="f">
              <v:textbox inset="0,0,0,0">
                <w:txbxContent>
                  <w:p w14:paraId="7E99DC43" w14:textId="5FEB2BDF" w:rsidR="00CA5D06" w:rsidRDefault="006F0F42">
                    <w:pPr>
                      <w:spacing w:line="203" w:lineRule="exact"/>
                      <w:ind w:left="20"/>
                      <w:rPr>
                        <w:rFonts w:ascii="Arial"/>
                        <w:i/>
                        <w:spacing w:val="-2"/>
                        <w:w w:val="105"/>
                        <w:sz w:val="18"/>
                      </w:rPr>
                    </w:pPr>
                    <w:r>
                      <w:rPr>
                        <w:rFonts w:ascii="Arial"/>
                        <w:i/>
                        <w:w w:val="105"/>
                        <w:sz w:val="18"/>
                      </w:rPr>
                      <w:t>Prepared</w:t>
                    </w:r>
                    <w:r>
                      <w:rPr>
                        <w:rFonts w:ascii="Arial"/>
                        <w:i/>
                        <w:spacing w:val="-8"/>
                        <w:w w:val="105"/>
                        <w:sz w:val="18"/>
                      </w:rPr>
                      <w:t xml:space="preserve"> </w:t>
                    </w:r>
                    <w:r>
                      <w:rPr>
                        <w:rFonts w:ascii="Arial"/>
                        <w:i/>
                        <w:w w:val="105"/>
                        <w:sz w:val="18"/>
                      </w:rPr>
                      <w:t>by</w:t>
                    </w:r>
                    <w:r>
                      <w:rPr>
                        <w:rFonts w:ascii="Arial"/>
                        <w:i/>
                        <w:spacing w:val="-3"/>
                        <w:w w:val="105"/>
                        <w:sz w:val="18"/>
                      </w:rPr>
                      <w:t xml:space="preserve"> </w:t>
                    </w:r>
                    <w:r w:rsidR="00681702">
                      <w:rPr>
                        <w:rFonts w:ascii="Arial"/>
                        <w:i/>
                        <w:spacing w:val="-2"/>
                        <w:w w:val="105"/>
                        <w:sz w:val="18"/>
                      </w:rPr>
                      <w:t xml:space="preserve">Thien </w:t>
                    </w:r>
                    <w:proofErr w:type="gramStart"/>
                    <w:r w:rsidR="00681702">
                      <w:rPr>
                        <w:rFonts w:ascii="Arial"/>
                        <w:i/>
                        <w:spacing w:val="-2"/>
                        <w:w w:val="105"/>
                        <w:sz w:val="18"/>
                      </w:rPr>
                      <w:t>An</w:t>
                    </w:r>
                    <w:proofErr w:type="gramEnd"/>
                    <w:r w:rsidR="00681702">
                      <w:rPr>
                        <w:rFonts w:ascii="Arial"/>
                        <w:i/>
                        <w:spacing w:val="-2"/>
                        <w:w w:val="105"/>
                        <w:sz w:val="18"/>
                      </w:rPr>
                      <w:t xml:space="preserve"> Nguyen</w:t>
                    </w:r>
                    <w:r w:rsidR="00AA14F2">
                      <w:rPr>
                        <w:rFonts w:ascii="Arial"/>
                        <w:i/>
                        <w:spacing w:val="-2"/>
                        <w:w w:val="105"/>
                        <w:sz w:val="18"/>
                      </w:rPr>
                      <w:t xml:space="preserve"> </w:t>
                    </w:r>
                    <w:r w:rsidR="00681702">
                      <w:rPr>
                        <w:rFonts w:ascii="Arial"/>
                        <w:i/>
                        <w:spacing w:val="-2"/>
                        <w:w w:val="105"/>
                        <w:sz w:val="18"/>
                      </w:rPr>
                      <w:t>version 1.0.0</w:t>
                    </w:r>
                  </w:p>
                  <w:p w14:paraId="786E5BA3" w14:textId="31D847DF" w:rsidR="00681702" w:rsidRDefault="00681702">
                    <w:pPr>
                      <w:spacing w:line="203" w:lineRule="exact"/>
                      <w:ind w:left="20"/>
                      <w:rPr>
                        <w:rFonts w:ascii="Arial"/>
                        <w:i/>
                        <w:sz w:val="18"/>
                      </w:rPr>
                    </w:pPr>
                    <w:r>
                      <w:rPr>
                        <w:rFonts w:ascii="Arial"/>
                        <w:i/>
                        <w:spacing w:val="-2"/>
                        <w:w w:val="105"/>
                        <w:sz w:val="18"/>
                      </w:rPr>
                      <w:t>Last modified: 30/12/2025 12:00:00PM</w:t>
                    </w:r>
                  </w:p>
                </w:txbxContent>
              </v:textbox>
              <w10:wrap anchorx="page" anchory="page"/>
            </v:shape>
          </w:pict>
        </mc:Fallback>
      </mc:AlternateContent>
    </w:r>
    <w:r w:rsidR="006F0F42">
      <w:rPr>
        <w:noProof/>
      </w:rPr>
      <mc:AlternateContent>
        <mc:Choice Requires="wps">
          <w:drawing>
            <wp:anchor distT="0" distB="0" distL="0" distR="0" simplePos="0" relativeHeight="251655680" behindDoc="1" locked="0" layoutInCell="1" allowOverlap="1" wp14:anchorId="7E99DC3B" wp14:editId="3808C0EA">
              <wp:simplePos x="0" y="0"/>
              <wp:positionH relativeFrom="page">
                <wp:posOffset>1172476</wp:posOffset>
              </wp:positionH>
              <wp:positionV relativeFrom="page">
                <wp:posOffset>9485376</wp:posOffset>
              </wp:positionV>
              <wp:extent cx="543306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3060" cy="9525"/>
                      </a:xfrm>
                      <a:custGeom>
                        <a:avLst/>
                        <a:gdLst/>
                        <a:ahLst/>
                        <a:cxnLst/>
                        <a:rect l="l" t="t" r="r" b="b"/>
                        <a:pathLst>
                          <a:path w="5433060" h="9525">
                            <a:moveTo>
                              <a:pt x="5433059" y="0"/>
                            </a:moveTo>
                            <a:lnTo>
                              <a:pt x="0" y="0"/>
                            </a:lnTo>
                            <a:lnTo>
                              <a:pt x="0" y="9144"/>
                            </a:lnTo>
                            <a:lnTo>
                              <a:pt x="5433059" y="9144"/>
                            </a:lnTo>
                            <a:lnTo>
                              <a:pt x="54330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C4D4D" id="Graphic 3" o:spid="_x0000_s1026" style="position:absolute;margin-left:92.3pt;margin-top:746.9pt;width:427.8pt;height:.75pt;z-index:-251660800;visibility:visible;mso-wrap-style:square;mso-wrap-distance-left:0;mso-wrap-distance-top:0;mso-wrap-distance-right:0;mso-wrap-distance-bottom:0;mso-position-horizontal:absolute;mso-position-horizontal-relative:page;mso-position-vertical:absolute;mso-position-vertical-relative:page;v-text-anchor:top" coordsize="543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" path="m5433059,l,,,9144r5433059,l5433059,xe" fillcolor="black" stroked="f">
              <v:path arrowok="t"/>
              <w10:wrap anchorx="page" anchory="page"/>
            </v:shape>
          </w:pict>
        </mc:Fallback>
      </mc:AlternateContent>
    </w:r>
    <w:r w:rsidR="006F0F42">
      <w:rPr>
        <w:noProof/>
      </w:rPr>
      <mc:AlternateContent>
        <mc:Choice Requires="wps">
          <w:drawing>
            <wp:anchor distT="0" distB="0" distL="0" distR="0" simplePos="0" relativeHeight="251664896" behindDoc="1" locked="0" layoutInCell="1" allowOverlap="1" wp14:anchorId="7E99DC3F" wp14:editId="3CA319C4">
              <wp:simplePos x="0" y="0"/>
              <wp:positionH relativeFrom="page">
                <wp:posOffset>6117757</wp:posOffset>
              </wp:positionH>
              <wp:positionV relativeFrom="page">
                <wp:posOffset>9513523</wp:posOffset>
              </wp:positionV>
              <wp:extent cx="504825" cy="1447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825" cy="144780"/>
                      </a:xfrm>
                      <a:prstGeom prst="rect">
                        <a:avLst/>
                      </a:prstGeom>
                    </wps:spPr>
                    <wps:txbx>
                      <w:txbxContent>
                        <w:p w14:paraId="7E99DC44" w14:textId="77777777" w:rsidR="00CA5D06" w:rsidRDefault="006F0F42">
                          <w:pPr>
                            <w:spacing w:line="203" w:lineRule="exact"/>
                            <w:ind w:left="20"/>
                            <w:rPr>
                              <w:rFonts w:ascii="Arial"/>
                              <w:i/>
                              <w:sz w:val="18"/>
                            </w:rPr>
                          </w:pPr>
                          <w:r>
                            <w:rPr>
                              <w:rFonts w:ascii="Arial"/>
                              <w:i/>
                              <w:w w:val="105"/>
                              <w:sz w:val="18"/>
                            </w:rPr>
                            <w:t>Page</w:t>
                          </w:r>
                          <w:r>
                            <w:rPr>
                              <w:rFonts w:ascii="Arial"/>
                              <w:i/>
                              <w:spacing w:val="-8"/>
                              <w:w w:val="105"/>
                              <w:sz w:val="18"/>
                            </w:rPr>
                            <w:t xml:space="preserve"> </w:t>
                          </w:r>
                          <w:r>
                            <w:rPr>
                              <w:rFonts w:ascii="Arial"/>
                              <w:i/>
                              <w:spacing w:val="-5"/>
                              <w:w w:val="105"/>
                              <w:sz w:val="18"/>
                            </w:rPr>
                            <w:fldChar w:fldCharType="begin"/>
                          </w:r>
                          <w:r>
                            <w:rPr>
                              <w:rFonts w:ascii="Arial"/>
                              <w:i/>
                              <w:spacing w:val="-5"/>
                              <w:w w:val="105"/>
                              <w:sz w:val="18"/>
                            </w:rPr>
                            <w:instrText xml:space="preserve"> PAGE </w:instrText>
                          </w:r>
                          <w:r>
                            <w:rPr>
                              <w:rFonts w:ascii="Arial"/>
                              <w:i/>
                              <w:spacing w:val="-5"/>
                              <w:w w:val="105"/>
                              <w:sz w:val="18"/>
                            </w:rPr>
                            <w:fldChar w:fldCharType="separate"/>
                          </w:r>
                          <w:r>
                            <w:rPr>
                              <w:rFonts w:ascii="Arial"/>
                              <w:i/>
                              <w:spacing w:val="-5"/>
                              <w:w w:val="105"/>
                              <w:sz w:val="18"/>
                            </w:rPr>
                            <w:t>10</w:t>
                          </w:r>
                          <w:r>
                            <w:rPr>
                              <w:rFonts w:ascii="Arial"/>
                              <w:i/>
                              <w:spacing w:val="-5"/>
                              <w:w w:val="105"/>
                              <w:sz w:val="18"/>
                            </w:rPr>
                            <w:fldChar w:fldCharType="end"/>
                          </w:r>
                        </w:p>
                      </w:txbxContent>
                    </wps:txbx>
                    <wps:bodyPr wrap="square" lIns="0" tIns="0" rIns="0" bIns="0" rtlCol="0">
                      <a:noAutofit/>
                    </wps:bodyPr>
                  </wps:wsp>
                </a:graphicData>
              </a:graphic>
            </wp:anchor>
          </w:drawing>
        </mc:Choice>
        <mc:Fallback>
          <w:pict>
            <v:shape w14:anchorId="7E99DC3F" id="Textbox 5" o:spid="_x0000_s1028" type="#_x0000_t202" style="position:absolute;margin-left:481.7pt;margin-top:749.1pt;width:39.75pt;height:11.4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" filled="f" stroked="f">
              <v:textbox inset="0,0,0,0">
                <w:txbxContent>
                  <w:p w14:paraId="7E99DC44" w14:textId="77777777" w:rsidR="00CA5D06" w:rsidRDefault="006F0F42">
                    <w:pPr>
                      <w:spacing w:line="203" w:lineRule="exact"/>
                      <w:ind w:left="20"/>
                      <w:rPr>
                        <w:rFonts w:ascii="Arial"/>
                        <w:i/>
                        <w:sz w:val="18"/>
                      </w:rPr>
                    </w:pPr>
                    <w:r>
                      <w:rPr>
                        <w:rFonts w:ascii="Arial"/>
                        <w:i/>
                        <w:w w:val="105"/>
                        <w:sz w:val="18"/>
                      </w:rPr>
                      <w:t>Page</w:t>
                    </w:r>
                    <w:r>
                      <w:rPr>
                        <w:rFonts w:ascii="Arial"/>
                        <w:i/>
                        <w:spacing w:val="-8"/>
                        <w:w w:val="105"/>
                        <w:sz w:val="18"/>
                      </w:rPr>
                      <w:t xml:space="preserve"> </w:t>
                    </w:r>
                    <w:r>
                      <w:rPr>
                        <w:rFonts w:ascii="Arial"/>
                        <w:i/>
                        <w:spacing w:val="-5"/>
                        <w:w w:val="105"/>
                        <w:sz w:val="18"/>
                      </w:rPr>
                      <w:fldChar w:fldCharType="begin"/>
                    </w:r>
                    <w:r>
                      <w:rPr>
                        <w:rFonts w:ascii="Arial"/>
                        <w:i/>
                        <w:spacing w:val="-5"/>
                        <w:w w:val="105"/>
                        <w:sz w:val="18"/>
                      </w:rPr>
                      <w:instrText xml:space="preserve"> PAGE </w:instrText>
                    </w:r>
                    <w:r>
                      <w:rPr>
                        <w:rFonts w:ascii="Arial"/>
                        <w:i/>
                        <w:spacing w:val="-5"/>
                        <w:w w:val="105"/>
                        <w:sz w:val="18"/>
                      </w:rPr>
                      <w:fldChar w:fldCharType="separate"/>
                    </w:r>
                    <w:r>
                      <w:rPr>
                        <w:rFonts w:ascii="Arial"/>
                        <w:i/>
                        <w:spacing w:val="-5"/>
                        <w:w w:val="105"/>
                        <w:sz w:val="18"/>
                      </w:rPr>
                      <w:t>10</w:t>
                    </w:r>
                    <w:r>
                      <w:rPr>
                        <w:rFonts w:ascii="Arial"/>
                        <w:i/>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4EEF" w14:textId="77777777" w:rsidR="000B15C6" w:rsidRDefault="000B15C6">
      <w:r>
        <w:separator/>
      </w:r>
    </w:p>
  </w:footnote>
  <w:footnote w:type="continuationSeparator" w:id="0">
    <w:p w14:paraId="0BA9CF43" w14:textId="77777777" w:rsidR="000B15C6" w:rsidRDefault="000B1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DC35" w14:textId="77777777" w:rsidR="00CA5D06" w:rsidRDefault="006F0F42">
    <w:pPr>
      <w:pStyle w:val="BodyText"/>
      <w:spacing w:before="0" w:line="14" w:lineRule="auto"/>
      <w:ind w:left="0"/>
    </w:pPr>
    <w:r>
      <w:rPr>
        <w:noProof/>
      </w:rPr>
      <mc:AlternateContent>
        <mc:Choice Requires="wps">
          <w:drawing>
            <wp:anchor distT="0" distB="0" distL="0" distR="0" simplePos="0" relativeHeight="251652608" behindDoc="1" locked="0" layoutInCell="1" allowOverlap="1" wp14:anchorId="7E99DC37" wp14:editId="42DD932B">
              <wp:simplePos x="0" y="0"/>
              <wp:positionH relativeFrom="page">
                <wp:posOffset>1172476</wp:posOffset>
              </wp:positionH>
              <wp:positionV relativeFrom="page">
                <wp:posOffset>627887</wp:posOffset>
              </wp:positionV>
              <wp:extent cx="5433060" cy="76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3060" cy="7620"/>
                      </a:xfrm>
                      <a:custGeom>
                        <a:avLst/>
                        <a:gdLst/>
                        <a:ahLst/>
                        <a:cxnLst/>
                        <a:rect l="l" t="t" r="r" b="b"/>
                        <a:pathLst>
                          <a:path w="5433060" h="7620">
                            <a:moveTo>
                              <a:pt x="5433059" y="0"/>
                            </a:moveTo>
                            <a:lnTo>
                              <a:pt x="0" y="0"/>
                            </a:lnTo>
                            <a:lnTo>
                              <a:pt x="0" y="7620"/>
                            </a:lnTo>
                            <a:lnTo>
                              <a:pt x="5433059" y="7620"/>
                            </a:lnTo>
                            <a:lnTo>
                              <a:pt x="54330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7DC12C" id="Graphic 1" o:spid="_x0000_s1026" style="position:absolute;margin-left:92.3pt;margin-top:49.45pt;width:427.8pt;height:.6pt;z-index:-251663872;visibility:visible;mso-wrap-style:square;mso-wrap-distance-left:0;mso-wrap-distance-top:0;mso-wrap-distance-right:0;mso-wrap-distance-bottom:0;mso-position-horizontal:absolute;mso-position-horizontal-relative:page;mso-position-vertical:absolute;mso-position-vertical-relative:page;v-text-anchor:top" coordsize="54330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" path="m5433059,l,,,7620r5433059,l5433059,xe" fillcolor="black" stroked="f">
              <v:path arrowok="t"/>
              <w10:wrap anchorx="page" anchory="page"/>
            </v:shape>
          </w:pict>
        </mc:Fallback>
      </mc:AlternateContent>
    </w:r>
    <w:r>
      <w:rPr>
        <w:noProof/>
      </w:rPr>
      <mc:AlternateContent>
        <mc:Choice Requires="wps">
          <w:drawing>
            <wp:anchor distT="0" distB="0" distL="0" distR="0" simplePos="0" relativeHeight="251661824" behindDoc="1" locked="0" layoutInCell="1" allowOverlap="1" wp14:anchorId="7E99DC39" wp14:editId="12FE30CE">
              <wp:simplePos x="0" y="0"/>
              <wp:positionH relativeFrom="page">
                <wp:posOffset>1176535</wp:posOffset>
              </wp:positionH>
              <wp:positionV relativeFrom="page">
                <wp:posOffset>434084</wp:posOffset>
              </wp:positionV>
              <wp:extent cx="2082800" cy="3530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800" cy="353060"/>
                      </a:xfrm>
                      <a:prstGeom prst="rect">
                        <a:avLst/>
                      </a:prstGeom>
                    </wps:spPr>
                    <wps:txbx>
                      <w:txbxContent>
                        <w:p w14:paraId="7E99DC41" w14:textId="77777777" w:rsidR="00CA5D06" w:rsidRDefault="006F0F42">
                          <w:pPr>
                            <w:spacing w:line="279" w:lineRule="exact"/>
                            <w:ind w:left="20"/>
                            <w:rPr>
                              <w:rFonts w:ascii="Arial"/>
                              <w:b/>
                              <w:i/>
                              <w:sz w:val="26"/>
                            </w:rPr>
                          </w:pPr>
                          <w:r>
                            <w:rPr>
                              <w:rFonts w:ascii="Arial"/>
                              <w:b/>
                              <w:i/>
                              <w:sz w:val="26"/>
                            </w:rPr>
                            <w:t>IEEE</w:t>
                          </w:r>
                          <w:r>
                            <w:rPr>
                              <w:rFonts w:ascii="Arial"/>
                              <w:b/>
                              <w:i/>
                              <w:spacing w:val="8"/>
                              <w:sz w:val="26"/>
                            </w:rPr>
                            <w:t xml:space="preserve"> </w:t>
                          </w:r>
                          <w:r>
                            <w:rPr>
                              <w:rFonts w:ascii="Arial"/>
                              <w:b/>
                              <w:i/>
                              <w:sz w:val="26"/>
                            </w:rPr>
                            <w:t>Test</w:t>
                          </w:r>
                          <w:r>
                            <w:rPr>
                              <w:rFonts w:ascii="Arial"/>
                              <w:b/>
                              <w:i/>
                              <w:spacing w:val="7"/>
                              <w:sz w:val="26"/>
                            </w:rPr>
                            <w:t xml:space="preserve"> </w:t>
                          </w:r>
                          <w:r>
                            <w:rPr>
                              <w:rFonts w:ascii="Arial"/>
                              <w:b/>
                              <w:i/>
                              <w:sz w:val="26"/>
                            </w:rPr>
                            <w:t>Plan</w:t>
                          </w:r>
                          <w:r>
                            <w:rPr>
                              <w:rFonts w:ascii="Arial"/>
                              <w:b/>
                              <w:i/>
                              <w:spacing w:val="6"/>
                              <w:sz w:val="26"/>
                            </w:rPr>
                            <w:t xml:space="preserve"> </w:t>
                          </w:r>
                          <w:r>
                            <w:rPr>
                              <w:rFonts w:ascii="Arial"/>
                              <w:b/>
                              <w:i/>
                              <w:spacing w:val="-2"/>
                              <w:sz w:val="26"/>
                            </w:rPr>
                            <w:t>Outline</w:t>
                          </w:r>
                        </w:p>
                        <w:p w14:paraId="7E99DC42" w14:textId="77777777" w:rsidR="00CA5D06" w:rsidRDefault="006F0F42">
                          <w:pPr>
                            <w:spacing w:before="45"/>
                            <w:ind w:left="20"/>
                            <w:rPr>
                              <w:rFonts w:ascii="Arial"/>
                              <w:i/>
                              <w:sz w:val="18"/>
                            </w:rPr>
                          </w:pPr>
                          <w:r>
                            <w:rPr>
                              <w:rFonts w:ascii="Arial"/>
                              <w:i/>
                              <w:spacing w:val="-2"/>
                              <w:w w:val="105"/>
                              <w:sz w:val="18"/>
                            </w:rPr>
                            <w:t>Foundation</w:t>
                          </w:r>
                          <w:r>
                            <w:rPr>
                              <w:rFonts w:ascii="Arial"/>
                              <w:i/>
                              <w:spacing w:val="-1"/>
                              <w:w w:val="105"/>
                              <w:sz w:val="18"/>
                            </w:rPr>
                            <w:t xml:space="preserve"> </w:t>
                          </w:r>
                          <w:r>
                            <w:rPr>
                              <w:rFonts w:ascii="Arial"/>
                              <w:i/>
                              <w:spacing w:val="-2"/>
                              <w:w w:val="105"/>
                              <w:sz w:val="18"/>
                            </w:rPr>
                            <w:t>Course</w:t>
                          </w:r>
                          <w:r>
                            <w:rPr>
                              <w:rFonts w:ascii="Arial"/>
                              <w:i/>
                              <w:spacing w:val="-1"/>
                              <w:w w:val="105"/>
                              <w:sz w:val="18"/>
                            </w:rPr>
                            <w:t xml:space="preserve"> </w:t>
                          </w:r>
                          <w:r>
                            <w:rPr>
                              <w:rFonts w:ascii="Arial"/>
                              <w:i/>
                              <w:spacing w:val="-2"/>
                              <w:w w:val="105"/>
                              <w:sz w:val="18"/>
                            </w:rPr>
                            <w:t>in</w:t>
                          </w:r>
                          <w:r>
                            <w:rPr>
                              <w:rFonts w:ascii="Arial"/>
                              <w:i/>
                              <w:w w:val="105"/>
                              <w:sz w:val="18"/>
                            </w:rPr>
                            <w:t xml:space="preserve"> </w:t>
                          </w:r>
                          <w:r>
                            <w:rPr>
                              <w:rFonts w:ascii="Arial"/>
                              <w:i/>
                              <w:spacing w:val="-2"/>
                              <w:w w:val="105"/>
                              <w:sz w:val="18"/>
                            </w:rPr>
                            <w:t>Software</w:t>
                          </w:r>
                          <w:r>
                            <w:rPr>
                              <w:rFonts w:ascii="Arial"/>
                              <w:i/>
                              <w:spacing w:val="-1"/>
                              <w:w w:val="105"/>
                              <w:sz w:val="18"/>
                            </w:rPr>
                            <w:t xml:space="preserve"> </w:t>
                          </w:r>
                          <w:r>
                            <w:rPr>
                              <w:rFonts w:ascii="Arial"/>
                              <w:i/>
                              <w:spacing w:val="-2"/>
                              <w:w w:val="105"/>
                              <w:sz w:val="18"/>
                            </w:rPr>
                            <w:t>Testing</w:t>
                          </w:r>
                        </w:p>
                      </w:txbxContent>
                    </wps:txbx>
                    <wps:bodyPr wrap="square" lIns="0" tIns="0" rIns="0" bIns="0" rtlCol="0">
                      <a:noAutofit/>
                    </wps:bodyPr>
                  </wps:wsp>
                </a:graphicData>
              </a:graphic>
            </wp:anchor>
          </w:drawing>
        </mc:Choice>
        <mc:Fallback>
          <w:pict>
            <v:shapetype w14:anchorId="7E99DC39" id="_x0000_t202" coordsize="21600,21600" o:spt="202" path="m,l,21600r21600,l21600,xe">
              <v:stroke joinstyle="miter"/>
              <v:path gradientshapeok="t" o:connecttype="rect"/>
            </v:shapetype>
            <v:shape id="Textbox 2" o:spid="_x0000_s1026" type="#_x0000_t202" style="position:absolute;margin-left:92.65pt;margin-top:34.2pt;width:164pt;height:27.8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" filled="f" stroked="f">
              <v:textbox inset="0,0,0,0">
                <w:txbxContent>
                  <w:p w14:paraId="7E99DC41" w14:textId="77777777" w:rsidR="00CA5D06" w:rsidRDefault="006F0F42">
                    <w:pPr>
                      <w:spacing w:line="279" w:lineRule="exact"/>
                      <w:ind w:left="20"/>
                      <w:rPr>
                        <w:rFonts w:ascii="Arial"/>
                        <w:b/>
                        <w:i/>
                        <w:sz w:val="26"/>
                      </w:rPr>
                    </w:pPr>
                    <w:r>
                      <w:rPr>
                        <w:rFonts w:ascii="Arial"/>
                        <w:b/>
                        <w:i/>
                        <w:sz w:val="26"/>
                      </w:rPr>
                      <w:t>IEEE</w:t>
                    </w:r>
                    <w:r>
                      <w:rPr>
                        <w:rFonts w:ascii="Arial"/>
                        <w:b/>
                        <w:i/>
                        <w:spacing w:val="8"/>
                        <w:sz w:val="26"/>
                      </w:rPr>
                      <w:t xml:space="preserve"> </w:t>
                    </w:r>
                    <w:r>
                      <w:rPr>
                        <w:rFonts w:ascii="Arial"/>
                        <w:b/>
                        <w:i/>
                        <w:sz w:val="26"/>
                      </w:rPr>
                      <w:t>Test</w:t>
                    </w:r>
                    <w:r>
                      <w:rPr>
                        <w:rFonts w:ascii="Arial"/>
                        <w:b/>
                        <w:i/>
                        <w:spacing w:val="7"/>
                        <w:sz w:val="26"/>
                      </w:rPr>
                      <w:t xml:space="preserve"> </w:t>
                    </w:r>
                    <w:r>
                      <w:rPr>
                        <w:rFonts w:ascii="Arial"/>
                        <w:b/>
                        <w:i/>
                        <w:sz w:val="26"/>
                      </w:rPr>
                      <w:t>Plan</w:t>
                    </w:r>
                    <w:r>
                      <w:rPr>
                        <w:rFonts w:ascii="Arial"/>
                        <w:b/>
                        <w:i/>
                        <w:spacing w:val="6"/>
                        <w:sz w:val="26"/>
                      </w:rPr>
                      <w:t xml:space="preserve"> </w:t>
                    </w:r>
                    <w:r>
                      <w:rPr>
                        <w:rFonts w:ascii="Arial"/>
                        <w:b/>
                        <w:i/>
                        <w:spacing w:val="-2"/>
                        <w:sz w:val="26"/>
                      </w:rPr>
                      <w:t>Outline</w:t>
                    </w:r>
                  </w:p>
                  <w:p w14:paraId="7E99DC42" w14:textId="77777777" w:rsidR="00CA5D06" w:rsidRDefault="006F0F42">
                    <w:pPr>
                      <w:spacing w:before="45"/>
                      <w:ind w:left="20"/>
                      <w:rPr>
                        <w:rFonts w:ascii="Arial"/>
                        <w:i/>
                        <w:sz w:val="18"/>
                      </w:rPr>
                    </w:pPr>
                    <w:r>
                      <w:rPr>
                        <w:rFonts w:ascii="Arial"/>
                        <w:i/>
                        <w:spacing w:val="-2"/>
                        <w:w w:val="105"/>
                        <w:sz w:val="18"/>
                      </w:rPr>
                      <w:t>Foundation</w:t>
                    </w:r>
                    <w:r>
                      <w:rPr>
                        <w:rFonts w:ascii="Arial"/>
                        <w:i/>
                        <w:spacing w:val="-1"/>
                        <w:w w:val="105"/>
                        <w:sz w:val="18"/>
                      </w:rPr>
                      <w:t xml:space="preserve"> </w:t>
                    </w:r>
                    <w:r>
                      <w:rPr>
                        <w:rFonts w:ascii="Arial"/>
                        <w:i/>
                        <w:spacing w:val="-2"/>
                        <w:w w:val="105"/>
                        <w:sz w:val="18"/>
                      </w:rPr>
                      <w:t>Course</w:t>
                    </w:r>
                    <w:r>
                      <w:rPr>
                        <w:rFonts w:ascii="Arial"/>
                        <w:i/>
                        <w:spacing w:val="-1"/>
                        <w:w w:val="105"/>
                        <w:sz w:val="18"/>
                      </w:rPr>
                      <w:t xml:space="preserve"> </w:t>
                    </w:r>
                    <w:r>
                      <w:rPr>
                        <w:rFonts w:ascii="Arial"/>
                        <w:i/>
                        <w:spacing w:val="-2"/>
                        <w:w w:val="105"/>
                        <w:sz w:val="18"/>
                      </w:rPr>
                      <w:t>in</w:t>
                    </w:r>
                    <w:r>
                      <w:rPr>
                        <w:rFonts w:ascii="Arial"/>
                        <w:i/>
                        <w:w w:val="105"/>
                        <w:sz w:val="18"/>
                      </w:rPr>
                      <w:t xml:space="preserve"> </w:t>
                    </w:r>
                    <w:r>
                      <w:rPr>
                        <w:rFonts w:ascii="Arial"/>
                        <w:i/>
                        <w:spacing w:val="-2"/>
                        <w:w w:val="105"/>
                        <w:sz w:val="18"/>
                      </w:rPr>
                      <w:t>Software</w:t>
                    </w:r>
                    <w:r>
                      <w:rPr>
                        <w:rFonts w:ascii="Arial"/>
                        <w:i/>
                        <w:spacing w:val="-1"/>
                        <w:w w:val="105"/>
                        <w:sz w:val="18"/>
                      </w:rPr>
                      <w:t xml:space="preserve"> </w:t>
                    </w:r>
                    <w:r>
                      <w:rPr>
                        <w:rFonts w:ascii="Arial"/>
                        <w:i/>
                        <w:spacing w:val="-2"/>
                        <w:w w:val="105"/>
                        <w:sz w:val="18"/>
                      </w:rPr>
                      <w:t>Testing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2FF"/>
    <w:multiLevelType w:val="hybridMultilevel"/>
    <w:tmpl w:val="2E7CD326"/>
    <w:lvl w:ilvl="0" w:tplc="E68627FC">
      <w:start w:val="1"/>
      <w:numFmt w:val="decimal"/>
      <w:lvlText w:val="%1"/>
      <w:lvlJc w:val="left"/>
      <w:pPr>
        <w:ind w:left="751" w:hanging="680"/>
      </w:pPr>
      <w:rPr>
        <w:rFonts w:ascii="Arial" w:eastAsia="Arial" w:hAnsi="Arial" w:cs="Arial" w:hint="default"/>
        <w:b/>
        <w:bCs/>
        <w:i w:val="0"/>
        <w:iCs w:val="0"/>
        <w:spacing w:val="0"/>
        <w:w w:val="101"/>
        <w:sz w:val="26"/>
        <w:szCs w:val="26"/>
        <w:lang w:val="en-US" w:eastAsia="en-US" w:bidi="ar-SA"/>
      </w:rPr>
    </w:lvl>
    <w:lvl w:ilvl="1" w:tplc="798427E4">
      <w:numFmt w:val="bullet"/>
      <w:lvlText w:val="•"/>
      <w:lvlJc w:val="left"/>
      <w:pPr>
        <w:ind w:left="1090" w:hanging="339"/>
      </w:pPr>
      <w:rPr>
        <w:rFonts w:ascii="Arial MT" w:eastAsia="Arial MT" w:hAnsi="Arial MT" w:cs="Arial MT" w:hint="default"/>
        <w:spacing w:val="0"/>
        <w:w w:val="137"/>
        <w:lang w:val="en-US" w:eastAsia="en-US" w:bidi="ar-SA"/>
      </w:rPr>
    </w:lvl>
    <w:lvl w:ilvl="2" w:tplc="D3D08C2E">
      <w:numFmt w:val="bullet"/>
      <w:lvlText w:val="•"/>
      <w:lvlJc w:val="left"/>
      <w:pPr>
        <w:ind w:left="1428" w:hanging="339"/>
      </w:pPr>
      <w:rPr>
        <w:rFonts w:ascii="Arial MT" w:eastAsia="Arial MT" w:hAnsi="Arial MT" w:cs="Arial MT" w:hint="default"/>
        <w:b w:val="0"/>
        <w:bCs w:val="0"/>
        <w:i w:val="0"/>
        <w:iCs w:val="0"/>
        <w:spacing w:val="0"/>
        <w:w w:val="137"/>
        <w:sz w:val="20"/>
        <w:szCs w:val="20"/>
        <w:lang w:val="en-US" w:eastAsia="en-US" w:bidi="ar-SA"/>
      </w:rPr>
    </w:lvl>
    <w:lvl w:ilvl="3" w:tplc="6B867336">
      <w:numFmt w:val="bullet"/>
      <w:lvlText w:val="•"/>
      <w:lvlJc w:val="left"/>
      <w:pPr>
        <w:ind w:left="1769" w:hanging="339"/>
      </w:pPr>
      <w:rPr>
        <w:rFonts w:ascii="Arial MT" w:eastAsia="Arial MT" w:hAnsi="Arial MT" w:cs="Arial MT" w:hint="default"/>
        <w:b w:val="0"/>
        <w:bCs w:val="0"/>
        <w:i w:val="0"/>
        <w:iCs w:val="0"/>
        <w:spacing w:val="0"/>
        <w:w w:val="137"/>
        <w:sz w:val="20"/>
        <w:szCs w:val="20"/>
        <w:lang w:val="en-US" w:eastAsia="en-US" w:bidi="ar-SA"/>
      </w:rPr>
    </w:lvl>
    <w:lvl w:ilvl="4" w:tplc="53648EFA">
      <w:numFmt w:val="bullet"/>
      <w:lvlText w:val="•"/>
      <w:lvlJc w:val="left"/>
      <w:pPr>
        <w:ind w:left="2742" w:hanging="339"/>
      </w:pPr>
      <w:rPr>
        <w:rFonts w:hint="default"/>
        <w:lang w:val="en-US" w:eastAsia="en-US" w:bidi="ar-SA"/>
      </w:rPr>
    </w:lvl>
    <w:lvl w:ilvl="5" w:tplc="7A72FEB2">
      <w:numFmt w:val="bullet"/>
      <w:lvlText w:val="•"/>
      <w:lvlJc w:val="left"/>
      <w:pPr>
        <w:ind w:left="3725" w:hanging="339"/>
      </w:pPr>
      <w:rPr>
        <w:rFonts w:hint="default"/>
        <w:lang w:val="en-US" w:eastAsia="en-US" w:bidi="ar-SA"/>
      </w:rPr>
    </w:lvl>
    <w:lvl w:ilvl="6" w:tplc="B128F5C4">
      <w:numFmt w:val="bullet"/>
      <w:lvlText w:val="•"/>
      <w:lvlJc w:val="left"/>
      <w:pPr>
        <w:ind w:left="4708" w:hanging="339"/>
      </w:pPr>
      <w:rPr>
        <w:rFonts w:hint="default"/>
        <w:lang w:val="en-US" w:eastAsia="en-US" w:bidi="ar-SA"/>
      </w:rPr>
    </w:lvl>
    <w:lvl w:ilvl="7" w:tplc="FBE65BC6">
      <w:numFmt w:val="bullet"/>
      <w:lvlText w:val="•"/>
      <w:lvlJc w:val="left"/>
      <w:pPr>
        <w:ind w:left="5691" w:hanging="339"/>
      </w:pPr>
      <w:rPr>
        <w:rFonts w:hint="default"/>
        <w:lang w:val="en-US" w:eastAsia="en-US" w:bidi="ar-SA"/>
      </w:rPr>
    </w:lvl>
    <w:lvl w:ilvl="8" w:tplc="2D44ECEE">
      <w:numFmt w:val="bullet"/>
      <w:lvlText w:val="•"/>
      <w:lvlJc w:val="left"/>
      <w:pPr>
        <w:ind w:left="6674" w:hanging="339"/>
      </w:pPr>
      <w:rPr>
        <w:rFonts w:hint="default"/>
        <w:lang w:val="en-US" w:eastAsia="en-US" w:bidi="ar-SA"/>
      </w:rPr>
    </w:lvl>
  </w:abstractNum>
  <w:abstractNum w:abstractNumId="1" w15:restartNumberingAfterBreak="0">
    <w:nsid w:val="01EE3EC5"/>
    <w:multiLevelType w:val="multilevel"/>
    <w:tmpl w:val="8F1C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C61B1"/>
    <w:multiLevelType w:val="multilevel"/>
    <w:tmpl w:val="1B8C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624F8"/>
    <w:multiLevelType w:val="multilevel"/>
    <w:tmpl w:val="0D8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15408"/>
    <w:multiLevelType w:val="multilevel"/>
    <w:tmpl w:val="22068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13B81"/>
    <w:multiLevelType w:val="multilevel"/>
    <w:tmpl w:val="18340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93834"/>
    <w:multiLevelType w:val="multilevel"/>
    <w:tmpl w:val="DB6A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1028F"/>
    <w:multiLevelType w:val="hybridMultilevel"/>
    <w:tmpl w:val="2266F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41244E"/>
    <w:multiLevelType w:val="multilevel"/>
    <w:tmpl w:val="F1C2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D660E"/>
    <w:multiLevelType w:val="multilevel"/>
    <w:tmpl w:val="D81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4343E7"/>
    <w:multiLevelType w:val="multilevel"/>
    <w:tmpl w:val="8B6C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116D6"/>
    <w:multiLevelType w:val="multilevel"/>
    <w:tmpl w:val="9DD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76444"/>
    <w:multiLevelType w:val="multilevel"/>
    <w:tmpl w:val="B7F84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617F7"/>
    <w:multiLevelType w:val="multilevel"/>
    <w:tmpl w:val="39F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26904"/>
    <w:multiLevelType w:val="multilevel"/>
    <w:tmpl w:val="0AC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C440A5"/>
    <w:multiLevelType w:val="hybridMultilevel"/>
    <w:tmpl w:val="77405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E412AB"/>
    <w:multiLevelType w:val="multilevel"/>
    <w:tmpl w:val="B43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C2D2B"/>
    <w:multiLevelType w:val="multilevel"/>
    <w:tmpl w:val="F27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CB6AE8"/>
    <w:multiLevelType w:val="multilevel"/>
    <w:tmpl w:val="30C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442D5"/>
    <w:multiLevelType w:val="multilevel"/>
    <w:tmpl w:val="4D8C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412B75"/>
    <w:multiLevelType w:val="multilevel"/>
    <w:tmpl w:val="E8F47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74619"/>
    <w:multiLevelType w:val="multilevel"/>
    <w:tmpl w:val="CD04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A4A30"/>
    <w:multiLevelType w:val="multilevel"/>
    <w:tmpl w:val="C3C2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630540"/>
    <w:multiLevelType w:val="multilevel"/>
    <w:tmpl w:val="168A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8C3EAF"/>
    <w:multiLevelType w:val="multilevel"/>
    <w:tmpl w:val="FEA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F1674"/>
    <w:multiLevelType w:val="multilevel"/>
    <w:tmpl w:val="2132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EA1A23"/>
    <w:multiLevelType w:val="multilevel"/>
    <w:tmpl w:val="B7468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4D03C6"/>
    <w:multiLevelType w:val="hybridMultilevel"/>
    <w:tmpl w:val="5100E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186C5B"/>
    <w:multiLevelType w:val="multilevel"/>
    <w:tmpl w:val="70980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04B22"/>
    <w:multiLevelType w:val="multilevel"/>
    <w:tmpl w:val="5A8E4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46FAD"/>
    <w:multiLevelType w:val="multilevel"/>
    <w:tmpl w:val="1BE2F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70565F"/>
    <w:multiLevelType w:val="multilevel"/>
    <w:tmpl w:val="808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54E89"/>
    <w:multiLevelType w:val="multilevel"/>
    <w:tmpl w:val="2ABA8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078AB"/>
    <w:multiLevelType w:val="multilevel"/>
    <w:tmpl w:val="128CD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31635"/>
    <w:multiLevelType w:val="multilevel"/>
    <w:tmpl w:val="556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1545FA"/>
    <w:multiLevelType w:val="multilevel"/>
    <w:tmpl w:val="7A7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34806"/>
    <w:multiLevelType w:val="multilevel"/>
    <w:tmpl w:val="A8EE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FE5E18"/>
    <w:multiLevelType w:val="multilevel"/>
    <w:tmpl w:val="FF642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AA0CD5"/>
    <w:multiLevelType w:val="multilevel"/>
    <w:tmpl w:val="13AAD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1934BE"/>
    <w:multiLevelType w:val="multilevel"/>
    <w:tmpl w:val="1C9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D35948"/>
    <w:multiLevelType w:val="multilevel"/>
    <w:tmpl w:val="DA3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1256E2"/>
    <w:multiLevelType w:val="hybridMultilevel"/>
    <w:tmpl w:val="CFEE5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F9638D"/>
    <w:multiLevelType w:val="multilevel"/>
    <w:tmpl w:val="C4E2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B2056C"/>
    <w:multiLevelType w:val="hybridMultilevel"/>
    <w:tmpl w:val="4CDCE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C06494"/>
    <w:multiLevelType w:val="multilevel"/>
    <w:tmpl w:val="AC2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B26F90"/>
    <w:multiLevelType w:val="multilevel"/>
    <w:tmpl w:val="81B0D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1A128C"/>
    <w:multiLevelType w:val="multilevel"/>
    <w:tmpl w:val="4F3C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900CBC"/>
    <w:multiLevelType w:val="multilevel"/>
    <w:tmpl w:val="5030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DC5553"/>
    <w:multiLevelType w:val="multilevel"/>
    <w:tmpl w:val="0BC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F65441"/>
    <w:multiLevelType w:val="multilevel"/>
    <w:tmpl w:val="F3E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6F3BFD"/>
    <w:multiLevelType w:val="multilevel"/>
    <w:tmpl w:val="19D6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A016CD"/>
    <w:multiLevelType w:val="multilevel"/>
    <w:tmpl w:val="F9E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2600F7"/>
    <w:multiLevelType w:val="multilevel"/>
    <w:tmpl w:val="7B8E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4D473C"/>
    <w:multiLevelType w:val="multilevel"/>
    <w:tmpl w:val="1C14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152483"/>
    <w:multiLevelType w:val="multilevel"/>
    <w:tmpl w:val="E86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B21F33"/>
    <w:multiLevelType w:val="multilevel"/>
    <w:tmpl w:val="225E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CF6D9F"/>
    <w:multiLevelType w:val="multilevel"/>
    <w:tmpl w:val="602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BC45A3C"/>
    <w:multiLevelType w:val="multilevel"/>
    <w:tmpl w:val="0A60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D0049B7"/>
    <w:multiLevelType w:val="multilevel"/>
    <w:tmpl w:val="68FCE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7D2EF6"/>
    <w:multiLevelType w:val="multilevel"/>
    <w:tmpl w:val="879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121356A"/>
    <w:multiLevelType w:val="multilevel"/>
    <w:tmpl w:val="D60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783416"/>
    <w:multiLevelType w:val="multilevel"/>
    <w:tmpl w:val="E35E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BE1B87"/>
    <w:multiLevelType w:val="multilevel"/>
    <w:tmpl w:val="970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75218F"/>
    <w:multiLevelType w:val="multilevel"/>
    <w:tmpl w:val="6C7A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F5512A"/>
    <w:multiLevelType w:val="multilevel"/>
    <w:tmpl w:val="DD2A2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8E4834"/>
    <w:multiLevelType w:val="multilevel"/>
    <w:tmpl w:val="8E001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CD0AB1"/>
    <w:multiLevelType w:val="multilevel"/>
    <w:tmpl w:val="B71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040538"/>
    <w:multiLevelType w:val="multilevel"/>
    <w:tmpl w:val="EC16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33687A"/>
    <w:multiLevelType w:val="multilevel"/>
    <w:tmpl w:val="C3E83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DB01B2"/>
    <w:multiLevelType w:val="hybridMultilevel"/>
    <w:tmpl w:val="7A021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8FB559D"/>
    <w:multiLevelType w:val="multilevel"/>
    <w:tmpl w:val="5C8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710A5F"/>
    <w:multiLevelType w:val="multilevel"/>
    <w:tmpl w:val="2B3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114C6F"/>
    <w:multiLevelType w:val="multilevel"/>
    <w:tmpl w:val="295AD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85233F"/>
    <w:multiLevelType w:val="multilevel"/>
    <w:tmpl w:val="D7B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A55631"/>
    <w:multiLevelType w:val="multilevel"/>
    <w:tmpl w:val="BEC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06BC5"/>
    <w:multiLevelType w:val="multilevel"/>
    <w:tmpl w:val="8BF83C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AA5DD0"/>
    <w:multiLevelType w:val="multilevel"/>
    <w:tmpl w:val="9CCC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560AA7"/>
    <w:multiLevelType w:val="multilevel"/>
    <w:tmpl w:val="AD2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0710895"/>
    <w:multiLevelType w:val="multilevel"/>
    <w:tmpl w:val="F906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E712E8"/>
    <w:multiLevelType w:val="multilevel"/>
    <w:tmpl w:val="148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87375"/>
    <w:multiLevelType w:val="multilevel"/>
    <w:tmpl w:val="508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45905B8"/>
    <w:multiLevelType w:val="multilevel"/>
    <w:tmpl w:val="16E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4E2071E"/>
    <w:multiLevelType w:val="multilevel"/>
    <w:tmpl w:val="7C9A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1D4475"/>
    <w:multiLevelType w:val="multilevel"/>
    <w:tmpl w:val="F60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4A0A4F"/>
    <w:multiLevelType w:val="multilevel"/>
    <w:tmpl w:val="4B8A7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ED255C"/>
    <w:multiLevelType w:val="multilevel"/>
    <w:tmpl w:val="C5CE1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C02385"/>
    <w:multiLevelType w:val="multilevel"/>
    <w:tmpl w:val="ACB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F96EAE"/>
    <w:multiLevelType w:val="multilevel"/>
    <w:tmpl w:val="98DA8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3B5EC2"/>
    <w:multiLevelType w:val="multilevel"/>
    <w:tmpl w:val="F1FE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4B5102"/>
    <w:multiLevelType w:val="hybridMultilevel"/>
    <w:tmpl w:val="EC24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0B36425"/>
    <w:multiLevelType w:val="multilevel"/>
    <w:tmpl w:val="798C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9272FF"/>
    <w:multiLevelType w:val="multilevel"/>
    <w:tmpl w:val="D8F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F204C8"/>
    <w:multiLevelType w:val="multilevel"/>
    <w:tmpl w:val="5DF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D63044"/>
    <w:multiLevelType w:val="hybridMultilevel"/>
    <w:tmpl w:val="21947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111503"/>
    <w:multiLevelType w:val="multilevel"/>
    <w:tmpl w:val="AE74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563C46"/>
    <w:multiLevelType w:val="multilevel"/>
    <w:tmpl w:val="34F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3D413D"/>
    <w:multiLevelType w:val="hybridMultilevel"/>
    <w:tmpl w:val="C302B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C7C7B00"/>
    <w:multiLevelType w:val="hybridMultilevel"/>
    <w:tmpl w:val="FF5AB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D0B654D"/>
    <w:multiLevelType w:val="multilevel"/>
    <w:tmpl w:val="354066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E1E1BE0"/>
    <w:multiLevelType w:val="multilevel"/>
    <w:tmpl w:val="24F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E7B0178"/>
    <w:multiLevelType w:val="multilevel"/>
    <w:tmpl w:val="EA9A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EA977BB"/>
    <w:multiLevelType w:val="multilevel"/>
    <w:tmpl w:val="15E6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F1D541E"/>
    <w:multiLevelType w:val="hybridMultilevel"/>
    <w:tmpl w:val="6CDA7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245409">
    <w:abstractNumId w:val="0"/>
  </w:num>
  <w:num w:numId="2" w16cid:durableId="1479608645">
    <w:abstractNumId w:val="66"/>
  </w:num>
  <w:num w:numId="3" w16cid:durableId="1920598758">
    <w:abstractNumId w:val="70"/>
  </w:num>
  <w:num w:numId="4" w16cid:durableId="57100290">
    <w:abstractNumId w:val="32"/>
  </w:num>
  <w:num w:numId="5" w16cid:durableId="1582984781">
    <w:abstractNumId w:val="34"/>
  </w:num>
  <w:num w:numId="6" w16cid:durableId="1548302330">
    <w:abstractNumId w:val="4"/>
  </w:num>
  <w:num w:numId="7" w16cid:durableId="543106965">
    <w:abstractNumId w:val="38"/>
  </w:num>
  <w:num w:numId="8" w16cid:durableId="348918119">
    <w:abstractNumId w:val="30"/>
  </w:num>
  <w:num w:numId="9" w16cid:durableId="1306814195">
    <w:abstractNumId w:val="68"/>
  </w:num>
  <w:num w:numId="10" w16cid:durableId="125202695">
    <w:abstractNumId w:val="40"/>
  </w:num>
  <w:num w:numId="11" w16cid:durableId="788007784">
    <w:abstractNumId w:val="98"/>
  </w:num>
  <w:num w:numId="12" w16cid:durableId="1419011990">
    <w:abstractNumId w:val="26"/>
    <w:lvlOverride w:ilvl="2">
      <w:lvl w:ilvl="2">
        <w:numFmt w:val="decimal"/>
        <w:lvlText w:val="%3."/>
        <w:lvlJc w:val="left"/>
      </w:lvl>
    </w:lvlOverride>
  </w:num>
  <w:num w:numId="13" w16cid:durableId="1292978428">
    <w:abstractNumId w:val="27"/>
  </w:num>
  <w:num w:numId="14" w16cid:durableId="1256788168">
    <w:abstractNumId w:val="89"/>
  </w:num>
  <w:num w:numId="15" w16cid:durableId="300621171">
    <w:abstractNumId w:val="102"/>
  </w:num>
  <w:num w:numId="16" w16cid:durableId="1449852994">
    <w:abstractNumId w:val="15"/>
  </w:num>
  <w:num w:numId="17" w16cid:durableId="787626110">
    <w:abstractNumId w:val="96"/>
  </w:num>
  <w:num w:numId="18" w16cid:durableId="1697611095">
    <w:abstractNumId w:val="41"/>
  </w:num>
  <w:num w:numId="19" w16cid:durableId="558366999">
    <w:abstractNumId w:val="7"/>
  </w:num>
  <w:num w:numId="20" w16cid:durableId="1380788128">
    <w:abstractNumId w:val="77"/>
  </w:num>
  <w:num w:numId="21" w16cid:durableId="1249660058">
    <w:abstractNumId w:val="64"/>
  </w:num>
  <w:num w:numId="22" w16cid:durableId="305552406">
    <w:abstractNumId w:val="83"/>
  </w:num>
  <w:num w:numId="23" w16cid:durableId="497960055">
    <w:abstractNumId w:val="69"/>
  </w:num>
  <w:num w:numId="24" w16cid:durableId="1798378740">
    <w:abstractNumId w:val="97"/>
  </w:num>
  <w:num w:numId="25" w16cid:durableId="2115636996">
    <w:abstractNumId w:val="43"/>
  </w:num>
  <w:num w:numId="26" w16cid:durableId="272443280">
    <w:abstractNumId w:val="93"/>
  </w:num>
  <w:num w:numId="27" w16cid:durableId="1380978499">
    <w:abstractNumId w:val="61"/>
  </w:num>
  <w:num w:numId="28" w16cid:durableId="1873034299">
    <w:abstractNumId w:val="53"/>
  </w:num>
  <w:num w:numId="29" w16cid:durableId="993603126">
    <w:abstractNumId w:val="80"/>
  </w:num>
  <w:num w:numId="30" w16cid:durableId="1458530781">
    <w:abstractNumId w:val="99"/>
  </w:num>
  <w:num w:numId="31" w16cid:durableId="993291443">
    <w:abstractNumId w:val="101"/>
  </w:num>
  <w:num w:numId="32" w16cid:durableId="939996304">
    <w:abstractNumId w:val="14"/>
  </w:num>
  <w:num w:numId="33" w16cid:durableId="588390222">
    <w:abstractNumId w:val="37"/>
  </w:num>
  <w:num w:numId="34" w16cid:durableId="417556159">
    <w:abstractNumId w:val="17"/>
  </w:num>
  <w:num w:numId="35" w16cid:durableId="880089012">
    <w:abstractNumId w:val="8"/>
  </w:num>
  <w:num w:numId="36" w16cid:durableId="1648590587">
    <w:abstractNumId w:val="100"/>
  </w:num>
  <w:num w:numId="37" w16cid:durableId="1552300843">
    <w:abstractNumId w:val="39"/>
  </w:num>
  <w:num w:numId="38" w16cid:durableId="1704479136">
    <w:abstractNumId w:val="23"/>
  </w:num>
  <w:num w:numId="39" w16cid:durableId="845676634">
    <w:abstractNumId w:val="63"/>
  </w:num>
  <w:num w:numId="40" w16cid:durableId="141510992">
    <w:abstractNumId w:val="59"/>
  </w:num>
  <w:num w:numId="41" w16cid:durableId="530337936">
    <w:abstractNumId w:val="55"/>
  </w:num>
  <w:num w:numId="42" w16cid:durableId="635911900">
    <w:abstractNumId w:val="75"/>
  </w:num>
  <w:num w:numId="43" w16cid:durableId="1225338421">
    <w:abstractNumId w:val="58"/>
  </w:num>
  <w:num w:numId="44" w16cid:durableId="1816491053">
    <w:abstractNumId w:val="36"/>
  </w:num>
  <w:num w:numId="45" w16cid:durableId="1898854421">
    <w:abstractNumId w:val="90"/>
  </w:num>
  <w:num w:numId="46" w16cid:durableId="1725255045">
    <w:abstractNumId w:val="54"/>
  </w:num>
  <w:num w:numId="47" w16cid:durableId="551579361">
    <w:abstractNumId w:val="25"/>
  </w:num>
  <w:num w:numId="48" w16cid:durableId="890308874">
    <w:abstractNumId w:val="2"/>
  </w:num>
  <w:num w:numId="49" w16cid:durableId="365982389">
    <w:abstractNumId w:val="57"/>
  </w:num>
  <w:num w:numId="50" w16cid:durableId="1943106080">
    <w:abstractNumId w:val="81"/>
  </w:num>
  <w:num w:numId="51" w16cid:durableId="2029092096">
    <w:abstractNumId w:val="9"/>
  </w:num>
  <w:num w:numId="52" w16cid:durableId="2085183516">
    <w:abstractNumId w:val="56"/>
  </w:num>
  <w:num w:numId="53" w16cid:durableId="671295003">
    <w:abstractNumId w:val="21"/>
  </w:num>
  <w:num w:numId="54" w16cid:durableId="1395663432">
    <w:abstractNumId w:val="11"/>
  </w:num>
  <w:num w:numId="55" w16cid:durableId="1095905154">
    <w:abstractNumId w:val="78"/>
  </w:num>
  <w:num w:numId="56" w16cid:durableId="937637564">
    <w:abstractNumId w:val="73"/>
  </w:num>
  <w:num w:numId="57" w16cid:durableId="1434279322">
    <w:abstractNumId w:val="1"/>
  </w:num>
  <w:num w:numId="58" w16cid:durableId="123159625">
    <w:abstractNumId w:val="92"/>
  </w:num>
  <w:num w:numId="59" w16cid:durableId="304628719">
    <w:abstractNumId w:val="79"/>
  </w:num>
  <w:num w:numId="60" w16cid:durableId="770972871">
    <w:abstractNumId w:val="74"/>
  </w:num>
  <w:num w:numId="61" w16cid:durableId="2003847291">
    <w:abstractNumId w:val="91"/>
  </w:num>
  <w:num w:numId="62" w16cid:durableId="366412916">
    <w:abstractNumId w:val="86"/>
  </w:num>
  <w:num w:numId="63" w16cid:durableId="346561595">
    <w:abstractNumId w:val="12"/>
  </w:num>
  <w:num w:numId="64" w16cid:durableId="313922191">
    <w:abstractNumId w:val="29"/>
  </w:num>
  <w:num w:numId="65" w16cid:durableId="185678956">
    <w:abstractNumId w:val="42"/>
  </w:num>
  <w:num w:numId="66" w16cid:durableId="743643498">
    <w:abstractNumId w:val="47"/>
  </w:num>
  <w:num w:numId="67" w16cid:durableId="270354728">
    <w:abstractNumId w:val="19"/>
  </w:num>
  <w:num w:numId="68" w16cid:durableId="1658147799">
    <w:abstractNumId w:val="46"/>
  </w:num>
  <w:num w:numId="69" w16cid:durableId="16391178">
    <w:abstractNumId w:val="24"/>
  </w:num>
  <w:num w:numId="70" w16cid:durableId="1032538978">
    <w:abstractNumId w:val="71"/>
  </w:num>
  <w:num w:numId="71" w16cid:durableId="1015620695">
    <w:abstractNumId w:val="48"/>
  </w:num>
  <w:num w:numId="72" w16cid:durableId="1645966091">
    <w:abstractNumId w:val="82"/>
  </w:num>
  <w:num w:numId="73" w16cid:durableId="572590301">
    <w:abstractNumId w:val="49"/>
  </w:num>
  <w:num w:numId="74" w16cid:durableId="1954242830">
    <w:abstractNumId w:val="6"/>
  </w:num>
  <w:num w:numId="75" w16cid:durableId="970554101">
    <w:abstractNumId w:val="20"/>
  </w:num>
  <w:num w:numId="76" w16cid:durableId="2061132029">
    <w:abstractNumId w:val="84"/>
  </w:num>
  <w:num w:numId="77" w16cid:durableId="1122304532">
    <w:abstractNumId w:val="16"/>
  </w:num>
  <w:num w:numId="78" w16cid:durableId="1288241705">
    <w:abstractNumId w:val="72"/>
  </w:num>
  <w:num w:numId="79" w16cid:durableId="609700598">
    <w:abstractNumId w:val="22"/>
  </w:num>
  <w:num w:numId="80" w16cid:durableId="2005737926">
    <w:abstractNumId w:val="44"/>
  </w:num>
  <w:num w:numId="81" w16cid:durableId="557593040">
    <w:abstractNumId w:val="85"/>
  </w:num>
  <w:num w:numId="82" w16cid:durableId="1810855321">
    <w:abstractNumId w:val="31"/>
  </w:num>
  <w:num w:numId="83" w16cid:durableId="1936745120">
    <w:abstractNumId w:val="45"/>
  </w:num>
  <w:num w:numId="84" w16cid:durableId="2072727755">
    <w:abstractNumId w:val="13"/>
  </w:num>
  <w:num w:numId="85" w16cid:durableId="2032103099">
    <w:abstractNumId w:val="51"/>
  </w:num>
  <w:num w:numId="86" w16cid:durableId="911281741">
    <w:abstractNumId w:val="62"/>
  </w:num>
  <w:num w:numId="87" w16cid:durableId="278145532">
    <w:abstractNumId w:val="60"/>
  </w:num>
  <w:num w:numId="88" w16cid:durableId="1779329466">
    <w:abstractNumId w:val="35"/>
  </w:num>
  <w:num w:numId="89" w16cid:durableId="591401077">
    <w:abstractNumId w:val="67"/>
  </w:num>
  <w:num w:numId="90" w16cid:durableId="403918560">
    <w:abstractNumId w:val="18"/>
  </w:num>
  <w:num w:numId="91" w16cid:durableId="58602343">
    <w:abstractNumId w:val="50"/>
  </w:num>
  <w:num w:numId="92" w16cid:durableId="1871844182">
    <w:abstractNumId w:val="33"/>
  </w:num>
  <w:num w:numId="93" w16cid:durableId="2004821172">
    <w:abstractNumId w:val="3"/>
  </w:num>
  <w:num w:numId="94" w16cid:durableId="167527134">
    <w:abstractNumId w:val="65"/>
  </w:num>
  <w:num w:numId="95" w16cid:durableId="1196038827">
    <w:abstractNumId w:val="94"/>
  </w:num>
  <w:num w:numId="96" w16cid:durableId="1439913805">
    <w:abstractNumId w:val="10"/>
  </w:num>
  <w:num w:numId="97" w16cid:durableId="2129035183">
    <w:abstractNumId w:val="88"/>
  </w:num>
  <w:num w:numId="98" w16cid:durableId="750926930">
    <w:abstractNumId w:val="52"/>
  </w:num>
  <w:num w:numId="99" w16cid:durableId="1402292442">
    <w:abstractNumId w:val="76"/>
  </w:num>
  <w:num w:numId="100" w16cid:durableId="1556309716">
    <w:abstractNumId w:val="28"/>
  </w:num>
  <w:num w:numId="101" w16cid:durableId="53048063">
    <w:abstractNumId w:val="95"/>
  </w:num>
  <w:num w:numId="102" w16cid:durableId="1974630195">
    <w:abstractNumId w:val="87"/>
  </w:num>
  <w:num w:numId="103" w16cid:durableId="546994337">
    <w:abstractNumId w:val="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5D06"/>
    <w:rsid w:val="00016DFB"/>
    <w:rsid w:val="00051D88"/>
    <w:rsid w:val="00086B36"/>
    <w:rsid w:val="000B15C6"/>
    <w:rsid w:val="000C4E71"/>
    <w:rsid w:val="000C548B"/>
    <w:rsid w:val="00144B54"/>
    <w:rsid w:val="001519CB"/>
    <w:rsid w:val="001610B9"/>
    <w:rsid w:val="001F10B9"/>
    <w:rsid w:val="00203CE9"/>
    <w:rsid w:val="00212C41"/>
    <w:rsid w:val="00263796"/>
    <w:rsid w:val="00277057"/>
    <w:rsid w:val="00292694"/>
    <w:rsid w:val="002B165A"/>
    <w:rsid w:val="00307044"/>
    <w:rsid w:val="00312307"/>
    <w:rsid w:val="00313666"/>
    <w:rsid w:val="003261E0"/>
    <w:rsid w:val="00411BF9"/>
    <w:rsid w:val="00442915"/>
    <w:rsid w:val="00445C7C"/>
    <w:rsid w:val="00482173"/>
    <w:rsid w:val="004A135E"/>
    <w:rsid w:val="004C3EAD"/>
    <w:rsid w:val="004D0A85"/>
    <w:rsid w:val="004E1FB9"/>
    <w:rsid w:val="00504703"/>
    <w:rsid w:val="00517FEB"/>
    <w:rsid w:val="00534FDF"/>
    <w:rsid w:val="00544D9F"/>
    <w:rsid w:val="005903A6"/>
    <w:rsid w:val="005B175A"/>
    <w:rsid w:val="005C6397"/>
    <w:rsid w:val="005D522D"/>
    <w:rsid w:val="005E1FEC"/>
    <w:rsid w:val="00681702"/>
    <w:rsid w:val="006F0F42"/>
    <w:rsid w:val="00704C1C"/>
    <w:rsid w:val="00726855"/>
    <w:rsid w:val="007E5C71"/>
    <w:rsid w:val="00822219"/>
    <w:rsid w:val="00874A97"/>
    <w:rsid w:val="00880102"/>
    <w:rsid w:val="00891CB2"/>
    <w:rsid w:val="008B2B7B"/>
    <w:rsid w:val="008D12FD"/>
    <w:rsid w:val="008E104D"/>
    <w:rsid w:val="00911ECC"/>
    <w:rsid w:val="009246B4"/>
    <w:rsid w:val="00956C22"/>
    <w:rsid w:val="0098140B"/>
    <w:rsid w:val="009F3763"/>
    <w:rsid w:val="009F579C"/>
    <w:rsid w:val="00A30E63"/>
    <w:rsid w:val="00AA14F2"/>
    <w:rsid w:val="00AE7754"/>
    <w:rsid w:val="00B51529"/>
    <w:rsid w:val="00B67074"/>
    <w:rsid w:val="00B71316"/>
    <w:rsid w:val="00B73830"/>
    <w:rsid w:val="00B85B3D"/>
    <w:rsid w:val="00BA2B05"/>
    <w:rsid w:val="00BC7838"/>
    <w:rsid w:val="00BF22DF"/>
    <w:rsid w:val="00C06590"/>
    <w:rsid w:val="00CA5D06"/>
    <w:rsid w:val="00CB44EF"/>
    <w:rsid w:val="00CD336C"/>
    <w:rsid w:val="00D328A2"/>
    <w:rsid w:val="00D52758"/>
    <w:rsid w:val="00D65D07"/>
    <w:rsid w:val="00D72B83"/>
    <w:rsid w:val="00DB48FD"/>
    <w:rsid w:val="00DD0E29"/>
    <w:rsid w:val="00DE2735"/>
    <w:rsid w:val="00E221CC"/>
    <w:rsid w:val="00E60361"/>
    <w:rsid w:val="00EB67C8"/>
    <w:rsid w:val="00ED1615"/>
    <w:rsid w:val="00F2000B"/>
    <w:rsid w:val="00F50589"/>
    <w:rsid w:val="00F72F5E"/>
    <w:rsid w:val="00F82259"/>
    <w:rsid w:val="00FA7108"/>
    <w:rsid w:val="00FB5732"/>
    <w:rsid w:val="00FD3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9DA57"/>
  <w15:docId w15:val="{9228B7A0-1C4B-4C51-889A-C68210D2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4"/>
      <w:ind w:left="14" w:hanging="164"/>
      <w:outlineLvl w:val="0"/>
    </w:pPr>
    <w:rPr>
      <w:rFonts w:ascii="Arial MT" w:eastAsia="Arial MT" w:hAnsi="Arial MT" w:cs="Arial MT"/>
      <w:sz w:val="49"/>
      <w:szCs w:val="49"/>
    </w:rPr>
  </w:style>
  <w:style w:type="paragraph" w:styleId="Heading2">
    <w:name w:val="heading 2"/>
    <w:basedOn w:val="Normal"/>
    <w:uiPriority w:val="9"/>
    <w:unhideWhenUsed/>
    <w:qFormat/>
    <w:pPr>
      <w:ind w:left="751" w:hanging="679"/>
      <w:outlineLvl w:val="1"/>
    </w:pPr>
    <w:rPr>
      <w:rFonts w:ascii="Arial" w:eastAsia="Arial" w:hAnsi="Arial" w:cs="Arial"/>
      <w:b/>
      <w:bCs/>
      <w:sz w:val="26"/>
      <w:szCs w:val="26"/>
    </w:rPr>
  </w:style>
  <w:style w:type="paragraph" w:styleId="Heading3">
    <w:name w:val="heading 3"/>
    <w:basedOn w:val="Normal"/>
    <w:uiPriority w:val="9"/>
    <w:unhideWhenUsed/>
    <w:qFormat/>
    <w:pPr>
      <w:spacing w:before="75"/>
      <w:ind w:left="752"/>
      <w:outlineLvl w:val="2"/>
    </w:pPr>
  </w:style>
  <w:style w:type="paragraph" w:styleId="Heading4">
    <w:name w:val="heading 4"/>
    <w:basedOn w:val="Normal"/>
    <w:next w:val="Normal"/>
    <w:link w:val="Heading4Char"/>
    <w:uiPriority w:val="9"/>
    <w:semiHidden/>
    <w:unhideWhenUsed/>
    <w:qFormat/>
    <w:rsid w:val="004429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752"/>
    </w:pPr>
    <w:rPr>
      <w:sz w:val="20"/>
      <w:szCs w:val="20"/>
    </w:rPr>
  </w:style>
  <w:style w:type="paragraph" w:styleId="ListParagraph">
    <w:name w:val="List Paragraph"/>
    <w:basedOn w:val="Normal"/>
    <w:uiPriority w:val="1"/>
    <w:qFormat/>
    <w:pPr>
      <w:spacing w:before="159"/>
      <w:ind w:left="1428" w:hanging="33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BC7838"/>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BC7838"/>
    <w:rPr>
      <w:rFonts w:ascii="Courier New" w:eastAsia="Times New Roman" w:hAnsi="Courier New" w:cs="Courier New"/>
      <w:sz w:val="20"/>
      <w:szCs w:val="20"/>
    </w:rPr>
  </w:style>
  <w:style w:type="table" w:styleId="TableGrid">
    <w:name w:val="Table Grid"/>
    <w:basedOn w:val="TableNormal"/>
    <w:uiPriority w:val="39"/>
    <w:rsid w:val="00482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4C1C"/>
    <w:pPr>
      <w:tabs>
        <w:tab w:val="center" w:pos="4680"/>
        <w:tab w:val="right" w:pos="9360"/>
      </w:tabs>
    </w:pPr>
  </w:style>
  <w:style w:type="character" w:customStyle="1" w:styleId="HeaderChar">
    <w:name w:val="Header Char"/>
    <w:basedOn w:val="DefaultParagraphFont"/>
    <w:link w:val="Header"/>
    <w:uiPriority w:val="99"/>
    <w:rsid w:val="00704C1C"/>
    <w:rPr>
      <w:rFonts w:ascii="Times New Roman" w:eastAsia="Times New Roman" w:hAnsi="Times New Roman" w:cs="Times New Roman"/>
    </w:rPr>
  </w:style>
  <w:style w:type="paragraph" w:styleId="Footer">
    <w:name w:val="footer"/>
    <w:basedOn w:val="Normal"/>
    <w:link w:val="FooterChar"/>
    <w:uiPriority w:val="99"/>
    <w:unhideWhenUsed/>
    <w:rsid w:val="00704C1C"/>
    <w:pPr>
      <w:tabs>
        <w:tab w:val="center" w:pos="4680"/>
        <w:tab w:val="right" w:pos="9360"/>
      </w:tabs>
    </w:pPr>
  </w:style>
  <w:style w:type="character" w:customStyle="1" w:styleId="FooterChar">
    <w:name w:val="Footer Char"/>
    <w:basedOn w:val="DefaultParagraphFont"/>
    <w:link w:val="Footer"/>
    <w:uiPriority w:val="99"/>
    <w:rsid w:val="00704C1C"/>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442915"/>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CD336C"/>
    <w:rPr>
      <w:b/>
      <w:bCs/>
    </w:rPr>
  </w:style>
  <w:style w:type="paragraph" w:styleId="TOC1">
    <w:name w:val="toc 1"/>
    <w:basedOn w:val="Normal"/>
    <w:next w:val="Normal"/>
    <w:autoRedefine/>
    <w:uiPriority w:val="39"/>
    <w:unhideWhenUsed/>
    <w:rsid w:val="00ED1615"/>
    <w:pPr>
      <w:spacing w:after="100"/>
    </w:pPr>
  </w:style>
  <w:style w:type="paragraph" w:styleId="TOC2">
    <w:name w:val="toc 2"/>
    <w:basedOn w:val="Normal"/>
    <w:next w:val="Normal"/>
    <w:autoRedefine/>
    <w:uiPriority w:val="39"/>
    <w:unhideWhenUsed/>
    <w:rsid w:val="00ED1615"/>
    <w:pPr>
      <w:spacing w:after="100"/>
      <w:ind w:left="220"/>
    </w:pPr>
  </w:style>
  <w:style w:type="paragraph" w:styleId="TOC3">
    <w:name w:val="toc 3"/>
    <w:basedOn w:val="Normal"/>
    <w:next w:val="Normal"/>
    <w:autoRedefine/>
    <w:uiPriority w:val="39"/>
    <w:unhideWhenUsed/>
    <w:rsid w:val="00ED1615"/>
    <w:pPr>
      <w:spacing w:after="100"/>
      <w:ind w:left="440"/>
    </w:pPr>
  </w:style>
  <w:style w:type="character" w:styleId="Hyperlink">
    <w:name w:val="Hyperlink"/>
    <w:basedOn w:val="DefaultParagraphFont"/>
    <w:uiPriority w:val="99"/>
    <w:unhideWhenUsed/>
    <w:rsid w:val="00ED1615"/>
    <w:rPr>
      <w:color w:val="0000FF" w:themeColor="hyperlink"/>
      <w:u w:val="single"/>
    </w:rPr>
  </w:style>
  <w:style w:type="character" w:styleId="SubtleEmphasis">
    <w:name w:val="Subtle Emphasis"/>
    <w:basedOn w:val="DefaultParagraphFont"/>
    <w:uiPriority w:val="19"/>
    <w:qFormat/>
    <w:rsid w:val="00E60361"/>
    <w:rPr>
      <w:i/>
      <w:iCs/>
      <w:color w:val="404040" w:themeColor="text1" w:themeTint="BF"/>
    </w:rPr>
  </w:style>
  <w:style w:type="paragraph" w:styleId="TOC4">
    <w:name w:val="toc 4"/>
    <w:basedOn w:val="Normal"/>
    <w:next w:val="Normal"/>
    <w:autoRedefine/>
    <w:uiPriority w:val="39"/>
    <w:unhideWhenUsed/>
    <w:rsid w:val="00DB48FD"/>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B48FD"/>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B48FD"/>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B48FD"/>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B48FD"/>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B48FD"/>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B48FD"/>
    <w:rPr>
      <w:color w:val="605E5C"/>
      <w:shd w:val="clear" w:color="auto" w:fill="E1DFDD"/>
    </w:rPr>
  </w:style>
  <w:style w:type="paragraph" w:customStyle="1" w:styleId="code-line">
    <w:name w:val="code-line"/>
    <w:basedOn w:val="Normal"/>
    <w:rsid w:val="00544D9F"/>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544D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31</Pages>
  <Words>6631</Words>
  <Characters>37800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Nguyen An</cp:lastModifiedBy>
  <cp:revision>61</cp:revision>
  <dcterms:created xsi:type="dcterms:W3CDTF">2025-12-17T14:10:00Z</dcterms:created>
  <dcterms:modified xsi:type="dcterms:W3CDTF">2026-01-06T12:51:00Z</dcterms:modified>
</cp:coreProperties>
</file>