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1360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Course outline (Syllabus of the course)  - Template - 1</w:t>
      </w:r>
    </w:p>
    <w:tbl>
      <w:tblPr>
        <w:tblStyle w:val="Table1"/>
        <w:tblpPr w:leftFromText="180" w:rightFromText="180" w:topFromText="0" w:bottomFromText="0" w:vertAnchor="page" w:horzAnchor="margin" w:tblpXSpec="left" w:tblpY="257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Code: CS3330</w:t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the Programme: B.Tech</w:t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the Course: Introduction to Full Stack Development</w:t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Semester: 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credit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 of hours per week </w:t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(L + T + P)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no. of Teaching hours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3:0:2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45L + 30P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1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Course Objectives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introduce the fundamentals of front-end and back-end web development.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build strong foundations in frontend, backend, and database integration.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provide practical skills using Bootstrap, Node.js, Express, and SQLite.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introduce ORM for structured and scalable database interaction.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Syllabus:</w:t>
      </w: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66"/>
        <w:gridCol w:w="1650"/>
        <w:tblGridChange w:id="0">
          <w:tblGrid>
            <w:gridCol w:w="7366"/>
            <w:gridCol w:w="1650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 - 1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 of hours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0" w:right="0" w:firstLine="0"/>
              <w:jc w:val="left"/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Introduction to Web and Bootstrap Fundamentals: -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84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Evolution of modern web development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is Bootstrap? Why use Bootstrap in real-world development</w:t>
            </w:r>
            <w:r w:rsidDel="00000000" w:rsidR="00000000" w:rsidRPr="00000000">
              <w:rPr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Advantages of Bootstrap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Drawbacks of Bootstrap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Getting started with Bootstrap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Grid system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Utility classes for spacing, alignment, text formatting, and colors</w:t>
            </w:r>
            <w:r w:rsidDel="00000000" w:rsidR="00000000" w:rsidRPr="00000000">
              <w:rPr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Typography and layout with Bootstrap components</w:t>
            </w:r>
            <w:r w:rsidDel="00000000" w:rsidR="00000000" w:rsidRPr="00000000">
              <w:rPr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Navigation bars and list groups using Bootstrap classes</w:t>
            </w:r>
            <w:r w:rsidDel="00000000" w:rsidR="00000000" w:rsidRPr="00000000">
              <w:rPr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Hands-on: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Build a responsive landing page with header, content, and footer using Bootstrap</w:t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66"/>
        <w:gridCol w:w="1650"/>
        <w:tblGridChange w:id="0">
          <w:tblGrid>
            <w:gridCol w:w="7366"/>
            <w:gridCol w:w="1650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 - 2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 of hours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0" w:right="0" w:firstLine="0"/>
              <w:jc w:val="left"/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Advanced Bootstrap Components and Interactive UI: -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84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Bootstrap components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Creating responsive forms with Bootstrap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Client-side validation using Bootstrap styles and HTML5 attributes</w:t>
            </w:r>
            <w:r w:rsidDel="00000000" w:rsidR="00000000" w:rsidRPr="00000000">
              <w:rPr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Advanced layout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Responsive utilities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Integrating Bootstrap Icons and customizing with CSS overrides</w:t>
            </w:r>
            <w:r w:rsidDel="00000000" w:rsidR="00000000" w:rsidRPr="00000000">
              <w:rPr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Limitations and best practices when using Bootstrap in projects</w:t>
            </w:r>
            <w:r w:rsidDel="00000000" w:rsidR="00000000" w:rsidRPr="00000000">
              <w:rPr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Performance considerations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Hands-on: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Design a responsive portfolio or product showcase site using Bootstrap components and forms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66"/>
        <w:gridCol w:w="1650"/>
        <w:tblGridChange w:id="0">
          <w:tblGrid>
            <w:gridCol w:w="7366"/>
            <w:gridCol w:w="1650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 - 3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 of hours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Introduction to Back-End Concepts: - </w:t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ind w:left="72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Introduction to server-side development:</w:t>
            </w:r>
            <w:r w:rsidDel="00000000" w:rsidR="00000000" w:rsidRPr="00000000">
              <w:rPr>
                <w:rtl w:val="0"/>
              </w:rPr>
              <w:t xml:space="preserve"> Node.js and its architecture, </w:t>
            </w:r>
            <w:r w:rsidDel="00000000" w:rsidR="00000000" w:rsidRPr="00000000">
              <w:rPr>
                <w:b w:val="1"/>
                <w:rtl w:val="0"/>
              </w:rPr>
              <w:t xml:space="preserve">Using npm and understanding package.json, Setting up an Express.js server, Routes and RESTful design principles (GET, POST, PUT, DELETE), Middleware functions , Serving static files and building simple APIs, Introduction to templating with EJS or handlebars, Hands-on: </w:t>
            </w:r>
            <w:r w:rsidDel="00000000" w:rsidR="00000000" w:rsidRPr="00000000">
              <w:rPr>
                <w:rtl w:val="0"/>
              </w:rPr>
              <w:t xml:space="preserve">Create a RESTful API to manage a list (e.g., to-do or product list)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66"/>
        <w:gridCol w:w="1650"/>
        <w:tblGridChange w:id="0">
          <w:tblGrid>
            <w:gridCol w:w="7366"/>
            <w:gridCol w:w="1650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 - 4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 of hours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1">
            <w:pPr>
              <w:spacing w:after="0" w:line="240" w:lineRule="auto"/>
              <w:ind w:lef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Introduction to Relational Databases and SQL.</w:t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ind w:left="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SQLite Fundamentals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Connecting Node.js to SQLite using sqlite3 module, ORM Introduction</w:t>
            </w:r>
            <w:r w:rsidDel="00000000" w:rsidR="00000000" w:rsidRPr="00000000">
              <w:rPr>
                <w:rtl w:val="0"/>
              </w:rPr>
              <w:t xml:space="preserve">, MVC Introduction, </w:t>
            </w:r>
            <w:r w:rsidDel="00000000" w:rsidR="00000000" w:rsidRPr="00000000">
              <w:rPr>
                <w:b w:val="1"/>
                <w:rtl w:val="0"/>
              </w:rPr>
              <w:t xml:space="preserve">Express + ORM Integration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Hands-on: </w:t>
            </w:r>
            <w:r w:rsidDel="00000000" w:rsidR="00000000" w:rsidRPr="00000000">
              <w:rPr>
                <w:rtl w:val="0"/>
              </w:rPr>
              <w:t xml:space="preserve">Build a notes app with ORM-based data storage and Express API.</w:t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66"/>
        <w:gridCol w:w="1650"/>
        <w:tblGridChange w:id="0">
          <w:tblGrid>
            <w:gridCol w:w="7366"/>
            <w:gridCol w:w="1650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 - 5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 of hours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Mini Project &amp; Deployment: - </w:t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ind w:left="72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Planning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Full Stack Integration, API Integration: Using fetch() or AJAX to connect frontend to backend, Testing APIs with Postman, Dev Tools, Hands-on: Build a real-world project (e.g., blog, task tracker) and deploy it.</w:t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outcomes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a) Create responsive web interfaces using HTML, CSS, JavaScript, and Bootstrap.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b) Develop scalable backend applications using Node.js and Express.js.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c) Implement relational data management using SQLite and ORM within an MVC-based application structure.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d) Build and deploy full stack web applications with proper documentation.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2"/>
        <w:gridCol w:w="8446"/>
        <w:tblGridChange w:id="0">
          <w:tblGrid>
            <w:gridCol w:w="562"/>
            <w:gridCol w:w="8446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Text Books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"Modern HTML &amp; CSS From The Beginning" by Brad Traversy – Traversy Media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"Web Development with Node and Express" by Ethan Brown – O'Reilly Media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"The Complete Node.js Developer Course" by Andrew Mead – Packt Publishing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2"/>
        <w:gridCol w:w="8446"/>
        <w:tblGridChange w:id="0">
          <w:tblGrid>
            <w:gridCol w:w="562"/>
            <w:gridCol w:w="8446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Reference books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Mark Myers – A Smarter Way to Learn JavaScript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Eric Elliott – Programming JavaScript Applications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Kyle Simpson – You Don’t Know JS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Node.js Docs – https://nodejs.org/en/docs/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Express.js Guide – https://expressjs.com/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Sequelize Docs – https://sequelize.org/docs/v7/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0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2"/>
        <w:gridCol w:w="8446"/>
        <w:tblGridChange w:id="0">
          <w:tblGrid>
            <w:gridCol w:w="562"/>
            <w:gridCol w:w="8446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Programs /Tutorials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Build a static website with HTML and CSS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 form with validation using JavaScript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Build a basic Node.js Express server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 CRUD operations with SQLite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 a basic full-stack blog or to-do 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Deploy the project online and present it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RV Vidyaniketan, 8</w:t>
    </w: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superscript"/>
        <w:rtl w:val="0"/>
      </w:rPr>
      <w:t xml:space="preserve">th</w:t>
    </w: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Mile, Mysuru Road, Bengaluru – 560059, India</w:t>
    </w:r>
  </w:p>
  <w:p w:rsidR="00000000" w:rsidDel="00000000" w:rsidP="00000000" w:rsidRDefault="00000000" w:rsidRPr="00000000" w14:paraId="00000089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Ph: +91 80 68199900 I www.rvu.edu.in</w:t>
    </w:r>
  </w:p>
  <w:p w:rsidR="00000000" w:rsidDel="00000000" w:rsidP="00000000" w:rsidRDefault="00000000" w:rsidRPr="00000000" w14:paraId="0000008A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1959471" cy="796002"/>
          <wp:effectExtent b="0" l="0" r="0" t="0"/>
          <wp:docPr descr="A logo for a university&#10;&#10;AI-generated content may be incorrect." id="1" name="image1.jpg"/>
          <a:graphic>
            <a:graphicData uri="http://schemas.openxmlformats.org/drawingml/2006/picture">
              <pic:pic>
                <pic:nvPicPr>
                  <pic:cNvPr descr="A logo for a university&#10;&#10;AI-generated content may be incorrect.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59471" cy="79600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1033-5.7.1.8093</vt:lpwstr>
  </property>
</Properties>
</file>