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pStyle w:val="LegalBody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pStyle w:val="DocumentTitle"/>
        <w:rPr>
          <w:lang w:val="bg-BG"/>
        </w:rPr>
      </w:pPr>
      <w:r w:rsidRPr="0089028F">
        <w:rPr>
          <w:b/>
        </w:rPr>
        <w:t>О К О Н Ч А Т Е Л Е Н   Д О К Л А Д</w:t>
      </w:r>
    </w:p>
    <w:p w:rsidR="00A74778" w:rsidRPr="0089028F" w:rsidRDefault="006721B3">
      <w:pPr>
        <w:pStyle w:val="DocumentSubtitle"/>
        <w:rPr>
          <w:lang w:val="bg-BG"/>
        </w:rPr>
      </w:pPr>
      <w:r w:rsidRPr="0089028F">
        <w:rPr>
          <w:b/>
        </w:rPr>
        <w:t>за установяване годността за ползване на:</w:t>
      </w:r>
    </w:p>
    <w:p w:rsidR="00A74778" w:rsidRPr="0089028F" w:rsidRDefault="006721B3" w:rsidP="009E5D7A">
      <w:pPr>
        <w:pStyle w:val="DocumentSubtitle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</w:rPr>
        <w:t>{{Строеж}}</w:t>
      </w:r>
    </w:p>
    <w:p w:rsidR="001A480F" w:rsidRPr="0089028F" w:rsidRDefault="001A480F" w:rsidP="009E5D7A">
      <w:pPr>
        <w:pStyle w:val="DocumentSubtitle"/>
        <w:rPr>
          <w:i/>
          <w:iCs/>
          <w:lang w:val="bg-BG"/>
        </w:rPr>
      </w:pPr>
      <w:r w:rsidRPr="0089028F">
        <w:rPr>
          <w:i/>
          <w:iCs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pStyle w:val="LegalBody"/>
        <w:rPr>
          <w:rFonts w:eastAsia="Times New Roman"/>
          <w:color w:val="14181F"/>
          <w:lang w:val="bg-BG"/>
        </w:rPr>
      </w:pPr>
      <w:r w:rsidRPr="00A40221">
        <w:rPr/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/>
        <w:t xml:space="preserve"> </w:t>
      </w:r>
      <w:r w:rsidRPr="0089028F">
        <w:rPr/>
        <w:t>{{Строеж}}</w:t>
      </w:r>
    </w:p>
    <w:p w:rsidR="00AB27B3" w:rsidRDefault="001A480F" w:rsidP="009E77FE">
      <w:pPr>
        <w:pStyle w:val="LegalBody"/>
        <w:tabs>
          <w:tab w:val="left" w:pos="0"/>
          <w:tab w:val="left" w:pos="284"/>
        </w:tabs>
        <w:rPr>
          <w:rFonts w:eastAsia="Times New Roman"/>
          <w:color w:val="14181F"/>
          <w:lang w:val="bg-BG"/>
        </w:rPr>
      </w:pPr>
      <w:r w:rsidRPr="0089028F">
        <w:rPr/>
        <w:t>{{Адрес}}</w:t>
      </w:r>
      <w:r>
        <w:rPr/>
        <w:t xml:space="preserve"> </w:t>
      </w:r>
    </w:p>
    <w:p w:rsidR="00A205CF" w:rsidRPr="00A40221" w:rsidRDefault="00A205CF" w:rsidP="009E77FE">
      <w:pPr>
        <w:pStyle w:val="LegalBody"/>
        <w:tabs>
          <w:tab w:val="left" w:pos="0"/>
          <w:tab w:val="left" w:pos="284"/>
        </w:tabs>
        <w:rPr>
          <w:b/>
          <w:lang w:val="bg-BG"/>
        </w:rPr>
      </w:pPr>
      <w:r>
        <w:rPr/>
        <w:t>/</w:t>
      </w:r>
      <w:r>
        <w:rPr>
          <w:b/>
          <w:i/>
        </w:rPr>
        <w:t>..................................</w:t>
      </w:r>
      <w:r w:rsidRPr="00A40221">
        <w:rPr>
          <w:b/>
          <w:i/>
        </w:rPr>
        <w:t xml:space="preserve"> категория</w:t>
      </w:r>
      <w:r w:rsidRPr="00A40221">
        <w:rPr>
          <w:b/>
        </w:rPr>
        <w:t xml:space="preserve">/ </w:t>
      </w:r>
      <w:r w:rsidRPr="00A40221">
        <w:rPr/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LegalBody"/>
        <w:rPr>
          <w:lang w:val="bg-BG"/>
        </w:rPr>
      </w:pPr>
      <w:r w:rsidRPr="00A205CF">
        <w:rPr>
          <w:b/>
        </w:rPr>
        <w:t>А. Участници в строителството:</w:t>
      </w: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А.1. Възложител:</w:t>
      </w:r>
      <w:r w:rsidRPr="00A205CF">
        <w:rPr/>
        <w:t xml:space="preserve"> 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{{Възложател_Блок}}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А.2. Проектанти:</w:t>
      </w:r>
      <w:r w:rsidRPr="00A205CF">
        <w:rPr/>
        <w:t xml:space="preserve"> </w:t>
      </w:r>
    </w:p>
    <w:p w:rsidR="00A205CF" w:rsidRPr="00A205CF" w:rsidRDefault="00A205CF" w:rsidP="009E77FE">
      <w:pPr>
        <w:pStyle w:val="LegalBody"/>
        <w:rPr>
          <w:lang w:val="bg-BG"/>
        </w:rPr>
      </w:pPr>
      <w:r w:rsidRPr="00A205CF">
        <w:rPr/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А.3. Строител:</w:t>
      </w:r>
      <w:r w:rsidRPr="00A205CF">
        <w:rPr/>
        <w:t xml:space="preserve"> 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pStyle w:val="LegalBody"/>
        <w:rPr>
          <w:lang w:val="bg-BG"/>
        </w:rPr>
      </w:pPr>
      <w:r w:rsidRPr="00AB27B3">
        <w:rPr>
          <w:b/>
          <w:bCs/>
        </w:rPr>
        <w:t>А.4. Строителен надзор:</w:t>
      </w:r>
      <w:r w:rsidRPr="00A205CF">
        <w:rPr/>
        <w:t xml:space="preserve"> 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{{Консултант_Фирма}}, ЕИК {{Консултант_ЕИК}}, {{Консултант_Адрес}},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съгласно заверен списък на квалифицирани специалисти.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SectionHeading"/>
        <w:rPr>
          <w:lang w:val="bg-BG"/>
        </w:rPr>
      </w:pPr>
      <w:r w:rsidRPr="00A205CF">
        <w:rPr>
          <w:i/>
        </w:rPr>
        <w:t>===ТЕХНИЧЕСКО_НАЧАЛО===</w:t>
      </w:r>
    </w:p>
    <w:p w:rsidR="00A205CF" w:rsidRPr="00A205CF" w:rsidRDefault="00A205CF" w:rsidP="00A205CF">
      <w:pPr>
        <w:pStyle w:val="LegalBody"/>
        <w:widowControl w:val="0"/>
        <w:tabs>
          <w:tab w:val="left" w:pos="0"/>
          <w:tab w:val="left" w:pos="284"/>
        </w:tabs>
        <w:autoSpaceDE w:val="0"/>
        <w:autoSpaceDN w:val="0"/>
        <w:adjustRightInd w:val="0"/>
        <w:rPr>
          <w:b/>
          <w:lang w:val="bg-BG"/>
        </w:rPr>
      </w:pPr>
      <w:r w:rsidRPr="00A205CF">
        <w:rPr>
          <w:b/>
          <w:bCs/>
          <w:u w:val="single"/>
        </w:rPr>
        <w:t>Б. По изпълнение на СМР</w:t>
      </w:r>
      <w:r w:rsidRPr="00A205CF">
        <w:rPr>
          <w:b/>
        </w:rPr>
        <w:t>:</w:t>
      </w:r>
    </w:p>
    <w:p w:rsidR="00A74778" w:rsidRPr="00A205CF" w:rsidRDefault="00A205CF">
      <w:pPr>
        <w:pStyle w:val="LegalBody"/>
        <w:rPr>
          <w:lang w:val="bg-BG"/>
        </w:rPr>
      </w:pPr>
      <w:r w:rsidRPr="00A205CF">
        <w:rPr>
          <w:i/>
        </w:rPr>
        <w:t xml:space="preserve"> </w:t>
      </w:r>
      <w:r w:rsidR="006721B3" w:rsidRPr="00A205CF">
        <w:rPr>
          <w:i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SectionHeading"/>
        <w:rPr>
          <w:lang w:val="bg-BG"/>
        </w:rPr>
      </w:pPr>
      <w:r w:rsidRPr="00A205CF">
        <w:rPr>
          <w:i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pStyle w:val="LegalBody"/>
        <w:rPr>
          <w:lang w:val="bg-BG"/>
        </w:rPr>
      </w:pPr>
      <w:r w:rsidRPr="00A205CF">
        <w:rPr>
          <w:b/>
        </w:rPr>
        <w:t xml:space="preserve">Г. </w:t>
      </w:r>
      <w:r w:rsidR="00A205CF" w:rsidRPr="00A205CF">
        <w:rPr>
          <w:b/>
        </w:rPr>
        <w:t>1.1</w:t>
      </w:r>
      <w:r w:rsidR="00A205CF" w:rsidRPr="00A205CF">
        <w:rPr>
          <w:b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Протокол обр.2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Протокол обр.3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Заповедна книга № ..................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обр.7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обр.14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обр.15 от .................................</w:t>
      </w:r>
    </w:p>
    <w:p w:rsidR="00A205CF" w:rsidRPr="008535DB" w:rsidRDefault="00A205CF" w:rsidP="00A205CF">
      <w:pPr>
        <w:pStyle w:val="LegalBody"/>
        <w:widowControl w:val="0"/>
        <w:tabs>
          <w:tab w:val="left" w:pos="0"/>
          <w:tab w:val="left" w:pos="284"/>
        </w:tabs>
        <w:autoSpaceDE w:val="0"/>
        <w:autoSpaceDN w:val="0"/>
        <w:adjustRightInd w:val="0"/>
        <w:rPr>
          <w:b/>
          <w:sz w:val="22"/>
          <w:szCs w:val="22"/>
          <w:lang w:val="bg-BG"/>
        </w:rPr>
      </w:pPr>
      <w:r w:rsidRPr="008535DB">
        <w:rPr>
          <w:b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</w:rPr>
        <w:t>;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</w:tabs>
        <w:rPr>
          <w:sz w:val="22"/>
          <w:szCs w:val="22"/>
          <w:lang w:val="bg-BG"/>
        </w:rPr>
      </w:pPr>
      <w:r w:rsidRPr="008535DB">
        <w:rPr>
          <w:b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/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</w:rPr>
        <w:t xml:space="preserve">2.   Незавършени и недовършени видове СМР - </w:t>
      </w:r>
      <w:r w:rsidRPr="008535DB">
        <w:rPr/>
        <w:t>няма.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0"/>
          <w:tab w:val="left" w:pos="284"/>
          <w:tab w:val="left" w:pos="360"/>
        </w:tabs>
        <w:rPr>
          <w:b/>
          <w:sz w:val="22"/>
          <w:szCs w:val="22"/>
          <w:lang w:val="bg-BG"/>
        </w:rPr>
      </w:pPr>
      <w:r w:rsidRPr="008535DB">
        <w:rPr>
          <w:b/>
        </w:rPr>
        <w:t>Актове и протоколи по време на строителството: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0"/>
          <w:tab w:val="left" w:pos="284"/>
          <w:tab w:val="left" w:pos="360"/>
        </w:tabs>
        <w:rPr>
          <w:b/>
          <w:sz w:val="22"/>
          <w:szCs w:val="22"/>
          <w:lang w:val="sq-AL"/>
        </w:rPr>
      </w:pPr>
      <w:r w:rsidRPr="008535DB">
        <w:rPr>
          <w:b/>
        </w:rPr>
        <w:t>Протоколи от Акредитирани лаборатории: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142"/>
        </w:tabs>
        <w:rPr>
          <w:b/>
          <w:sz w:val="22"/>
          <w:szCs w:val="22"/>
          <w:lang w:val="bg-BG"/>
        </w:rPr>
      </w:pPr>
      <w:r w:rsidRPr="008535DB">
        <w:rPr>
          <w:b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u w:val="single"/>
          <w:lang w:val="bg-BG"/>
        </w:rPr>
      </w:pPr>
      <w:r w:rsidRPr="008535DB">
        <w:rPr>
          <w:b/>
          <w:u w:val="single"/>
        </w:rPr>
        <w:t>В. По спазване на нормативните изисквания: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rPr>
          <w:sz w:val="22"/>
          <w:szCs w:val="22"/>
          <w:lang w:val="bg-BG"/>
        </w:rPr>
      </w:pPr>
      <w:r w:rsidRPr="00A205CF">
        <w:rPr/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pStyle w:val="FieldHint"/>
        <w:numPr>
          <w:ilvl w:val="0"/>
          <w:numId w:val="11"/>
        </w:numPr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>
        <w:rPr/>
        <w:t>.......</w:t>
      </w:r>
    </w:p>
    <w:p w:rsidR="00A205CF" w:rsidRPr="008535DB" w:rsidRDefault="00A205CF" w:rsidP="00A205CF">
      <w:pPr>
        <w:pStyle w:val="LegalBody"/>
        <w:numPr>
          <w:ilvl w:val="0"/>
          <w:numId w:val="11"/>
        </w:numPr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е/строежът е годен за въвеждане в експлоатация;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i/>
          <w:sz w:val="22"/>
          <w:szCs w:val="22"/>
          <w:u w:val="single"/>
          <w:lang w:val="bg-BG"/>
        </w:rPr>
      </w:pPr>
      <w:r w:rsidRPr="008535DB">
        <w:rPr>
          <w:i/>
          <w:u w:val="single"/>
        </w:rPr>
        <w:t>Във връзка с горното предлагам на Началника на РДНСК да назначи ДПК за</w:t>
      </w:r>
      <w:r>
        <w:rPr>
          <w:i/>
          <w:u w:val="single"/>
        </w:rPr>
        <w:t xml:space="preserve"> строеж</w:t>
      </w:r>
      <w:r w:rsidRPr="008535DB">
        <w:rPr>
          <w:i/>
          <w:u w:val="single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pStyle w:val="LegalBody"/>
        <w:rPr>
          <w:rFonts w:eastAsia="Times New Roman"/>
          <w:b/>
          <w:bCs/>
          <w:color w:val="14181F"/>
          <w:lang w:val="bg-BG"/>
        </w:rPr>
      </w:pPr>
      <w:r w:rsidRPr="00AB27B3">
        <w:rPr>
          <w:b/>
          <w:bCs/>
        </w:rPr>
        <w:t>{{Строеж}}</w:t>
      </w:r>
    </w:p>
    <w:p w:rsidR="00A74778" w:rsidRPr="00A205CF" w:rsidRDefault="00A205CF" w:rsidP="00AB27B3">
      <w:pPr>
        <w:pStyle w:val="LegalBody"/>
        <w:rPr>
          <w:lang w:val="bg-BG"/>
        </w:rPr>
      </w:pPr>
      <w:r w:rsidRPr="00A205CF">
        <w:rPr/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u w:val="single"/>
          <w:lang w:val="bg-BG"/>
        </w:rPr>
      </w:pPr>
      <w:r w:rsidRPr="008535DB">
        <w:rPr>
          <w:b/>
          <w:u w:val="single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SignatureLine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pStyle w:val="LegalBody"/>
      </w:pPr>
      <w:r>
        <w:t>Управител СН: ..............................</w:t>
      </w:r>
      <w:proofErr w:type="spellStart"/>
      <w:r/>
      <w:proofErr w:type="spellEnd"/>
      <w:r/>
    </w:p>
    <w:p w:rsidR="00A205CF" w:rsidRDefault="00A205CF" w:rsidP="00BA1B12">
      <w:pPr>
        <w:pStyle w:val="SignatureLine"/>
      </w:pPr>
      <w:r>
        <w:t xml:space="preserve">   ({{Консултант_Управител}})</w:t>
      </w:r>
      <w:proofErr w:type="spellStart"/>
      <w:r/>
      <w:proofErr w:type="spellEnd"/>
      <w:r/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  <w:pBdr>
        <w:top w:val="single" w:sz="4" w:space="4" w:color="BCBCBC"/>
      </w:pBdr>
    </w:pPr>
    <w:r>
      <w:rPr>
        <w:rFonts w:ascii="Arial" w:hAnsi="Arial" w:eastAsia="Arial"/>
        <w:i/>
        <w:color w:val="6F6F6F"/>
        <w:sz w:val="16"/>
      </w:rPr>
      <w:t>{{Строеж}} · {{Адрес}}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