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Meta"/>
      </w:pPr>
      <w:r>
        <w:rPr>
          <w:i/>
          <w:iCs/>
        </w:rPr>
        <w:t>Приложение № 6 към чл. 7, ал. 3, т. 6</w:t>
      </w:r>
    </w:p>
    <w:p>
      <w:pPr>
        <w:pStyle w:val="DocumentTitle"/>
      </w:pPr>
      <w:r>
        <w:rPr>
          <w:b/>
          <w:bCs/>
        </w:rPr>
        <w:t xml:space="preserve">АКТ</w:t>
      </w:r>
    </w:p>
    <w:p>
      <w:pPr>
        <w:pStyle w:val="DocumentSubtitle"/>
      </w:pPr>
      <w:r>
        <w:rPr>
          <w:b/>
          <w:bCs/>
        </w:rPr>
        <w:t xml:space="preserve">за приемане на земната основа и действителните коти</w:t>
      </w:r>
    </w:p>
    <w:p>
      <w:pPr>
        <w:pStyle w:val="DocumentSubtitle"/>
      </w:pPr>
      <w:r>
        <w:rPr>
          <w:b/>
          <w:bCs/>
        </w:rPr>
        <w:t xml:space="preserve">на извършените изкопни работи</w:t>
      </w:r>
    </w:p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1. {{Строител_ТехРък}} — представител на {{Строител_Фирма}}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(строителя — трите имена или фирмена регистрация и длъжност към юридическото лице)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2. {{СН_Конструктивна}}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   {{СН_Геология}}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(технически правоспособни физически лица по части „Конструктивна“ и „Инженерна геология и хидрогеология“, към лицето, упражняващо строителен надзор)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3. {{ПЖ_Конструктивна}}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   {{ПЖ_Геология}}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(проектанти (конструктор и инженер-геолог и хидрогеолог) — трите имена по документ за самоличност и длъжност)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след оглед на земната основа в извършения изкоп се запознахме с резултатите от лабораторните и полевите изследвания на почвите, направихме геодезическо заснемане, изготвихме изпълнителски инженерно-геоложки и хидрогеоложки чертеж и съставихме този акт за следното: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1. Почвата в земната основа е: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а) група ........................ и категория ........................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в участък от ........................ до ........................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б) група ........................ и категория ........................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в участък от ........................ до ........................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в) група ........................ и категория ........................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в участък от ........................ до 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2. От направеното геодезическо заснемане установихме следните коти на изпълнените изкопни работи: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Котировка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/>
              <w:t>№ на точка</w:t>
            </w:r>
          </w:p>
        </w:tc>
        <w:tc>
          <w:tcPr>
            <w:tcW w:type="dxa" w:w="3024"/>
          </w:tcPr>
          <w:p>
            <w:r>
              <w:rPr/>
              <w:t>Кота на терена</w:t>
            </w:r>
          </w:p>
        </w:tc>
        <w:tc>
          <w:tcPr>
            <w:tcW w:type="dxa" w:w="3024"/>
          </w:tcPr>
          <w:p>
            <w:r>
              <w:rPr/>
              <w:t>Кота на изкопа</w:t>
            </w:r>
          </w:p>
        </w:tc>
      </w:tr>
      <w:tr>
        <w:tc>
          <w:tcPr>
            <w:tcW w:type="dxa" w:w="3024"/>
          </w:tcPr>
          <w:p>
            <w:r>
              <w:rPr/>
              <w:t>1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/>
              <w:t>2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/>
              <w:t>3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</w:tbl>
    <w:p>
      <w:pPr>
        <w:spacing w:after="40" w:before="40"/>
      </w:pPr>
      <w:r>
        <w:rPr/>
      </w:r>
    </w:p>
    <w:p>
      <w:pPr>
        <w:spacing w:after="40" w:before="40"/>
      </w:pPr>
      <w:r>
        <w:rPr/>
      </w:r>
    </w:p>
    <w:p>
      <w:pPr>
        <w:pStyle w:val="LegalBody"/>
      </w:pPr>
      <w:r>
        <w:rPr/>
        <w:t>Скица на постройката с нанесени външните ѝ действителни размери и котировка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3. От извършения оглед и съставения изпълнителски инженерно-геоложки и хидрогеоложки чертеж на разкритата земна (скална) основа на точки ................................ по оси ................ между профили ................................ са установени следните различия по отношение на инженерно-геоложките проучвания (доклад):</w:t>
      </w:r>
    </w:p>
    <w:p>
      <w:pPr>
        <w:pStyle w:val="FieldHint"/>
      </w:pPr>
      <w:r>
        <w:rPr/>
        <w:t>1. ................................................</w:t>
      </w:r>
    </w:p>
    <w:p>
      <w:pPr>
        <w:pStyle w:val="FieldHint"/>
      </w:pPr>
      <w:r>
        <w:rPr/>
        <w:t>2. ................................................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Във връзка с тези констатации</w:t>
      </w:r>
    </w:p>
    <w:p>
      <w:pPr>
        <w:pStyle w:val="LegalBody"/>
      </w:pPr>
      <w:r>
        <w:rPr>
          <w:b/>
          <w:bCs/>
          <w:i w:val="false"/>
          <w:iCs w:val="false"/>
        </w:rPr>
        <w:t xml:space="preserve">Предписваме:</w:t>
      </w:r>
    </w:p>
    <w:p>
      <w:pPr>
        <w:pStyle w:val="FieldHint"/>
      </w:pPr>
      <w:r>
        <w:rPr/>
        <w:t>1. ................................................</w:t>
      </w:r>
    </w:p>
    <w:p>
      <w:pPr>
        <w:pStyle w:val="FieldHint"/>
      </w:pPr>
      <w:r>
        <w:rPr/>
        <w:t>2. ................................................</w:t>
      </w:r>
    </w:p>
    <w:p>
      <w:pPr>
        <w:pStyle w:val="FieldHint"/>
      </w:pPr>
      <w:r>
        <w:rPr/>
        <w:t>3. ................................................</w:t>
      </w:r>
    </w:p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p>
      <w:pPr>
        <w:pStyle w:val="SectionHeading"/>
        <w:pBdr>
          <w:bottom w:val="single" w:color="FDE8EC" w:sz="2" w:space="2"/>
        </w:pBdr>
      </w:pPr>
      <w:r>
        <w:rPr>
          <w:b/>
          <w:bCs/>
        </w:rPr>
        <w:t xml:space="preserve">СЪСТАВИЛИ:</w:t>
      </w:r>
    </w:p>
    <w:p>
      <w:pPr>
        <w:pStyle w:val="SignatureLine"/>
      </w:pPr>
      <w:r>
        <w:rPr/>
        <w:t>1. Строител:  ..............................   ({{ТехРък_1и3}})</w:t>
      </w:r>
      <w:r>
        <w:rPr/>
      </w:r>
      <w:r>
        <w:rPr/>
      </w:r>
    </w:p>
    <w:p>
      <w:pPr>
        <w:pStyle w:val="SignatureLine"/>
      </w:pPr>
      <w:r>
        <w:rPr/>
        <w:t>2. СН Конструктивна:  ..............................   ({{СН_Конструктивна_1и3}})</w:t>
      </w:r>
      <w:r>
        <w:rPr/>
      </w:r>
      <w:r>
        <w:rPr/>
      </w:r>
    </w:p>
    <w:p>
      <w:pPr>
        <w:pStyle w:val="SignatureLine"/>
      </w:pPr>
      <w:r>
        <w:rPr/>
        <w:t xml:space="preserve">   СН Инженерна геология:  ..............................   ({{СН_Геология_1и3}})</w:t>
      </w:r>
      <w:r>
        <w:rPr/>
      </w:r>
      <w:r>
        <w:rPr/>
      </w:r>
    </w:p>
    <w:p>
      <w:pPr>
        <w:pStyle w:val="SignatureLine"/>
      </w:pPr>
      <w:r>
        <w:rPr/>
        <w:t>3. Проектант (конструктор):  ..............................   ({{ПЖ_Конструктивна_1и3}})</w:t>
      </w:r>
      <w:r>
        <w:rPr/>
      </w:r>
      <w:r>
        <w:rPr/>
      </w:r>
    </w:p>
    <w:p>
      <w:pPr>
        <w:pStyle w:val="SignatureLine"/>
      </w:pPr>
      <w:r>
        <w:rPr/>
        <w:t xml:space="preserve">   Проектант (инженер-геолог):  ..............................   ({{ПЖ_Геология_1и3}})</w:t>
      </w:r>
      <w:r>
        <w:rPr/>
      </w:r>
      <w:r>
        <w:rPr/>
      </w:r>
    </w:p>
    <w:p>
      <w:pPr>
        <w:spacing w:after="0" w:before="0"/>
      </w:pPr>
      <w:r>
        <w:rPr/>
        <w:t xml:space="preserve"/>
      </w:r>
    </w:p>
    <w:p>
      <w:pPr>
        <w:spacing w:after="0" w:before="0"/>
      </w:pPr>
      <w:r>
        <w:rPr/>
        <w:t xml:space="preserve"/>
      </w:r>
    </w:p>
    <w:p>
      <w:pPr>
        <w:pStyle w:val="SignatureLine"/>
      </w:pPr>
      <w:r>
        <w:rPr/>
        <w:t>Управител СН:  ..............................   ({{Управител_1и3}})</w:t>
      </w:r>
      <w:r>
        <w:rPr/>
      </w:r>
      <w:r>
        <w:rPr/>
      </w:r>
    </w:p>
    <w:p>
      <w:pPr>
        <w:pStyle w:val="FieldHint"/>
      </w:pPr>
      <w:r>
        <w:rPr/>
        <w:t>(име и фамилия, подпис и печат)</w:t>
      </w:r>
      <w:r>
        <w:rPr/>
      </w:r>
      <w:r>
        <w:rPr>
          <w:i/>
          <w:iCs/>
        </w:rPr>
      </w:r>
    </w:p>
    <w:sectPr>
      <w:headerReference w:type="default" r:id="rId7"/>
      <w:footerReference w:type="default" r:id="rId8"/>
      <w:pgSz w:w="11906" w:h="16838" w:orient="portrait"/>
      <w:pgMar w:top="850" w:right="707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2026-04-23T13:04:14.209Z</dcterms:created>
  <dcterms:modified xsi:type="dcterms:W3CDTF">2026-04-23T13:04:14.209Z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