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5D29" w:rsidRDefault="00DE6BE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  |  Раздел III</w:t>
      </w:r>
    </w:p>
    <w:p w:rsidR="00195D29" w:rsidRDefault="00DE6BE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195D29" w:rsidRDefault="00DE6BE0">
      <w:pPr>
        <w:spacing w:before="60" w:after="12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ОПРЕДЕЛЯНЕ НА СТРОИТЕЛНА ЛИНИЯ И НИВО НА СТРОЕЖА</w:t>
      </w:r>
    </w:p>
    <w:p w:rsidR="00195D29" w:rsidRDefault="00DE6BE0">
      <w:pPr>
        <w:spacing w:before="60" w:after="12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195D29" w:rsidRDefault="00DE6BE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195D29" w:rsidRDefault="00DE6BE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195D29" w:rsidRDefault="00DE6BE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инж. {{Консултант_Управител}} — Управител</w:t>
      </w:r>
    </w:p>
    <w:p w:rsidR="00195D29" w:rsidRDefault="00DE6BE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195D29" w:rsidRDefault="00DE6BE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представлявано от {{Стр</w:t>
      </w:r>
      <w:r>
        <w:rPr>
          <w:rFonts w:ascii="Garamond" w:eastAsia="Garamond" w:hAnsi="Garamond" w:cs="Garamond"/>
          <w:color w:val="6B7280"/>
          <w:sz w:val="24"/>
          <w:szCs w:val="24"/>
        </w:rPr>
        <w:t>оител_Управител}}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________________ м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</w:t>
      </w:r>
      <w:r>
        <w:rPr>
          <w:rFonts w:ascii="Garamond" w:eastAsia="Garamond" w:hAnsi="Garamond" w:cs="Garamond"/>
          <w:color w:val="1F2937"/>
          <w:sz w:val="24"/>
          <w:szCs w:val="24"/>
        </w:rPr>
        <w:t>чески ръководител: {{Строител_ТехРък}}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{{Проектанти_Списък}}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________________ м установих, че при изпълнението на СМР: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ри: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</w:t>
      </w:r>
      <w:r>
        <w:rPr>
          <w:rFonts w:ascii="Garamond" w:eastAsia="Garamond" w:hAnsi="Garamond" w:cs="Garamond"/>
          <w:color w:val="1F2937"/>
          <w:sz w:val="24"/>
          <w:szCs w:val="24"/>
        </w:rPr>
        <w:t>аве мерки са изпълнени (не са изпълнени):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195D29"/>
    <w:p w:rsidR="00195D29" w:rsidRDefault="00DE6BE0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</w:t>
      </w: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ършил проверката: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</w:t>
      </w:r>
      <w:r>
        <w:rPr>
          <w:rFonts w:ascii="Garamond" w:eastAsia="Garamond" w:hAnsi="Garamond" w:cs="Garamond"/>
          <w:color w:val="1F2937"/>
          <w:sz w:val="24"/>
          <w:szCs w:val="24"/>
        </w:rPr>
        <w:t>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{{Проектанти_Подписи}}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{{Проектанти_Списък}}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</w:t>
      </w:r>
      <w:r>
        <w:rPr>
          <w:rFonts w:ascii="Garamond" w:eastAsia="Garamond" w:hAnsi="Garamond" w:cs="Garamond"/>
          <w:color w:val="1F2937"/>
          <w:sz w:val="24"/>
          <w:szCs w:val="24"/>
        </w:rPr>
        <w:t>е по Геодезия: {{Геодезист}}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ия са констатирани при: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Предвидените в плана </w:t>
      </w:r>
      <w:r>
        <w:rPr>
          <w:rFonts w:ascii="Garamond" w:eastAsia="Garamond" w:hAnsi="Garamond" w:cs="Garamond"/>
          <w:color w:val="1F2937"/>
          <w:sz w:val="24"/>
          <w:szCs w:val="24"/>
        </w:rPr>
        <w:t>за безопасност и здраве мерки са изпълнени (не са изпълнени):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195D29"/>
    <w:p w:rsidR="00195D29" w:rsidRDefault="00DE6BE0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{{Проектанти_Подписи}}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3. Проверка при ниво корниз (стреха), кота ________________ м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А. Консултант (строителен надзор): </w:t>
      </w:r>
      <w:r>
        <w:rPr>
          <w:rFonts w:ascii="Garamond" w:eastAsia="Garamond" w:hAnsi="Garamond" w:cs="Garamond"/>
          <w:color w:val="1F2937"/>
          <w:sz w:val="24"/>
          <w:szCs w:val="24"/>
        </w:rPr>
        <w:t>инж. {{Управител_1и3}}, квалифицирано лице от списъка на {{Консултант_Фирма}}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{{Проектанти_Списък}}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________________ м установих, че при изпълнението на СМР: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б) не отговарят на одобрения проект, като отклонения са констатирани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при: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195D29"/>
    <w:p w:rsidR="00195D29" w:rsidRDefault="00DE6BE0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Разрешавам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{{Проектанти_Подписи}}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Проверка при ниво било, кота ________________ м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</w:t>
      </w:r>
      <w:r>
        <w:rPr>
          <w:rFonts w:ascii="Garamond" w:eastAsia="Garamond" w:hAnsi="Garamond" w:cs="Garamond"/>
          <w:color w:val="1F2937"/>
          <w:sz w:val="24"/>
          <w:szCs w:val="24"/>
        </w:rPr>
        <w:t>ано лице от списъка на {{Консултант_Фирма}}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В присъствието на: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{{Проектанти_Списък}}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bilo с проектна кота ________________ м установих, че при изпълнението на СМР: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195D29"/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</w:t>
      </w:r>
      <w:r>
        <w:rPr>
          <w:rFonts w:ascii="Garamond" w:eastAsia="Garamond" w:hAnsi="Garamond" w:cs="Garamond"/>
          <w:color w:val="1F2937"/>
          <w:sz w:val="24"/>
          <w:szCs w:val="24"/>
        </w:rPr>
        <w:t>ве мерки са изпълнени (не са изпълнени):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195D29"/>
    <w:p w:rsidR="00195D29" w:rsidRDefault="00DE6BE0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E6BE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195D29" w:rsidRDefault="00DE6BE0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{{Проектанти_Подписи}}</w:t>
      </w:r>
    </w:p>
    <w:p w:rsidR="00195D29" w:rsidRDefault="00DE6BE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195D29">
      <w:pPr>
        <w:pBdr>
          <w:bottom w:val="single" w:sz="2" w:space="2" w:color="E5E7EB"/>
        </w:pBdr>
        <w:spacing w:before="120" w:after="120"/>
      </w:pPr>
    </w:p>
    <w:sectPr w:rsidR="00195D29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6BE0" w:rsidRDefault="00DE6BE0">
      <w:r>
        <w:separator/>
      </w:r>
    </w:p>
  </w:endnote>
  <w:endnote w:type="continuationSeparator" w:id="0">
    <w:p w:rsidR="00DE6BE0" w:rsidRDefault="00DE6B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5D29" w:rsidRDefault="00DE6BE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B61E6B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B61E6B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6BE0" w:rsidRDefault="00DE6BE0">
      <w:r>
        <w:separator/>
      </w:r>
    </w:p>
  </w:footnote>
  <w:footnote w:type="continuationSeparator" w:id="0">
    <w:p w:rsidR="00DE6BE0" w:rsidRDefault="00DE6B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5D29" w:rsidRDefault="00DE6BE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F659AA"/>
    <w:multiLevelType w:val="hybridMultilevel"/>
    <w:tmpl w:val="3C946AAC"/>
    <w:lvl w:ilvl="0" w:tplc="E1C4AD96">
      <w:start w:val="1"/>
      <w:numFmt w:val="bullet"/>
      <w:lvlText w:val="●"/>
      <w:lvlJc w:val="left"/>
      <w:pPr>
        <w:ind w:left="720" w:hanging="360"/>
      </w:pPr>
    </w:lvl>
    <w:lvl w:ilvl="1" w:tplc="006A41BE">
      <w:start w:val="1"/>
      <w:numFmt w:val="bullet"/>
      <w:lvlText w:val="○"/>
      <w:lvlJc w:val="left"/>
      <w:pPr>
        <w:ind w:left="1440" w:hanging="360"/>
      </w:pPr>
    </w:lvl>
    <w:lvl w:ilvl="2" w:tplc="9ABCA918">
      <w:start w:val="1"/>
      <w:numFmt w:val="bullet"/>
      <w:lvlText w:val="■"/>
      <w:lvlJc w:val="left"/>
      <w:pPr>
        <w:ind w:left="2160" w:hanging="360"/>
      </w:pPr>
    </w:lvl>
    <w:lvl w:ilvl="3" w:tplc="AAA4C906">
      <w:start w:val="1"/>
      <w:numFmt w:val="bullet"/>
      <w:lvlText w:val="●"/>
      <w:lvlJc w:val="left"/>
      <w:pPr>
        <w:ind w:left="2880" w:hanging="360"/>
      </w:pPr>
    </w:lvl>
    <w:lvl w:ilvl="4" w:tplc="735E7CCE">
      <w:start w:val="1"/>
      <w:numFmt w:val="bullet"/>
      <w:lvlText w:val="○"/>
      <w:lvlJc w:val="left"/>
      <w:pPr>
        <w:ind w:left="3600" w:hanging="360"/>
      </w:pPr>
    </w:lvl>
    <w:lvl w:ilvl="5" w:tplc="90989E20">
      <w:start w:val="1"/>
      <w:numFmt w:val="bullet"/>
      <w:lvlText w:val="■"/>
      <w:lvlJc w:val="left"/>
      <w:pPr>
        <w:ind w:left="4320" w:hanging="360"/>
      </w:pPr>
    </w:lvl>
    <w:lvl w:ilvl="6" w:tplc="AA782E86">
      <w:start w:val="1"/>
      <w:numFmt w:val="bullet"/>
      <w:lvlText w:val="●"/>
      <w:lvlJc w:val="left"/>
      <w:pPr>
        <w:ind w:left="5040" w:hanging="360"/>
      </w:pPr>
    </w:lvl>
    <w:lvl w:ilvl="7" w:tplc="42DEAEC6">
      <w:start w:val="1"/>
      <w:numFmt w:val="bullet"/>
      <w:lvlText w:val="●"/>
      <w:lvlJc w:val="left"/>
      <w:pPr>
        <w:ind w:left="5760" w:hanging="360"/>
      </w:pPr>
    </w:lvl>
    <w:lvl w:ilvl="8" w:tplc="93C8E17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5D29"/>
    <w:rsid w:val="00195D29"/>
    <w:rsid w:val="00B61E6B"/>
    <w:rsid w:val="00DE6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158B0C7-0D94-4835-811B-D9106D748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1120</Words>
  <Characters>6386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2026-04-24T08:30:00Z</dcterms:created>
  <dcterms:modified xsi:type="dcterms:W3CDTF">2026-04-24T08:30:00Z</dcterms:modified>
</cp:coreProperties>
</file>