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35CE" w:rsidRDefault="007414E4">
      <w:pPr>
        <w:spacing w:before="200" w:after="80"/>
        <w:jc w:val="center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13  |  към чл. 7, ал. 3, т. 13</w:t>
      </w:r>
    </w:p>
    <w:p w:rsidR="00F135CE" w:rsidRDefault="007414E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F135CE" w:rsidRDefault="00AE30CB" w:rsidP="00AE30CB">
      <w:pPr>
        <w:pBdr>
          <w:bottom w:val="single" w:sz="2" w:space="2" w:color="E5E7EB"/>
        </w:pBdr>
        <w:spacing w:before="120" w:after="120"/>
      </w:pPr>
      <w:r w:rsidRPr="00AE30CB"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установяване на щети, причинени от непреодолима природна сила и други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{{Консултант_Управител}} — Управител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представлявано от {{Строител_Управител}}</w:t>
      </w:r>
    </w:p>
    <w:p w:rsidR="00F135CE" w:rsidRDefault="007414E4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Разрешение за 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№ {{РС_Номер}} / {{РС_Дата}} г.</w:t>
      </w:r>
    </w:p>
    <w:p w:rsidR="00F135CE" w:rsidRDefault="00F135CE">
      <w:pPr>
        <w:pBdr>
          <w:bottom w:val="single" w:sz="2" w:space="2" w:color="E5E7EB"/>
        </w:pBdr>
        <w:spacing w:before="120" w:after="120"/>
      </w:pP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долуподписаните:</w:t>
      </w:r>
    </w:p>
    <w:p w:rsidR="00F135CE" w:rsidRDefault="00F135CE"/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{{Строител_Управител}} — представител на {{Строител_Фирма}}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(строителя)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{{Консултанти_Списък}}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(технически правоспособните физически лица по съответните части към лицето, упражняващо строителен надзор)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{{Възложител_Блок}}</w:t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(възложителя)</w:t>
      </w:r>
    </w:p>
    <w:p w:rsidR="00F135CE" w:rsidRDefault="00F135CE"/>
    <w:p w:rsidR="00F135CE" w:rsidRDefault="00AE30CB">
      <w:r w:rsidRPr="00AE30CB">
        <w:rPr>
          <w:rFonts w:ascii="Garamond" w:eastAsia="Garamond" w:hAnsi="Garamond" w:cs="Garamond"/>
          <w:color w:val="1F2937"/>
          <w:sz w:val="24"/>
          <w:szCs w:val="24"/>
        </w:rPr>
        <w:t>във връзка с появила се на ........................ г. непреодолима сила:</w:t>
      </w:r>
    </w:p>
    <w:p w:rsidR="00F135CE" w:rsidRDefault="00AE30CB">
      <w:r w:rsidRPr="00AE30CB">
        <w:rPr>
          <w:rFonts w:ascii="Garamond" w:eastAsia="Garamond" w:hAnsi="Garamond" w:cs="Garamond"/>
          <w:color w:val="1F2937"/>
          <w:sz w:val="24"/>
          <w:szCs w:val="24"/>
        </w:rPr>
        <w:t>............................................................................................................</w:t>
      </w:r>
    </w:p>
    <w:p w:rsidR="00F135CE" w:rsidRDefault="00AE30CB">
      <w:r w:rsidRPr="00AE30CB">
        <w:rPr>
          <w:rFonts w:ascii="Garamond" w:eastAsia="Garamond" w:hAnsi="Garamond" w:cs="Garamond"/>
          <w:color w:val="1F2937"/>
          <w:sz w:val="24"/>
          <w:szCs w:val="24"/>
        </w:rPr>
        <w:t>(описва се непреодолимата сила)</w:t>
      </w:r>
    </w:p>
    <w:p w:rsidR="00F135CE" w:rsidRDefault="00AE30CB">
      <w:r w:rsidRPr="00AE30CB">
        <w:rPr>
          <w:rFonts w:ascii="Garamond" w:eastAsia="Garamond" w:hAnsi="Garamond" w:cs="Garamond"/>
          <w:color w:val="1F2937"/>
          <w:sz w:val="24"/>
          <w:szCs w:val="24"/>
        </w:rPr>
      </w:r>
    </w:p>
    <w:p w:rsidR="00F135CE" w:rsidRDefault="00AE30CB">
      <w:r w:rsidRPr="00AE30CB">
        <w:rPr>
          <w:rFonts w:ascii="Garamond" w:eastAsia="Garamond" w:hAnsi="Garamond" w:cs="Garamond"/>
          <w:color w:val="1F2937"/>
          <w:sz w:val="24"/>
          <w:szCs w:val="24"/>
        </w:rPr>
        <w:t>съставихме този акт, с който установихме, че са нанесени следните щети:</w:t>
      </w:r>
    </w:p>
    <w:p w:rsidR="00F135CE" w:rsidRDefault="007414E4" w:rsidP="00AE30CB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На изпълнените конструкции и СМР</w:t>
      </w:r>
      <w:r>
        <w:rPr>
          <w:rFonts w:ascii="Garamond" w:eastAsia="Garamond" w:hAnsi="Garamond" w:cs="Garamond"/>
          <w:color w:val="2D3561"/>
          <w:sz w:val="24"/>
          <w:szCs w:val="24"/>
        </w:rPr>
      </w:r>
      <w:r w:rsidR="00AE30CB"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sz w:val="20"/>
              </w:rPr>
              <w:t>№ по ред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Конструкции и СМР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Мярка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Количество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Забележка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F135CE" w:rsidRDefault="00F135CE"/>
    <w:p w:rsidR="00F135CE" w:rsidRDefault="007414E4" w:rsidP="00AE30CB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2. На строителните материали, инвентар и съоръжения</w:t>
      </w:r>
      <w:r w:rsidR="00AE30CB"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sz w:val="20"/>
              </w:rPr>
              <w:t>№ по ред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Наименование на материалите, инвентара и съоръженията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Мярка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Количество</w:t>
            </w:r>
          </w:p>
        </w:tc>
        <w:tc>
          <w:tcPr>
            <w:tcW w:type="dxa" w:w="1814"/>
          </w:tcPr>
          <w:p>
            <w:r>
              <w:rPr>
                <w:sz w:val="20"/>
              </w:rPr>
              <w:t>Забележка</w:t>
            </w:r>
          </w:p>
        </w:tc>
      </w:tr>
      <w:tr>
        <w:tc>
          <w:tcPr>
            <w:tcW w:type="dxa" w:w="181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 w:rsidR="00F135CE" w:rsidRDefault="007414E4">
      <w:pPr>
        <w:spacing w:before="60" w:after="60"/>
        <w:jc w:val="both"/>
      </w:pP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F135CE" w:rsidRDefault="007414E4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</w:p>
    <w:p w:rsidR="00F135CE" w:rsidRDefault="00F135CE"/>
    <w:p w:rsidR="00106903" w:rsidRPr="00106903" w:rsidRDefault="00106903" w:rsidP="00106903">
      <w:pPr>
        <w:pBdr>
          <w:bottom w:val="single" w:sz="2" w:space="2" w:color="E5E7EB"/>
        </w:pBdr>
        <w:spacing w:before="120" w:after="120"/>
        <w:rPr>
          <w:rFonts w:ascii="Garamond" w:eastAsia="Garamond" w:hAnsi="Garamond" w:cs="Garamond"/>
          <w:b/>
          <w:bCs/>
          <w:color w:val="1F2937"/>
          <w:sz w:val="24"/>
          <w:szCs w:val="24"/>
        </w:rPr>
      </w:pPr>
      <w:r w:rsidRPr="00106903">
        <w:rPr>
          <w:rFonts w:ascii="Garamond" w:eastAsia="Garamond" w:hAnsi="Garamond" w:cs="Garamond"/>
          <w:b/>
          <w:bCs/>
          <w:color w:val="1F2937"/>
          <w:sz w:val="24"/>
          <w:szCs w:val="24"/>
        </w:rPr>
        <w:t>Въз основа на горните констатации и състоянието на строежа, етапа или частта от него:</w:t>
      </w:r>
    </w:p>
    <w:p w:rsidR="00106903" w:rsidRDefault="00106903" w:rsidP="00106903">
      <w:pPr>
        <w:spacing w:before="40" w:after="40"/>
      </w:pPr>
      <w:r w:rsidRPr="00106903">
        <w:rPr>
          <w:rFonts w:ascii="Garamond" w:eastAsia="Garamond" w:hAnsi="Garamond" w:cs="Garamond"/>
          <w:b/>
          <w:bCs/>
          <w:color w:val="1F2937"/>
          <w:sz w:val="24"/>
          <w:szCs w:val="24"/>
        </w:rPr>
        <w:t>............................................................................................................</w:t>
      </w:r>
      <w:r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  <w:r>
        <w:rPr>
          <w:rFonts w:ascii="Garamond" w:eastAsia="Garamond" w:hAnsi="Garamond" w:cs="Garamond"/>
          <w:color w:val="6B7280"/>
          <w:sz w:val="24"/>
          <w:szCs w:val="24"/>
        </w:rPr>
      </w:r>
    </w:p>
    <w:p w:rsidR="00F135CE" w:rsidRDefault="00106903" w:rsidP="00106903">
      <w:pPr>
        <w:pBdr>
          <w:bottom w:val="single" w:sz="2" w:space="2" w:color="E5E7EB"/>
        </w:pBdr>
        <w:spacing w:before="120" w:after="120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  <w:t>(дава се описание на състоянието на строежа с оглед неговата безопасност и недопускане на авария)</w:t>
      </w:r>
      <w:bookmarkStart w:id="0" w:name="_GoBack"/>
      <w:bookmarkEnd w:id="0"/>
    </w:p>
    <w:p w:rsidR="00F135CE" w:rsidRDefault="00106903" w:rsidP="00106903">
      <w:pPr>
        <w:pBdr>
          <w:bottom w:val="single" w:sz="2" w:space="2" w:color="E5E7EB"/>
        </w:pBdr>
        <w:spacing w:before="120" w:after="120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</w:r>
      <w:bookmarkStart w:id="0" w:name="_GoBack"/>
      <w:bookmarkEnd w:id="0"/>
    </w:p>
    <w:p w:rsidR="00F135CE" w:rsidRDefault="00106903" w:rsidP="00106903">
      <w:pPr>
        <w:pBdr>
          <w:bottom w:val="single" w:sz="2" w:space="2" w:color="E5E7EB"/>
        </w:pBdr>
        <w:spacing w:before="120" w:after="120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  <w:t>Предписваме:</w:t>
      </w:r>
      <w:bookmarkStart w:id="0" w:name="_GoBack"/>
      <w:bookmarkEnd w:id="0"/>
    </w:p>
    <w:p w:rsidR="00F135CE" w:rsidRDefault="00106903" w:rsidP="00106903">
      <w:pPr>
        <w:pBdr>
          <w:bottom w:val="single" w:sz="2" w:space="2" w:color="E5E7EB"/>
        </w:pBdr>
        <w:spacing w:before="120" w:after="120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  <w:t>............................................................................................................</w:t>
      </w:r>
      <w:bookmarkStart w:id="0" w:name="_GoBack"/>
      <w:bookmarkEnd w:id="0"/>
    </w:p>
    <w:p w:rsidR="00F135CE" w:rsidRDefault="00106903" w:rsidP="00106903">
      <w:pPr>
        <w:pBdr>
          <w:bottom w:val="single" w:sz="2" w:space="2" w:color="E5E7EB"/>
        </w:pBdr>
        <w:spacing w:before="120" w:after="120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  <w:t>(необходими мерки, проекти, експертизи и други с оглед възстановяване на щетите и продължаване на строителството)</w:t>
      </w:r>
      <w:bookmarkStart w:id="0" w:name="_GoBack"/>
      <w:bookmarkEnd w:id="0"/>
    </w:p>
    <w:p w:rsidR="00F135CE" w:rsidRDefault="00106903" w:rsidP="00106903">
      <w:pPr>
        <w:pBdr>
          <w:bottom w:val="single" w:sz="2" w:space="2" w:color="E5E7EB"/>
        </w:pBdr>
        <w:spacing w:before="120" w:after="120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</w:r>
      <w:bookmarkStart w:id="0" w:name="_GoBack"/>
      <w:bookmarkEnd w:id="0"/>
    </w:p>
    <w:p w:rsidR="00F135CE" w:rsidRDefault="007414E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Строител:  ..............................   ({{Строител_Управител_1и3}})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2. Строителен надзор: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{{Консултанти_Подписи}}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Възложител: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{{Възложители_Подписни_Редове}}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F135CE" w:rsidRDefault="007414E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sectPr w:rsidR="00F135CE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14E4" w:rsidRDefault="007414E4">
      <w:r>
        <w:separator/>
      </w:r>
    </w:p>
  </w:endnote>
  <w:endnote w:type="continuationSeparator" w:id="0">
    <w:p w:rsidR="007414E4" w:rsidRDefault="007414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35CE" w:rsidRDefault="007414E4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AE30CB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106903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14E4" w:rsidRDefault="007414E4">
      <w:r>
        <w:separator/>
      </w:r>
    </w:p>
  </w:footnote>
  <w:footnote w:type="continuationSeparator" w:id="0">
    <w:p w:rsidR="007414E4" w:rsidRDefault="007414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35CE" w:rsidRDefault="007414E4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E638F8"/>
    <w:multiLevelType w:val="hybridMultilevel"/>
    <w:tmpl w:val="6ED8D2A0"/>
    <w:lvl w:ilvl="0" w:tplc="F4B0AD5A">
      <w:start w:val="1"/>
      <w:numFmt w:val="bullet"/>
      <w:lvlText w:val="●"/>
      <w:lvlJc w:val="left"/>
      <w:pPr>
        <w:ind w:left="720" w:hanging="360"/>
      </w:pPr>
    </w:lvl>
    <w:lvl w:ilvl="1" w:tplc="E556A32E">
      <w:start w:val="1"/>
      <w:numFmt w:val="bullet"/>
      <w:lvlText w:val="○"/>
      <w:lvlJc w:val="left"/>
      <w:pPr>
        <w:ind w:left="1440" w:hanging="360"/>
      </w:pPr>
    </w:lvl>
    <w:lvl w:ilvl="2" w:tplc="89F89308">
      <w:start w:val="1"/>
      <w:numFmt w:val="bullet"/>
      <w:lvlText w:val="■"/>
      <w:lvlJc w:val="left"/>
      <w:pPr>
        <w:ind w:left="2160" w:hanging="360"/>
      </w:pPr>
    </w:lvl>
    <w:lvl w:ilvl="3" w:tplc="2B1E9A96">
      <w:start w:val="1"/>
      <w:numFmt w:val="bullet"/>
      <w:lvlText w:val="●"/>
      <w:lvlJc w:val="left"/>
      <w:pPr>
        <w:ind w:left="2880" w:hanging="360"/>
      </w:pPr>
    </w:lvl>
    <w:lvl w:ilvl="4" w:tplc="D9A4E252">
      <w:start w:val="1"/>
      <w:numFmt w:val="bullet"/>
      <w:lvlText w:val="○"/>
      <w:lvlJc w:val="left"/>
      <w:pPr>
        <w:ind w:left="3600" w:hanging="360"/>
      </w:pPr>
    </w:lvl>
    <w:lvl w:ilvl="5" w:tplc="1E7844D8">
      <w:start w:val="1"/>
      <w:numFmt w:val="bullet"/>
      <w:lvlText w:val="■"/>
      <w:lvlJc w:val="left"/>
      <w:pPr>
        <w:ind w:left="4320" w:hanging="360"/>
      </w:pPr>
    </w:lvl>
    <w:lvl w:ilvl="6" w:tplc="91FAC7F8">
      <w:start w:val="1"/>
      <w:numFmt w:val="bullet"/>
      <w:lvlText w:val="●"/>
      <w:lvlJc w:val="left"/>
      <w:pPr>
        <w:ind w:left="5040" w:hanging="360"/>
      </w:pPr>
    </w:lvl>
    <w:lvl w:ilvl="7" w:tplc="0FB62758">
      <w:start w:val="1"/>
      <w:numFmt w:val="bullet"/>
      <w:lvlText w:val="●"/>
      <w:lvlJc w:val="left"/>
      <w:pPr>
        <w:ind w:left="5760" w:hanging="360"/>
      </w:pPr>
    </w:lvl>
    <w:lvl w:ilvl="8" w:tplc="E31C62F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35CE"/>
    <w:rsid w:val="00106903"/>
    <w:rsid w:val="007414E4"/>
    <w:rsid w:val="00AE30CB"/>
    <w:rsid w:val="00F13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621FA"/>
  <w15:docId w15:val="{7B92D25D-99C2-4BDA-9A9D-3B5B48370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06903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Tania</cp:lastModifiedBy>
  <cp:revision>2</cp:revision>
  <dcterms:created xsi:type="dcterms:W3CDTF">2026-05-14T10:55:00Z</dcterms:created>
  <dcterms:modified xsi:type="dcterms:W3CDTF">2026-05-14T10:55:00Z</dcterms:modified>
</cp:coreProperties>
</file>