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Meta"/>
      </w:pPr>
      <w:r>
        <w:rPr>
          <w:i/>
          <w:iCs/>
        </w:rPr>
        <w:t>Приложение № 10 към чл. 7, ал. 3, т. 10</w:t>
      </w:r>
    </w:p>
    <w:p>
      <w:pPr>
        <w:pStyle w:val="DocumentTitle"/>
      </w:pPr>
      <w:r>
        <w:rPr>
          <w:b/>
          <w:bCs/>
        </w:rPr>
        <w:t xml:space="preserve">АКТ</w:t>
      </w:r>
    </w:p>
    <w:p>
      <w:pPr>
        <w:pStyle w:val="DocumentSubtitle"/>
      </w:pPr>
      <w:r>
        <w:rPr>
          <w:b/>
          <w:bCs/>
        </w:rPr>
        <w:t xml:space="preserve">за установяване състоянието на строежа при спиране на строителството</w:t>
      </w:r>
    </w:p>
    <w:p>
      <w:pPr>
        <w:spacing w:after="160" w:before="40"/>
        <w:jc w:val="center"/>
      </w:pPr>
      <w:r>
        <w:rPr>
          <w:b/>
          <w:bCs/>
        </w:rPr>
      </w:r>
    </w:p>
    <w:p>
      <w:pPr>
        <w:pStyle w:val="LegalBody"/>
      </w:pPr>
      <w:r>
        <w:rPr>
          <w:b/>
          <w:bCs/>
        </w:rPr>
        <w:t>поради ............................................................................................................</w:t>
      </w:r>
    </w:p>
    <w:p>
      <w:pPr>
        <w:pStyle w:val="FieldHint"/>
      </w:pPr>
      <w:r>
        <w:rPr>
          <w:b/>
          <w:bCs/>
        </w:rPr>
        <w:t>(изменение в проектите; неизпълнение на задълженията на някоя от страните по договорите; забавяне на доставката на машини и съоръжения; неблагоприятни геоложки условия; смяна на строителя по реда на ЗУТ или друга причина — посочва се)</w:t>
      </w:r>
    </w:p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притежаващо Удостоверение {{Консултант_Удостоверение}}, с управител {{Консултант_Управител}}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Техн. ръководител: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{{Строител_ТехРък}}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Технически контрол за част „Конструктивна“: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...........................................</w:t>
            </w:r>
          </w:p>
        </w:tc>
      </w:tr>
    </w:tbl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Днес, ...................................... г., подписаните представители на:</w:t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1. Строителя: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{{Строител_Управител}} — Управител на {{Строител_Фирма}}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Технически ръководител: {{Строител_ТехРък}}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(строителя — трите имена или фирмена регистрация)</w:t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2. Строителен надзор: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{{Консултант_Управител}} — Управител на {{Консултант_Фирма}}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{{Консултанти_Списък}}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(лицето, упражняващо строителен надзор, и технически правоспособните физически лица по съответните части за изпълненото строителство)</w:t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3. Проектантите по съответните части: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{{Проектанти_Списък}}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(проектантите по съответните части за изпълненото строителство — трите имена по документ за самоличност и длъжност)</w:t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4. Технически контрол за част „Конструктивна“: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...........................................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(технически контрол за част „Конструктивна“ — трите имена и ЕГН)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5. Възложителя: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{{Възложител_Блок}}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(възложител — трите имена и ЕГН или фирмена регистрация)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във връзка с ................................................ съставихме този акт, с който установихме, че на ........................ г.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(посочва се основанието)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състоянието на строежа, етапа или частта от него е следното: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1. Изпълнени строителни и монтажни работи по одобрен проект: ............................................................................................................</w:t>
      </w:r>
      <w:r>
        <w:rPr/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2. Изпълнени строителни и монтажни работи в отклонение от одобрен проект: ............................................................................................................</w:t>
      </w:r>
      <w:r>
        <w:rPr/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3. Доставени материали, инвентар, съоръжения и др., неупотребени в строежа: ............................................................................................................</w:t>
      </w:r>
      <w:r>
        <w:rPr/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4. Необходими работи за осигуряване здравината, пространствената устойчивост и консервирането на строежа: ............................................................................................................</w:t>
      </w:r>
      <w:r>
        <w:rPr/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4.1. Необходими допълнителни проекти, експертизи и др. и срокове за представянето им: ............................................................................................................</w:t>
      </w:r>
      <w:r>
        <w:rPr/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4.2. Необходими допълнителни материали, съоръжения, конструкции и др.: ............................................................................................................</w:t>
      </w:r>
      <w:r>
        <w:rPr/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4.3. Необходими промени в доставката на машини и съоръжения: ............................................................................................................</w:t>
      </w:r>
      <w:r>
        <w:rPr/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4.4. Други изисквания за замразяване, както и необходими мерки при продължаване на строителството: ............................................................................................................</w:t>
      </w:r>
      <w:r>
        <w:rPr/>
      </w:r>
    </w:p>
    <w:p>
      <w:pPr>
        <w:pStyle w:val="FieldHint"/>
      </w:pPr>
      <w:r>
        <w:rPr/>
        <w:t xml:space="preserve">................................................................................................................................................................</w:t>
      </w:r>
    </w:p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 xml:space="preserve">Съставили:</w:t>
      </w:r>
    </w:p>
    <w:p>
      <w:pPr>
        <w:pStyle w:val="SignatureLine"/>
      </w:pPr>
      <w:r>
        <w:rPr/>
        <w:t>1. Строител:  ..............................   ({{Строител_Управител_1и3}})</w:t>
      </w:r>
      <w:r>
        <w:rPr/>
      </w:r>
      <w:r>
        <w:rPr/>
      </w:r>
    </w:p>
    <w:p>
      <w:pPr>
        <w:pStyle w:val="SignatureLine"/>
      </w:pPr>
      <w:r>
        <w:rPr/>
        <w:t xml:space="preserve">   Техн. ръководител:  ..............................   ({{ТехРък_1и3}})</w:t>
      </w:r>
      <w:r>
        <w:rPr/>
      </w:r>
      <w:r>
        <w:rPr/>
      </w:r>
    </w:p>
    <w:p>
      <w:pPr>
        <w:pStyle w:val="SignatureLine"/>
      </w:pPr>
      <w:r>
        <w:rPr/>
        <w:t>2. Управител СН:  ..............................   ({{Управител_1и3}})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{{Консултанти_Подписи}}</w:t>
      </w:r>
    </w:p>
    <w:p>
      <w:pPr>
        <w:pStyle w:val="LegalBody"/>
      </w:pPr>
      <w:r>
        <w:rPr/>
        <w:t>3. Проектанти:</w:t>
      </w:r>
      <w:r>
        <w:rPr/>
      </w:r>
      <w:r>
        <w:rPr>
          <w:i/>
          <w:iCs/>
        </w:rPr>
      </w:r>
    </w:p>
    <w:p>
      <w:pPr>
        <w:pStyle w:val="LegalBody"/>
      </w:pPr>
      <w:r>
        <w:rPr/>
        <w:t>{{Проектанти_Подписи}}</w:t>
      </w:r>
      <w:r>
        <w:rPr/>
      </w:r>
      <w:r>
        <w:rPr>
          <w:i/>
          <w:iCs/>
        </w:rPr>
      </w:r>
    </w:p>
    <w:p>
      <w:pPr>
        <w:pStyle w:val="SignatureLine"/>
      </w:pPr>
      <w:r>
        <w:rPr/>
        <w:t>4. Технически контрол „Конструктивна“:  ..............................   (...........................................)</w:t>
      </w:r>
      <w:r>
        <w:rPr/>
      </w:r>
      <w:r>
        <w:rPr/>
      </w:r>
    </w:p>
    <w:p>
      <w:pPr>
        <w:pStyle w:val="LegalBody"/>
      </w:pPr>
      <w:r>
        <w:rPr/>
        <w:t>5. Възложител:</w:t>
      </w:r>
      <w:r>
        <w:rPr/>
      </w:r>
      <w:r>
        <w:rPr>
          <w:i/>
          <w:iCs/>
        </w:rPr>
      </w:r>
    </w:p>
    <w:p>
      <w:pPr>
        <w:pStyle w:val="SignatureLine"/>
      </w:pPr>
      <w:r>
        <w:rPr/>
        <w:t>{{Възложители_Подписни_Редове}}</w:t>
      </w:r>
      <w:r>
        <w:rPr/>
      </w:r>
      <w:r>
        <w:rPr/>
      </w:r>
    </w:p>
    <w:p>
      <w:pPr>
        <w:spacing w:after="60" w:before="100"/>
      </w:pPr>
      <w:r>
        <w:rPr/>
      </w:r>
      <w:r>
        <w:rPr/>
      </w:r>
      <w:r>
        <w:rPr>
          <w:i/>
          <w:iCs/>
        </w:rPr>
      </w:r>
    </w:p>
    <w:p>
      <w:pPr>
        <w:pStyle w:val="FieldHint"/>
      </w:pPr>
      <w:r>
        <w:rPr/>
        <w:t>..............................................................</w:t>
      </w:r>
      <w:r>
        <w:rPr/>
      </w:r>
      <w:r>
        <w:rPr>
          <w:i/>
          <w:iCs/>
        </w:rPr>
      </w:r>
    </w:p>
    <w:p>
      <w:pPr>
        <w:pStyle w:val="FieldHint"/>
      </w:pPr>
      <w:r>
        <w:rPr/>
        <w:t>(име и фамилия, подпис и печат)</w:t>
      </w:r>
      <w:r>
        <w:rPr/>
      </w:r>
      <w:r>
        <w:rPr>
          <w:i/>
          <w:iCs/>
        </w:rPr>
      </w:r>
    </w:p>
    <w:sectPr>
      <w:headerReference w:type="default" r:id="rId7"/>
      <w:footerReference w:type="default" r:id="rId8"/>
      <w:pgSz w:w="11906" w:h="16838" w:orient="portrait"/>
      <w:pgMar w:top="850" w:right="707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2026-04-23T13:04:14.212Z</dcterms:created>
  <dcterms:modified xsi:type="dcterms:W3CDTF">2026-04-23T13:04:14.212Z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