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Diseño de Arquitectura del Sistema - TaskManager</w:t>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05">
      <w:pPr>
        <w:pStyle w:val="Heading1"/>
        <w:rPr/>
      </w:pPr>
      <w:r w:rsidDel="00000000" w:rsidR="00000000" w:rsidRPr="00000000">
        <w:rPr>
          <w:rtl w:val="0"/>
        </w:rPr>
        <w:t xml:space="preserve">1. Introducción</w:t>
      </w:r>
    </w:p>
    <w:p w:rsidR="00000000" w:rsidDel="00000000" w:rsidP="00000000" w:rsidRDefault="00000000" w:rsidRPr="00000000" w14:paraId="0000000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describe la arquitectura del sistema </w:t>
      </w:r>
      <w:r w:rsidDel="00000000" w:rsidR="00000000" w:rsidRPr="00000000">
        <w:rPr>
          <w:rFonts w:ascii="Times New Roman" w:cs="Times New Roman" w:eastAsia="Times New Roman" w:hAnsi="Times New Roman"/>
          <w:b w:val="1"/>
          <w:sz w:val="24"/>
          <w:szCs w:val="24"/>
          <w:rtl w:val="0"/>
        </w:rPr>
        <w:t xml:space="preserve">AYNI</w:t>
      </w:r>
      <w:r w:rsidDel="00000000" w:rsidR="00000000" w:rsidRPr="00000000">
        <w:rPr>
          <w:rFonts w:ascii="Times New Roman" w:cs="Times New Roman" w:eastAsia="Times New Roman" w:hAnsi="Times New Roman"/>
          <w:sz w:val="24"/>
          <w:szCs w:val="24"/>
          <w:rtl w:val="0"/>
        </w:rPr>
        <w:t xml:space="preserve">, una aplicación web para la gestión de pacientes y control de la dispensación de leche en el Banco de Leche Humana del Hospital Regional del Cusco. Define la estructura de alto nivel, componentes, interacciones, tecnologías, requisitos no funcionales críticos (seguridad, disponibilidad, rendimiento) y el plan general de despliegue, alineado con la Especificación de Requisitos del Software.</w:t>
      </w:r>
    </w:p>
    <w:p w:rsidR="00000000" w:rsidDel="00000000" w:rsidP="00000000" w:rsidRDefault="00000000" w:rsidRPr="00000000" w14:paraId="00000007">
      <w:pPr>
        <w:pStyle w:val="Heading1"/>
        <w:rPr/>
      </w:pPr>
      <w:r w:rsidDel="00000000" w:rsidR="00000000" w:rsidRPr="00000000">
        <w:rPr>
          <w:rtl w:val="0"/>
        </w:rPr>
        <w:t xml:space="preserve">2. Visón General de la Arquitectura</w:t>
      </w:r>
    </w:p>
    <w:p w:rsidR="00000000" w:rsidDel="00000000" w:rsidP="00000000" w:rsidRDefault="00000000" w:rsidRPr="00000000" w14:paraId="00000008">
      <w:pPr>
        <w:pStyle w:val="Heading2"/>
        <w:rPr/>
      </w:pPr>
      <w:r w:rsidDel="00000000" w:rsidR="00000000" w:rsidRPr="00000000">
        <w:rPr>
          <w:rtl w:val="0"/>
        </w:rPr>
        <w:t xml:space="preserve">2.1. Estilo Arquitectónico</w:t>
      </w:r>
    </w:p>
    <w:p w:rsidR="00000000" w:rsidDel="00000000" w:rsidP="00000000" w:rsidRDefault="00000000" w:rsidRPr="00000000" w14:paraId="00000009">
      <w:pPr>
        <w:rPr/>
      </w:pPr>
      <w:r w:rsidDel="00000000" w:rsidR="00000000" w:rsidRPr="00000000">
        <w:rPr>
          <w:rtl w:val="0"/>
        </w:rPr>
        <w:t xml:space="preserve">Arquitectura en capas (cliente/servidor) con separación clara de presentación, lógica de negocio y persistencia. API RESTful entre frontend y backend. Posible adopción de microservicios en fases futuras (si la carga y la complejidad lo requieren), empezando por un monolito modular en Spring Boot.</w:t>
      </w:r>
    </w:p>
    <w:p w:rsidR="00000000" w:rsidDel="00000000" w:rsidP="00000000" w:rsidRDefault="00000000" w:rsidRPr="00000000" w14:paraId="0000000A">
      <w:pPr>
        <w:numPr>
          <w:ilvl w:val="0"/>
          <w:numId w:val="4"/>
        </w:numPr>
        <w:spacing w:after="0" w:lineRule="auto"/>
        <w:ind w:left="720" w:hanging="360"/>
        <w:rPr/>
      </w:pPr>
      <w:r w:rsidDel="00000000" w:rsidR="00000000" w:rsidRPr="00000000">
        <w:rPr>
          <w:rtl w:val="0"/>
        </w:rPr>
        <w:t xml:space="preserve">Capa de Presentación (Frontend): Aplicación en Angular, responsiva para escritorio y móviles.</w:t>
        <w:br w:type="textWrapping"/>
      </w:r>
    </w:p>
    <w:p w:rsidR="00000000" w:rsidDel="00000000" w:rsidP="00000000" w:rsidRDefault="00000000" w:rsidRPr="00000000" w14:paraId="0000000B">
      <w:pPr>
        <w:numPr>
          <w:ilvl w:val="0"/>
          <w:numId w:val="4"/>
        </w:numPr>
        <w:spacing w:after="0" w:lineRule="auto"/>
        <w:ind w:left="720" w:hanging="360"/>
        <w:rPr/>
      </w:pPr>
      <w:r w:rsidDel="00000000" w:rsidR="00000000" w:rsidRPr="00000000">
        <w:rPr>
          <w:rtl w:val="0"/>
        </w:rPr>
        <w:t xml:space="preserve">Capa de Negocio (Backend): Servicios REST implementados en Spring Boot (Java). Control de seguridad, reglas de negocio y validaciones.</w:t>
        <w:br w:type="textWrapping"/>
      </w:r>
    </w:p>
    <w:p w:rsidR="00000000" w:rsidDel="00000000" w:rsidP="00000000" w:rsidRDefault="00000000" w:rsidRPr="00000000" w14:paraId="0000000C">
      <w:pPr>
        <w:numPr>
          <w:ilvl w:val="0"/>
          <w:numId w:val="4"/>
        </w:numPr>
        <w:spacing w:after="0" w:lineRule="auto"/>
        <w:ind w:left="720" w:hanging="360"/>
        <w:rPr>
          <w:b w:val="1"/>
        </w:rPr>
      </w:pPr>
      <w:r w:rsidDel="00000000" w:rsidR="00000000" w:rsidRPr="00000000">
        <w:rPr>
          <w:rtl w:val="0"/>
        </w:rPr>
        <w:t xml:space="preserve">Capa de Persistencia: Base de datos relacional MySQL.</w:t>
      </w:r>
      <w:r w:rsidDel="00000000" w:rsidR="00000000" w:rsidRPr="00000000">
        <w:rPr>
          <w:rtl w:val="0"/>
        </w:rPr>
      </w:r>
    </w:p>
    <w:p w:rsidR="00000000" w:rsidDel="00000000" w:rsidP="00000000" w:rsidRDefault="00000000" w:rsidRPr="00000000" w14:paraId="0000000D">
      <w:pPr>
        <w:pStyle w:val="Heading2"/>
        <w:rPr/>
      </w:pPr>
      <w:r w:rsidDel="00000000" w:rsidR="00000000" w:rsidRPr="00000000">
        <w:rPr>
          <w:rtl w:val="0"/>
        </w:rPr>
        <w:t xml:space="preserve">2.2. Diagrama General de Arquitectura:</w:t>
      </w:r>
    </w:p>
    <w:p w:rsidR="00000000" w:rsidDel="00000000" w:rsidP="00000000" w:rsidRDefault="00000000" w:rsidRPr="00000000" w14:paraId="0000000E">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365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997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3. Descripción de Componentes Principales</w:t>
      </w:r>
    </w:p>
    <w:p w:rsidR="00000000" w:rsidDel="00000000" w:rsidP="00000000" w:rsidRDefault="00000000" w:rsidRPr="00000000" w14:paraId="0000001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2"/>
        <w:rPr/>
      </w:pPr>
      <w:r w:rsidDel="00000000" w:rsidR="00000000" w:rsidRPr="00000000">
        <w:rPr>
          <w:rtl w:val="0"/>
        </w:rPr>
        <w:t xml:space="preserve">3.1. Frontend (Presentación)</w:t>
      </w:r>
    </w:p>
    <w:p w:rsidR="00000000" w:rsidDel="00000000" w:rsidP="00000000" w:rsidRDefault="00000000" w:rsidRPr="00000000" w14:paraId="00000013">
      <w:pPr>
        <w:numPr>
          <w:ilvl w:val="0"/>
          <w:numId w:val="5"/>
        </w:numPr>
        <w:spacing w:after="0" w:before="280" w:line="240" w:lineRule="auto"/>
        <w:ind w:left="720" w:hanging="360"/>
      </w:pPr>
      <w:r w:rsidDel="00000000" w:rsidR="00000000" w:rsidRPr="00000000">
        <w:rPr>
          <w:rFonts w:ascii="Times New Roman" w:cs="Times New Roman" w:eastAsia="Times New Roman" w:hAnsi="Times New Roman"/>
          <w:b w:val="1"/>
          <w:sz w:val="24"/>
          <w:szCs w:val="24"/>
          <w:rtl w:val="0"/>
        </w:rPr>
        <w:t xml:space="preserve">Tecnologías:</w:t>
      </w:r>
      <w:r w:rsidDel="00000000" w:rsidR="00000000" w:rsidRPr="00000000">
        <w:rPr>
          <w:rFonts w:ascii="Times New Roman" w:cs="Times New Roman" w:eastAsia="Times New Roman" w:hAnsi="Times New Roman"/>
          <w:sz w:val="24"/>
          <w:szCs w:val="24"/>
          <w:rtl w:val="0"/>
        </w:rPr>
        <w:t xml:space="preserve"> Angular 19, Angular Material, HTML5, CSS3.</w:t>
      </w:r>
    </w:p>
    <w:p w:rsidR="00000000" w:rsidDel="00000000" w:rsidP="00000000" w:rsidRDefault="00000000" w:rsidRPr="00000000" w14:paraId="0000001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Responsabilidades:</w:t>
      </w:r>
    </w:p>
    <w:p w:rsidR="00000000" w:rsidDel="00000000" w:rsidP="00000000" w:rsidRDefault="00000000" w:rsidRPr="00000000" w14:paraId="00000015">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Formularios para registro de pacientes, madres y donantes.</w:t>
        <w:br w:type="textWrapping"/>
      </w:r>
    </w:p>
    <w:p w:rsidR="00000000" w:rsidDel="00000000" w:rsidP="00000000" w:rsidRDefault="00000000" w:rsidRPr="00000000" w14:paraId="00000016">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pase de visita diario y programación de dispensaciones.</w:t>
        <w:br w:type="textWrapping"/>
      </w:r>
    </w:p>
    <w:p w:rsidR="00000000" w:rsidDel="00000000" w:rsidP="00000000" w:rsidRDefault="00000000" w:rsidRPr="00000000" w14:paraId="00000017">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inventario (entrada/salida de frascos), movimientos y visualización de lotes.</w:t>
        <w:br w:type="textWrapping"/>
      </w:r>
    </w:p>
    <w:p w:rsidR="00000000" w:rsidDel="00000000" w:rsidP="00000000" w:rsidRDefault="00000000" w:rsidRPr="00000000" w14:paraId="00000018">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reportes (generación y exportación: PDF/CSV).</w:t>
        <w:br w:type="textWrapping"/>
      </w:r>
    </w:p>
    <w:p w:rsidR="00000000" w:rsidDel="00000000" w:rsidP="00000000" w:rsidRDefault="00000000" w:rsidRPr="00000000" w14:paraId="00000019">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de usuarios y control de sesiones (JWT almacenado de forma segura).</w:t>
        <w:br w:type="textWrapping"/>
      </w:r>
    </w:p>
    <w:p w:rsidR="00000000" w:rsidDel="00000000" w:rsidP="00000000" w:rsidRDefault="00000000" w:rsidRPr="00000000" w14:paraId="0000001A">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Validaciones de entrada y mensajes de error amigables.</w:t>
      </w:r>
    </w:p>
    <w:p w:rsidR="00000000" w:rsidDel="00000000" w:rsidP="00000000" w:rsidRDefault="00000000" w:rsidRPr="00000000" w14:paraId="0000001B">
      <w:pPr>
        <w:spacing w:after="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3.2. Backend (Lógica de negocio)</w:t>
      </w:r>
    </w:p>
    <w:p w:rsidR="00000000" w:rsidDel="00000000" w:rsidP="00000000" w:rsidRDefault="00000000" w:rsidRPr="00000000" w14:paraId="0000001D">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Tecnologías:</w:t>
      </w:r>
      <w:r w:rsidDel="00000000" w:rsidR="00000000" w:rsidRPr="00000000">
        <w:rPr>
          <w:rFonts w:ascii="Times New Roman" w:cs="Times New Roman" w:eastAsia="Times New Roman" w:hAnsi="Times New Roman"/>
          <w:sz w:val="24"/>
          <w:szCs w:val="24"/>
          <w:rtl w:val="0"/>
        </w:rPr>
        <w:t xml:space="preserve"> Java + Spring Boot, Spring Security, Spring Data JPA (Hibernate).</w:t>
      </w:r>
    </w:p>
    <w:p w:rsidR="00000000" w:rsidDel="00000000" w:rsidP="00000000" w:rsidRDefault="00000000" w:rsidRPr="00000000" w14:paraId="0000001E">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p w:rsidR="00000000" w:rsidDel="00000000" w:rsidP="00000000" w:rsidRDefault="00000000" w:rsidRPr="00000000" w14:paraId="0000001F">
      <w:pPr>
        <w:numPr>
          <w:ilvl w:val="0"/>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RESTful segura para todas las operaciones.</w:t>
        <w:br w:type="textWrapping"/>
      </w:r>
    </w:p>
    <w:p w:rsidR="00000000" w:rsidDel="00000000" w:rsidP="00000000" w:rsidRDefault="00000000" w:rsidRPr="00000000" w14:paraId="00000020">
      <w:pPr>
        <w:numPr>
          <w:ilvl w:val="0"/>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datos y reglas de negocio (por ejemplo: asignación de leche según pase de visita, cálculo de cantidades por toma).</w:t>
        <w:br w:type="textWrapping"/>
      </w:r>
    </w:p>
    <w:p w:rsidR="00000000" w:rsidDel="00000000" w:rsidP="00000000" w:rsidRDefault="00000000" w:rsidRPr="00000000" w14:paraId="00000021">
      <w:pPr>
        <w:numPr>
          <w:ilvl w:val="0"/>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usuarios y roles (roles mínimos: ADMIN, MEDICO, ENFERMERA, ALMACEN).</w:t>
        <w:br w:type="textWrapping"/>
      </w:r>
    </w:p>
    <w:p w:rsidR="00000000" w:rsidDel="00000000" w:rsidP="00000000" w:rsidRDefault="00000000" w:rsidRPr="00000000" w14:paraId="00000022">
      <w:pPr>
        <w:numPr>
          <w:ilvl w:val="0"/>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auditoría para acciones críticas (quién, cuándo, qué cambió).</w:t>
        <w:br w:type="textWrapping"/>
      </w:r>
    </w:p>
    <w:p w:rsidR="00000000" w:rsidDel="00000000" w:rsidP="00000000" w:rsidRDefault="00000000" w:rsidRPr="00000000" w14:paraId="00000023">
      <w:pPr>
        <w:numPr>
          <w:ilvl w:val="0"/>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Envío de notificaciones (por ejemplo: notificar frascos próximos a vencer, alertas de stock bajo).</w:t>
        <w:br w:type="textWrapping"/>
      </w:r>
    </w:p>
    <w:p w:rsidR="00000000" w:rsidDel="00000000" w:rsidP="00000000" w:rsidRDefault="00000000" w:rsidRPr="00000000" w14:paraId="00000024">
      <w:pPr>
        <w:numPr>
          <w:ilvl w:val="0"/>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para generación de reportes y exportación.</w:t>
      </w:r>
    </w:p>
    <w:p w:rsidR="00000000" w:rsidDel="00000000" w:rsidP="00000000" w:rsidRDefault="00000000" w:rsidRPr="00000000" w14:paraId="00000025">
      <w:pPr>
        <w:spacing w:after="0" w:before="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3"/>
        <w:rPr/>
      </w:pPr>
      <w:r w:rsidDel="00000000" w:rsidR="00000000" w:rsidRPr="00000000">
        <w:rPr>
          <w:rtl w:val="0"/>
        </w:rPr>
        <w:t xml:space="preserve">3.2.1. Módulos del Backend</w:t>
      </w:r>
    </w:p>
    <w:p w:rsidR="00000000" w:rsidDel="00000000" w:rsidP="00000000" w:rsidRDefault="00000000" w:rsidRPr="00000000" w14:paraId="00000027">
      <w:pPr>
        <w:numPr>
          <w:ilvl w:val="0"/>
          <w:numId w:val="8"/>
        </w:numPr>
        <w:spacing w:after="0" w:afterAutospacing="0"/>
        <w:ind w:left="720" w:hanging="360"/>
        <w:rPr>
          <w:u w:val="none"/>
        </w:rPr>
      </w:pPr>
      <w:r w:rsidDel="00000000" w:rsidR="00000000" w:rsidRPr="00000000">
        <w:rPr>
          <w:rtl w:val="0"/>
        </w:rPr>
        <w:t xml:space="preserve">AuthController(gestión de usuarios y roles).</w:t>
      </w:r>
    </w:p>
    <w:p w:rsidR="00000000" w:rsidDel="00000000" w:rsidP="00000000" w:rsidRDefault="00000000" w:rsidRPr="00000000" w14:paraId="00000028">
      <w:pPr>
        <w:numPr>
          <w:ilvl w:val="0"/>
          <w:numId w:val="8"/>
        </w:numPr>
        <w:spacing w:after="0" w:afterAutospacing="0"/>
        <w:ind w:left="720" w:hanging="360"/>
        <w:rPr>
          <w:u w:val="none"/>
        </w:rPr>
      </w:pPr>
      <w:r w:rsidDel="00000000" w:rsidR="00000000" w:rsidRPr="00000000">
        <w:rPr>
          <w:rtl w:val="0"/>
        </w:rPr>
        <w:t xml:space="preserve">PacienteController (CRUD filiación y datos clínicos).</w:t>
        <w:br w:type="textWrapping"/>
        <w:t xml:space="preserve">MadreController / DonanteController (registro, consentimiento).</w:t>
      </w:r>
    </w:p>
    <w:p w:rsidR="00000000" w:rsidDel="00000000" w:rsidP="00000000" w:rsidRDefault="00000000" w:rsidRPr="00000000" w14:paraId="00000029">
      <w:pPr>
        <w:numPr>
          <w:ilvl w:val="0"/>
          <w:numId w:val="8"/>
        </w:numPr>
        <w:spacing w:after="0" w:afterAutospacing="0"/>
        <w:ind w:left="720" w:hanging="360"/>
        <w:rPr>
          <w:u w:val="none"/>
        </w:rPr>
      </w:pPr>
      <w:r w:rsidDel="00000000" w:rsidR="00000000" w:rsidRPr="00000000">
        <w:rPr>
          <w:rtl w:val="0"/>
        </w:rPr>
        <w:t xml:space="preserve">PaseVisitaController (registro diario, horarios).</w:t>
      </w:r>
    </w:p>
    <w:p w:rsidR="00000000" w:rsidDel="00000000" w:rsidP="00000000" w:rsidRDefault="00000000" w:rsidRPr="00000000" w14:paraId="0000002A">
      <w:pPr>
        <w:numPr>
          <w:ilvl w:val="0"/>
          <w:numId w:val="8"/>
        </w:numPr>
        <w:spacing w:after="0" w:afterAutospacing="0"/>
        <w:ind w:left="720" w:hanging="360"/>
        <w:rPr>
          <w:u w:val="none"/>
        </w:rPr>
      </w:pPr>
      <w:r w:rsidDel="00000000" w:rsidR="00000000" w:rsidRPr="00000000">
        <w:rPr>
          <w:rtl w:val="0"/>
        </w:rPr>
        <w:t xml:space="preserve">DispensacionController (crear, actualizar, anular dispensaciones).</w:t>
      </w:r>
    </w:p>
    <w:p w:rsidR="00000000" w:rsidDel="00000000" w:rsidP="00000000" w:rsidRDefault="00000000" w:rsidRPr="00000000" w14:paraId="0000002B">
      <w:pPr>
        <w:numPr>
          <w:ilvl w:val="0"/>
          <w:numId w:val="8"/>
        </w:numPr>
        <w:spacing w:after="0" w:afterAutospacing="0"/>
        <w:ind w:left="720" w:hanging="360"/>
        <w:rPr>
          <w:u w:val="none"/>
        </w:rPr>
      </w:pPr>
      <w:r w:rsidDel="00000000" w:rsidR="00000000" w:rsidRPr="00000000">
        <w:rPr>
          <w:rtl w:val="0"/>
        </w:rPr>
        <w:t xml:space="preserve">InventarioController (gestión de frascos, lotes, entrada/salida).</w:t>
      </w:r>
    </w:p>
    <w:p w:rsidR="00000000" w:rsidDel="00000000" w:rsidP="00000000" w:rsidRDefault="00000000" w:rsidRPr="00000000" w14:paraId="0000002C">
      <w:pPr>
        <w:numPr>
          <w:ilvl w:val="0"/>
          <w:numId w:val="8"/>
        </w:numPr>
        <w:spacing w:after="0" w:afterAutospacing="0"/>
        <w:ind w:left="720" w:hanging="360"/>
        <w:rPr>
          <w:u w:val="none"/>
        </w:rPr>
      </w:pPr>
      <w:r w:rsidDel="00000000" w:rsidR="00000000" w:rsidRPr="00000000">
        <w:rPr>
          <w:rtl w:val="0"/>
        </w:rPr>
        <w:t xml:space="preserve">ReporteController (generación de reportes individuales y generales).</w:t>
      </w:r>
    </w:p>
    <w:p w:rsidR="00000000" w:rsidDel="00000000" w:rsidP="00000000" w:rsidRDefault="00000000" w:rsidRPr="00000000" w14:paraId="0000002D">
      <w:pPr>
        <w:numPr>
          <w:ilvl w:val="0"/>
          <w:numId w:val="8"/>
        </w:numPr>
        <w:spacing w:after="0" w:afterAutospacing="0"/>
        <w:ind w:left="720" w:hanging="360"/>
        <w:rPr>
          <w:u w:val="none"/>
        </w:rPr>
      </w:pPr>
      <w:r w:rsidDel="00000000" w:rsidR="00000000" w:rsidRPr="00000000">
        <w:rPr>
          <w:rtl w:val="0"/>
        </w:rPr>
        <w:t xml:space="preserve">RegistropasteurizadaController (registro de leche pasteurizada)</w:t>
      </w:r>
    </w:p>
    <w:p w:rsidR="00000000" w:rsidDel="00000000" w:rsidP="00000000" w:rsidRDefault="00000000" w:rsidRPr="00000000" w14:paraId="0000002E">
      <w:pPr>
        <w:numPr>
          <w:ilvl w:val="0"/>
          <w:numId w:val="8"/>
        </w:numPr>
        <w:spacing w:after="0" w:afterAutospacing="0"/>
        <w:ind w:left="720" w:hanging="360"/>
        <w:rPr>
          <w:u w:val="none"/>
        </w:rPr>
      </w:pPr>
      <w:r w:rsidDel="00000000" w:rsidR="00000000" w:rsidRPr="00000000">
        <w:rPr>
          <w:rtl w:val="0"/>
        </w:rPr>
        <w:t xml:space="preserve">RegistroautologaController (registro de leche autologa)</w:t>
      </w:r>
    </w:p>
    <w:p w:rsidR="00000000" w:rsidDel="00000000" w:rsidP="00000000" w:rsidRDefault="00000000" w:rsidRPr="00000000" w14:paraId="0000002F">
      <w:pPr>
        <w:numPr>
          <w:ilvl w:val="0"/>
          <w:numId w:val="8"/>
        </w:numPr>
        <w:spacing w:after="0" w:afterAutospacing="0"/>
        <w:ind w:left="720" w:hanging="360"/>
        <w:rPr>
          <w:u w:val="none"/>
        </w:rPr>
      </w:pPr>
      <w:r w:rsidDel="00000000" w:rsidR="00000000" w:rsidRPr="00000000">
        <w:rPr>
          <w:rtl w:val="0"/>
        </w:rPr>
        <w:t xml:space="preserve">CunaController(registro de cunas disponibles)</w:t>
      </w:r>
    </w:p>
    <w:p w:rsidR="00000000" w:rsidDel="00000000" w:rsidP="00000000" w:rsidRDefault="00000000" w:rsidRPr="00000000" w14:paraId="00000030">
      <w:pPr>
        <w:numPr>
          <w:ilvl w:val="0"/>
          <w:numId w:val="8"/>
        </w:numPr>
        <w:ind w:left="720" w:hanging="360"/>
        <w:rPr>
          <w:u w:val="none"/>
        </w:rPr>
      </w:pPr>
      <w:r w:rsidDel="00000000" w:rsidR="00000000" w:rsidRPr="00000000">
        <w:rPr>
          <w:rtl w:val="0"/>
        </w:rPr>
        <w:t xml:space="preserve">DiagnosticoController(diagnosticos para cada paciente)</w:t>
        <w:br w:type="textWrapping"/>
      </w:r>
    </w:p>
    <w:p w:rsidR="00000000" w:rsidDel="00000000" w:rsidP="00000000" w:rsidRDefault="00000000" w:rsidRPr="00000000" w14:paraId="00000031">
      <w:pPr>
        <w:pStyle w:val="Heading2"/>
        <w:rPr/>
      </w:pPr>
      <w:r w:rsidDel="00000000" w:rsidR="00000000" w:rsidRPr="00000000">
        <w:rPr>
          <w:rtl w:val="0"/>
        </w:rPr>
        <w:t xml:space="preserve">3.3. Base de Datos (Persistencia)</w:t>
      </w:r>
    </w:p>
    <w:p w:rsidR="00000000" w:rsidDel="00000000" w:rsidP="00000000" w:rsidRDefault="00000000" w:rsidRPr="00000000" w14:paraId="00000032">
      <w:pPr>
        <w:numPr>
          <w:ilvl w:val="0"/>
          <w:numId w:val="6"/>
        </w:numPr>
        <w:spacing w:after="0" w:line="240" w:lineRule="auto"/>
        <w:ind w:left="720" w:hanging="360"/>
      </w:pPr>
      <w:r w:rsidDel="00000000" w:rsidR="00000000" w:rsidRPr="00000000">
        <w:rPr>
          <w:rFonts w:ascii="Times New Roman" w:cs="Times New Roman" w:eastAsia="Times New Roman" w:hAnsi="Times New Roman"/>
          <w:b w:val="1"/>
          <w:sz w:val="24"/>
          <w:szCs w:val="24"/>
          <w:rtl w:val="0"/>
        </w:rPr>
        <w:t xml:space="preserve">DBMS:</w:t>
      </w:r>
      <w:r w:rsidDel="00000000" w:rsidR="00000000" w:rsidRPr="00000000">
        <w:rPr>
          <w:rFonts w:ascii="Times New Roman" w:cs="Times New Roman" w:eastAsia="Times New Roman" w:hAnsi="Times New Roman"/>
          <w:sz w:val="24"/>
          <w:szCs w:val="24"/>
          <w:rtl w:val="0"/>
        </w:rPr>
        <w:t xml:space="preserve"> MySQL. Diseñado para integridad referencial y transaccionalidad.</w:t>
      </w:r>
    </w:p>
    <w:p w:rsidR="00000000" w:rsidDel="00000000" w:rsidP="00000000" w:rsidRDefault="00000000" w:rsidRPr="00000000" w14:paraId="00000033">
      <w:pPr>
        <w:numPr>
          <w:ilvl w:val="0"/>
          <w:numId w:val="6"/>
        </w:numPr>
        <w:spacing w:after="0" w:line="240" w:lineRule="auto"/>
        <w:ind w:left="720" w:hanging="360"/>
      </w:pPr>
      <w:r w:rsidDel="00000000" w:rsidR="00000000" w:rsidRPr="00000000">
        <w:rPr>
          <w:rFonts w:ascii="Times New Roman" w:cs="Times New Roman" w:eastAsia="Times New Roman" w:hAnsi="Times New Roman"/>
          <w:b w:val="1"/>
          <w:sz w:val="24"/>
          <w:szCs w:val="24"/>
          <w:rtl w:val="0"/>
        </w:rPr>
        <w:t xml:space="preserve">Acceso:</w:t>
      </w:r>
      <w:r w:rsidDel="00000000" w:rsidR="00000000" w:rsidRPr="00000000">
        <w:rPr>
          <w:rFonts w:ascii="Times New Roman" w:cs="Times New Roman" w:eastAsia="Times New Roman" w:hAnsi="Times New Roman"/>
          <w:sz w:val="24"/>
          <w:szCs w:val="24"/>
          <w:rtl w:val="0"/>
        </w:rPr>
        <w:t xml:space="preserve"> Spring Data JPA.</w:t>
      </w:r>
    </w:p>
    <w:p w:rsidR="00000000" w:rsidDel="00000000" w:rsidP="00000000" w:rsidRDefault="00000000" w:rsidRPr="00000000" w14:paraId="00000034">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Esquema de Datos:</w:t>
      </w:r>
    </w:p>
    <w:p w:rsidR="00000000" w:rsidDel="00000000" w:rsidP="00000000" w:rsidRDefault="00000000" w:rsidRPr="00000000" w14:paraId="00000035">
      <w:pPr>
        <w:numPr>
          <w:ilvl w:val="1"/>
          <w:numId w:val="6"/>
        </w:numPr>
        <w:ind w:left="1440" w:hanging="360"/>
      </w:pPr>
      <w:r w:rsidDel="00000000" w:rsidR="00000000" w:rsidRPr="00000000">
        <w:rPr>
          <w:b w:val="1"/>
          <w:rtl w:val="0"/>
        </w:rPr>
        <w:t xml:space="preserve">Tabla cuna:</w:t>
      </w:r>
      <w:r w:rsidDel="00000000" w:rsidR="00000000" w:rsidRPr="00000000">
        <w:rPr>
          <w:rtl w:val="0"/>
        </w:rPr>
        <w:br w:type="textWrapping"/>
        <w:t xml:space="preserve"> Id_Cuna, Estado_Cuna</w:t>
      </w:r>
    </w:p>
    <w:p w:rsidR="00000000" w:rsidDel="00000000" w:rsidP="00000000" w:rsidRDefault="00000000" w:rsidRPr="00000000" w14:paraId="00000036">
      <w:pPr>
        <w:numPr>
          <w:ilvl w:val="1"/>
          <w:numId w:val="6"/>
        </w:numPr>
        <w:ind w:left="1440" w:hanging="360"/>
      </w:pPr>
      <w:r w:rsidDel="00000000" w:rsidR="00000000" w:rsidRPr="00000000">
        <w:rPr>
          <w:b w:val="1"/>
          <w:rtl w:val="0"/>
        </w:rPr>
        <w:t xml:space="preserve">Tabla datos_extra:</w:t>
      </w:r>
      <w:r w:rsidDel="00000000" w:rsidR="00000000" w:rsidRPr="00000000">
        <w:rPr>
          <w:rtl w:val="0"/>
        </w:rPr>
        <w:br w:type="textWrapping"/>
        <w:t xml:space="preserve"> id_datos_extra, num_pre_inscripciones, higiene_manos, higiene_mamas,</w:t>
        <w:br w:type="textWrapping"/>
        <w:t xml:space="preserve"> tecnica_extraccion_leche_materna_intrahospitalaria, tecnica_extraccion_leche_materna_extrahospitalaria,</w:t>
        <w:br w:type="textWrapping"/>
        <w:t xml:space="preserve"> lavado_mamas, calostro, transicion, madura, tasa_descarte, cantidad_antonio_lorena, cantidad_otros,</w:t>
        <w:br w:type="textWrapping"/>
        <w:t xml:space="preserve"> numero-donantes, numero-donantes-externos, calostro_al, transicion_al, madura_al, tasa_descarte_al, fecha</w:t>
      </w:r>
    </w:p>
    <w:p w:rsidR="00000000" w:rsidDel="00000000" w:rsidP="00000000" w:rsidRDefault="00000000" w:rsidRPr="00000000" w14:paraId="00000037">
      <w:pPr>
        <w:numPr>
          <w:ilvl w:val="1"/>
          <w:numId w:val="6"/>
        </w:numPr>
        <w:spacing w:after="0" w:afterAutospacing="0"/>
        <w:ind w:left="1440" w:hanging="360"/>
        <w:rPr>
          <w:u w:val="none"/>
        </w:rPr>
      </w:pPr>
      <w:r w:rsidDel="00000000" w:rsidR="00000000" w:rsidRPr="00000000">
        <w:rPr>
          <w:b w:val="1"/>
          <w:rtl w:val="0"/>
        </w:rPr>
        <w:t xml:space="preserve">Tabla diagnostico_paciente:</w:t>
      </w:r>
      <w:r w:rsidDel="00000000" w:rsidR="00000000" w:rsidRPr="00000000">
        <w:rPr>
          <w:rtl w:val="0"/>
        </w:rPr>
        <w:br w:type="textWrapping"/>
        <w:t xml:space="preserve"> Id_Diagnostico_Paciente, Observacion_Enfermedad</w:t>
      </w:r>
    </w:p>
    <w:p w:rsidR="00000000" w:rsidDel="00000000" w:rsidP="00000000" w:rsidRDefault="00000000" w:rsidRPr="00000000" w14:paraId="00000038">
      <w:pPr>
        <w:numPr>
          <w:ilvl w:val="1"/>
          <w:numId w:val="6"/>
        </w:numPr>
        <w:spacing w:after="0" w:afterAutospacing="0"/>
        <w:ind w:left="1440" w:hanging="360"/>
        <w:rPr>
          <w:u w:val="none"/>
        </w:rPr>
      </w:pPr>
      <w:r w:rsidDel="00000000" w:rsidR="00000000" w:rsidRPr="00000000">
        <w:rPr>
          <w:b w:val="1"/>
          <w:rtl w:val="0"/>
        </w:rPr>
        <w:t xml:space="preserve">Tabla dispensacion:</w:t>
      </w:r>
      <w:r w:rsidDel="00000000" w:rsidR="00000000" w:rsidRPr="00000000">
        <w:rPr>
          <w:rtl w:val="0"/>
        </w:rPr>
        <w:br w:type="textWrapping"/>
        <w:t xml:space="preserve"> Id_Dispensacion, Id_Pase_Visita, Id_Paciente, Toma_1 … Toma_16,</w:t>
        <w:br w:type="textWrapping"/>
        <w:t xml:space="preserve"> Leche_Pasteurizada, LDM, Leche_autologa_formula, Leche_Formula_termino,</w:t>
        <w:br w:type="textWrapping"/>
        <w:t xml:space="preserve"> Leche_autologa_pasteurizada, Leche_autologa, Leche_pasteurizada_formula,</w:t>
        <w:br w:type="textWrapping"/>
        <w:t xml:space="preserve"> Leche_Formula_pretermino, Fecha</w:t>
      </w:r>
    </w:p>
    <w:p w:rsidR="00000000" w:rsidDel="00000000" w:rsidP="00000000" w:rsidRDefault="00000000" w:rsidRPr="00000000" w14:paraId="00000039">
      <w:pPr>
        <w:numPr>
          <w:ilvl w:val="1"/>
          <w:numId w:val="6"/>
        </w:numPr>
        <w:ind w:left="1440" w:hanging="360"/>
        <w:rPr>
          <w:b w:val="1"/>
        </w:rPr>
      </w:pPr>
      <w:r w:rsidDel="00000000" w:rsidR="00000000" w:rsidRPr="00000000">
        <w:rPr>
          <w:b w:val="1"/>
          <w:rtl w:val="0"/>
        </w:rPr>
        <w:t xml:space="preserve">Tabla donadora:</w:t>
      </w:r>
    </w:p>
    <w:p w:rsidR="00000000" w:rsidDel="00000000" w:rsidP="00000000" w:rsidRDefault="00000000" w:rsidRPr="00000000" w14:paraId="0000003A">
      <w:pPr>
        <w:ind w:left="1440" w:firstLine="0"/>
        <w:rPr/>
      </w:pPr>
      <w:r w:rsidDel="00000000" w:rsidR="00000000" w:rsidRPr="00000000">
        <w:rPr>
          <w:rtl w:val="0"/>
        </w:rPr>
        <w:t xml:space="preserve">Id_Donadora, Nombre_Donadora, Apellido_Paterno_Donadora, Apellido_Materno_Donadora, Fecha_Nacimiento_Donadora,</w:t>
      </w:r>
    </w:p>
    <w:p w:rsidR="00000000" w:rsidDel="00000000" w:rsidP="00000000" w:rsidRDefault="00000000" w:rsidRPr="00000000" w14:paraId="0000003B">
      <w:pPr>
        <w:ind w:left="1440" w:firstLine="0"/>
        <w:rPr/>
      </w:pPr>
      <w:r w:rsidDel="00000000" w:rsidR="00000000" w:rsidRPr="00000000">
        <w:rPr>
          <w:rtl w:val="0"/>
        </w:rPr>
        <w:t xml:space="preserve">Telefono_Donadora, Talla_Donadora, Departamento, Provincia, Distrito, Direccion_Actual_Donadora,</w:t>
      </w:r>
    </w:p>
    <w:p w:rsidR="00000000" w:rsidDel="00000000" w:rsidP="00000000" w:rsidRDefault="00000000" w:rsidRPr="00000000" w14:paraId="0000003C">
      <w:pPr>
        <w:ind w:left="1440" w:firstLine="0"/>
        <w:rPr/>
      </w:pPr>
      <w:r w:rsidDel="00000000" w:rsidR="00000000" w:rsidRPr="00000000">
        <w:rPr>
          <w:rtl w:val="0"/>
        </w:rPr>
        <w:t xml:space="preserve">Centro_Salud_Control_Procedencia, Numero_Controles, Ocupacion, Transfusion_Sangre_Madre, Consumo_Cigarros,Consumo_Drogas, Consumo_Medicamentos, Enfermedades, Prueba_Serologicos, Prueba_Sifilis, Prueba_Hepatitis,Prueba_VIH, Examen_Hemoglobina, Enfermedad_Actual, Donar_Leche, Apta_Para_Donar, Consentimiento_Donadora</w:t>
      </w:r>
    </w:p>
    <w:p w:rsidR="00000000" w:rsidDel="00000000" w:rsidP="00000000" w:rsidRDefault="00000000" w:rsidRPr="00000000" w14:paraId="0000003D">
      <w:pPr>
        <w:numPr>
          <w:ilvl w:val="1"/>
          <w:numId w:val="6"/>
        </w:numPr>
        <w:spacing w:after="0" w:afterAutospacing="0"/>
        <w:ind w:left="1440" w:hanging="360"/>
        <w:rPr>
          <w:u w:val="none"/>
        </w:rPr>
      </w:pPr>
      <w:r w:rsidDel="00000000" w:rsidR="00000000" w:rsidRPr="00000000">
        <w:rPr>
          <w:b w:val="1"/>
          <w:rtl w:val="0"/>
        </w:rPr>
        <w:t xml:space="preserve">Tabla enfermedad:</w:t>
        <w:br w:type="textWrapping"/>
      </w:r>
      <w:r w:rsidDel="00000000" w:rsidR="00000000" w:rsidRPr="00000000">
        <w:rPr>
          <w:rtl w:val="0"/>
        </w:rPr>
        <w:t xml:space="preserve"> Id_Enfermedad, Nombre_Enfermedad, Categoria_Enfermedad</w:t>
      </w:r>
    </w:p>
    <w:p w:rsidR="00000000" w:rsidDel="00000000" w:rsidP="00000000" w:rsidRDefault="00000000" w:rsidRPr="00000000" w14:paraId="0000003E">
      <w:pPr>
        <w:numPr>
          <w:ilvl w:val="1"/>
          <w:numId w:val="6"/>
        </w:numPr>
        <w:spacing w:after="0" w:afterAutospacing="0"/>
        <w:ind w:left="1440" w:hanging="360"/>
        <w:rPr>
          <w:u w:val="none"/>
        </w:rPr>
      </w:pPr>
      <w:r w:rsidDel="00000000" w:rsidR="00000000" w:rsidRPr="00000000">
        <w:rPr>
          <w:b w:val="1"/>
          <w:rtl w:val="0"/>
        </w:rPr>
        <w:t xml:space="preserve">Tabla enfermedades_paciente:</w:t>
      </w:r>
      <w:r w:rsidDel="00000000" w:rsidR="00000000" w:rsidRPr="00000000">
        <w:rPr>
          <w:rtl w:val="0"/>
        </w:rPr>
        <w:br w:type="textWrapping"/>
        <w:t xml:space="preserve"> Id_Enfermedad_Paciente, Id_Diagnostico_Paciente, Id_Enfermedad</w:t>
      </w:r>
    </w:p>
    <w:p w:rsidR="00000000" w:rsidDel="00000000" w:rsidP="00000000" w:rsidRDefault="00000000" w:rsidRPr="00000000" w14:paraId="0000003F">
      <w:pPr>
        <w:numPr>
          <w:ilvl w:val="1"/>
          <w:numId w:val="6"/>
        </w:numPr>
        <w:ind w:left="1440" w:hanging="360"/>
      </w:pPr>
      <w:r w:rsidDel="00000000" w:rsidR="00000000" w:rsidRPr="00000000">
        <w:rPr>
          <w:b w:val="1"/>
          <w:rtl w:val="0"/>
        </w:rPr>
        <w:t xml:space="preserve">Tabla madre:</w:t>
      </w:r>
      <w:r w:rsidDel="00000000" w:rsidR="00000000" w:rsidRPr="00000000">
        <w:rPr>
          <w:rtl w:val="0"/>
        </w:rPr>
        <w:br w:type="textWrapping"/>
        <w:t xml:space="preserve"> Id_Madre, Nombre_Madre, Apellido_Paterno_Madre, Apellido_Materno_Madre, Fecha_Nacimiento_Madre,</w:t>
        <w:br w:type="textWrapping"/>
        <w:t xml:space="preserve"> Telefono_Madre, Talla_Madre, Departamento, Provincia, Distrito, Direccion_Actual_Madre,</w:t>
        <w:br w:type="textWrapping"/>
        <w:t xml:space="preserve"> Centro_Salud_Control_Procedencia, Numero_Controles, Ocupacion, Peso_Inicial_Madre_Gestante,</w:t>
        <w:br w:type="textWrapping"/>
        <w:t xml:space="preserve"> Peso_Final_Madre_Gestante, Transfusion_Sangre_Madre, Consumo_Cigarros, Consumo_Drogas, Consumo_Medicamentos,</w:t>
        <w:br w:type="textWrapping"/>
        <w:t xml:space="preserve"> Enfermedades, Prueba_Serologicos, Prueba_Sifilis, Prueba_Hepatitis, Prueba_VIH, Examen_Hemoglobina,</w:t>
        <w:br w:type="textWrapping"/>
        <w:t xml:space="preserve"> Enfermedad_Actual, Donar_Leche, Apta_Para_Donar, Menor_de_Edad, Consentimiento_Madre, Id_Paciente</w:t>
      </w:r>
    </w:p>
    <w:p w:rsidR="00000000" w:rsidDel="00000000" w:rsidP="00000000" w:rsidRDefault="00000000" w:rsidRPr="00000000" w14:paraId="00000040">
      <w:pPr>
        <w:numPr>
          <w:ilvl w:val="1"/>
          <w:numId w:val="6"/>
        </w:numPr>
        <w:ind w:left="1440" w:hanging="360"/>
      </w:pPr>
      <w:r w:rsidDel="00000000" w:rsidR="00000000" w:rsidRPr="00000000">
        <w:rPr>
          <w:b w:val="1"/>
          <w:rtl w:val="0"/>
        </w:rPr>
        <w:t xml:space="preserve">Tabla apoderado:</w:t>
      </w:r>
      <w:r w:rsidDel="00000000" w:rsidR="00000000" w:rsidRPr="00000000">
        <w:rPr>
          <w:rtl w:val="0"/>
        </w:rPr>
        <w:br w:type="textWrapping"/>
        <w:t xml:space="preserve"> Id_Apoderado, Parentesco, Nombre_Apoderado, Apellido_Paterno_Apoderado, Apellido_Materno_Apoderado, Id_Madre</w:t>
        <w:br w:type="textWrapping"/>
      </w:r>
    </w:p>
    <w:p w:rsidR="00000000" w:rsidDel="00000000" w:rsidP="00000000" w:rsidRDefault="00000000" w:rsidRPr="00000000" w14:paraId="00000041">
      <w:pPr>
        <w:numPr>
          <w:ilvl w:val="1"/>
          <w:numId w:val="6"/>
        </w:numPr>
        <w:ind w:left="1440" w:hanging="360"/>
      </w:pPr>
      <w:r w:rsidDel="00000000" w:rsidR="00000000" w:rsidRPr="00000000">
        <w:rPr>
          <w:b w:val="1"/>
          <w:rtl w:val="0"/>
        </w:rPr>
        <w:t xml:space="preserve">Tabla capacitación:</w:t>
      </w:r>
      <w:r w:rsidDel="00000000" w:rsidR="00000000" w:rsidRPr="00000000">
        <w:rPr>
          <w:rtl w:val="0"/>
        </w:rPr>
        <w:br w:type="textWrapping"/>
        <w:t xml:space="preserve"> Id_Capacitacion, Id_Madre, Higiene_de_Manos, Tecnica_de_Lactancia_Materna, Higiene_de_Mamas,</w:t>
        <w:br w:type="textWrapping"/>
        <w:t xml:space="preserve"> Tecnica_de_Extraccion_de_Leche_Extrahospitalaria, Tecnica_de_Extraccion_de_Leche_Intrahospitalaria,</w:t>
        <w:br w:type="textWrapping"/>
        <w:t xml:space="preserve"> Masaje_de_Mamas, Lavado_de_Mamas</w:t>
      </w:r>
      <w:r w:rsidDel="00000000" w:rsidR="00000000" w:rsidRPr="00000000">
        <w:rPr>
          <w:rtl w:val="0"/>
        </w:rPr>
      </w:r>
    </w:p>
    <w:p w:rsidR="00000000" w:rsidDel="00000000" w:rsidP="00000000" w:rsidRDefault="00000000" w:rsidRPr="00000000" w14:paraId="00000042">
      <w:pPr>
        <w:numPr>
          <w:ilvl w:val="1"/>
          <w:numId w:val="6"/>
        </w:numPr>
        <w:ind w:left="1440" w:hanging="360"/>
      </w:pPr>
      <w:r w:rsidDel="00000000" w:rsidR="00000000" w:rsidRPr="00000000">
        <w:rPr>
          <w:b w:val="1"/>
          <w:rtl w:val="0"/>
        </w:rPr>
        <w:t xml:space="preserve">Tabla paciente:</w:t>
      </w:r>
      <w:r w:rsidDel="00000000" w:rsidR="00000000" w:rsidRPr="00000000">
        <w:rPr>
          <w:rtl w:val="0"/>
        </w:rPr>
        <w:br w:type="textWrapping"/>
        <w:t xml:space="preserve"> Id_Paciente, Nombre_Paciente, Apellido_Paterno_Paciente, Apellido_Materno_Paciente, Fecha_Nacimiento_Paciente,</w:t>
        <w:br w:type="textWrapping"/>
        <w:t xml:space="preserve"> Sexo, Edad_Gestacional, Peso, Talla, Id_Cuna, Id_Diagnostico_Paciente</w:t>
        <w:br w:type="textWrapping"/>
      </w:r>
    </w:p>
    <w:p w:rsidR="00000000" w:rsidDel="00000000" w:rsidP="00000000" w:rsidRDefault="00000000" w:rsidRPr="00000000" w14:paraId="00000043">
      <w:pPr>
        <w:numPr>
          <w:ilvl w:val="1"/>
          <w:numId w:val="6"/>
        </w:numPr>
        <w:ind w:left="1440" w:hanging="360"/>
      </w:pPr>
      <w:r w:rsidDel="00000000" w:rsidR="00000000" w:rsidRPr="00000000">
        <w:rPr>
          <w:b w:val="1"/>
          <w:rtl w:val="0"/>
        </w:rPr>
        <w:t xml:space="preserve">Tabla pase_de_visita:</w:t>
        <w:br w:type="textWrapping"/>
      </w:r>
      <w:r w:rsidDel="00000000" w:rsidR="00000000" w:rsidRPr="00000000">
        <w:rPr>
          <w:rtl w:val="0"/>
        </w:rPr>
        <w:t xml:space="preserve"> Id_Pase_Visita, Id_Paciente, Id_Cuna, Fecha_Pase, Observaciones</w:t>
        <w:br w:type="textWrapping"/>
      </w:r>
    </w:p>
    <w:p w:rsidR="00000000" w:rsidDel="00000000" w:rsidP="00000000" w:rsidRDefault="00000000" w:rsidRPr="00000000" w14:paraId="00000044">
      <w:pPr>
        <w:numPr>
          <w:ilvl w:val="1"/>
          <w:numId w:val="6"/>
        </w:numPr>
        <w:ind w:left="1440" w:hanging="360"/>
      </w:pPr>
      <w:r w:rsidDel="00000000" w:rsidR="00000000" w:rsidRPr="00000000">
        <w:rPr>
          <w:b w:val="1"/>
          <w:rtl w:val="0"/>
        </w:rPr>
        <w:t xml:space="preserve">Tabla pasteurizada_dispensada:</w:t>
      </w:r>
      <w:r w:rsidDel="00000000" w:rsidR="00000000" w:rsidRPr="00000000">
        <w:rPr>
          <w:rtl w:val="0"/>
        </w:rPr>
        <w:br w:type="textWrapping"/>
        <w:t xml:space="preserve"> Id_Pasteurizada_Dispensada, Id_Paciente, Codigo_Leche, Cantidad</w:t>
        <w:br w:type="textWrapping"/>
      </w:r>
    </w:p>
    <w:p w:rsidR="00000000" w:rsidDel="00000000" w:rsidP="00000000" w:rsidRDefault="00000000" w:rsidRPr="00000000" w14:paraId="00000045">
      <w:pPr>
        <w:numPr>
          <w:ilvl w:val="1"/>
          <w:numId w:val="6"/>
        </w:numPr>
        <w:ind w:left="1440" w:hanging="360"/>
      </w:pPr>
      <w:r w:rsidDel="00000000" w:rsidR="00000000" w:rsidRPr="00000000">
        <w:rPr>
          <w:b w:val="1"/>
          <w:rtl w:val="0"/>
        </w:rPr>
        <w:t xml:space="preserve">Tabla registro_formula:</w:t>
      </w:r>
      <w:r w:rsidDel="00000000" w:rsidR="00000000" w:rsidRPr="00000000">
        <w:rPr>
          <w:rtl w:val="0"/>
        </w:rPr>
        <w:br w:type="textWrapping"/>
        <w:t xml:space="preserve"> Codigo_leche_formula, Tipo_leche, Cantidad_formula, Kcal</w:t>
        <w:br w:type="textWrapping"/>
      </w:r>
    </w:p>
    <w:p w:rsidR="00000000" w:rsidDel="00000000" w:rsidP="00000000" w:rsidRDefault="00000000" w:rsidRPr="00000000" w14:paraId="00000046">
      <w:pPr>
        <w:numPr>
          <w:ilvl w:val="1"/>
          <w:numId w:val="6"/>
        </w:numPr>
        <w:ind w:left="1440" w:hanging="360"/>
      </w:pPr>
      <w:r w:rsidDel="00000000" w:rsidR="00000000" w:rsidRPr="00000000">
        <w:rPr>
          <w:b w:val="1"/>
          <w:rtl w:val="0"/>
        </w:rPr>
        <w:t xml:space="preserve">Tabla registro_leche_cruda:</w:t>
      </w:r>
      <w:r w:rsidDel="00000000" w:rsidR="00000000" w:rsidRPr="00000000">
        <w:rPr>
          <w:rtl w:val="0"/>
        </w:rPr>
        <w:br w:type="textWrapping"/>
        <w:t xml:space="preserve"> Id_Leche_Cruda, Cantidad, Hora, Id_Madre</w:t>
        <w:br w:type="textWrapping"/>
      </w:r>
    </w:p>
    <w:p w:rsidR="00000000" w:rsidDel="00000000" w:rsidP="00000000" w:rsidRDefault="00000000" w:rsidRPr="00000000" w14:paraId="00000047">
      <w:pPr>
        <w:numPr>
          <w:ilvl w:val="1"/>
          <w:numId w:val="6"/>
        </w:numPr>
        <w:ind w:left="1440" w:hanging="360"/>
      </w:pPr>
      <w:r w:rsidDel="00000000" w:rsidR="00000000" w:rsidRPr="00000000">
        <w:rPr>
          <w:b w:val="1"/>
          <w:rtl w:val="0"/>
        </w:rPr>
        <w:t xml:space="preserve">Tabla registro_leche_cruda_donadora:</w:t>
      </w:r>
      <w:r w:rsidDel="00000000" w:rsidR="00000000" w:rsidRPr="00000000">
        <w:rPr>
          <w:rtl w:val="0"/>
        </w:rPr>
        <w:br w:type="textWrapping"/>
        <w:t xml:space="preserve"> Id_Leche_Cruda, Cantidad, Hora, Id_Donadora, Fecha</w:t>
        <w:br w:type="textWrapping"/>
      </w:r>
    </w:p>
    <w:p w:rsidR="00000000" w:rsidDel="00000000" w:rsidP="00000000" w:rsidRDefault="00000000" w:rsidRPr="00000000" w14:paraId="00000048">
      <w:pPr>
        <w:numPr>
          <w:ilvl w:val="1"/>
          <w:numId w:val="6"/>
        </w:numPr>
        <w:ind w:left="1440" w:hanging="360"/>
      </w:pPr>
      <w:r w:rsidDel="00000000" w:rsidR="00000000" w:rsidRPr="00000000">
        <w:rPr>
          <w:b w:val="1"/>
          <w:rtl w:val="0"/>
        </w:rPr>
        <w:t xml:space="preserve">Tabla registro_leche_pasteurizada:</w:t>
      </w:r>
      <w:r w:rsidDel="00000000" w:rsidR="00000000" w:rsidRPr="00000000">
        <w:rPr>
          <w:rtl w:val="0"/>
        </w:rPr>
        <w:br w:type="textWrapping"/>
        <w:t xml:space="preserve"> Codigo_Leche, Tipo_Leche, Cantidad_Leche, Kcal, Crema, Grasa, a_dornix, Contenido_Energetico</w:t>
      </w:r>
    </w:p>
    <w:p w:rsidR="00000000" w:rsidDel="00000000" w:rsidP="00000000" w:rsidRDefault="00000000" w:rsidRPr="00000000" w14:paraId="00000049">
      <w:pPr>
        <w:numPr>
          <w:ilvl w:val="1"/>
          <w:numId w:val="6"/>
        </w:numPr>
        <w:ind w:left="1440" w:hanging="360"/>
      </w:pPr>
      <w:r w:rsidDel="00000000" w:rsidR="00000000" w:rsidRPr="00000000">
        <w:rPr>
          <w:b w:val="1"/>
          <w:rtl w:val="0"/>
        </w:rPr>
        <w:t xml:space="preserve">Tabla reporte_paciente:</w:t>
      </w:r>
      <w:r w:rsidDel="00000000" w:rsidR="00000000" w:rsidRPr="00000000">
        <w:rPr>
          <w:rtl w:val="0"/>
        </w:rPr>
        <w:br w:type="textWrapping"/>
        <w:t xml:space="preserve"> Id_Reporte_Paciente, Leche_Autologa, LDM, Leche_Pasteurizada, Leche_Formula, Fecha, Id_Paciente</w:t>
      </w:r>
    </w:p>
    <w:p w:rsidR="00000000" w:rsidDel="00000000" w:rsidP="00000000" w:rsidRDefault="00000000" w:rsidRPr="00000000" w14:paraId="0000004A">
      <w:pPr>
        <w:numPr>
          <w:ilvl w:val="1"/>
          <w:numId w:val="6"/>
        </w:numPr>
        <w:ind w:left="1440" w:hanging="360"/>
      </w:pPr>
      <w:r w:rsidDel="00000000" w:rsidR="00000000" w:rsidRPr="00000000">
        <w:rPr>
          <w:b w:val="1"/>
          <w:rtl w:val="0"/>
        </w:rPr>
        <w:t xml:space="preserve">Tabla slot_config:</w:t>
      </w:r>
      <w:r w:rsidDel="00000000" w:rsidR="00000000" w:rsidRPr="00000000">
        <w:rPr>
          <w:rtl w:val="0"/>
        </w:rPr>
        <w:br w:type="textWrapping"/>
        <w:t xml:space="preserve"> id, patient_id, fecha, config_data</w:t>
      </w:r>
    </w:p>
    <w:p w:rsidR="00000000" w:rsidDel="00000000" w:rsidP="00000000" w:rsidRDefault="00000000" w:rsidRPr="00000000" w14:paraId="0000004B">
      <w:pPr>
        <w:numPr>
          <w:ilvl w:val="1"/>
          <w:numId w:val="6"/>
        </w:numPr>
        <w:ind w:left="1440" w:hanging="360"/>
      </w:pPr>
      <w:r w:rsidDel="00000000" w:rsidR="00000000" w:rsidRPr="00000000">
        <w:rPr>
          <w:b w:val="1"/>
          <w:rtl w:val="0"/>
        </w:rPr>
        <w:t xml:space="preserve">Tabla usuarios:</w:t>
      </w:r>
      <w:r w:rsidDel="00000000" w:rsidR="00000000" w:rsidRPr="00000000">
        <w:rPr>
          <w:rtl w:val="0"/>
        </w:rPr>
        <w:br w:type="textWrapping"/>
        <w:t xml:space="preserve"> Id_Usuario, Profesion, Nombre, Apellido, Dni, Contrasenia,</w:t>
        <w:br w:type="textWrapping"/>
        <w:t xml:space="preserve"> Permiso_Registrar_Donadora, Permiso_Registrar_Paciente, Permiso_Dispensacion,</w:t>
        <w:br w:type="textWrapping"/>
        <w:t xml:space="preserve"> Permiso_Reportes, Permiso_Gestion_Usuarios, Permiso_Cunas</w:t>
      </w:r>
    </w:p>
    <w:p w:rsidR="00000000" w:rsidDel="00000000" w:rsidP="00000000" w:rsidRDefault="00000000" w:rsidRPr="00000000" w14:paraId="0000004C">
      <w:pPr>
        <w:pStyle w:val="Heading1"/>
        <w:rPr/>
      </w:pPr>
      <w:r w:rsidDel="00000000" w:rsidR="00000000" w:rsidRPr="00000000">
        <w:rPr>
          <w:rtl w:val="0"/>
        </w:rPr>
        <w:t xml:space="preserve">4. Integraciones Externas (Opcionales)</w:t>
      </w:r>
    </w:p>
    <w:p w:rsidR="00000000" w:rsidDel="00000000" w:rsidP="00000000" w:rsidRDefault="00000000" w:rsidRPr="00000000" w14:paraId="0000004D">
      <w:pPr>
        <w:numPr>
          <w:ilvl w:val="0"/>
          <w:numId w:val="3"/>
        </w:numPr>
        <w:spacing w:after="0" w:afterAutospacing="0" w:before="240" w:line="240" w:lineRule="auto"/>
        <w:ind w:left="720" w:hanging="360"/>
      </w:pPr>
      <w:r w:rsidDel="00000000" w:rsidR="00000000" w:rsidRPr="00000000">
        <w:rPr>
          <w:b w:val="1"/>
          <w:rtl w:val="0"/>
        </w:rPr>
        <w:t xml:space="preserve">Almacenamiento de archivos:</w:t>
      </w:r>
      <w:r w:rsidDel="00000000" w:rsidR="00000000" w:rsidRPr="00000000">
        <w:rPr>
          <w:rtl w:val="0"/>
        </w:rPr>
        <w:t xml:space="preserve"> Reforzamiento del sistema del hospital para que se cuente con un controlado acceso restringido.</w:t>
        <w:br w:type="textWrapping"/>
      </w:r>
    </w:p>
    <w:p w:rsidR="00000000" w:rsidDel="00000000" w:rsidP="00000000" w:rsidRDefault="00000000" w:rsidRPr="00000000" w14:paraId="0000004E">
      <w:pPr>
        <w:numPr>
          <w:ilvl w:val="0"/>
          <w:numId w:val="3"/>
        </w:numPr>
        <w:spacing w:after="0" w:afterAutospacing="0" w:before="0" w:beforeAutospacing="0" w:line="240" w:lineRule="auto"/>
        <w:ind w:left="720" w:hanging="360"/>
      </w:pPr>
      <w:r w:rsidDel="00000000" w:rsidR="00000000" w:rsidRPr="00000000">
        <w:rPr>
          <w:b w:val="1"/>
          <w:rtl w:val="0"/>
        </w:rPr>
        <w:t xml:space="preserve">Autenticación externa (opcional):</w:t>
      </w:r>
      <w:r w:rsidDel="00000000" w:rsidR="00000000" w:rsidRPr="00000000">
        <w:rPr>
          <w:rtl w:val="0"/>
        </w:rPr>
        <w:t xml:space="preserve"> OAuth2 con Google </w:t>
      </w:r>
    </w:p>
    <w:p w:rsidR="00000000" w:rsidDel="00000000" w:rsidP="00000000" w:rsidRDefault="00000000" w:rsidRPr="00000000" w14:paraId="0000004F">
      <w:pPr>
        <w:numPr>
          <w:ilvl w:val="0"/>
          <w:numId w:val="3"/>
        </w:numPr>
        <w:spacing w:after="0" w:afterAutospacing="0" w:before="0" w:beforeAutospacing="0" w:line="240" w:lineRule="auto"/>
        <w:ind w:left="720" w:hanging="360"/>
      </w:pPr>
      <w:r w:rsidDel="00000000" w:rsidR="00000000" w:rsidRPr="00000000">
        <w:rPr>
          <w:b w:val="1"/>
          <w:rtl w:val="0"/>
        </w:rPr>
        <w:t xml:space="preserve">Monitoreo/Logs: </w:t>
      </w:r>
      <w:r w:rsidDel="00000000" w:rsidR="00000000" w:rsidRPr="00000000">
        <w:rPr>
          <w:rtl w:val="0"/>
        </w:rPr>
        <w:t xml:space="preserve">Uso de </w:t>
      </w:r>
      <w:r w:rsidDel="00000000" w:rsidR="00000000" w:rsidRPr="00000000">
        <w:rPr>
          <w:rFonts w:ascii="Roboto" w:cs="Roboto" w:eastAsia="Roboto" w:hAnsi="Roboto"/>
          <w:rtl w:val="0"/>
        </w:rPr>
        <w:t xml:space="preserve">Papertrail (SolarWinds) para la captura de errores y análisis.</w:t>
      </w:r>
      <w:r w:rsidDel="00000000" w:rsidR="00000000" w:rsidRPr="00000000">
        <w:rPr>
          <w:rtl w:val="0"/>
        </w:rPr>
        <w:br w:type="textWrapping"/>
      </w:r>
    </w:p>
    <w:p w:rsidR="00000000" w:rsidDel="00000000" w:rsidP="00000000" w:rsidRDefault="00000000" w:rsidRPr="00000000" w14:paraId="00000050">
      <w:pPr>
        <w:numPr>
          <w:ilvl w:val="0"/>
          <w:numId w:val="3"/>
        </w:numPr>
        <w:spacing w:after="240" w:before="0" w:beforeAutospacing="0" w:line="240" w:lineRule="auto"/>
        <w:ind w:left="720" w:hanging="360"/>
      </w:pPr>
      <w:r w:rsidDel="00000000" w:rsidR="00000000" w:rsidRPr="00000000">
        <w:rPr>
          <w:b w:val="1"/>
          <w:rtl w:val="0"/>
        </w:rPr>
        <w:t xml:space="preserve">Backups y replicación:</w:t>
      </w:r>
      <w:r w:rsidDel="00000000" w:rsidR="00000000" w:rsidRPr="00000000">
        <w:rPr>
          <w:rtl w:val="0"/>
        </w:rPr>
        <w:t xml:space="preserve"> Servicio de backup con retención definida por el hospital.</w:t>
      </w:r>
      <w:r w:rsidDel="00000000" w:rsidR="00000000" w:rsidRPr="00000000">
        <w:rPr>
          <w:rtl w:val="0"/>
        </w:rPr>
      </w:r>
    </w:p>
    <w:p w:rsidR="00000000" w:rsidDel="00000000" w:rsidP="00000000" w:rsidRDefault="00000000" w:rsidRPr="00000000" w14:paraId="00000051">
      <w:pPr>
        <w:pStyle w:val="Heading1"/>
        <w:rPr/>
      </w:pPr>
      <w:r w:rsidDel="00000000" w:rsidR="00000000" w:rsidRPr="00000000">
        <w:rPr>
          <w:rtl w:val="0"/>
        </w:rPr>
        <w:t xml:space="preserve">5. Seguridad</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Encriptación de contraseñas </w:t>
      </w:r>
    </w:p>
    <w:p w:rsidR="00000000" w:rsidDel="00000000" w:rsidP="00000000" w:rsidRDefault="00000000" w:rsidRPr="00000000" w14:paraId="00000053">
      <w:pPr>
        <w:numPr>
          <w:ilvl w:val="0"/>
          <w:numId w:val="3"/>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sz w:val="24"/>
          <w:szCs w:val="24"/>
          <w:rtl w:val="0"/>
        </w:rPr>
        <w:t xml:space="preserve">Registro de accesos.</w:t>
      </w:r>
    </w:p>
    <w:p w:rsidR="00000000" w:rsidDel="00000000" w:rsidP="00000000" w:rsidRDefault="00000000" w:rsidRPr="00000000" w14:paraId="00000054">
      <w:pPr>
        <w:numPr>
          <w:ilvl w:val="0"/>
          <w:numId w:val="3"/>
        </w:numPr>
        <w:spacing w:after="0" w:afterAutospacing="0" w:before="0" w:beforeAutospacing="0" w:line="240" w:lineRule="auto"/>
        <w:ind w:left="720" w:hanging="360"/>
      </w:pPr>
      <w:r w:rsidDel="00000000" w:rsidR="00000000" w:rsidRPr="00000000">
        <w:rPr>
          <w:rFonts w:ascii="Cardo" w:cs="Cardo" w:eastAsia="Cardo" w:hAnsi="Cardo"/>
          <w:sz w:val="24"/>
          <w:szCs w:val="24"/>
          <w:rtl w:val="0"/>
        </w:rPr>
        <w:t xml:space="preserve">Control de versiones y gestión de releases con entornos: desarrollo → staging → producción.</w:t>
      </w:r>
    </w:p>
    <w:p w:rsidR="00000000" w:rsidDel="00000000" w:rsidP="00000000" w:rsidRDefault="00000000" w:rsidRPr="00000000" w14:paraId="00000055">
      <w:pPr>
        <w:numPr>
          <w:ilvl w:val="0"/>
          <w:numId w:val="3"/>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sz w:val="24"/>
          <w:szCs w:val="24"/>
          <w:rtl w:val="0"/>
        </w:rPr>
        <w:t xml:space="preserve">Revisiones de seguridad (pruebas de aceptacion)antes de pasar a producción.</w:t>
      </w:r>
    </w:p>
    <w:p w:rsidR="00000000" w:rsidDel="00000000" w:rsidP="00000000" w:rsidRDefault="00000000" w:rsidRPr="00000000" w14:paraId="00000056">
      <w:pPr>
        <w:numPr>
          <w:ilvl w:val="0"/>
          <w:numId w:val="3"/>
        </w:numPr>
        <w:spacing w:after="240" w:before="0" w:beforeAutospacing="0" w:line="240" w:lineRule="auto"/>
        <w:ind w:left="720" w:hanging="360"/>
      </w:pPr>
      <w:r w:rsidDel="00000000" w:rsidR="00000000" w:rsidRPr="00000000">
        <w:rPr>
          <w:rFonts w:ascii="Times New Roman" w:cs="Times New Roman" w:eastAsia="Times New Roman" w:hAnsi="Times New Roman"/>
          <w:sz w:val="24"/>
          <w:szCs w:val="24"/>
          <w:rtl w:val="0"/>
        </w:rPr>
        <w:t xml:space="preserve">Políticas de contraseñas y expiración de tokens JWT con refresh tokens.</w:t>
      </w:r>
    </w:p>
    <w:p w:rsidR="00000000" w:rsidDel="00000000" w:rsidP="00000000" w:rsidRDefault="00000000" w:rsidRPr="00000000" w14:paraId="00000057">
      <w:pPr>
        <w:pStyle w:val="Heading1"/>
        <w:rPr/>
      </w:pPr>
      <w:r w:rsidDel="00000000" w:rsidR="00000000" w:rsidRPr="00000000">
        <w:rPr>
          <w:rtl w:val="0"/>
        </w:rPr>
        <w:t xml:space="preserve">6. Escalabilidad y Despliegue</w:t>
      </w:r>
    </w:p>
    <w:p w:rsidR="00000000" w:rsidDel="00000000" w:rsidP="00000000" w:rsidRDefault="00000000" w:rsidRPr="00000000" w14:paraId="0000005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problemas que pueden surgir durante el desarrollo.</w:t>
      </w:r>
    </w:p>
    <w:p w:rsidR="00000000" w:rsidDel="00000000" w:rsidP="00000000" w:rsidRDefault="00000000" w:rsidRPr="00000000" w14:paraId="00000059">
      <w:pPr>
        <w:numPr>
          <w:ilvl w:val="0"/>
          <w:numId w:val="7"/>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Desplegado Nginx o integrado en el mismo servidor.</w:t>
      </w:r>
    </w:p>
    <w:p w:rsidR="00000000" w:rsidDel="00000000" w:rsidP="00000000" w:rsidRDefault="00000000" w:rsidRPr="00000000" w14:paraId="0000005A">
      <w:pPr>
        <w:numPr>
          <w:ilvl w:val="0"/>
          <w:numId w:val="7"/>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Deploy integrado en el mismo servidor.</w:t>
      </w:r>
    </w:p>
    <w:p w:rsidR="00000000" w:rsidDel="00000000" w:rsidP="00000000" w:rsidRDefault="00000000" w:rsidRPr="00000000" w14:paraId="0000005B">
      <w:pPr>
        <w:numPr>
          <w:ilvl w:val="0"/>
          <w:numId w:val="7"/>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Base de Dato</w:t>
      </w:r>
      <w:r w:rsidDel="00000000" w:rsidR="00000000" w:rsidRPr="00000000">
        <w:rPr>
          <w:rFonts w:ascii="Times New Roman" w:cs="Times New Roman" w:eastAsia="Times New Roman" w:hAnsi="Times New Roman"/>
          <w:sz w:val="24"/>
          <w:szCs w:val="24"/>
          <w:rtl w:val="0"/>
        </w:rPr>
        <w:t xml:space="preserve">s: MySql gestionada en una instancia dedicada del servidor</w:t>
      </w:r>
    </w:p>
    <w:p w:rsidR="00000000" w:rsidDel="00000000" w:rsidP="00000000" w:rsidRDefault="00000000" w:rsidRPr="00000000" w14:paraId="0000005C">
      <w:pPr>
        <w:numPr>
          <w:ilvl w:val="0"/>
          <w:numId w:val="7"/>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La arquitectura permite escalar horizontalmente el backend y separar la base de datos en instancias dedicadas</w:t>
      </w:r>
    </w:p>
    <w:p w:rsidR="00000000" w:rsidDel="00000000" w:rsidP="00000000" w:rsidRDefault="00000000" w:rsidRPr="00000000" w14:paraId="0000005D">
      <w:pPr>
        <w:pStyle w:val="Heading1"/>
        <w:rPr/>
      </w:pPr>
      <w:r w:rsidDel="00000000" w:rsidR="00000000" w:rsidRPr="00000000">
        <w:rPr>
          <w:rtl w:val="0"/>
        </w:rPr>
        <w:t xml:space="preserve">7. Conclusiones</w:t>
      </w:r>
    </w:p>
    <w:p w:rsidR="00000000" w:rsidDel="00000000" w:rsidP="00000000" w:rsidRDefault="00000000" w:rsidRPr="00000000" w14:paraId="0000005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que se sugirió para AYNI fue creada con el propósito de satisfacer las necesidades tanto funcionales como no funcionales, asegurando la escalabilidad, la seguridad y la disponibilidad requeridas para un sistema de administración clínica.</w:t>
      </w:r>
    </w:p>
    <w:p w:rsidR="00000000" w:rsidDel="00000000" w:rsidP="00000000" w:rsidRDefault="00000000" w:rsidRPr="00000000" w14:paraId="0000005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Utilizando una arquitectura por capas (MySQL para la persistencia, Spring Boot para la lógica empresarial y Angular para la presentación), se logra una división de responsabilidades muy definida, lo cual hace más fácil el mantenimiento y garantiza que el sistema sea ampliable en versiones posteriores.</w:t>
      </w:r>
    </w:p>
    <w:p w:rsidR="00000000" w:rsidDel="00000000" w:rsidP="00000000" w:rsidRDefault="00000000" w:rsidRPr="00000000" w14:paraId="0000006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confidencialidad de los datos sensibles, la auditoría de las acciones y la trazabilidad de las operaciones son elementos fundamentales que fortalecen la confianza y fiabilidad del sistema en el Banco de Leche Humana.</w:t>
      </w:r>
    </w:p>
    <w:p w:rsidR="00000000" w:rsidDel="00000000" w:rsidP="00000000" w:rsidRDefault="00000000" w:rsidRPr="00000000" w14:paraId="00000061">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before="280" w:line="24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