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34C8" w14:textId="77777777" w:rsidR="00495747" w:rsidRPr="000F3A2E" w:rsidRDefault="00495747" w:rsidP="00495747">
      <w:pPr>
        <w:spacing w:line="480" w:lineRule="auto"/>
        <w:rPr>
          <w:rFonts w:ascii="Times New Roman" w:hAnsi="Times New Roman" w:cs="Times New Roman"/>
        </w:rPr>
      </w:pPr>
      <w:r w:rsidRPr="000F3A2E">
        <w:rPr>
          <w:rFonts w:ascii="Times New Roman" w:hAnsi="Times New Roman" w:cs="Times New Roman"/>
        </w:rPr>
        <w:t>Tania Boursiquot</w:t>
      </w:r>
    </w:p>
    <w:p w14:paraId="70E5AB8E" w14:textId="77777777" w:rsidR="00495747" w:rsidRPr="000F3A2E" w:rsidRDefault="00495747" w:rsidP="00495747">
      <w:pPr>
        <w:spacing w:line="480" w:lineRule="auto"/>
        <w:rPr>
          <w:rFonts w:ascii="Times New Roman" w:hAnsi="Times New Roman" w:cs="Times New Roman"/>
        </w:rPr>
      </w:pPr>
      <w:r w:rsidRPr="000F3A2E">
        <w:rPr>
          <w:rFonts w:ascii="Times New Roman" w:hAnsi="Times New Roman" w:cs="Times New Roman"/>
        </w:rPr>
        <w:t>CS-</w:t>
      </w:r>
      <w:r>
        <w:rPr>
          <w:rFonts w:ascii="Times New Roman" w:hAnsi="Times New Roman" w:cs="Times New Roman"/>
        </w:rPr>
        <w:t>499 Computer Science Capstone</w:t>
      </w:r>
    </w:p>
    <w:p w14:paraId="35F34AB1" w14:textId="5441D43A" w:rsidR="00495747" w:rsidRPr="000F3A2E" w:rsidRDefault="00495747" w:rsidP="00495747">
      <w:pPr>
        <w:spacing w:line="480" w:lineRule="auto"/>
        <w:rPr>
          <w:rFonts w:ascii="Times New Roman" w:hAnsi="Times New Roman" w:cs="Times New Roman"/>
        </w:rPr>
      </w:pPr>
      <w:r w:rsidRPr="000F3A2E">
        <w:rPr>
          <w:rFonts w:ascii="Times New Roman" w:hAnsi="Times New Roman" w:cs="Times New Roman"/>
        </w:rPr>
        <w:t xml:space="preserve">May </w:t>
      </w:r>
      <w:r>
        <w:rPr>
          <w:rFonts w:ascii="Times New Roman" w:hAnsi="Times New Roman" w:cs="Times New Roman"/>
        </w:rPr>
        <w:t>3</w:t>
      </w:r>
      <w:r w:rsidR="003C02A8">
        <w:rPr>
          <w:rFonts w:ascii="Times New Roman" w:hAnsi="Times New Roman" w:cs="Times New Roman"/>
        </w:rPr>
        <w:t>0</w:t>
      </w:r>
      <w:r w:rsidRPr="000F3A2E">
        <w:rPr>
          <w:rFonts w:ascii="Times New Roman" w:hAnsi="Times New Roman" w:cs="Times New Roman"/>
          <w:vertAlign w:val="superscript"/>
        </w:rPr>
        <w:t>st</w:t>
      </w:r>
      <w:r w:rsidRPr="000F3A2E">
        <w:rPr>
          <w:rFonts w:ascii="Times New Roman" w:hAnsi="Times New Roman" w:cs="Times New Roman"/>
        </w:rPr>
        <w:t>, 2026</w:t>
      </w:r>
    </w:p>
    <w:p w14:paraId="5185358D" w14:textId="2568068F" w:rsidR="00495747" w:rsidRDefault="00495747" w:rsidP="00495747">
      <w:pPr>
        <w:rPr>
          <w:rFonts w:ascii="Times New Roman" w:hAnsi="Times New Roman" w:cs="Times New Roman"/>
        </w:rPr>
      </w:pPr>
      <w:r>
        <w:rPr>
          <w:rFonts w:ascii="Times New Roman" w:hAnsi="Times New Roman" w:cs="Times New Roman"/>
        </w:rPr>
        <w:t>4-2 Milestone Two</w:t>
      </w:r>
    </w:p>
    <w:p w14:paraId="315222EB" w14:textId="61942981" w:rsidR="00495747" w:rsidRDefault="00495747" w:rsidP="00495747">
      <w:pPr>
        <w:jc w:val="center"/>
        <w:rPr>
          <w:rFonts w:ascii="Times New Roman" w:hAnsi="Times New Roman" w:cs="Times New Roman"/>
        </w:rPr>
      </w:pPr>
      <w:r>
        <w:rPr>
          <w:rFonts w:ascii="Times New Roman" w:hAnsi="Times New Roman" w:cs="Times New Roman"/>
        </w:rPr>
        <w:t>Enhancement Two: Algorithms and Data</w:t>
      </w:r>
    </w:p>
    <w:p w14:paraId="54E0BF91" w14:textId="77777777" w:rsidR="00495747" w:rsidRDefault="00495747" w:rsidP="00495747">
      <w:pPr>
        <w:rPr>
          <w:rFonts w:ascii="Times New Roman" w:hAnsi="Times New Roman" w:cs="Times New Roman"/>
        </w:rPr>
      </w:pPr>
    </w:p>
    <w:p w14:paraId="4C522852" w14:textId="2E38296F" w:rsidR="00495747" w:rsidRDefault="00495747" w:rsidP="00495747">
      <w:pPr>
        <w:pStyle w:val="p1"/>
        <w:spacing w:line="480" w:lineRule="auto"/>
        <w:ind w:firstLine="720"/>
      </w:pPr>
      <w:r>
        <w:t xml:space="preserve">The artifact selected for this enhancement is the ABCU Advising Assistance Program originally created in CS 300: Data Structures and Algorithms. This project was designed to load course information from a file, organize course data, display a complete course list, and allow users to search for specific courses and view prerequisite information. I selected this artifact for my </w:t>
      </w:r>
      <w:proofErr w:type="spellStart"/>
      <w:r>
        <w:t>ePortfolio</w:t>
      </w:r>
      <w:proofErr w:type="spellEnd"/>
      <w:r>
        <w:t xml:space="preserve"> because it demonstrates my understanding of algorithms, data structures, searching, sorting, and efficient data management. The project also reflects my ability to develop solutions that organize and retrieve information efficiently using appropriate data structures.</w:t>
      </w:r>
    </w:p>
    <w:p w14:paraId="1A3474A8" w14:textId="31B32974" w:rsidR="00495747" w:rsidRDefault="00495747" w:rsidP="00495747">
      <w:pPr>
        <w:pStyle w:val="p1"/>
        <w:spacing w:line="480" w:lineRule="auto"/>
        <w:ind w:firstLine="720"/>
      </w:pPr>
      <w:r>
        <w:t xml:space="preserve">To enhance the artifact, I implemented several improvements that focused on data validation, error handling, and performance analysis. The enhanced version validates course data when loading files, identifies invalid or duplicate entries, verifies prerequisite information, and provides feedback regarding the number of valid courses loaded. In addition, I added a new menu option that measures and displays search performance using an </w:t>
      </w:r>
      <w:proofErr w:type="spellStart"/>
      <w:r>
        <w:t>unordered_map</w:t>
      </w:r>
      <w:proofErr w:type="spellEnd"/>
      <w:r>
        <w:t xml:space="preserve"> data structure. By incorporating performance testing through the chrono library, the application now demonstrates the efficiency of course retrieval operations and provides measurable execution times during searches. These enhancements improve both the reliability and functionality of the </w:t>
      </w:r>
      <w:r>
        <w:lastRenderedPageBreak/>
        <w:t>original project while showcasing stronger algorithmic analysis and data structure implementation skills.</w:t>
      </w:r>
    </w:p>
    <w:p w14:paraId="6F51E844" w14:textId="414A1FB5" w:rsidR="00495747" w:rsidRDefault="00495747" w:rsidP="00495747">
      <w:pPr>
        <w:pStyle w:val="p1"/>
        <w:spacing w:line="480" w:lineRule="auto"/>
        <w:ind w:firstLine="720"/>
      </w:pPr>
      <w:r>
        <w:t>This enhancement aligns with the course outcomes identified in Module One. Specifically, it demonstrates my ability to design and evaluate computing solutions using algorithmic principles and appropriate data structures while considering efficiency and performance trade-offs. It also demonstrates my ability to use established computing tools and techniques to develop software solutions that provide value to users. The addition of validation features and performance measurement further strengthens the application’s reliability and usability while highlighting practical software engineering practices.</w:t>
      </w:r>
    </w:p>
    <w:p w14:paraId="34487D2D" w14:textId="77777777" w:rsidR="00495747" w:rsidRDefault="00495747" w:rsidP="00495747">
      <w:pPr>
        <w:pStyle w:val="p2"/>
        <w:spacing w:line="480" w:lineRule="auto"/>
        <w:ind w:firstLine="720"/>
      </w:pPr>
      <w:r>
        <w:t xml:space="preserve">Throughout the enhancement process, I gained a deeper understanding of how data structures impact application performance and how validation can improve software quality. One challenge I faced was modifying an existing project that had not been revisited since completing the original course. I needed to review the code, understand the original implementation, and carefully integrate new functionality without affecting existing features. This experience reinforced the importance of code maintenance, testing, and iterative improvement. Overall, the enhancement allowed me to strengthen my skills in algorithm analysis, data validation, performance testing, and software development while creating a stronger artifact for inclusion in my professional </w:t>
      </w:r>
      <w:proofErr w:type="spellStart"/>
      <w:r>
        <w:t>ePortfolio</w:t>
      </w:r>
      <w:proofErr w:type="spellEnd"/>
      <w:r>
        <w:t>.</w:t>
      </w:r>
    </w:p>
    <w:p w14:paraId="3A7951BA" w14:textId="77777777" w:rsidR="00EF4DE5" w:rsidRDefault="00EF4DE5" w:rsidP="00495747">
      <w:pPr>
        <w:spacing w:line="480" w:lineRule="auto"/>
      </w:pPr>
    </w:p>
    <w:sectPr w:rsidR="00EF4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747"/>
    <w:rsid w:val="00137DCB"/>
    <w:rsid w:val="00162AE6"/>
    <w:rsid w:val="00346795"/>
    <w:rsid w:val="003C02A8"/>
    <w:rsid w:val="00495747"/>
    <w:rsid w:val="00597159"/>
    <w:rsid w:val="005C4694"/>
    <w:rsid w:val="00A25865"/>
    <w:rsid w:val="00A550A0"/>
    <w:rsid w:val="00B37C2A"/>
    <w:rsid w:val="00C95FFE"/>
    <w:rsid w:val="00E202B9"/>
    <w:rsid w:val="00E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09BFAB"/>
  <w15:chartTrackingRefBased/>
  <w15:docId w15:val="{0D283E55-106B-914C-87E6-737FB907E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747"/>
  </w:style>
  <w:style w:type="paragraph" w:styleId="Heading1">
    <w:name w:val="heading 1"/>
    <w:basedOn w:val="Normal"/>
    <w:next w:val="Normal"/>
    <w:link w:val="Heading1Char"/>
    <w:uiPriority w:val="9"/>
    <w:qFormat/>
    <w:rsid w:val="00495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7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7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7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747"/>
    <w:rPr>
      <w:rFonts w:eastAsiaTheme="majorEastAsia" w:cstheme="majorBidi"/>
      <w:color w:val="272727" w:themeColor="text1" w:themeTint="D8"/>
    </w:rPr>
  </w:style>
  <w:style w:type="paragraph" w:styleId="Title">
    <w:name w:val="Title"/>
    <w:basedOn w:val="Normal"/>
    <w:next w:val="Normal"/>
    <w:link w:val="TitleChar"/>
    <w:uiPriority w:val="10"/>
    <w:qFormat/>
    <w:rsid w:val="00495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747"/>
    <w:pPr>
      <w:spacing w:before="160"/>
      <w:jc w:val="center"/>
    </w:pPr>
    <w:rPr>
      <w:i/>
      <w:iCs/>
      <w:color w:val="404040" w:themeColor="text1" w:themeTint="BF"/>
    </w:rPr>
  </w:style>
  <w:style w:type="character" w:customStyle="1" w:styleId="QuoteChar">
    <w:name w:val="Quote Char"/>
    <w:basedOn w:val="DefaultParagraphFont"/>
    <w:link w:val="Quote"/>
    <w:uiPriority w:val="29"/>
    <w:rsid w:val="00495747"/>
    <w:rPr>
      <w:i/>
      <w:iCs/>
      <w:color w:val="404040" w:themeColor="text1" w:themeTint="BF"/>
    </w:rPr>
  </w:style>
  <w:style w:type="paragraph" w:styleId="ListParagraph">
    <w:name w:val="List Paragraph"/>
    <w:basedOn w:val="Normal"/>
    <w:uiPriority w:val="34"/>
    <w:qFormat/>
    <w:rsid w:val="00495747"/>
    <w:pPr>
      <w:ind w:left="720"/>
      <w:contextualSpacing/>
    </w:pPr>
  </w:style>
  <w:style w:type="character" w:styleId="IntenseEmphasis">
    <w:name w:val="Intense Emphasis"/>
    <w:basedOn w:val="DefaultParagraphFont"/>
    <w:uiPriority w:val="21"/>
    <w:qFormat/>
    <w:rsid w:val="00495747"/>
    <w:rPr>
      <w:i/>
      <w:iCs/>
      <w:color w:val="0F4761" w:themeColor="accent1" w:themeShade="BF"/>
    </w:rPr>
  </w:style>
  <w:style w:type="paragraph" w:styleId="IntenseQuote">
    <w:name w:val="Intense Quote"/>
    <w:basedOn w:val="Normal"/>
    <w:next w:val="Normal"/>
    <w:link w:val="IntenseQuoteChar"/>
    <w:uiPriority w:val="30"/>
    <w:qFormat/>
    <w:rsid w:val="00495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747"/>
    <w:rPr>
      <w:i/>
      <w:iCs/>
      <w:color w:val="0F4761" w:themeColor="accent1" w:themeShade="BF"/>
    </w:rPr>
  </w:style>
  <w:style w:type="character" w:styleId="IntenseReference">
    <w:name w:val="Intense Reference"/>
    <w:basedOn w:val="DefaultParagraphFont"/>
    <w:uiPriority w:val="32"/>
    <w:qFormat/>
    <w:rsid w:val="00495747"/>
    <w:rPr>
      <w:b/>
      <w:bCs/>
      <w:smallCaps/>
      <w:color w:val="0F4761" w:themeColor="accent1" w:themeShade="BF"/>
      <w:spacing w:val="5"/>
    </w:rPr>
  </w:style>
  <w:style w:type="paragraph" w:customStyle="1" w:styleId="p1">
    <w:name w:val="p1"/>
    <w:basedOn w:val="Normal"/>
    <w:rsid w:val="004957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4957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Boursiquot, Tania</dc:creator>
  <cp:keywords/>
  <dc:description/>
  <cp:lastModifiedBy>Boursiquot, Tania</cp:lastModifiedBy>
  <cp:revision>2</cp:revision>
  <dcterms:created xsi:type="dcterms:W3CDTF">2026-06-14T00:20:00Z</dcterms:created>
  <dcterms:modified xsi:type="dcterms:W3CDTF">2026-06-14T00:20:00Z</dcterms:modified>
</cp:coreProperties>
</file>