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C2E6C"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40DC18C"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4D806D82" w14:textId="77777777" w:rsidTr="7FCC6260">
        <w:trPr>
          <w:trHeight w:val="421"/>
          <w:jc w:val="center"/>
        </w:trPr>
        <w:tc>
          <w:tcPr>
            <w:tcW w:w="706" w:type="pct"/>
            <w:shd w:val="clear" w:color="auto" w:fill="262626" w:themeFill="text1" w:themeFillTint="D9"/>
            <w:vAlign w:val="center"/>
          </w:tcPr>
          <w:p w14:paraId="2EC6E94F"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1FF14030"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053825AB"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609B5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788C2BD4" w14:textId="77777777" w:rsidTr="7FCC6260">
        <w:trPr>
          <w:trHeight w:val="417"/>
          <w:jc w:val="center"/>
        </w:trPr>
        <w:tc>
          <w:tcPr>
            <w:tcW w:w="706" w:type="pct"/>
            <w:vAlign w:val="center"/>
          </w:tcPr>
          <w:p w14:paraId="52F5E633"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3E8D016D" w14:textId="77777777"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427C96B4"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0AE44A4"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347A6591"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569747C3"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7EAF9C63"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A8E6C0"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EA8FE3C"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142E1D4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825688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E281766"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431696C5"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4A2E0ED"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079BCA61"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320F882A"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18E77306"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654CE65E" w14:textId="77777777" w:rsidTr="2951D13C">
        <w:trPr>
          <w:trHeight w:val="395"/>
        </w:trPr>
        <w:tc>
          <w:tcPr>
            <w:tcW w:w="1055" w:type="pct"/>
            <w:shd w:val="clear" w:color="auto" w:fill="262626" w:themeFill="text1" w:themeFillTint="D9"/>
            <w:vAlign w:val="center"/>
          </w:tcPr>
          <w:p w14:paraId="023476C3"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31BCD88E"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34CC7E87"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241EE1B4"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4FC57601"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6A803B17" w14:textId="77777777" w:rsidTr="2951D13C">
        <w:trPr>
          <w:trHeight w:val="681"/>
        </w:trPr>
        <w:tc>
          <w:tcPr>
            <w:tcW w:w="1055" w:type="pct"/>
            <w:vMerge w:val="restart"/>
            <w:vAlign w:val="center"/>
          </w:tcPr>
          <w:p w14:paraId="522E9477"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60027DC8"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5AA058B7"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5478565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279657F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4DB8CC29"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457D144A"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6B2F4B70" w14:textId="77777777" w:rsidTr="2951D13C">
        <w:tc>
          <w:tcPr>
            <w:tcW w:w="1055" w:type="pct"/>
            <w:vMerge/>
            <w:vAlign w:val="center"/>
          </w:tcPr>
          <w:p w14:paraId="5467C3E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BD2AFD6"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4CB06C7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273D4B19"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7576D752"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A41AD90" w14:textId="77777777" w:rsidTr="2951D13C">
        <w:tc>
          <w:tcPr>
            <w:tcW w:w="1055" w:type="pct"/>
            <w:vMerge/>
            <w:vAlign w:val="center"/>
          </w:tcPr>
          <w:p w14:paraId="106E023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7571167"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243831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43081D89"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961DC00"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36DD834" w14:textId="77777777" w:rsidTr="2951D13C">
        <w:tc>
          <w:tcPr>
            <w:tcW w:w="1055" w:type="pct"/>
            <w:vMerge/>
            <w:vAlign w:val="center"/>
          </w:tcPr>
          <w:p w14:paraId="34AC44AE"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4FD3991B"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03A58F1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016FC0AD"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73F535D"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5F293C18" w14:textId="77777777" w:rsidTr="2951D13C">
        <w:tc>
          <w:tcPr>
            <w:tcW w:w="1055" w:type="pct"/>
            <w:vMerge/>
            <w:vAlign w:val="center"/>
          </w:tcPr>
          <w:p w14:paraId="780BF16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7D398E5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241715E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4AFCE21"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07839CF6"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65B1F7CB" w14:textId="77777777" w:rsidTr="2951D13C">
        <w:tc>
          <w:tcPr>
            <w:tcW w:w="1055" w:type="pct"/>
            <w:vMerge/>
            <w:vAlign w:val="center"/>
          </w:tcPr>
          <w:p w14:paraId="4BF33D6F"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4D88A78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0E9109C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6D317959"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E094BE9"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4D63C15A" w14:textId="77777777" w:rsidTr="2951D13C">
        <w:tc>
          <w:tcPr>
            <w:tcW w:w="1055" w:type="pct"/>
            <w:vMerge/>
            <w:vAlign w:val="center"/>
          </w:tcPr>
          <w:p w14:paraId="777C11E4"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6DC74E4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12134D7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098FAD51"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7F8C328"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6CDB7D97" w14:textId="77777777" w:rsidTr="2951D13C">
        <w:tc>
          <w:tcPr>
            <w:tcW w:w="1055" w:type="pct"/>
            <w:vMerge/>
            <w:vAlign w:val="center"/>
          </w:tcPr>
          <w:p w14:paraId="06FD8226"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4676A739"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0FA111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246F9CD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68DFCD7F"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64924647" w14:textId="77777777" w:rsidTr="2951D13C">
        <w:tc>
          <w:tcPr>
            <w:tcW w:w="1055" w:type="pct"/>
            <w:vMerge/>
            <w:vAlign w:val="center"/>
          </w:tcPr>
          <w:p w14:paraId="3B6DFEBF"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05D2A6A7"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7D50102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0388D74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33B7854D"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2281B1E4"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7DFFBA56" w14:textId="77777777" w:rsidTr="2951D13C">
        <w:tc>
          <w:tcPr>
            <w:tcW w:w="1055" w:type="pct"/>
            <w:vMerge/>
            <w:vAlign w:val="center"/>
          </w:tcPr>
          <w:p w14:paraId="5A9EF273"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EC80BC2"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7B77CD1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3E04E837"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D4D6A9C"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1F36BD4A" w14:textId="77777777" w:rsidTr="2951D13C">
        <w:trPr>
          <w:trHeight w:val="503"/>
        </w:trPr>
        <w:tc>
          <w:tcPr>
            <w:tcW w:w="1055" w:type="pct"/>
            <w:vMerge/>
            <w:vAlign w:val="center"/>
          </w:tcPr>
          <w:p w14:paraId="569C6303"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88F47FA"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3BC90C26"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2AE3EED7"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054E6A34"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2C4CF3EE"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3E7A7FC6" w14:textId="77777777" w:rsidTr="2951D13C">
        <w:trPr>
          <w:trHeight w:val="503"/>
        </w:trPr>
        <w:tc>
          <w:tcPr>
            <w:tcW w:w="2743" w:type="dxa"/>
            <w:vMerge/>
            <w:vAlign w:val="center"/>
          </w:tcPr>
          <w:p w14:paraId="120892D5" w14:textId="77777777" w:rsidR="00B6580E" w:rsidRDefault="00B6580E"/>
        </w:tc>
        <w:tc>
          <w:tcPr>
            <w:tcW w:w="3538" w:type="dxa"/>
            <w:vMerge/>
            <w:vAlign w:val="center"/>
          </w:tcPr>
          <w:p w14:paraId="6DF5ABC6" w14:textId="77777777" w:rsidR="00B6580E" w:rsidRDefault="00B6580E"/>
        </w:tc>
        <w:tc>
          <w:tcPr>
            <w:tcW w:w="3859" w:type="dxa"/>
            <w:vAlign w:val="center"/>
          </w:tcPr>
          <w:p w14:paraId="04CBC631" w14:textId="77777777"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187EF1A3" w14:textId="77777777" w:rsidR="00B6580E" w:rsidRDefault="00B6580E"/>
        </w:tc>
        <w:tc>
          <w:tcPr>
            <w:tcW w:w="1427" w:type="dxa"/>
            <w:vAlign w:val="center"/>
          </w:tcPr>
          <w:p w14:paraId="5908B7A8"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4664604C" w14:textId="77777777" w:rsidTr="2951D13C">
        <w:trPr>
          <w:trHeight w:val="311"/>
        </w:trPr>
        <w:tc>
          <w:tcPr>
            <w:tcW w:w="3901" w:type="pct"/>
            <w:gridSpan w:val="3"/>
            <w:shd w:val="clear" w:color="auto" w:fill="262626" w:themeFill="text1" w:themeFillTint="D9"/>
            <w:vAlign w:val="center"/>
          </w:tcPr>
          <w:p w14:paraId="7C849D4D"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06939307"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667C375A"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13CF0CF8"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093132E8"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3F7A9339"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538761D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5C6EBA3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EEB8968"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4D032D0D"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0DE43680"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070B79C3"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5E4AD63A"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7809453C"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16B20AA8"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474F8C3F"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51C43616"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6F5BC4BA"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2E971280"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74AD86F2"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401EF8EF" w14:textId="77777777" w:rsidR="2951D13C" w:rsidRDefault="2951D13C" w:rsidP="2951D13C">
            <w:pPr>
              <w:jc w:val="both"/>
              <w:rPr>
                <w:rStyle w:val="normaltextrun"/>
                <w:rFonts w:ascii="Calibri" w:eastAsia="Calibri" w:hAnsi="Calibri" w:cs="Calibri"/>
                <w:b/>
                <w:bCs/>
                <w:color w:val="000000" w:themeColor="text1"/>
                <w:sz w:val="22"/>
                <w:szCs w:val="22"/>
              </w:rPr>
            </w:pPr>
          </w:p>
          <w:p w14:paraId="7F40CEF3"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74503038"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4356BC92"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718CF9FD"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485F4DA7"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0B32EB7E"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3B8102D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F5793B4"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3DCA3BCE"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2651865"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4B6583E7"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10820B04"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67ED409D"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13D4AEAA"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613D6B40"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C4858A2"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4E7D0549"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D409178"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21197B2B"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6996DA8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5B4AC9A1"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5F261C19"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5410D987"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2575DFD8"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3619261B"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7DD79BF8"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0BC172EA"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17622D83"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74BCF162"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C78BE67"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F2D37A8"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70925016"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F853623"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AA82C"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1817D3A7" w14:textId="77777777" w:rsidTr="2951D13C">
        <w:trPr>
          <w:trHeight w:val="630"/>
        </w:trPr>
        <w:tc>
          <w:tcPr>
            <w:tcW w:w="6495" w:type="dxa"/>
            <w:vMerge/>
            <w:vAlign w:val="center"/>
          </w:tcPr>
          <w:p w14:paraId="38174D5C"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0FF9584"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56361F30" w14:textId="77777777" w:rsidTr="2951D13C">
        <w:trPr>
          <w:trHeight w:val="450"/>
        </w:trPr>
        <w:tc>
          <w:tcPr>
            <w:tcW w:w="6495" w:type="dxa"/>
            <w:vMerge/>
            <w:vAlign w:val="center"/>
          </w:tcPr>
          <w:p w14:paraId="651F7A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3A46EAA"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791DE0E5"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574D73"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1432CE3"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3EDAC0B5" w14:textId="77777777" w:rsidTr="2951D13C">
        <w:trPr>
          <w:trHeight w:val="690"/>
        </w:trPr>
        <w:tc>
          <w:tcPr>
            <w:tcW w:w="6495" w:type="dxa"/>
            <w:vMerge/>
            <w:vAlign w:val="center"/>
          </w:tcPr>
          <w:p w14:paraId="0A49A8A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6F0A5"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30067632"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FC6A1"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313F764"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724A58BE" w14:textId="77777777" w:rsidTr="2951D13C">
        <w:trPr>
          <w:trHeight w:val="630"/>
        </w:trPr>
        <w:tc>
          <w:tcPr>
            <w:tcW w:w="6495" w:type="dxa"/>
            <w:vMerge/>
            <w:vAlign w:val="center"/>
          </w:tcPr>
          <w:p w14:paraId="02F11EDB"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73974FF"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7DE9106C"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93B5667"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6E7E1D"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27988683" w14:textId="77777777" w:rsidTr="2951D13C">
        <w:trPr>
          <w:trHeight w:val="825"/>
        </w:trPr>
        <w:tc>
          <w:tcPr>
            <w:tcW w:w="6495" w:type="dxa"/>
            <w:vMerge/>
            <w:vAlign w:val="center"/>
          </w:tcPr>
          <w:p w14:paraId="71280308"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709373A"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A3362C6" w14:textId="77777777" w:rsidTr="2951D13C">
        <w:trPr>
          <w:trHeight w:val="870"/>
        </w:trPr>
        <w:tc>
          <w:tcPr>
            <w:tcW w:w="6495" w:type="dxa"/>
            <w:vMerge/>
            <w:vAlign w:val="center"/>
          </w:tcPr>
          <w:p w14:paraId="216D0C49"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F7D04F0"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10611BE0" w14:textId="77777777"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787720F6" w14:textId="77777777"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0D386D3D"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48C377FB"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0DDEA237"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9F28CBC" w14:textId="77777777" w:rsidTr="4B3F64AE">
        <w:trPr>
          <w:trHeight w:val="411"/>
          <w:jc w:val="center"/>
        </w:trPr>
        <w:tc>
          <w:tcPr>
            <w:tcW w:w="3089" w:type="dxa"/>
            <w:shd w:val="clear" w:color="auto" w:fill="262626" w:themeFill="text1" w:themeFillTint="D9"/>
            <w:vAlign w:val="center"/>
            <w:hideMark/>
          </w:tcPr>
          <w:p w14:paraId="3101DD24"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2F8D7AA8"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61A74AEF"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16D262DC" w14:textId="77777777" w:rsidTr="4B3F64AE">
        <w:trPr>
          <w:trHeight w:val="611"/>
          <w:jc w:val="center"/>
        </w:trPr>
        <w:tc>
          <w:tcPr>
            <w:tcW w:w="3089" w:type="dxa"/>
            <w:vAlign w:val="center"/>
            <w:hideMark/>
          </w:tcPr>
          <w:p w14:paraId="190E074E"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4A3AEA3E"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51391B1F"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4BBB9123" w14:textId="77777777" w:rsidTr="4B3F64AE">
        <w:trPr>
          <w:trHeight w:val="611"/>
          <w:jc w:val="center"/>
        </w:trPr>
        <w:tc>
          <w:tcPr>
            <w:tcW w:w="3089" w:type="dxa"/>
            <w:vAlign w:val="center"/>
          </w:tcPr>
          <w:p w14:paraId="2027494C"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E33A501"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3E4DDA46"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3C83884" w14:textId="77777777" w:rsidTr="4B3F64AE">
        <w:trPr>
          <w:trHeight w:val="611"/>
          <w:jc w:val="center"/>
        </w:trPr>
        <w:tc>
          <w:tcPr>
            <w:tcW w:w="3089" w:type="dxa"/>
            <w:vAlign w:val="center"/>
          </w:tcPr>
          <w:p w14:paraId="75BBC028"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3EC7B392"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0E40B764"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6DB21767" w14:textId="77777777" w:rsidTr="4B3F64AE">
        <w:trPr>
          <w:trHeight w:val="550"/>
          <w:jc w:val="center"/>
        </w:trPr>
        <w:tc>
          <w:tcPr>
            <w:tcW w:w="3089" w:type="dxa"/>
            <w:vAlign w:val="center"/>
          </w:tcPr>
          <w:p w14:paraId="132CFAD8"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F9FF09C"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75DE56BA"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6438B1BE"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425274F2" w14:textId="77777777" w:rsidTr="2951D13C">
        <w:trPr>
          <w:trHeight w:val="416"/>
        </w:trPr>
        <w:tc>
          <w:tcPr>
            <w:tcW w:w="2972" w:type="dxa"/>
            <w:vMerge w:val="restart"/>
            <w:shd w:val="clear" w:color="auto" w:fill="262626" w:themeFill="text1" w:themeFillTint="D9"/>
            <w:vAlign w:val="center"/>
            <w:hideMark/>
          </w:tcPr>
          <w:p w14:paraId="6E07B271"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385592E3"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45F0CF6D"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12AD2ECB" w14:textId="77777777" w:rsidTr="2951D13C">
        <w:trPr>
          <w:trHeight w:val="563"/>
        </w:trPr>
        <w:tc>
          <w:tcPr>
            <w:tcW w:w="2972" w:type="dxa"/>
            <w:vMerge/>
            <w:hideMark/>
          </w:tcPr>
          <w:p w14:paraId="705D346A"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2B0B1CE"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0FA209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56618847"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76B5E494"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3B0F0B56"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4B32A899"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717AE4EC" w14:textId="77777777" w:rsidR="00053A01" w:rsidRPr="00C337FA" w:rsidRDefault="00053A01" w:rsidP="00053A01">
            <w:pPr>
              <w:rPr>
                <w:rFonts w:ascii="Arial" w:hAnsi="Arial" w:cs="Arial"/>
                <w:b/>
                <w:bCs/>
                <w:lang w:eastAsia="es-CL"/>
              </w:rPr>
            </w:pPr>
          </w:p>
        </w:tc>
      </w:tr>
      <w:tr w:rsidR="001C0F79" w:rsidRPr="00C337FA" w14:paraId="6710B77A" w14:textId="77777777" w:rsidTr="00286901">
        <w:trPr>
          <w:trHeight w:val="567"/>
        </w:trPr>
        <w:tc>
          <w:tcPr>
            <w:tcW w:w="2972" w:type="dxa"/>
            <w:vAlign w:val="center"/>
            <w:hideMark/>
          </w:tcPr>
          <w:p w14:paraId="18E8DB5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383472C6" w14:textId="77777777" w:rsidR="00E8056C" w:rsidRDefault="00000000">
            <w:r>
              <w:t>[X] Describí brevemente en qué consiste el proyecto APT, justificando la relevancia, impacto o beneficio (real o simulado) que tendría en el campo laboral de mi carrera.</w:t>
            </w:r>
          </w:p>
        </w:tc>
        <w:tc>
          <w:tcPr>
            <w:tcW w:w="2126" w:type="dxa"/>
            <w:vAlign w:val="center"/>
          </w:tcPr>
          <w:p w14:paraId="4F23F6A9"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31BA9E57"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5F594D7D"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7FFEA519"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6B2ACEAA" w14:textId="77777777" w:rsidTr="00286901">
        <w:trPr>
          <w:trHeight w:val="567"/>
        </w:trPr>
        <w:tc>
          <w:tcPr>
            <w:tcW w:w="2972" w:type="dxa"/>
            <w:vAlign w:val="center"/>
          </w:tcPr>
          <w:p w14:paraId="075BA5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1F67090" w14:textId="77777777" w:rsidR="00E8056C" w:rsidRDefault="00000000">
            <w:r>
              <w:t xml:space="preserve">[X] Describí una relación coherente entre mi proyecto y el perfil de egreso de mi plan de estudio, especificando cómo debo utilizar </w:t>
            </w:r>
            <w:r>
              <w:lastRenderedPageBreak/>
              <w:t xml:space="preserve">distintas competencias para desarrollar mi Proyecto APT. </w:t>
            </w:r>
          </w:p>
        </w:tc>
        <w:tc>
          <w:tcPr>
            <w:tcW w:w="2126" w:type="dxa"/>
            <w:vAlign w:val="center"/>
          </w:tcPr>
          <w:p w14:paraId="46493262" w14:textId="77777777"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011EACED"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10DCB2FA"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7DCAE11B"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3CAB16A8" w14:textId="77777777" w:rsidTr="00286901">
        <w:trPr>
          <w:trHeight w:val="567"/>
        </w:trPr>
        <w:tc>
          <w:tcPr>
            <w:tcW w:w="2972" w:type="dxa"/>
            <w:vAlign w:val="center"/>
          </w:tcPr>
          <w:p w14:paraId="6447501C"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1ED921DC" w14:textId="77777777" w:rsidR="002B50AB" w:rsidRDefault="002B50AB" w:rsidP="00286901">
            <w:pPr>
              <w:rPr>
                <w:rFonts w:asciiTheme="minorHAnsi" w:eastAsiaTheme="minorEastAsia" w:hAnsiTheme="minorHAnsi" w:cstheme="minorBidi"/>
                <w:color w:val="000000" w:themeColor="text1"/>
                <w:lang w:eastAsia="es-CL"/>
              </w:rPr>
            </w:pPr>
          </w:p>
          <w:p w14:paraId="0AF4A6AE" w14:textId="77777777"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66AB05B3" w14:textId="77777777" w:rsidR="00E8056C" w:rsidRDefault="00000000">
            <w:r>
              <w:t xml:space="preserve">[X] Mencioné mis intereses profesionales y expliqué con claridad cómo estos se ven reflejados en mi proyecto. </w:t>
            </w:r>
          </w:p>
        </w:tc>
        <w:tc>
          <w:tcPr>
            <w:tcW w:w="2126" w:type="dxa"/>
            <w:vAlign w:val="center"/>
          </w:tcPr>
          <w:p w14:paraId="4A068F79" w14:textId="77777777"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78BB00E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391F7A7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07AAC097"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0F713F1" w14:textId="77777777" w:rsidTr="00286901">
        <w:trPr>
          <w:trHeight w:val="567"/>
        </w:trPr>
        <w:tc>
          <w:tcPr>
            <w:tcW w:w="2972" w:type="dxa"/>
            <w:vAlign w:val="center"/>
          </w:tcPr>
          <w:p w14:paraId="0A90EE8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51C173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51B3BF8C" w14:textId="77777777" w:rsidR="00E8056C" w:rsidRDefault="00000000">
            <w:r>
              <w:t>[X] Justifiqué por qué el proyecto puede desarrollarse, considerando el tiempo y materiales o factores externos</w:t>
            </w:r>
            <w:r>
              <w:br/>
              <w:t>Y</w:t>
            </w:r>
            <w:r>
              <w:br/>
              <w:t>En caso de posibles dificultades no plantee claramente como las abordaría.</w:t>
            </w:r>
          </w:p>
        </w:tc>
        <w:tc>
          <w:tcPr>
            <w:tcW w:w="2127" w:type="dxa"/>
            <w:vAlign w:val="center"/>
          </w:tcPr>
          <w:p w14:paraId="77C82F9A" w14:textId="7777777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55D72DAA" w14:textId="77777777"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3AFFC360"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7B473961" w14:textId="77777777" w:rsidTr="00286901">
        <w:trPr>
          <w:trHeight w:val="567"/>
        </w:trPr>
        <w:tc>
          <w:tcPr>
            <w:tcW w:w="2972" w:type="dxa"/>
            <w:vAlign w:val="center"/>
          </w:tcPr>
          <w:p w14:paraId="21C4C4C4"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14BD603C" w14:textId="77777777" w:rsidR="00E8056C" w:rsidRDefault="00000000">
            <w:r>
              <w:t>[X] Formulé objetivos claros, concisos y coherentes con la disciplina y la situación a abordar.</w:t>
            </w:r>
          </w:p>
        </w:tc>
        <w:tc>
          <w:tcPr>
            <w:tcW w:w="2126" w:type="dxa"/>
            <w:vAlign w:val="center"/>
          </w:tcPr>
          <w:p w14:paraId="40219249"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62F5CA5B"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0A60E05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418A8CC5"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35C9527E" w14:textId="77777777" w:rsidTr="00286901">
        <w:trPr>
          <w:trHeight w:val="567"/>
        </w:trPr>
        <w:tc>
          <w:tcPr>
            <w:tcW w:w="2972" w:type="dxa"/>
            <w:vAlign w:val="center"/>
          </w:tcPr>
          <w:p w14:paraId="767139F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70C8CE8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62A90F1A" w14:textId="77777777" w:rsidR="00E8056C" w:rsidRDefault="00000000">
            <w:r>
              <w:t>[X] Describí una metodología pertinente con los requerimientos disciplinares, pero no contemplé todos los aspectos necesarios para alcanzar los objetivos planteados.</w:t>
            </w:r>
          </w:p>
        </w:tc>
        <w:tc>
          <w:tcPr>
            <w:tcW w:w="2127" w:type="dxa"/>
            <w:vAlign w:val="center"/>
          </w:tcPr>
          <w:p w14:paraId="0AB5397B" w14:textId="77777777"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656ADFC6" w14:textId="77777777"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5017A2B1"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B1A7CDD" w14:textId="77777777" w:rsidTr="00286901">
        <w:trPr>
          <w:trHeight w:val="567"/>
        </w:trPr>
        <w:tc>
          <w:tcPr>
            <w:tcW w:w="2972" w:type="dxa"/>
            <w:vAlign w:val="center"/>
          </w:tcPr>
          <w:p w14:paraId="076E7EB9"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considerando los recursos, </w:t>
            </w:r>
            <w:r w:rsidRPr="1DE770DF">
              <w:rPr>
                <w:rFonts w:asciiTheme="minorHAnsi" w:eastAsiaTheme="minorEastAsia" w:hAnsiTheme="minorHAnsi" w:cstheme="minorBidi"/>
                <w:color w:val="000000" w:themeColor="text1"/>
                <w:lang w:eastAsia="es-CL"/>
              </w:rPr>
              <w:lastRenderedPageBreak/>
              <w:t>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3500359B" w14:textId="77777777"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415503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w:t>
            </w:r>
            <w:r w:rsidRPr="1DE770DF">
              <w:rPr>
                <w:rFonts w:asciiTheme="minorHAnsi" w:eastAsiaTheme="minorEastAsia" w:hAnsiTheme="minorHAnsi" w:cstheme="minorBidi"/>
                <w:color w:val="000000" w:themeColor="text1"/>
              </w:rPr>
              <w:lastRenderedPageBreak/>
              <w:t xml:space="preserve">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20B2AD04" w14:textId="77777777" w:rsidR="00E8056C" w:rsidRDefault="00000000">
            <w:r>
              <w:lastRenderedPageBreak/>
              <w:t xml:space="preserve">[X] Establecí un plan de trabajo con la mayoría de las actividades necesarias </w:t>
            </w:r>
            <w:r>
              <w:lastRenderedPageBreak/>
              <w:t xml:space="preserve">para cumplir mis objetivos, teniendo en consideración los recursos, duración, facilitadores y obstaculizadores. </w:t>
            </w:r>
          </w:p>
        </w:tc>
        <w:tc>
          <w:tcPr>
            <w:tcW w:w="2127" w:type="dxa"/>
            <w:vAlign w:val="center"/>
          </w:tcPr>
          <w:p w14:paraId="01A428EE" w14:textId="77777777"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w:t>
            </w:r>
            <w:r w:rsidR="1EFB355F" w:rsidRPr="1DE770DF">
              <w:rPr>
                <w:rFonts w:asciiTheme="minorHAnsi" w:eastAsiaTheme="minorEastAsia" w:hAnsiTheme="minorHAnsi" w:cstheme="minorBidi"/>
                <w:color w:val="000000" w:themeColor="text1"/>
              </w:rPr>
              <w:lastRenderedPageBreak/>
              <w:t xml:space="preserve">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11C2E7F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w:t>
            </w:r>
            <w:r w:rsidRPr="1DE770DF">
              <w:rPr>
                <w:rFonts w:asciiTheme="minorHAnsi" w:eastAsiaTheme="minorEastAsia" w:hAnsiTheme="minorHAnsi" w:cstheme="minorBidi"/>
                <w:color w:val="000000" w:themeColor="text1"/>
              </w:rPr>
              <w:lastRenderedPageBreak/>
              <w:t>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7D49965E"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1FBE3B7A" w14:textId="77777777" w:rsidTr="00286901">
        <w:trPr>
          <w:trHeight w:val="1673"/>
        </w:trPr>
        <w:tc>
          <w:tcPr>
            <w:tcW w:w="2972" w:type="dxa"/>
            <w:vAlign w:val="center"/>
          </w:tcPr>
          <w:p w14:paraId="1234EAF4" w14:textId="77777777"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13263CC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3CF56EBD" w14:textId="77777777" w:rsidR="00E8056C" w:rsidRDefault="00000000">
            <w:r>
              <w:t>[X] Describí evidencias que permiten dar cuenta del logro de las actividades de mi proyecto APT, pero no justifiqué con claridad su selección.</w:t>
            </w:r>
          </w:p>
        </w:tc>
        <w:tc>
          <w:tcPr>
            <w:tcW w:w="2127" w:type="dxa"/>
            <w:vAlign w:val="center"/>
          </w:tcPr>
          <w:p w14:paraId="2EA60C19" w14:textId="77777777"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32AE0D7"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0F007612"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B269CFA" w14:textId="77777777" w:rsidTr="00286901">
        <w:trPr>
          <w:trHeight w:val="567"/>
        </w:trPr>
        <w:tc>
          <w:tcPr>
            <w:tcW w:w="2972" w:type="dxa"/>
            <w:vAlign w:val="center"/>
          </w:tcPr>
          <w:p w14:paraId="5FFC6DD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720FC07A" w14:textId="77777777" w:rsidR="00E8056C" w:rsidRDefault="00000000">
            <w:r>
              <w:t>[X] El texto cumple con las reglas ortografía y de redacción en todos sus apartados.</w:t>
            </w:r>
            <w:r>
              <w:br/>
              <w:t>Y</w:t>
            </w:r>
            <w:r>
              <w:br/>
              <w:t>Utilicé correctamente todas las normas de citación y referencias.</w:t>
            </w:r>
          </w:p>
        </w:tc>
        <w:tc>
          <w:tcPr>
            <w:tcW w:w="2126" w:type="dxa"/>
            <w:vAlign w:val="center"/>
          </w:tcPr>
          <w:p w14:paraId="6157F890"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06E78A0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7BA7D11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00E2ECF"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2248286B" w14:textId="77777777" w:rsidTr="00286901">
        <w:trPr>
          <w:trHeight w:val="567"/>
        </w:trPr>
        <w:tc>
          <w:tcPr>
            <w:tcW w:w="2972" w:type="dxa"/>
            <w:vAlign w:val="center"/>
          </w:tcPr>
          <w:p w14:paraId="436124A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00C8AC16" w14:textId="77777777" w:rsidR="00E8056C" w:rsidRDefault="00000000">
            <w:r>
              <w:t>[X] El informe cumple con todos los aspectos del formato establecido por la disciplina.</w:t>
            </w:r>
          </w:p>
        </w:tc>
        <w:tc>
          <w:tcPr>
            <w:tcW w:w="2126" w:type="dxa"/>
            <w:vAlign w:val="center"/>
          </w:tcPr>
          <w:p w14:paraId="2D7E740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36E91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40982E6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29399CFC"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705BD31F" w14:textId="77777777" w:rsidTr="00286901">
        <w:trPr>
          <w:trHeight w:val="567"/>
        </w:trPr>
        <w:tc>
          <w:tcPr>
            <w:tcW w:w="2972" w:type="dxa"/>
            <w:vAlign w:val="center"/>
          </w:tcPr>
          <w:p w14:paraId="4543658A" w14:textId="77777777"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459B42B6" w14:textId="77777777" w:rsidR="00E8056C" w:rsidRDefault="00000000">
            <w:r>
              <w:t>[X] El informe cumple con el 100% de los indicadores de calidad disciplinarios requeridos en el diseño del Proyecto APT.</w:t>
            </w:r>
          </w:p>
        </w:tc>
        <w:tc>
          <w:tcPr>
            <w:tcW w:w="2126" w:type="dxa"/>
            <w:vAlign w:val="center"/>
          </w:tcPr>
          <w:p w14:paraId="705B2950"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744CE329"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44B39AE6"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394A3EE6"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49079557" w14:textId="77777777" w:rsidTr="00286901">
        <w:trPr>
          <w:trHeight w:val="567"/>
        </w:trPr>
        <w:tc>
          <w:tcPr>
            <w:tcW w:w="2972" w:type="dxa"/>
            <w:vAlign w:val="center"/>
          </w:tcPr>
          <w:p w14:paraId="0DBF36BD" w14:textId="77777777"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utilizando estructuras gramaticales y vocabulario en </w:t>
            </w:r>
            <w:r w:rsidRPr="00286901">
              <w:rPr>
                <w:rFonts w:asciiTheme="minorHAnsi" w:eastAsiaTheme="minorEastAsia" w:hAnsiTheme="minorHAnsi" w:cstheme="minorBidi"/>
                <w:color w:val="000000" w:themeColor="text1"/>
                <w:lang w:eastAsia="es-CL"/>
              </w:rPr>
              <w:lastRenderedPageBreak/>
              <w:t>forma correcta y pertinente al tema a un nivel intermedio alto.</w:t>
            </w:r>
          </w:p>
          <w:p w14:paraId="7BA3A87A" w14:textId="77777777" w:rsidR="00286901" w:rsidRDefault="00286901" w:rsidP="00286901">
            <w:pPr>
              <w:rPr>
                <w:rFonts w:ascii="Calibri" w:eastAsia="Calibri" w:hAnsi="Calibri" w:cs="Calibri"/>
                <w:color w:val="000000" w:themeColor="text1"/>
              </w:rPr>
            </w:pPr>
          </w:p>
          <w:p w14:paraId="50835CE3" w14:textId="77777777" w:rsidR="00286901" w:rsidRDefault="00286901" w:rsidP="00286901">
            <w:pPr>
              <w:rPr>
                <w:rFonts w:ascii="Calibri" w:eastAsia="Calibri" w:hAnsi="Calibri" w:cs="Calibri"/>
                <w:color w:val="000000" w:themeColor="text1"/>
              </w:rPr>
            </w:pPr>
          </w:p>
        </w:tc>
        <w:tc>
          <w:tcPr>
            <w:tcW w:w="2268" w:type="dxa"/>
            <w:vAlign w:val="center"/>
          </w:tcPr>
          <w:p w14:paraId="5A8F4103"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se conectan de manera fluida y comprensible,  utilizando en forma </w:t>
            </w:r>
            <w:r w:rsidRPr="00286901">
              <w:rPr>
                <w:rFonts w:asciiTheme="minorHAnsi" w:hAnsiTheme="minorHAnsi" w:cstheme="minorHAnsi"/>
              </w:rPr>
              <w:lastRenderedPageBreak/>
              <w:t>correcta las estructuras gramaticales y el vocabulario pertinentes al tema.</w:t>
            </w:r>
          </w:p>
        </w:tc>
        <w:tc>
          <w:tcPr>
            <w:tcW w:w="2126" w:type="dxa"/>
            <w:vAlign w:val="center"/>
          </w:tcPr>
          <w:p w14:paraId="44BDF40B" w14:textId="77777777" w:rsidR="00E8056C" w:rsidRDefault="00000000">
            <w:r>
              <w:lastRenderedPageBreak/>
              <w:t xml:space="preserve">[X] Redacta los textos en inglés siguiendo una secuencia lógica en la que gran parte de las oraciones se conectan de manera fluida y comprensible,  </w:t>
            </w:r>
            <w:r>
              <w:lastRenderedPageBreak/>
              <w:t>utilizando en forma correcta la mayoría de las estructuras gramaticales y el vocabulario pertinentes al tema.</w:t>
            </w:r>
          </w:p>
        </w:tc>
        <w:tc>
          <w:tcPr>
            <w:tcW w:w="2127" w:type="dxa"/>
            <w:vAlign w:val="center"/>
          </w:tcPr>
          <w:p w14:paraId="46482FAC"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dificulta la comprensión de las ideas,  utilizando </w:t>
            </w:r>
            <w:r w:rsidRPr="00286901">
              <w:rPr>
                <w:rFonts w:asciiTheme="minorHAnsi" w:hAnsiTheme="minorHAnsi" w:cstheme="minorHAnsi"/>
              </w:rPr>
              <w:lastRenderedPageBreak/>
              <w:t>inadecuadamente las estructuras gramaticales y el vocabulario pertinentes al tema.</w:t>
            </w:r>
          </w:p>
        </w:tc>
        <w:tc>
          <w:tcPr>
            <w:tcW w:w="2052" w:type="dxa"/>
            <w:vAlign w:val="center"/>
          </w:tcPr>
          <w:p w14:paraId="5A59C5FB"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10D089F"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relacionan entre ellas impidiendo la </w:t>
            </w:r>
            <w:r w:rsidRPr="00286901">
              <w:rPr>
                <w:rFonts w:asciiTheme="minorHAnsi" w:hAnsiTheme="minorHAnsi" w:cstheme="minorHAnsi"/>
              </w:rPr>
              <w:lastRenderedPageBreak/>
              <w:t xml:space="preserve">comprensión de las ideas, </w:t>
            </w:r>
          </w:p>
          <w:p w14:paraId="2C109ED2"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14A996B7" w14:textId="77777777"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6861B211" w14:textId="77777777" w:rsidTr="2951D13C">
        <w:trPr>
          <w:trHeight w:val="539"/>
        </w:trPr>
        <w:tc>
          <w:tcPr>
            <w:tcW w:w="11545" w:type="dxa"/>
            <w:gridSpan w:val="5"/>
            <w:vAlign w:val="center"/>
          </w:tcPr>
          <w:p w14:paraId="42F9008C"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6596E1CF"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06F91749" w14:textId="77777777" w:rsidR="00F12995" w:rsidRDefault="00F12995" w:rsidP="006E1C8E">
      <w:pPr>
        <w:rPr>
          <w:rFonts w:asciiTheme="minorHAnsi" w:eastAsiaTheme="minorEastAsia" w:hAnsiTheme="minorHAnsi" w:cstheme="minorBidi"/>
          <w:color w:val="000000"/>
          <w:sz w:val="22"/>
          <w:szCs w:val="22"/>
          <w:u w:val="single"/>
        </w:rPr>
      </w:pPr>
    </w:p>
    <w:p w14:paraId="02A43C83" w14:textId="77777777" w:rsidR="00CA3403" w:rsidRDefault="00CA3403" w:rsidP="006E1C8E">
      <w:pPr>
        <w:rPr>
          <w:rFonts w:asciiTheme="minorHAnsi" w:eastAsiaTheme="minorEastAsia" w:hAnsiTheme="minorHAnsi" w:cstheme="minorBidi"/>
          <w:color w:val="000000"/>
          <w:sz w:val="22"/>
          <w:szCs w:val="22"/>
          <w:u w:val="single"/>
        </w:rPr>
      </w:pPr>
    </w:p>
    <w:p w14:paraId="587D886E" w14:textId="77777777" w:rsidR="00CA3403" w:rsidRDefault="00CA3403" w:rsidP="006E1C8E">
      <w:pPr>
        <w:rPr>
          <w:rFonts w:asciiTheme="minorHAnsi" w:eastAsiaTheme="minorEastAsia" w:hAnsiTheme="minorHAnsi" w:cstheme="minorBidi"/>
          <w:color w:val="000000"/>
          <w:sz w:val="22"/>
          <w:szCs w:val="22"/>
          <w:u w:val="single"/>
        </w:rPr>
      </w:pPr>
    </w:p>
    <w:p w14:paraId="5EF3E210" w14:textId="77777777" w:rsidR="00CA3403" w:rsidRPr="00CA3403" w:rsidRDefault="00CA3403" w:rsidP="00CA3403">
      <w:pPr>
        <w:rPr>
          <w:rFonts w:asciiTheme="minorHAnsi" w:eastAsiaTheme="minorEastAsia" w:hAnsiTheme="minorHAnsi" w:cstheme="minorBidi"/>
          <w:color w:val="000000"/>
          <w:sz w:val="22"/>
          <w:szCs w:val="22"/>
          <w:u w:val="single"/>
        </w:rPr>
      </w:pPr>
    </w:p>
    <w:p w14:paraId="4D346D30"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b/>
          <w:color w:val="000000"/>
          <w:sz w:val="22"/>
          <w:szCs w:val="22"/>
          <w:u w:val="single"/>
        </w:rPr>
        <w:t>Justificación de mi autoevaluación</w:t>
      </w:r>
    </w:p>
    <w:tbl>
      <w:tblPr>
        <w:tblStyle w:val="Tablaconcuadrculaclara"/>
        <w:tblW w:w="9645" w:type="dxa"/>
        <w:tblLayout w:type="fixed"/>
        <w:tblLook w:val="04A0" w:firstRow="1" w:lastRow="0" w:firstColumn="1" w:lastColumn="0" w:noHBand="0" w:noVBand="1"/>
      </w:tblPr>
      <w:tblGrid>
        <w:gridCol w:w="2043"/>
        <w:gridCol w:w="1702"/>
        <w:gridCol w:w="5900"/>
      </w:tblGrid>
      <w:tr w:rsidR="00CA3403" w:rsidRPr="00CA3403" w14:paraId="09AD026E" w14:textId="77777777">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4DB3A2"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b/>
                <w:color w:val="000000"/>
                <w:sz w:val="22"/>
                <w:szCs w:val="22"/>
                <w:u w:val="single"/>
              </w:rPr>
              <w:t>Indicador</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F14EF5"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b/>
                <w:color w:val="000000"/>
                <w:sz w:val="22"/>
                <w:szCs w:val="22"/>
                <w:u w:val="single"/>
              </w:rPr>
              <w:t>Nivel</w:t>
            </w:r>
          </w:p>
        </w:tc>
        <w:tc>
          <w:tcPr>
            <w:tcW w:w="58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6EBF48"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b/>
                <w:color w:val="000000"/>
                <w:sz w:val="22"/>
                <w:szCs w:val="22"/>
                <w:u w:val="single"/>
              </w:rPr>
              <w:t>Justificación</w:t>
            </w:r>
          </w:p>
        </w:tc>
      </w:tr>
      <w:tr w:rsidR="00CA3403" w:rsidRPr="00CA3403" w14:paraId="57744C5F" w14:textId="77777777">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42DE32"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1. Descripción del proyecto</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5312C3"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Completamente logrado</w:t>
            </w:r>
          </w:p>
        </w:tc>
        <w:tc>
          <w:tcPr>
            <w:tcW w:w="58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037A37"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Operations Analytics automatiza el proceso SAP FBL1N: extrae y valida la información, consolida las fuentes histórica y vigente, genera la MATRIZ_FBL1N y los reportes en Excel, los publica en SharePoint/OneDrive y notifica por Outlook. Su relevancia laboral es directa: reduce tareas manuales, tiempos de proceso y errores en el equipo de Back Office y Operaciones Comerciales.</w:t>
            </w:r>
          </w:p>
        </w:tc>
      </w:tr>
      <w:tr w:rsidR="00CA3403" w:rsidRPr="00CA3403" w14:paraId="03479122" w14:textId="77777777">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A2C1CA"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2. Perfil de egreso</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F11DBA"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Completamente logrado</w:t>
            </w:r>
          </w:p>
        </w:tc>
        <w:tc>
          <w:tcPr>
            <w:tcW w:w="58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0E3D03"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El proyecto aplica ingeniería de requisitos, pruebas y validación, gestión de proyectos, modelamiento de la información (matriz y estados) y construcción e implantación de una solución de software. En mi rol utilizo sobre todo requisitos, documentación y validación.</w:t>
            </w:r>
          </w:p>
        </w:tc>
      </w:tr>
      <w:tr w:rsidR="00CA3403" w:rsidRPr="00CA3403" w14:paraId="02FDB386" w14:textId="77777777">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976E56"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3. Intereses profesionales</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70C0CC"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Completamente logrado</w:t>
            </w:r>
          </w:p>
        </w:tc>
        <w:tc>
          <w:tcPr>
            <w:tcW w:w="58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A11DB7"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Me interesa el análisis funcional, el aseguramiento de calidad y la automatización de procesos de negocio en empresas que usan SAP, que es exactamente el contexto del proyecto.</w:t>
            </w:r>
          </w:p>
        </w:tc>
      </w:tr>
      <w:tr w:rsidR="00CA3403" w:rsidRPr="00CA3403" w14:paraId="5B8EE90B" w14:textId="77777777">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DCDE71"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4. Factibilidad</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4E68D4"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Completamente logrado</w:t>
            </w:r>
          </w:p>
        </w:tc>
        <w:tc>
          <w:tcPr>
            <w:tcW w:w="58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1833FB"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 xml:space="preserve">El proyecto es factible porque se desarrolla sobre herramientas que la empresa ya utiliza (SAP GUI, Excel, Outlook, SharePoint) y hoy se encuentra funcional y en operación controlada. Identificamos dificultades y cómo abordarlas: la dependencia de una sesión interactiva de Windows y de un equipo específico (se mantiene una instalación de respaldo y se evalúa </w:t>
            </w:r>
            <w:r w:rsidRPr="00CA3403">
              <w:rPr>
                <w:rFonts w:asciiTheme="minorHAnsi" w:eastAsiaTheme="minorEastAsia" w:hAnsiTheme="minorHAnsi" w:cstheme="minorBidi"/>
                <w:color w:val="000000"/>
                <w:sz w:val="22"/>
                <w:szCs w:val="22"/>
                <w:u w:val="single"/>
              </w:rPr>
              <w:lastRenderedPageBreak/>
              <w:t>la migración a GREPORTS con ICT), y el acceso a datos corporativos (se usan datos ficticios o anonimizados y no se publican credenciales).</w:t>
            </w:r>
          </w:p>
        </w:tc>
      </w:tr>
      <w:tr w:rsidR="00CA3403" w:rsidRPr="00CA3403" w14:paraId="7C1A8C46" w14:textId="77777777">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8F2211"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lastRenderedPageBreak/>
              <w:t>5. Objetivos</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1A9C33"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Completamente logrado</w:t>
            </w:r>
          </w:p>
        </w:tc>
        <w:tc>
          <w:tcPr>
            <w:tcW w:w="58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E728F1"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Los objetivos son claros y medibles: automatizar la extracción, validación, consolidación, generación de reportes, publicación y notificación del proceso FBL1N.</w:t>
            </w:r>
          </w:p>
        </w:tc>
      </w:tr>
      <w:tr w:rsidR="00CA3403" w:rsidRPr="00CA3403" w14:paraId="6A5512BC" w14:textId="77777777">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845AC2"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6. Metodología</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9A8BBB"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Completamente logrado</w:t>
            </w:r>
          </w:p>
        </w:tc>
        <w:tc>
          <w:tcPr>
            <w:tcW w:w="58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EF7B2B"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Usamos un enfoque híbrido Kanban y DevOps, con desarrollo iterativo e incremental, pruebas antes de integrar cambios, control de versiones con Git/GitHub, despliegues controlados con respaldos y logs para auditar cada ejecución.</w:t>
            </w:r>
          </w:p>
        </w:tc>
      </w:tr>
      <w:tr w:rsidR="00CA3403" w:rsidRPr="00CA3403" w14:paraId="1DCAD697" w14:textId="77777777">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BCA8A3"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7. Plan de trabajo</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9E5619" w14:textId="50574C95" w:rsidR="00CA3403" w:rsidRPr="00CA3403" w:rsidRDefault="00CA3403" w:rsidP="00CA3403">
            <w:pPr>
              <w:rPr>
                <w:rFonts w:asciiTheme="minorHAnsi" w:eastAsiaTheme="minorEastAsia" w:hAnsiTheme="minorHAnsi" w:cstheme="minorBidi"/>
                <w:color w:val="000000"/>
                <w:sz w:val="22"/>
                <w:szCs w:val="22"/>
                <w:u w:val="single"/>
              </w:rPr>
            </w:pPr>
            <w:r>
              <w:rPr>
                <w:rFonts w:asciiTheme="minorHAnsi" w:eastAsiaTheme="minorEastAsia" w:hAnsiTheme="minorHAnsi" w:cstheme="minorBidi"/>
                <w:color w:val="000000"/>
                <w:sz w:val="22"/>
                <w:szCs w:val="22"/>
                <w:u w:val="single"/>
              </w:rPr>
              <w:t>Completamente l</w:t>
            </w:r>
            <w:r w:rsidRPr="00CA3403">
              <w:rPr>
                <w:rFonts w:asciiTheme="minorHAnsi" w:eastAsiaTheme="minorEastAsia" w:hAnsiTheme="minorHAnsi" w:cstheme="minorBidi"/>
                <w:color w:val="000000"/>
                <w:sz w:val="22"/>
                <w:szCs w:val="22"/>
                <w:u w:val="single"/>
              </w:rPr>
              <w:t>ogrado</w:t>
            </w:r>
          </w:p>
        </w:tc>
        <w:tc>
          <w:tcPr>
            <w:tcW w:w="58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59D199" w14:textId="66B40D90"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Existe un cronograma por semanas (inicio el 13 de julio de 2026, requisitos y arquitectura, desarrollo modular, despliegue controlado y programación diaria</w:t>
            </w:r>
            <w:r>
              <w:rPr>
                <w:rFonts w:asciiTheme="minorHAnsi" w:eastAsiaTheme="minorEastAsia" w:hAnsiTheme="minorHAnsi" w:cstheme="minorBidi"/>
                <w:color w:val="000000"/>
                <w:sz w:val="22"/>
                <w:szCs w:val="22"/>
                <w:u w:val="single"/>
              </w:rPr>
              <w:t>).</w:t>
            </w:r>
          </w:p>
        </w:tc>
      </w:tr>
      <w:tr w:rsidR="00CA3403" w:rsidRPr="00CA3403" w14:paraId="36B4FF56" w14:textId="77777777">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972A03"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8. Evidencias</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336FB0"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Logrado</w:t>
            </w:r>
          </w:p>
        </w:tc>
        <w:tc>
          <w:tcPr>
            <w:tcW w:w="58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50680F"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Las evidencias son el repositorio versionado, las pruebas automatizadas (pytest), los logs y estados de ejecución, los reportes generados y los correos de notificación. Me falta justificar con más claridad cómo cada evidencia demuestra el logro de una actividad.</w:t>
            </w:r>
          </w:p>
        </w:tc>
      </w:tr>
      <w:tr w:rsidR="00CA3403" w:rsidRPr="00CA3403" w14:paraId="30D65D15" w14:textId="77777777">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B451B2"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9. Redacción y referencias</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AEF022"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Logrado</w:t>
            </w:r>
          </w:p>
        </w:tc>
        <w:tc>
          <w:tcPr>
            <w:tcW w:w="58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3F135C"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Revisé la ortografía y la redacción, pero debo completar y revisar las citas y referencias en formato APA.</w:t>
            </w:r>
          </w:p>
        </w:tc>
      </w:tr>
      <w:tr w:rsidR="00CA3403" w:rsidRPr="00CA3403" w14:paraId="6620D8E4" w14:textId="77777777">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BDABFF"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10. Formato</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7C2669"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Completamente logrado</w:t>
            </w:r>
          </w:p>
        </w:tc>
        <w:tc>
          <w:tcPr>
            <w:tcW w:w="58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DA5CA4"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Los documentos usan los formatos entregados por la Escuela.</w:t>
            </w:r>
          </w:p>
        </w:tc>
      </w:tr>
      <w:tr w:rsidR="00CA3403" w:rsidRPr="00CA3403" w14:paraId="7519F878" w14:textId="77777777">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2D9073"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11. Indicadores de calidad</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0B5BA7"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Completamente logrado</w:t>
            </w:r>
          </w:p>
        </w:tc>
        <w:tc>
          <w:tcPr>
            <w:tcW w:w="58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C7E146"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El proyecto cumple con los indicadores seleccionados: diseña y aplica pruebas (validaciones y pytest) y genera mejoras; planifica y controla el proyecto; diseña e implementa la estructura de datos (MATRIZ_FBL1N y estados JSON); construye, integra e implanta la solución en operación controlada.</w:t>
            </w:r>
          </w:p>
        </w:tc>
      </w:tr>
      <w:tr w:rsidR="00CA3403" w:rsidRPr="00CA3403" w14:paraId="2F14F869" w14:textId="77777777">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5DFCB9"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12. Textos en inglés</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B4F2B1"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Logrado</w:t>
            </w:r>
          </w:p>
        </w:tc>
        <w:tc>
          <w:tcPr>
            <w:tcW w:w="58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CF2D98" w14:textId="77777777" w:rsidR="00CA3403" w:rsidRPr="00CA3403" w:rsidRDefault="00CA3403" w:rsidP="00CA3403">
            <w:pPr>
              <w:rPr>
                <w:rFonts w:asciiTheme="minorHAnsi" w:eastAsiaTheme="minorEastAsia" w:hAnsiTheme="minorHAnsi" w:cstheme="minorBidi"/>
                <w:color w:val="000000"/>
                <w:sz w:val="22"/>
                <w:szCs w:val="22"/>
                <w:u w:val="single"/>
              </w:rPr>
            </w:pPr>
            <w:r w:rsidRPr="00CA3403">
              <w:rPr>
                <w:rFonts w:asciiTheme="minorHAnsi" w:eastAsiaTheme="minorEastAsia" w:hAnsiTheme="minorHAnsi" w:cstheme="minorBidi"/>
                <w:color w:val="000000"/>
                <w:sz w:val="22"/>
                <w:szCs w:val="22"/>
                <w:u w:val="single"/>
              </w:rPr>
              <w:t>Puedo redactar el abstract, las conclusiones y la reflexión en inglés con una secuencia lógica, pero todavía debo revisar algunas estructuras gramaticales y vocabulario técnico.</w:t>
            </w:r>
          </w:p>
        </w:tc>
      </w:tr>
    </w:tbl>
    <w:p w14:paraId="528AA5F7" w14:textId="77777777" w:rsidR="00CA3403" w:rsidRPr="00CA3403" w:rsidRDefault="00CA3403" w:rsidP="00CA3403">
      <w:pPr>
        <w:rPr>
          <w:rFonts w:asciiTheme="minorHAnsi" w:eastAsiaTheme="minorEastAsia" w:hAnsiTheme="minorHAnsi" w:cstheme="minorBidi"/>
          <w:color w:val="000000"/>
          <w:sz w:val="22"/>
          <w:szCs w:val="22"/>
          <w:u w:val="single"/>
        </w:rPr>
      </w:pPr>
    </w:p>
    <w:p w14:paraId="6EA5BBF0" w14:textId="77777777" w:rsidR="00CA3403" w:rsidRDefault="00CA3403" w:rsidP="006E1C8E">
      <w:pPr>
        <w:rPr>
          <w:rFonts w:asciiTheme="minorHAnsi" w:eastAsiaTheme="minorEastAsia" w:hAnsiTheme="minorHAnsi" w:cstheme="minorBidi"/>
          <w:color w:val="000000"/>
          <w:sz w:val="22"/>
          <w:szCs w:val="22"/>
          <w:u w:val="single"/>
        </w:rPr>
      </w:pPr>
    </w:p>
    <w:sectPr w:rsidR="00CA3403"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510E2" w14:textId="77777777" w:rsidR="001C1ACB" w:rsidRDefault="001C1ACB" w:rsidP="00B2162E">
      <w:r>
        <w:separator/>
      </w:r>
    </w:p>
  </w:endnote>
  <w:endnote w:type="continuationSeparator" w:id="0">
    <w:p w14:paraId="28A16A30" w14:textId="77777777" w:rsidR="001C1ACB" w:rsidRDefault="001C1AC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682DE"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CCEC310"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531E1B86"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CCEC310"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531E1B86"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A622FF8"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7A622FF8"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F8A80" w14:textId="77777777" w:rsidR="001C1ACB" w:rsidRDefault="001C1ACB" w:rsidP="00B2162E">
      <w:r>
        <w:separator/>
      </w:r>
    </w:p>
  </w:footnote>
  <w:footnote w:type="continuationSeparator" w:id="0">
    <w:p w14:paraId="277368CE" w14:textId="77777777" w:rsidR="001C1ACB" w:rsidRDefault="001C1ACB"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8223A"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C1ACB"/>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2C47"/>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403"/>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8056C"/>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D6213"/>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3104</Words>
  <Characters>17075</Characters>
  <Application>Microsoft Office Word</Application>
  <DocSecurity>0</DocSecurity>
  <Lines>142</Lines>
  <Paragraphs>40</Paragraphs>
  <ScaleCrop>false</ScaleCrop>
  <Company/>
  <LinksUpToDate>false</LinksUpToDate>
  <CharactersWithSpaces>20139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Herrera Rodriguez, Tania Camila (Externo)</cp:lastModifiedBy>
  <cp:revision>82</cp:revision>
  <cp:lastPrinted>2021-11-25T12:30:00Z</cp:lastPrinted>
  <dcterms:created xsi:type="dcterms:W3CDTF">2022-08-25T15:56:00Z</dcterms:created>
  <dcterms:modified xsi:type="dcterms:W3CDTF">2026-10-01T15:58:00Z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