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E629" w14:textId="4611895D" w:rsidR="007662C8" w:rsidRPr="001875A5" w:rsidRDefault="007662C8" w:rsidP="007662C8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</w:p>
    <w:p w14:paraId="35349401" w14:textId="77777777" w:rsidR="007662C8" w:rsidRPr="00423A12" w:rsidRDefault="007662C8" w:rsidP="007662C8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3D1EAD6D" w14:textId="77777777" w:rsidR="007662C8" w:rsidRPr="00423A12" w:rsidRDefault="007662C8" w:rsidP="007662C8">
      <w:pPr>
        <w:widowControl w:val="0"/>
        <w:pBdr>
          <w:top w:val="single" w:sz="48" w:space="1" w:color="548DD4" w:themeColor="text2" w:themeTint="99"/>
        </w:pBd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5CEFF7E0" w14:textId="77777777" w:rsidR="007662C8" w:rsidRPr="00423A12" w:rsidRDefault="007662C8" w:rsidP="007662C8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  <w:u w:val="single"/>
        </w:rPr>
        <w:t>EDUCATION AND TRAINING</w:t>
      </w:r>
    </w:p>
    <w:p w14:paraId="425A9697" w14:textId="029AD8A0" w:rsidR="009A3619" w:rsidRPr="009A3619" w:rsidRDefault="009A3619" w:rsidP="007662C8">
      <w:pPr>
        <w:pStyle w:val="ListParagraph"/>
        <w:widowControl w:val="0"/>
        <w:numPr>
          <w:ilvl w:val="0"/>
          <w:numId w:val="29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>
        <w:rPr>
          <w:rFonts w:ascii="Arial Nova" w:hAnsi="Arial Nova" w:cs="Arial"/>
          <w:kern w:val="28"/>
          <w:sz w:val="22"/>
          <w:szCs w:val="22"/>
        </w:rPr>
        <w:t>Diploma of IT (Web Development)</w:t>
      </w:r>
      <w:r w:rsidR="007B1B0A">
        <w:rPr>
          <w:rFonts w:ascii="Arial Nova" w:hAnsi="Arial Nova" w:cs="Arial"/>
          <w:kern w:val="28"/>
          <w:sz w:val="22"/>
          <w:szCs w:val="22"/>
        </w:rPr>
        <w:t xml:space="preserve"> | Coder Academy | December 2024</w:t>
      </w:r>
    </w:p>
    <w:p w14:paraId="7D053EF0" w14:textId="1D759179" w:rsidR="007662C8" w:rsidRPr="00423A12" w:rsidRDefault="007662C8" w:rsidP="007662C8">
      <w:pPr>
        <w:pStyle w:val="ListParagraph"/>
        <w:widowControl w:val="0"/>
        <w:numPr>
          <w:ilvl w:val="0"/>
          <w:numId w:val="29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Executive Certificate in Event Management | Australian Centre for Event Management | 2017</w:t>
      </w:r>
    </w:p>
    <w:p w14:paraId="4D4C72F9" w14:textId="77777777" w:rsidR="007662C8" w:rsidRPr="00423A12" w:rsidRDefault="007662C8" w:rsidP="007662C8">
      <w:pPr>
        <w:pStyle w:val="ListParagraph"/>
        <w:widowControl w:val="0"/>
        <w:numPr>
          <w:ilvl w:val="0"/>
          <w:numId w:val="29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Diploma of Hospitality Management | Northern Sydney Institute (TAFE NSW) | 2005</w:t>
      </w:r>
    </w:p>
    <w:p w14:paraId="08E3A8FB" w14:textId="77777777" w:rsidR="007662C8" w:rsidRPr="00423A12" w:rsidRDefault="007662C8" w:rsidP="007662C8">
      <w:pPr>
        <w:pStyle w:val="ListParagraph"/>
        <w:widowControl w:val="0"/>
        <w:numPr>
          <w:ilvl w:val="0"/>
          <w:numId w:val="29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Diploma of Business (Marketing) &amp; Certificate IV Business (Marketing &amp; Advertising) | Western Sydney Institute (TAFE NSW) | 2002</w:t>
      </w:r>
    </w:p>
    <w:p w14:paraId="20D65597" w14:textId="77777777" w:rsidR="007662C8" w:rsidRPr="00423A12" w:rsidRDefault="007662C8" w:rsidP="007662C8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</w:p>
    <w:p w14:paraId="599E425E" w14:textId="77777777" w:rsidR="007662C8" w:rsidRPr="00423A12" w:rsidRDefault="007662C8" w:rsidP="007662C8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</w:rPr>
        <w:t>Other courses</w:t>
      </w:r>
    </w:p>
    <w:p w14:paraId="2764F90D" w14:textId="77777777" w:rsidR="007662C8" w:rsidRPr="00423A12" w:rsidRDefault="007662C8" w:rsidP="007662C8">
      <w:pPr>
        <w:pStyle w:val="ListParagraph"/>
        <w:widowControl w:val="0"/>
        <w:numPr>
          <w:ilvl w:val="0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Cvent Event Management Accreditation</w:t>
      </w:r>
    </w:p>
    <w:p w14:paraId="67B32696" w14:textId="77777777" w:rsidR="007662C8" w:rsidRPr="00423A12" w:rsidRDefault="007662C8" w:rsidP="007662C8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5EDC318A" w14:textId="77777777" w:rsidR="007662C8" w:rsidRPr="00423A12" w:rsidRDefault="007662C8" w:rsidP="007662C8">
      <w:pPr>
        <w:widowControl w:val="0"/>
        <w:pBdr>
          <w:top w:val="single" w:sz="48" w:space="1" w:color="548DD4" w:themeColor="text2" w:themeTint="99"/>
        </w:pBd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75BB2C98" w14:textId="77777777" w:rsidR="00353E80" w:rsidRPr="00423A12" w:rsidRDefault="00353E80" w:rsidP="00353E80">
      <w:pPr>
        <w:widowControl w:val="0"/>
        <w:pBdr>
          <w:top w:val="single" w:sz="48" w:space="1" w:color="548DD4" w:themeColor="text2" w:themeTint="99"/>
        </w:pBd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09735068" w14:textId="105126B0" w:rsidR="00353E80" w:rsidRPr="00423A12" w:rsidRDefault="00556E23" w:rsidP="00E62A5E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  <w:u w:val="single"/>
        </w:rPr>
        <w:t>EMPLOYMENT</w:t>
      </w:r>
    </w:p>
    <w:p w14:paraId="1445F56C" w14:textId="5AE4EEA6" w:rsidR="00556E23" w:rsidRPr="00423A12" w:rsidRDefault="00556E23" w:rsidP="00E62A5E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</w:p>
    <w:p w14:paraId="1BA43BE9" w14:textId="05C6D90D" w:rsidR="00556E23" w:rsidRPr="00423A12" w:rsidRDefault="00556E23" w:rsidP="00E62A5E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</w:rPr>
        <w:t>CHARTERED ACCOUNTANTS AUSTRALIA &amp; NEW ZEALAND</w:t>
      </w:r>
    </w:p>
    <w:p w14:paraId="3881707C" w14:textId="18BAD18F" w:rsidR="00E00654" w:rsidRPr="00423A12" w:rsidRDefault="00E00654" w:rsidP="00E62A5E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</w:rPr>
        <w:t>CPD Delivery Specialist | February 2019 – Present</w:t>
      </w:r>
    </w:p>
    <w:p w14:paraId="6450AA59" w14:textId="4BD3DADF" w:rsidR="003B06E4" w:rsidRPr="00423A12" w:rsidRDefault="00D841C6" w:rsidP="00E5702B">
      <w:pPr>
        <w:pStyle w:val="BodyText"/>
        <w:numPr>
          <w:ilvl w:val="0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Work collaboratively with the Conference Project Managers to deliver our</w:t>
      </w:r>
      <w:r w:rsidR="00444CCE" w:rsidRPr="00423A12">
        <w:rPr>
          <w:rFonts w:ascii="Arial Nova" w:hAnsi="Arial Nova" w:cs="Arial"/>
          <w:sz w:val="22"/>
          <w:szCs w:val="22"/>
        </w:rPr>
        <w:t xml:space="preserve"> virtual</w:t>
      </w:r>
      <w:r w:rsidR="00920B2A">
        <w:rPr>
          <w:rFonts w:ascii="Arial Nova" w:hAnsi="Arial Nova" w:cs="Arial"/>
          <w:sz w:val="22"/>
          <w:szCs w:val="22"/>
        </w:rPr>
        <w:t xml:space="preserve">, </w:t>
      </w:r>
      <w:r w:rsidR="00444CCE" w:rsidRPr="00423A12">
        <w:rPr>
          <w:rFonts w:ascii="Arial Nova" w:hAnsi="Arial Nova" w:cs="Arial"/>
          <w:sz w:val="22"/>
          <w:szCs w:val="22"/>
        </w:rPr>
        <w:t xml:space="preserve">face-to-face </w:t>
      </w:r>
      <w:r w:rsidR="00920B2A">
        <w:rPr>
          <w:rFonts w:ascii="Arial Nova" w:hAnsi="Arial Nova" w:cs="Arial"/>
          <w:sz w:val="22"/>
          <w:szCs w:val="22"/>
        </w:rPr>
        <w:t xml:space="preserve">or hybrid </w:t>
      </w:r>
      <w:proofErr w:type="gramStart"/>
      <w:r w:rsidR="00444CCE" w:rsidRPr="00423A12">
        <w:rPr>
          <w:rFonts w:ascii="Arial Nova" w:hAnsi="Arial Nova" w:cs="Arial"/>
          <w:sz w:val="22"/>
          <w:szCs w:val="22"/>
        </w:rPr>
        <w:t>conferences</w:t>
      </w:r>
      <w:proofErr w:type="gramEnd"/>
    </w:p>
    <w:p w14:paraId="14F0CDBD" w14:textId="0F2A4974" w:rsidR="00E5702B" w:rsidRPr="00423A12" w:rsidRDefault="00E5702B" w:rsidP="00E5702B">
      <w:pPr>
        <w:pStyle w:val="BodyText"/>
        <w:numPr>
          <w:ilvl w:val="0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Project manage the high-quality delivery of workshops across Australia and New Zealand.</w:t>
      </w:r>
    </w:p>
    <w:p w14:paraId="75117637" w14:textId="77777777" w:rsidR="00E5702B" w:rsidRPr="00423A12" w:rsidRDefault="00E5702B" w:rsidP="00E5702B">
      <w:pPr>
        <w:pStyle w:val="BodyText"/>
        <w:numPr>
          <w:ilvl w:val="0"/>
          <w:numId w:val="30"/>
        </w:numPr>
        <w:spacing w:after="0"/>
        <w:jc w:val="both"/>
        <w:rPr>
          <w:rFonts w:ascii="Arial Nova" w:hAnsi="Arial Nova" w:cs="Arial"/>
          <w:noProof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>Preparing briefs that will be sent to internal stakeholders.</w:t>
      </w:r>
    </w:p>
    <w:p w14:paraId="39F122C7" w14:textId="77777777" w:rsidR="00E5702B" w:rsidRPr="00423A12" w:rsidRDefault="00E5702B" w:rsidP="00E5702B">
      <w:pPr>
        <w:pStyle w:val="BodyText"/>
        <w:numPr>
          <w:ilvl w:val="0"/>
          <w:numId w:val="30"/>
        </w:numPr>
        <w:spacing w:after="0"/>
        <w:jc w:val="both"/>
        <w:rPr>
          <w:rFonts w:ascii="Arial Nova" w:hAnsi="Arial Nova" w:cs="Arial"/>
          <w:noProof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 xml:space="preserve">Create action plans to assist with the building of the event, budgets and evaluations. </w:t>
      </w:r>
    </w:p>
    <w:p w14:paraId="72CFFD70" w14:textId="77777777" w:rsidR="00E5702B" w:rsidRPr="00423A12" w:rsidRDefault="00E5702B" w:rsidP="00E5702B">
      <w:pPr>
        <w:pStyle w:val="BodyText"/>
        <w:numPr>
          <w:ilvl w:val="0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>Open communication and building relationships with all stakeholders involved with each event:</w:t>
      </w:r>
    </w:p>
    <w:p w14:paraId="303AA707" w14:textId="77777777" w:rsidR="00E5702B" w:rsidRPr="00423A12" w:rsidRDefault="00E5702B" w:rsidP="00E5702B">
      <w:pPr>
        <w:pStyle w:val="BodyText"/>
        <w:numPr>
          <w:ilvl w:val="1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Account Managers</w:t>
      </w:r>
    </w:p>
    <w:p w14:paraId="55267C67" w14:textId="77777777" w:rsidR="00E5702B" w:rsidRPr="00423A12" w:rsidRDefault="00E5702B" w:rsidP="00E5702B">
      <w:pPr>
        <w:pStyle w:val="BodyText"/>
        <w:numPr>
          <w:ilvl w:val="1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 xml:space="preserve">Event Delivery </w:t>
      </w:r>
    </w:p>
    <w:p w14:paraId="407F527C" w14:textId="77777777" w:rsidR="00E5702B" w:rsidRPr="00423A12" w:rsidRDefault="00E5702B" w:rsidP="00E5702B">
      <w:pPr>
        <w:pStyle w:val="BodyText"/>
        <w:numPr>
          <w:ilvl w:val="1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 xml:space="preserve">Content and Development </w:t>
      </w:r>
    </w:p>
    <w:p w14:paraId="6F8C3B6E" w14:textId="77777777" w:rsidR="00E5702B" w:rsidRPr="00423A12" w:rsidRDefault="00E5702B" w:rsidP="00E5702B">
      <w:pPr>
        <w:pStyle w:val="BodyText"/>
        <w:numPr>
          <w:ilvl w:val="1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Marketing</w:t>
      </w:r>
    </w:p>
    <w:p w14:paraId="71D0E9BD" w14:textId="77777777" w:rsidR="00E5702B" w:rsidRPr="00423A12" w:rsidRDefault="00E5702B" w:rsidP="00E5702B">
      <w:pPr>
        <w:pStyle w:val="BodyText"/>
        <w:numPr>
          <w:ilvl w:val="1"/>
          <w:numId w:val="30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Presenters/Speakers</w:t>
      </w:r>
    </w:p>
    <w:p w14:paraId="76A3DE62" w14:textId="77777777" w:rsidR="00E5702B" w:rsidRPr="00423A12" w:rsidRDefault="00E5702B" w:rsidP="00E5702B">
      <w:pPr>
        <w:pStyle w:val="BodyText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Monitor various inboxes:</w:t>
      </w:r>
    </w:p>
    <w:p w14:paraId="40804DB9" w14:textId="398A9108" w:rsidR="00694B9B" w:rsidRPr="007964D3" w:rsidRDefault="00694B9B" w:rsidP="00E5702B">
      <w:pPr>
        <w:pStyle w:val="BodyText"/>
        <w:widowControl w:val="0"/>
        <w:numPr>
          <w:ilvl w:val="1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CPD Conference &amp; Workshops</w:t>
      </w:r>
    </w:p>
    <w:p w14:paraId="13EAC403" w14:textId="47B5D11D" w:rsidR="007964D3" w:rsidRPr="007964D3" w:rsidRDefault="007964D3" w:rsidP="00871D69">
      <w:pPr>
        <w:pStyle w:val="BodyText"/>
        <w:widowControl w:val="0"/>
        <w:numPr>
          <w:ilvl w:val="1"/>
          <w:numId w:val="30"/>
        </w:numPr>
        <w:overflowPunct w:val="0"/>
        <w:autoSpaceDE w:val="0"/>
        <w:autoSpaceDN w:val="0"/>
        <w:adjustRightInd w:val="0"/>
        <w:spacing w:after="0"/>
        <w:ind w:right="425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Public Practice Program</w:t>
      </w:r>
      <w:r w:rsidR="00871D69">
        <w:rPr>
          <w:rFonts w:ascii="Arial Nova" w:hAnsi="Arial Nova" w:cs="Arial"/>
          <w:sz w:val="22"/>
          <w:szCs w:val="22"/>
        </w:rPr>
        <w:br/>
      </w:r>
    </w:p>
    <w:p w14:paraId="751B7FBC" w14:textId="77777777" w:rsidR="00E5702B" w:rsidRPr="00423A12" w:rsidRDefault="00E5702B" w:rsidP="00E5702B">
      <w:pPr>
        <w:pStyle w:val="BodyText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Systems champion</w:t>
      </w:r>
    </w:p>
    <w:p w14:paraId="3B0045C2" w14:textId="77777777" w:rsidR="00E5702B" w:rsidRPr="00423A12" w:rsidRDefault="00E5702B" w:rsidP="00E5702B">
      <w:pPr>
        <w:pStyle w:val="BodyText"/>
        <w:widowControl w:val="0"/>
        <w:numPr>
          <w:ilvl w:val="1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Cvent champion for the organisation</w:t>
      </w:r>
    </w:p>
    <w:p w14:paraId="3E84DB3F" w14:textId="09B403D9" w:rsidR="00E00654" w:rsidRPr="00A84A50" w:rsidRDefault="00E5702B" w:rsidP="00E5702B">
      <w:pPr>
        <w:pStyle w:val="BodyText"/>
        <w:widowControl w:val="0"/>
        <w:numPr>
          <w:ilvl w:val="2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 xml:space="preserve">Answering all questions from internal stakeholders regarding any issues they experience in </w:t>
      </w:r>
      <w:r w:rsidR="00871D69" w:rsidRPr="00423A12">
        <w:rPr>
          <w:rFonts w:ascii="Arial Nova" w:hAnsi="Arial Nova" w:cs="Arial"/>
          <w:sz w:val="22"/>
          <w:szCs w:val="22"/>
        </w:rPr>
        <w:t>Cvent.</w:t>
      </w:r>
    </w:p>
    <w:p w14:paraId="54440257" w14:textId="45D3A635" w:rsidR="00A84A50" w:rsidRPr="009C273C" w:rsidRDefault="00A84A50" w:rsidP="00E5702B">
      <w:pPr>
        <w:pStyle w:val="BodyText"/>
        <w:widowControl w:val="0"/>
        <w:numPr>
          <w:ilvl w:val="2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 xml:space="preserve">Consulted with the Digital </w:t>
      </w:r>
      <w:r w:rsidR="009C273C">
        <w:rPr>
          <w:rFonts w:ascii="Arial Nova" w:hAnsi="Arial Nova" w:cs="Arial"/>
          <w:sz w:val="22"/>
          <w:szCs w:val="22"/>
        </w:rPr>
        <w:t>Transformation</w:t>
      </w:r>
      <w:r>
        <w:rPr>
          <w:rFonts w:ascii="Arial Nova" w:hAnsi="Arial Nova" w:cs="Arial"/>
          <w:sz w:val="22"/>
          <w:szCs w:val="22"/>
        </w:rPr>
        <w:t xml:space="preserve"> Team</w:t>
      </w:r>
      <w:r w:rsidR="009C273C">
        <w:rPr>
          <w:rFonts w:ascii="Arial Nova" w:hAnsi="Arial Nova" w:cs="Arial"/>
          <w:sz w:val="22"/>
          <w:szCs w:val="22"/>
        </w:rPr>
        <w:t xml:space="preserve"> on the development of the new Education Store (website)</w:t>
      </w:r>
    </w:p>
    <w:p w14:paraId="639C2441" w14:textId="67345F8B" w:rsidR="009C273C" w:rsidRPr="00423A12" w:rsidRDefault="009C273C" w:rsidP="00E5702B">
      <w:pPr>
        <w:pStyle w:val="BodyText"/>
        <w:widowControl w:val="0"/>
        <w:numPr>
          <w:ilvl w:val="2"/>
          <w:numId w:val="30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 xml:space="preserve">Consulted </w:t>
      </w:r>
      <w:r w:rsidR="00702F26">
        <w:rPr>
          <w:rFonts w:ascii="Arial Nova" w:hAnsi="Arial Nova" w:cs="Arial"/>
          <w:sz w:val="22"/>
          <w:szCs w:val="22"/>
        </w:rPr>
        <w:t xml:space="preserve">on the tender for the new event management system for the entire </w:t>
      </w:r>
      <w:r w:rsidR="00871D69">
        <w:rPr>
          <w:rFonts w:ascii="Arial Nova" w:hAnsi="Arial Nova" w:cs="Arial"/>
          <w:sz w:val="22"/>
          <w:szCs w:val="22"/>
        </w:rPr>
        <w:t>organisation.</w:t>
      </w:r>
    </w:p>
    <w:p w14:paraId="636E5A6D" w14:textId="2AE2163B" w:rsidR="00353E80" w:rsidRPr="00423A12" w:rsidRDefault="00353E80" w:rsidP="00E62A5E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</w:p>
    <w:p w14:paraId="2959299B" w14:textId="0540F07B" w:rsidR="00E00654" w:rsidRPr="00423A12" w:rsidRDefault="00E00654" w:rsidP="00E00654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</w:rPr>
        <w:t>Conference Project Manager</w:t>
      </w:r>
      <w:r w:rsidR="0092317F" w:rsidRPr="00423A12">
        <w:rPr>
          <w:rFonts w:ascii="Arial Nova" w:hAnsi="Arial Nova" w:cs="Arial"/>
          <w:b/>
          <w:bCs/>
          <w:kern w:val="28"/>
          <w:sz w:val="22"/>
          <w:szCs w:val="22"/>
        </w:rPr>
        <w:t xml:space="preserve"> | May 2021 to June 2022 (Secondment)</w:t>
      </w:r>
    </w:p>
    <w:p w14:paraId="1F1983BB" w14:textId="77777777" w:rsidR="008D198F" w:rsidRDefault="0092317F" w:rsidP="00E00654">
      <w:pPr>
        <w:pStyle w:val="ListParagraph"/>
        <w:widowControl w:val="0"/>
        <w:numPr>
          <w:ilvl w:val="0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Delivered Not-for</w:t>
      </w:r>
      <w:r w:rsidR="00E05DD5" w:rsidRPr="00423A12">
        <w:rPr>
          <w:rFonts w:ascii="Arial Nova" w:hAnsi="Arial Nova" w:cs="Arial"/>
          <w:kern w:val="28"/>
          <w:sz w:val="22"/>
          <w:szCs w:val="22"/>
        </w:rPr>
        <w:t>-</w:t>
      </w:r>
      <w:r w:rsidRPr="00423A12">
        <w:rPr>
          <w:rFonts w:ascii="Arial Nova" w:hAnsi="Arial Nova" w:cs="Arial"/>
          <w:kern w:val="28"/>
          <w:sz w:val="22"/>
          <w:szCs w:val="22"/>
        </w:rPr>
        <w:t>Profit Conference</w:t>
      </w:r>
      <w:r w:rsidR="009E063E">
        <w:rPr>
          <w:rFonts w:ascii="Arial Nova" w:hAnsi="Arial Nova" w:cs="Arial"/>
          <w:kern w:val="28"/>
          <w:sz w:val="22"/>
          <w:szCs w:val="22"/>
        </w:rPr>
        <w:t xml:space="preserve"> and Strategic Tax Planning Conference</w:t>
      </w:r>
    </w:p>
    <w:p w14:paraId="6D9E2ACD" w14:textId="77777777" w:rsidR="008D198F" w:rsidRDefault="0092317F" w:rsidP="008D198F">
      <w:pPr>
        <w:pStyle w:val="ListParagraph"/>
        <w:widowControl w:val="0"/>
        <w:numPr>
          <w:ilvl w:val="1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achieved a high gross profit </w:t>
      </w:r>
      <w:proofErr w:type="gramStart"/>
      <w:r w:rsidRPr="00423A12">
        <w:rPr>
          <w:rFonts w:ascii="Arial Nova" w:hAnsi="Arial Nova" w:cs="Arial"/>
          <w:kern w:val="28"/>
          <w:sz w:val="22"/>
          <w:szCs w:val="22"/>
        </w:rPr>
        <w:t>margin</w:t>
      </w:r>
      <w:proofErr w:type="gramEnd"/>
    </w:p>
    <w:p w14:paraId="2EEE2C35" w14:textId="1CBF2FEC" w:rsidR="00E00654" w:rsidRDefault="0092317F" w:rsidP="008D198F">
      <w:pPr>
        <w:pStyle w:val="ListParagraph"/>
        <w:widowControl w:val="0"/>
        <w:numPr>
          <w:ilvl w:val="1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lastRenderedPageBreak/>
        <w:t>exce</w:t>
      </w:r>
      <w:r w:rsidR="00E05DD5" w:rsidRPr="00423A12">
        <w:rPr>
          <w:rFonts w:ascii="Arial Nova" w:hAnsi="Arial Nova" w:cs="Arial"/>
          <w:kern w:val="28"/>
          <w:sz w:val="22"/>
          <w:szCs w:val="22"/>
        </w:rPr>
        <w:t>eded revenue target</w:t>
      </w:r>
      <w:r w:rsidR="00A21BF8">
        <w:rPr>
          <w:rFonts w:ascii="Arial Nova" w:hAnsi="Arial Nova" w:cs="Arial"/>
          <w:kern w:val="28"/>
          <w:sz w:val="22"/>
          <w:szCs w:val="22"/>
        </w:rPr>
        <w:t>.</w:t>
      </w:r>
    </w:p>
    <w:p w14:paraId="327BC2BD" w14:textId="1588B9D2" w:rsidR="000639F4" w:rsidRPr="000639F4" w:rsidRDefault="00935141" w:rsidP="006C6882">
      <w:pPr>
        <w:pStyle w:val="ListParagraph"/>
        <w:widowControl w:val="0"/>
        <w:numPr>
          <w:ilvl w:val="0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866CDD">
        <w:rPr>
          <w:rFonts w:ascii="Arial Nova" w:hAnsi="Arial Nova" w:cs="Arial"/>
          <w:kern w:val="28"/>
          <w:sz w:val="22"/>
          <w:szCs w:val="22"/>
        </w:rPr>
        <w:t>Developed the program</w:t>
      </w:r>
      <w:r w:rsidR="00676FDA">
        <w:rPr>
          <w:rFonts w:ascii="Arial Nova" w:hAnsi="Arial Nova" w:cs="Arial"/>
          <w:kern w:val="28"/>
          <w:sz w:val="22"/>
          <w:szCs w:val="22"/>
        </w:rPr>
        <w:t xml:space="preserve"> for Future Focused Accounting Conference</w:t>
      </w:r>
      <w:r w:rsidRPr="00866CDD">
        <w:rPr>
          <w:rFonts w:ascii="Arial Nova" w:hAnsi="Arial Nova" w:cs="Arial"/>
          <w:kern w:val="28"/>
          <w:sz w:val="22"/>
          <w:szCs w:val="22"/>
        </w:rPr>
        <w:t xml:space="preserve"> with </w:t>
      </w:r>
      <w:r w:rsidR="00866CDD" w:rsidRPr="00866CDD">
        <w:rPr>
          <w:rFonts w:ascii="Arial Nova" w:hAnsi="Arial Nova" w:cs="Arial"/>
          <w:kern w:val="28"/>
          <w:sz w:val="22"/>
          <w:szCs w:val="22"/>
        </w:rPr>
        <w:t>a committee</w:t>
      </w:r>
      <w:r w:rsidR="00A21BF8">
        <w:rPr>
          <w:rFonts w:ascii="Arial Nova" w:hAnsi="Arial Nova" w:cs="Arial"/>
          <w:kern w:val="28"/>
          <w:sz w:val="22"/>
          <w:szCs w:val="22"/>
        </w:rPr>
        <w:t xml:space="preserve"> </w:t>
      </w:r>
      <w:r w:rsidR="00866CDD" w:rsidRPr="00866CDD">
        <w:rPr>
          <w:rFonts w:ascii="Arial Nova" w:hAnsi="Arial Nova" w:cs="Arial"/>
          <w:kern w:val="28"/>
          <w:sz w:val="22"/>
          <w:szCs w:val="22"/>
        </w:rPr>
        <w:t xml:space="preserve">made up of current members </w:t>
      </w:r>
      <w:r w:rsidR="000639F4">
        <w:rPr>
          <w:rFonts w:ascii="Arial Nova" w:hAnsi="Arial Nova" w:cs="Arial"/>
          <w:kern w:val="28"/>
          <w:sz w:val="22"/>
          <w:szCs w:val="22"/>
        </w:rPr>
        <w:t>who are leaders within the industry</w:t>
      </w:r>
      <w:r w:rsidR="00A21BF8">
        <w:rPr>
          <w:rFonts w:ascii="Arial Nova" w:hAnsi="Arial Nova" w:cs="Arial"/>
          <w:kern w:val="28"/>
          <w:sz w:val="22"/>
          <w:szCs w:val="22"/>
        </w:rPr>
        <w:t>.</w:t>
      </w:r>
    </w:p>
    <w:p w14:paraId="6B633D27" w14:textId="13F5AD6D" w:rsidR="000639F4" w:rsidRDefault="002A1F75" w:rsidP="006C6882">
      <w:pPr>
        <w:pStyle w:val="ListParagraph"/>
        <w:widowControl w:val="0"/>
        <w:numPr>
          <w:ilvl w:val="0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>
        <w:rPr>
          <w:rFonts w:ascii="Arial Nova" w:hAnsi="Arial Nova" w:cs="Arial"/>
          <w:kern w:val="28"/>
          <w:sz w:val="22"/>
          <w:szCs w:val="22"/>
        </w:rPr>
        <w:t xml:space="preserve">Project </w:t>
      </w:r>
      <w:r w:rsidR="00C85DFC">
        <w:rPr>
          <w:rFonts w:ascii="Arial Nova" w:hAnsi="Arial Nova" w:cs="Arial"/>
          <w:kern w:val="28"/>
          <w:sz w:val="22"/>
          <w:szCs w:val="22"/>
        </w:rPr>
        <w:t>manage</w:t>
      </w:r>
      <w:r w:rsidR="007906D7">
        <w:rPr>
          <w:rFonts w:ascii="Arial Nova" w:hAnsi="Arial Nova" w:cs="Arial"/>
          <w:kern w:val="28"/>
          <w:sz w:val="22"/>
          <w:szCs w:val="22"/>
        </w:rPr>
        <w:t xml:space="preserve"> the high-quality delivery of virtual conferences across Australia </w:t>
      </w:r>
      <w:r w:rsidR="00C85DFC">
        <w:rPr>
          <w:rFonts w:ascii="Arial Nova" w:hAnsi="Arial Nova" w:cs="Arial"/>
          <w:kern w:val="28"/>
          <w:sz w:val="22"/>
          <w:szCs w:val="22"/>
        </w:rPr>
        <w:t>&amp; New Zealand:</w:t>
      </w:r>
    </w:p>
    <w:p w14:paraId="6E6BE1DC" w14:textId="27779485" w:rsidR="00C85DFC" w:rsidRDefault="00C85DFC" w:rsidP="00C85DFC">
      <w:pPr>
        <w:pStyle w:val="ListParagraph"/>
        <w:widowControl w:val="0"/>
        <w:numPr>
          <w:ilvl w:val="1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>
        <w:rPr>
          <w:rFonts w:ascii="Arial Nova" w:hAnsi="Arial Nova" w:cs="Arial"/>
          <w:kern w:val="28"/>
          <w:sz w:val="22"/>
          <w:szCs w:val="22"/>
        </w:rPr>
        <w:t>National SMSF Conference 2021</w:t>
      </w:r>
    </w:p>
    <w:p w14:paraId="31898BDB" w14:textId="58C39C6B" w:rsidR="00C85DFC" w:rsidRDefault="00F30C7C" w:rsidP="00C85DFC">
      <w:pPr>
        <w:pStyle w:val="ListParagraph"/>
        <w:widowControl w:val="0"/>
        <w:numPr>
          <w:ilvl w:val="1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>
        <w:rPr>
          <w:rFonts w:ascii="Arial Nova" w:hAnsi="Arial Nova" w:cs="Arial"/>
          <w:kern w:val="28"/>
          <w:sz w:val="22"/>
          <w:szCs w:val="22"/>
        </w:rPr>
        <w:t xml:space="preserve">Strategic Tax Planning </w:t>
      </w:r>
      <w:r w:rsidR="002453D9">
        <w:rPr>
          <w:rFonts w:ascii="Arial Nova" w:hAnsi="Arial Nova" w:cs="Arial"/>
          <w:kern w:val="28"/>
          <w:sz w:val="22"/>
          <w:szCs w:val="22"/>
        </w:rPr>
        <w:t>Conference 2022</w:t>
      </w:r>
    </w:p>
    <w:p w14:paraId="63548FFB" w14:textId="10A60377" w:rsidR="002453D9" w:rsidRDefault="002453D9" w:rsidP="00C85DFC">
      <w:pPr>
        <w:pStyle w:val="ListParagraph"/>
        <w:widowControl w:val="0"/>
        <w:numPr>
          <w:ilvl w:val="1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>
        <w:rPr>
          <w:rFonts w:ascii="Arial Nova" w:hAnsi="Arial Nova" w:cs="Arial"/>
          <w:kern w:val="28"/>
          <w:sz w:val="22"/>
          <w:szCs w:val="22"/>
        </w:rPr>
        <w:t>Not-for-Profit Conference 2022</w:t>
      </w:r>
    </w:p>
    <w:p w14:paraId="4BDFB43D" w14:textId="14C17041" w:rsidR="00620201" w:rsidRPr="00CF4C53" w:rsidRDefault="00620201" w:rsidP="00C85DFC">
      <w:pPr>
        <w:pStyle w:val="ListParagraph"/>
        <w:widowControl w:val="0"/>
        <w:numPr>
          <w:ilvl w:val="1"/>
          <w:numId w:val="30"/>
        </w:numPr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>
        <w:rPr>
          <w:rFonts w:ascii="Arial Nova" w:hAnsi="Arial Nova" w:cs="Arial"/>
          <w:kern w:val="28"/>
          <w:sz w:val="22"/>
          <w:szCs w:val="22"/>
        </w:rPr>
        <w:t>Future Focused Accounting Conference</w:t>
      </w:r>
      <w:r w:rsidR="00310DF7">
        <w:rPr>
          <w:rFonts w:ascii="Arial Nova" w:hAnsi="Arial Nova" w:cs="Arial"/>
          <w:kern w:val="28"/>
          <w:sz w:val="22"/>
          <w:szCs w:val="22"/>
        </w:rPr>
        <w:t xml:space="preserve"> 2022</w:t>
      </w:r>
    </w:p>
    <w:p w14:paraId="67D085BB" w14:textId="52CA35B8" w:rsidR="002029BE" w:rsidRPr="000639F4" w:rsidRDefault="00D00155" w:rsidP="000639F4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0639F4">
        <w:rPr>
          <w:rFonts w:ascii="Arial Nova" w:hAnsi="Arial Nova" w:cs="Arial"/>
          <w:kern w:val="28"/>
          <w:sz w:val="22"/>
          <w:szCs w:val="22"/>
        </w:rPr>
        <w:t xml:space="preserve"> </w:t>
      </w:r>
    </w:p>
    <w:p w14:paraId="614FD387" w14:textId="7D5997BE" w:rsidR="00E05DD5" w:rsidRPr="00423A12" w:rsidRDefault="00E05DD5" w:rsidP="00E05DD5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/>
          <w:bCs/>
          <w:kern w:val="28"/>
          <w:sz w:val="22"/>
          <w:szCs w:val="22"/>
        </w:rPr>
        <w:t xml:space="preserve">Events Specialist | </w:t>
      </w:r>
      <w:r w:rsidR="004E7785" w:rsidRPr="00423A12">
        <w:rPr>
          <w:rFonts w:ascii="Arial Nova" w:hAnsi="Arial Nova" w:cs="Arial"/>
          <w:b/>
          <w:bCs/>
          <w:kern w:val="28"/>
          <w:sz w:val="22"/>
          <w:szCs w:val="22"/>
        </w:rPr>
        <w:t>October 2014 to January 2019</w:t>
      </w:r>
    </w:p>
    <w:p w14:paraId="75B066B9" w14:textId="233EF963" w:rsidR="004E7785" w:rsidRPr="00423A12" w:rsidRDefault="004E7785" w:rsidP="004E7785">
      <w:pPr>
        <w:pStyle w:val="BodyText"/>
        <w:numPr>
          <w:ilvl w:val="0"/>
          <w:numId w:val="8"/>
        </w:numPr>
        <w:spacing w:after="0"/>
        <w:jc w:val="both"/>
        <w:rPr>
          <w:rFonts w:ascii="Arial Nova" w:hAnsi="Arial Nova" w:cs="Arial"/>
          <w:noProof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>Coordinate the high-quality delivery of small and large-scale events (but not limited to):</w:t>
      </w:r>
    </w:p>
    <w:p w14:paraId="0B61AEFC" w14:textId="2C9C1959" w:rsidR="004E7785" w:rsidRPr="00423A12" w:rsidRDefault="004E7785" w:rsidP="004E7785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noProof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 xml:space="preserve">Award </w:t>
      </w:r>
      <w:r w:rsidR="00A5225D">
        <w:rPr>
          <w:rFonts w:ascii="Arial Nova" w:hAnsi="Arial Nova" w:cs="Arial"/>
          <w:noProof/>
          <w:sz w:val="22"/>
          <w:szCs w:val="22"/>
        </w:rPr>
        <w:t xml:space="preserve">and New Member </w:t>
      </w:r>
      <w:r w:rsidRPr="00423A12">
        <w:rPr>
          <w:rFonts w:ascii="Arial Nova" w:hAnsi="Arial Nova" w:cs="Arial"/>
          <w:noProof/>
          <w:sz w:val="22"/>
          <w:szCs w:val="22"/>
        </w:rPr>
        <w:t>ceremonies, Chartered Accountants Program (Capstone, Masterclass and exams), conferences, workshops, seminars, networking (sporting tournaments, Young Chartered Accountants (YCAs) events, Special Interest Groups (SIGs) Luncheons).</w:t>
      </w:r>
    </w:p>
    <w:p w14:paraId="3D82C30D" w14:textId="351ECC29" w:rsidR="004E7785" w:rsidRPr="00423A12" w:rsidRDefault="004E7785" w:rsidP="004E7785">
      <w:pPr>
        <w:pStyle w:val="BodyText"/>
        <w:numPr>
          <w:ilvl w:val="0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 xml:space="preserve">Marketing of the event – creating marketing collateral with BMC, generating emails, creating the web store for the product, and utilising social media to market the event (Facebook, Twitter, Instagram and LinkedIn). </w:t>
      </w:r>
    </w:p>
    <w:p w14:paraId="5C81AAD4" w14:textId="584766B5" w:rsidR="004E7785" w:rsidRPr="00423A12" w:rsidRDefault="004E7785" w:rsidP="004E7785">
      <w:pPr>
        <w:pStyle w:val="BodyTex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Working with the Regional Manager NSW and assisting with the YCA Panel and YCA Champions.</w:t>
      </w:r>
    </w:p>
    <w:p w14:paraId="75837070" w14:textId="0A54636D" w:rsidR="004E7785" w:rsidRPr="00423A12" w:rsidRDefault="004E7785" w:rsidP="004E7785">
      <w:pPr>
        <w:pStyle w:val="BodyTex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Administrator for the CAANZ New South Wales Members Group.</w:t>
      </w:r>
    </w:p>
    <w:p w14:paraId="4E7D6855" w14:textId="77777777" w:rsidR="004E7785" w:rsidRPr="00423A12" w:rsidRDefault="004E7785" w:rsidP="004E7785">
      <w:pPr>
        <w:pStyle w:val="BodyTex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Monitor various inboxes:</w:t>
      </w:r>
    </w:p>
    <w:p w14:paraId="3C18513B" w14:textId="77777777" w:rsidR="004E7785" w:rsidRPr="00423A12" w:rsidRDefault="004E7785" w:rsidP="004E7785">
      <w:pPr>
        <w:pStyle w:val="BodyText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CA Study Masterclass NSW</w:t>
      </w:r>
    </w:p>
    <w:p w14:paraId="0BF121CC" w14:textId="77777777" w:rsidR="004E7785" w:rsidRPr="00423A12" w:rsidRDefault="004E7785" w:rsidP="004E7785">
      <w:pPr>
        <w:pStyle w:val="BodyText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CA Program Events NSW</w:t>
      </w:r>
    </w:p>
    <w:p w14:paraId="3CAA4F06" w14:textId="77777777" w:rsidR="004E7785" w:rsidRPr="00423A12" w:rsidRDefault="004E7785" w:rsidP="004E7785">
      <w:pPr>
        <w:pStyle w:val="BodyText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Certificates NSW</w:t>
      </w:r>
    </w:p>
    <w:p w14:paraId="6CA670B2" w14:textId="5E44A3FF" w:rsidR="004E7785" w:rsidRPr="00423A12" w:rsidRDefault="004E7785" w:rsidP="004E7785">
      <w:pPr>
        <w:pStyle w:val="BodyTex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709" w:right="425" w:hanging="283"/>
        <w:jc w:val="both"/>
        <w:rPr>
          <w:rFonts w:ascii="Arial Nova" w:hAnsi="Arial Nova" w:cs="Arial"/>
          <w:b/>
          <w:bCs/>
          <w:color w:val="000000"/>
          <w:kern w:val="28"/>
          <w:sz w:val="22"/>
          <w:szCs w:val="22"/>
          <w:u w:val="single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Oversee the </w:t>
      </w:r>
      <w:r w:rsidR="009A52E1">
        <w:rPr>
          <w:rFonts w:ascii="Arial Nova" w:hAnsi="Arial Nova" w:cs="Arial"/>
          <w:bCs/>
          <w:kern w:val="28"/>
          <w:sz w:val="22"/>
          <w:szCs w:val="22"/>
        </w:rPr>
        <w:t>mailing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out of various certificates </w:t>
      </w:r>
      <w:r w:rsidR="00143A28" w:rsidRPr="00423A12">
        <w:rPr>
          <w:rFonts w:ascii="Arial Nova" w:hAnsi="Arial Nova" w:cs="Arial"/>
          <w:bCs/>
          <w:kern w:val="28"/>
          <w:sz w:val="22"/>
          <w:szCs w:val="22"/>
        </w:rPr>
        <w:t>monthly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and after each awards ceremony.</w:t>
      </w:r>
    </w:p>
    <w:p w14:paraId="1877C847" w14:textId="0249304C" w:rsidR="00C801DF" w:rsidRPr="00423A12" w:rsidRDefault="00C801DF" w:rsidP="00C801DF">
      <w:pPr>
        <w:widowControl w:val="0"/>
        <w:overflowPunct w:val="0"/>
        <w:adjustRightInd w:val="0"/>
        <w:jc w:val="both"/>
        <w:rPr>
          <w:rFonts w:ascii="Arial Nova" w:hAnsi="Arial Nova" w:cs="Arial"/>
          <w:bCs/>
          <w:iCs/>
          <w:color w:val="000000"/>
          <w:kern w:val="28"/>
          <w:sz w:val="22"/>
          <w:szCs w:val="22"/>
        </w:rPr>
      </w:pPr>
    </w:p>
    <w:p w14:paraId="2A724250" w14:textId="4AAE7524" w:rsidR="000D14EC" w:rsidRPr="00423A12" w:rsidRDefault="000D14EC" w:rsidP="000D14EC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b/>
          <w:bCs/>
          <w:kern w:val="28"/>
          <w:sz w:val="22"/>
          <w:szCs w:val="22"/>
        </w:rPr>
        <w:t>Service Advisor | May 2013 to October 2014</w:t>
      </w:r>
    </w:p>
    <w:p w14:paraId="6BAD32EF" w14:textId="0D6406E2" w:rsidR="00583DA1" w:rsidRPr="00423A12" w:rsidRDefault="00724DAB" w:rsidP="00B51C41">
      <w:pPr>
        <w:pStyle w:val="BodyText"/>
        <w:numPr>
          <w:ilvl w:val="0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Offered</w:t>
      </w:r>
      <w:r w:rsidR="00583DA1" w:rsidRPr="00423A12">
        <w:rPr>
          <w:rFonts w:ascii="Arial Nova" w:hAnsi="Arial Nova" w:cs="Arial"/>
          <w:sz w:val="22"/>
          <w:szCs w:val="22"/>
        </w:rPr>
        <w:t xml:space="preserve"> information</w:t>
      </w:r>
      <w:r w:rsidR="009400A9" w:rsidRPr="00423A12">
        <w:rPr>
          <w:rFonts w:ascii="Arial Nova" w:hAnsi="Arial Nova" w:cs="Arial"/>
          <w:sz w:val="22"/>
          <w:szCs w:val="22"/>
        </w:rPr>
        <w:t xml:space="preserve"> </w:t>
      </w:r>
      <w:r w:rsidR="00583DA1" w:rsidRPr="00423A12">
        <w:rPr>
          <w:rFonts w:ascii="Arial Nova" w:hAnsi="Arial Nova" w:cs="Arial"/>
          <w:sz w:val="22"/>
          <w:szCs w:val="22"/>
        </w:rPr>
        <w:t xml:space="preserve">and assistance </w:t>
      </w:r>
      <w:r w:rsidR="00AF25F2" w:rsidRPr="00423A12">
        <w:rPr>
          <w:rFonts w:ascii="Arial Nova" w:hAnsi="Arial Nova" w:cs="Arial"/>
          <w:noProof/>
          <w:sz w:val="22"/>
          <w:szCs w:val="22"/>
        </w:rPr>
        <w:t xml:space="preserve">to </w:t>
      </w:r>
      <w:r w:rsidR="000243D1" w:rsidRPr="00423A12">
        <w:rPr>
          <w:rFonts w:ascii="Arial Nova" w:hAnsi="Arial Nova" w:cs="Arial"/>
          <w:sz w:val="22"/>
          <w:szCs w:val="22"/>
        </w:rPr>
        <w:t xml:space="preserve">members, </w:t>
      </w:r>
      <w:r w:rsidR="00583DA1" w:rsidRPr="00423A12">
        <w:rPr>
          <w:rFonts w:ascii="Arial Nova" w:hAnsi="Arial Nova" w:cs="Arial"/>
          <w:sz w:val="22"/>
          <w:szCs w:val="22"/>
        </w:rPr>
        <w:t xml:space="preserve">candidates, students, potential new members, the </w:t>
      </w:r>
      <w:r w:rsidR="009A52E1" w:rsidRPr="00423A12">
        <w:rPr>
          <w:rFonts w:ascii="Arial Nova" w:hAnsi="Arial Nova" w:cs="Arial"/>
          <w:sz w:val="22"/>
          <w:szCs w:val="22"/>
        </w:rPr>
        <w:t>public</w:t>
      </w:r>
      <w:r w:rsidR="00583DA1" w:rsidRPr="00423A12">
        <w:rPr>
          <w:rFonts w:ascii="Arial Nova" w:hAnsi="Arial Nova" w:cs="Arial"/>
          <w:sz w:val="22"/>
          <w:szCs w:val="22"/>
        </w:rPr>
        <w:t xml:space="preserve"> and other clients who </w:t>
      </w:r>
      <w:r w:rsidR="00A90B33" w:rsidRPr="00423A12">
        <w:rPr>
          <w:rFonts w:ascii="Arial Nova" w:hAnsi="Arial Nova" w:cs="Arial"/>
          <w:sz w:val="22"/>
          <w:szCs w:val="22"/>
        </w:rPr>
        <w:t xml:space="preserve">made </w:t>
      </w:r>
      <w:r w:rsidR="00583DA1" w:rsidRPr="00423A12">
        <w:rPr>
          <w:rFonts w:ascii="Arial Nova" w:hAnsi="Arial Nova" w:cs="Arial"/>
          <w:sz w:val="22"/>
          <w:szCs w:val="22"/>
        </w:rPr>
        <w:t xml:space="preserve">inbound contact </w:t>
      </w:r>
      <w:r w:rsidR="001C2383" w:rsidRPr="00423A12">
        <w:rPr>
          <w:rFonts w:ascii="Arial Nova" w:hAnsi="Arial Nova" w:cs="Arial"/>
          <w:sz w:val="22"/>
          <w:szCs w:val="22"/>
        </w:rPr>
        <w:t xml:space="preserve">in relation, but not limited </w:t>
      </w:r>
      <w:r w:rsidR="004566EB" w:rsidRPr="00423A12">
        <w:rPr>
          <w:rFonts w:ascii="Arial Nova" w:hAnsi="Arial Nova" w:cs="Arial"/>
          <w:sz w:val="22"/>
          <w:szCs w:val="22"/>
        </w:rPr>
        <w:t>to</w:t>
      </w:r>
      <w:r w:rsidR="001C2383" w:rsidRPr="00423A12">
        <w:rPr>
          <w:rFonts w:ascii="Arial Nova" w:hAnsi="Arial Nova" w:cs="Arial"/>
          <w:sz w:val="22"/>
          <w:szCs w:val="22"/>
        </w:rPr>
        <w:t>:</w:t>
      </w:r>
    </w:p>
    <w:p w14:paraId="6E87F913" w14:textId="77777777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Chartered Accountants Program</w:t>
      </w:r>
    </w:p>
    <w:p w14:paraId="716B50A6" w14:textId="77777777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Assessments</w:t>
      </w:r>
    </w:p>
    <w:p w14:paraId="3D01EF29" w14:textId="3B1164AB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Membership</w:t>
      </w:r>
      <w:r w:rsidR="00EF58EE" w:rsidRPr="00423A12">
        <w:rPr>
          <w:rFonts w:ascii="Arial Nova" w:hAnsi="Arial Nova" w:cs="Arial"/>
          <w:sz w:val="22"/>
          <w:szCs w:val="22"/>
        </w:rPr>
        <w:t>s</w:t>
      </w:r>
    </w:p>
    <w:p w14:paraId="0E40BF4E" w14:textId="77777777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Events</w:t>
      </w:r>
    </w:p>
    <w:p w14:paraId="64F7CAC8" w14:textId="77777777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Standards</w:t>
      </w:r>
    </w:p>
    <w:p w14:paraId="112B4462" w14:textId="77777777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Online Services</w:t>
      </w:r>
    </w:p>
    <w:p w14:paraId="43EB2264" w14:textId="77777777" w:rsidR="00583DA1" w:rsidRPr="00423A12" w:rsidRDefault="00583DA1" w:rsidP="00B51C41">
      <w:pPr>
        <w:pStyle w:val="BodyText"/>
        <w:numPr>
          <w:ilvl w:val="1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Member/Client Services/General Enquiries</w:t>
      </w:r>
    </w:p>
    <w:p w14:paraId="2E933869" w14:textId="2F3551D3" w:rsidR="00583DA1" w:rsidRPr="00423A12" w:rsidRDefault="00583DA1" w:rsidP="00B51C41">
      <w:pPr>
        <w:pStyle w:val="BodyText"/>
        <w:numPr>
          <w:ilvl w:val="0"/>
          <w:numId w:val="8"/>
        </w:numPr>
        <w:spacing w:after="0"/>
        <w:jc w:val="both"/>
        <w:rPr>
          <w:rFonts w:ascii="Arial Nova" w:hAnsi="Arial Nova" w:cs="Arial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Interact</w:t>
      </w:r>
      <w:r w:rsidR="00A90B33" w:rsidRPr="00423A12">
        <w:rPr>
          <w:rFonts w:ascii="Arial Nova" w:hAnsi="Arial Nova" w:cs="Arial"/>
          <w:sz w:val="22"/>
          <w:szCs w:val="22"/>
        </w:rPr>
        <w:t>ed</w:t>
      </w:r>
      <w:r w:rsidRPr="00423A12">
        <w:rPr>
          <w:rFonts w:ascii="Arial Nova" w:hAnsi="Arial Nova" w:cs="Arial"/>
          <w:sz w:val="22"/>
          <w:szCs w:val="22"/>
        </w:rPr>
        <w:t xml:space="preserve"> with </w:t>
      </w:r>
      <w:r w:rsidR="00724DAB" w:rsidRPr="00423A12">
        <w:rPr>
          <w:rFonts w:ascii="Arial Nova" w:hAnsi="Arial Nova" w:cs="Arial"/>
          <w:sz w:val="22"/>
          <w:szCs w:val="22"/>
        </w:rPr>
        <w:t xml:space="preserve">various </w:t>
      </w:r>
      <w:r w:rsidR="009400A9" w:rsidRPr="00423A12">
        <w:rPr>
          <w:rFonts w:ascii="Arial Nova" w:hAnsi="Arial Nova" w:cs="Arial"/>
          <w:sz w:val="22"/>
          <w:szCs w:val="22"/>
        </w:rPr>
        <w:t xml:space="preserve">member </w:t>
      </w:r>
      <w:r w:rsidRPr="00423A12">
        <w:rPr>
          <w:rFonts w:ascii="Arial Nova" w:hAnsi="Arial Nova" w:cs="Arial"/>
          <w:sz w:val="22"/>
          <w:szCs w:val="22"/>
        </w:rPr>
        <w:t xml:space="preserve">segments </w:t>
      </w:r>
      <w:r w:rsidR="00724DAB" w:rsidRPr="00423A12">
        <w:rPr>
          <w:rFonts w:ascii="Arial Nova" w:hAnsi="Arial Nova" w:cs="Arial"/>
          <w:sz w:val="22"/>
          <w:szCs w:val="22"/>
        </w:rPr>
        <w:t xml:space="preserve">via </w:t>
      </w:r>
      <w:r w:rsidRPr="00423A12">
        <w:rPr>
          <w:rFonts w:ascii="Arial Nova" w:hAnsi="Arial Nova" w:cs="Arial"/>
          <w:sz w:val="22"/>
          <w:szCs w:val="22"/>
        </w:rPr>
        <w:t>phone, email, web, face-to-face</w:t>
      </w:r>
      <w:r w:rsidR="00EF58EE" w:rsidRPr="00423A12">
        <w:rPr>
          <w:rFonts w:ascii="Arial Nova" w:hAnsi="Arial Nova" w:cs="Arial"/>
          <w:sz w:val="22"/>
          <w:szCs w:val="22"/>
        </w:rPr>
        <w:t xml:space="preserve"> and</w:t>
      </w:r>
      <w:r w:rsidRPr="00423A12">
        <w:rPr>
          <w:rFonts w:ascii="Arial Nova" w:hAnsi="Arial Nova" w:cs="Arial"/>
          <w:sz w:val="22"/>
          <w:szCs w:val="22"/>
        </w:rPr>
        <w:t xml:space="preserve"> social media</w:t>
      </w:r>
      <w:r w:rsidR="009400A9" w:rsidRPr="00423A12">
        <w:rPr>
          <w:rFonts w:ascii="Arial Nova" w:hAnsi="Arial Nova" w:cs="Arial"/>
          <w:sz w:val="22"/>
          <w:szCs w:val="22"/>
        </w:rPr>
        <w:t>.</w:t>
      </w:r>
    </w:p>
    <w:p w14:paraId="3FAF1013" w14:textId="5DCB350D" w:rsidR="008A10DA" w:rsidRPr="00423A12" w:rsidRDefault="00583DA1" w:rsidP="008A10DA">
      <w:pPr>
        <w:pStyle w:val="BodyTex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right="73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Work</w:t>
      </w:r>
      <w:r w:rsidR="00A90B33" w:rsidRPr="00423A12">
        <w:rPr>
          <w:rFonts w:ascii="Arial Nova" w:hAnsi="Arial Nova" w:cs="Arial"/>
          <w:sz w:val="22"/>
          <w:szCs w:val="22"/>
        </w:rPr>
        <w:t>ed</w:t>
      </w:r>
      <w:r w:rsidRPr="00423A12">
        <w:rPr>
          <w:rFonts w:ascii="Arial Nova" w:hAnsi="Arial Nova" w:cs="Arial"/>
          <w:sz w:val="22"/>
          <w:szCs w:val="22"/>
        </w:rPr>
        <w:t xml:space="preserve"> with other business areas to improve </w:t>
      </w:r>
      <w:r w:rsidR="00740FF0">
        <w:rPr>
          <w:rFonts w:ascii="Arial Nova" w:hAnsi="Arial Nova" w:cs="Arial"/>
          <w:sz w:val="22"/>
          <w:szCs w:val="22"/>
        </w:rPr>
        <w:t>member service</w:t>
      </w:r>
      <w:r w:rsidRPr="00423A12">
        <w:rPr>
          <w:rFonts w:ascii="Arial Nova" w:hAnsi="Arial Nova" w:cs="Arial"/>
          <w:sz w:val="22"/>
          <w:szCs w:val="22"/>
        </w:rPr>
        <w:t xml:space="preserve"> by identifying trends, </w:t>
      </w:r>
      <w:r w:rsidR="009A52E1" w:rsidRPr="00423A12">
        <w:rPr>
          <w:rFonts w:ascii="Arial Nova" w:hAnsi="Arial Nova" w:cs="Arial"/>
          <w:sz w:val="22"/>
          <w:szCs w:val="22"/>
        </w:rPr>
        <w:t>improvements,</w:t>
      </w:r>
      <w:r w:rsidRPr="00423A12">
        <w:rPr>
          <w:rFonts w:ascii="Arial Nova" w:hAnsi="Arial Nova" w:cs="Arial"/>
          <w:sz w:val="22"/>
          <w:szCs w:val="22"/>
        </w:rPr>
        <w:t xml:space="preserve"> and concerns. </w:t>
      </w:r>
      <w:r w:rsidR="002A534C" w:rsidRPr="00423A12">
        <w:rPr>
          <w:rFonts w:ascii="Arial Nova" w:hAnsi="Arial Nova" w:cs="Arial"/>
          <w:sz w:val="22"/>
          <w:szCs w:val="22"/>
        </w:rPr>
        <w:t xml:space="preserve"> </w:t>
      </w:r>
    </w:p>
    <w:p w14:paraId="197515F8" w14:textId="42FAB32C" w:rsidR="00154A02" w:rsidRPr="00423A12" w:rsidRDefault="00154A02" w:rsidP="008A10DA">
      <w:pPr>
        <w:pStyle w:val="BodyText"/>
        <w:widowControl w:val="0"/>
        <w:overflowPunct w:val="0"/>
        <w:autoSpaceDE w:val="0"/>
        <w:autoSpaceDN w:val="0"/>
        <w:adjustRightInd w:val="0"/>
        <w:spacing w:after="0"/>
        <w:ind w:left="720" w:right="73"/>
        <w:jc w:val="both"/>
        <w:rPr>
          <w:rFonts w:ascii="Arial Nova" w:hAnsi="Arial Nova" w:cs="Arial"/>
          <w:b/>
          <w:bCs/>
          <w:color w:val="000000"/>
          <w:kern w:val="28"/>
          <w:sz w:val="22"/>
          <w:szCs w:val="22"/>
          <w:u w:val="single"/>
          <w:lang w:val="en-US"/>
        </w:rPr>
      </w:pPr>
    </w:p>
    <w:p w14:paraId="47557B2F" w14:textId="749D8EA0" w:rsidR="00740FF0" w:rsidRPr="00423A12" w:rsidRDefault="00740FF0" w:rsidP="00740FF0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b/>
          <w:bCs/>
          <w:kern w:val="28"/>
          <w:sz w:val="22"/>
          <w:szCs w:val="22"/>
        </w:rPr>
        <w:t>Subscriptions Clerk | May 2013 to May 2014</w:t>
      </w:r>
    </w:p>
    <w:p w14:paraId="6B570666" w14:textId="763B3332" w:rsidR="00154A02" w:rsidRPr="00423A12" w:rsidRDefault="00154A02" w:rsidP="00B51C41">
      <w:pPr>
        <w:pStyle w:val="BodyText2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Resolve</w:t>
      </w:r>
      <w:r w:rsidR="00A90B33" w:rsidRPr="00423A12">
        <w:rPr>
          <w:rFonts w:ascii="Arial Nova" w:hAnsi="Arial Nova" w:cs="Arial"/>
          <w:sz w:val="22"/>
          <w:szCs w:val="22"/>
        </w:rPr>
        <w:t>d</w:t>
      </w:r>
      <w:r w:rsidRPr="00423A12">
        <w:rPr>
          <w:rFonts w:ascii="Arial Nova" w:hAnsi="Arial Nova" w:cs="Arial"/>
          <w:sz w:val="22"/>
          <w:szCs w:val="22"/>
        </w:rPr>
        <w:t xml:space="preserve"> all enquiries received from Australian and </w:t>
      </w:r>
      <w:r w:rsidR="00103571">
        <w:rPr>
          <w:rFonts w:ascii="Arial Nova" w:hAnsi="Arial Nova" w:cs="Arial"/>
          <w:sz w:val="22"/>
          <w:szCs w:val="22"/>
        </w:rPr>
        <w:t>internationally based</w:t>
      </w:r>
      <w:r w:rsidRPr="00423A12">
        <w:rPr>
          <w:rFonts w:ascii="Arial Nova" w:hAnsi="Arial Nova" w:cs="Arial"/>
          <w:sz w:val="22"/>
          <w:szCs w:val="22"/>
        </w:rPr>
        <w:t xml:space="preserve"> members regarding memberships and annual fees; this include</w:t>
      </w:r>
      <w:r w:rsidR="00A90B33" w:rsidRPr="00423A12">
        <w:rPr>
          <w:rFonts w:ascii="Arial Nova" w:hAnsi="Arial Nova" w:cs="Arial"/>
          <w:sz w:val="22"/>
          <w:szCs w:val="22"/>
        </w:rPr>
        <w:t>d</w:t>
      </w:r>
      <w:r w:rsidRPr="00423A12">
        <w:rPr>
          <w:rFonts w:ascii="Arial Nova" w:hAnsi="Arial Nova" w:cs="Arial"/>
          <w:sz w:val="22"/>
          <w:szCs w:val="22"/>
        </w:rPr>
        <w:t xml:space="preserve"> answering any questions or queries, processing payments and associated administrative tasks.</w:t>
      </w:r>
    </w:p>
    <w:p w14:paraId="374E7F08" w14:textId="77777777" w:rsidR="00017564" w:rsidRPr="00423A12" w:rsidRDefault="00017564" w:rsidP="00017564">
      <w:pPr>
        <w:pStyle w:val="BodyText2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>Memberships:</w:t>
      </w:r>
    </w:p>
    <w:p w14:paraId="5A9F5D26" w14:textId="4DDBE90E" w:rsidR="00017564" w:rsidRPr="00423A12" w:rsidRDefault="002A534C" w:rsidP="00017564">
      <w:pPr>
        <w:pStyle w:val="BodyText2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Advise</w:t>
      </w:r>
      <w:r w:rsidR="00154A02" w:rsidRPr="00423A12">
        <w:rPr>
          <w:rFonts w:ascii="Arial Nova" w:hAnsi="Arial Nova" w:cs="Arial"/>
          <w:sz w:val="22"/>
          <w:szCs w:val="22"/>
        </w:rPr>
        <w:t xml:space="preserve"> members on their applications, ensuring they met all by-laws and related </w:t>
      </w:r>
      <w:r w:rsidR="00154A02" w:rsidRPr="00423A12">
        <w:rPr>
          <w:rFonts w:ascii="Arial Nova" w:hAnsi="Arial Nova" w:cs="Arial"/>
          <w:sz w:val="22"/>
          <w:szCs w:val="22"/>
        </w:rPr>
        <w:lastRenderedPageBreak/>
        <w:t>regulations; appl</w:t>
      </w:r>
      <w:r w:rsidR="00A90B33" w:rsidRPr="00423A12">
        <w:rPr>
          <w:rFonts w:ascii="Arial Nova" w:hAnsi="Arial Nova" w:cs="Arial"/>
          <w:sz w:val="22"/>
          <w:szCs w:val="22"/>
        </w:rPr>
        <w:t>ied</w:t>
      </w:r>
      <w:r w:rsidR="00154A02" w:rsidRPr="00423A12">
        <w:rPr>
          <w:rFonts w:ascii="Arial Nova" w:hAnsi="Arial Nova" w:cs="Arial"/>
          <w:sz w:val="22"/>
          <w:szCs w:val="22"/>
        </w:rPr>
        <w:t xml:space="preserve"> concessional subscriptions where appropriate, confirm</w:t>
      </w:r>
      <w:r w:rsidR="00A90B33" w:rsidRPr="00423A12">
        <w:rPr>
          <w:rFonts w:ascii="Arial Nova" w:hAnsi="Arial Nova" w:cs="Arial"/>
          <w:sz w:val="22"/>
          <w:szCs w:val="22"/>
        </w:rPr>
        <w:t>ed</w:t>
      </w:r>
      <w:r w:rsidR="00154A02" w:rsidRPr="00423A12">
        <w:rPr>
          <w:rFonts w:ascii="Arial Nova" w:hAnsi="Arial Nova" w:cs="Arial"/>
          <w:sz w:val="22"/>
          <w:szCs w:val="22"/>
        </w:rPr>
        <w:t xml:space="preserve"> appropriate Certificates of Public Practice and levies </w:t>
      </w:r>
      <w:r w:rsidR="00A90B33" w:rsidRPr="00423A12">
        <w:rPr>
          <w:rFonts w:ascii="Arial Nova" w:hAnsi="Arial Nova" w:cs="Arial"/>
          <w:noProof/>
          <w:sz w:val="22"/>
          <w:szCs w:val="22"/>
        </w:rPr>
        <w:t>were</w:t>
      </w:r>
      <w:r w:rsidR="00A90B33" w:rsidRPr="00423A12">
        <w:rPr>
          <w:rFonts w:ascii="Arial Nova" w:hAnsi="Arial Nova" w:cs="Arial"/>
          <w:sz w:val="22"/>
          <w:szCs w:val="22"/>
        </w:rPr>
        <w:t xml:space="preserve"> </w:t>
      </w:r>
      <w:r w:rsidR="00154A02" w:rsidRPr="00423A12">
        <w:rPr>
          <w:rFonts w:ascii="Arial Nova" w:hAnsi="Arial Nova" w:cs="Arial"/>
          <w:sz w:val="22"/>
          <w:szCs w:val="22"/>
        </w:rPr>
        <w:t xml:space="preserve">in place, </w:t>
      </w:r>
      <w:r w:rsidR="000813A4">
        <w:rPr>
          <w:rFonts w:ascii="Arial Nova" w:hAnsi="Arial Nova" w:cs="Arial"/>
          <w:sz w:val="22"/>
          <w:szCs w:val="22"/>
        </w:rPr>
        <w:t>answering</w:t>
      </w:r>
      <w:r w:rsidR="00154A02" w:rsidRPr="00423A12">
        <w:rPr>
          <w:rFonts w:ascii="Arial Nova" w:hAnsi="Arial Nova" w:cs="Arial"/>
          <w:sz w:val="22"/>
          <w:szCs w:val="22"/>
        </w:rPr>
        <w:t xml:space="preserve"> queries on joining various </w:t>
      </w:r>
      <w:r w:rsidR="000813A4">
        <w:rPr>
          <w:rFonts w:ascii="Arial Nova" w:hAnsi="Arial Nova" w:cs="Arial"/>
          <w:noProof/>
          <w:sz w:val="22"/>
          <w:szCs w:val="22"/>
        </w:rPr>
        <w:t>special</w:t>
      </w:r>
      <w:r w:rsidR="00154A02" w:rsidRPr="00423A12">
        <w:rPr>
          <w:rFonts w:ascii="Arial Nova" w:hAnsi="Arial Nova" w:cs="Arial"/>
          <w:sz w:val="22"/>
          <w:szCs w:val="22"/>
        </w:rPr>
        <w:t xml:space="preserve"> interest groups and member benefits.</w:t>
      </w:r>
    </w:p>
    <w:p w14:paraId="0A6769CA" w14:textId="77777777" w:rsidR="00017564" w:rsidRPr="00423A12" w:rsidRDefault="00154A02" w:rsidP="00017564">
      <w:pPr>
        <w:pStyle w:val="BodyText2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Online Services:</w:t>
      </w:r>
    </w:p>
    <w:p w14:paraId="63AF66D4" w14:textId="77777777" w:rsidR="00017564" w:rsidRPr="00423A12" w:rsidRDefault="00154A02" w:rsidP="00017564">
      <w:pPr>
        <w:pStyle w:val="BodyText2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Navigation</w:t>
      </w:r>
      <w:r w:rsidR="00DB4F74" w:rsidRPr="00423A12">
        <w:rPr>
          <w:rFonts w:ascii="Arial Nova" w:hAnsi="Arial Nova" w:cs="Arial"/>
          <w:sz w:val="22"/>
          <w:szCs w:val="22"/>
        </w:rPr>
        <w:t xml:space="preserve"> and </w:t>
      </w:r>
      <w:r w:rsidRPr="00423A12">
        <w:rPr>
          <w:rFonts w:ascii="Arial Nova" w:hAnsi="Arial Nova" w:cs="Arial"/>
          <w:sz w:val="22"/>
          <w:szCs w:val="22"/>
        </w:rPr>
        <w:t>guidance around</w:t>
      </w:r>
      <w:r w:rsidR="00DB4F74" w:rsidRPr="00423A12">
        <w:rPr>
          <w:rFonts w:ascii="Arial Nova" w:hAnsi="Arial Nova" w:cs="Arial"/>
          <w:sz w:val="22"/>
          <w:szCs w:val="22"/>
        </w:rPr>
        <w:t xml:space="preserve"> the</w:t>
      </w:r>
      <w:r w:rsidRPr="00423A12">
        <w:rPr>
          <w:rFonts w:ascii="Arial Nova" w:hAnsi="Arial Nova" w:cs="Arial"/>
          <w:sz w:val="22"/>
          <w:szCs w:val="22"/>
        </w:rPr>
        <w:t xml:space="preserve"> website and issuing </w:t>
      </w:r>
      <w:r w:rsidRPr="00423A12">
        <w:rPr>
          <w:rFonts w:ascii="Arial Nova" w:hAnsi="Arial Nova" w:cs="Arial"/>
          <w:noProof/>
          <w:sz w:val="22"/>
          <w:szCs w:val="22"/>
        </w:rPr>
        <w:t>and/or</w:t>
      </w:r>
      <w:r w:rsidRPr="00423A12">
        <w:rPr>
          <w:rFonts w:ascii="Arial Nova" w:hAnsi="Arial Nova" w:cs="Arial"/>
          <w:sz w:val="22"/>
          <w:szCs w:val="22"/>
        </w:rPr>
        <w:t xml:space="preserve"> resetting passwords for secure login.</w:t>
      </w:r>
    </w:p>
    <w:p w14:paraId="055D869B" w14:textId="571F7A90" w:rsidR="00017564" w:rsidRPr="00423A12" w:rsidRDefault="00154A02" w:rsidP="00017564">
      <w:pPr>
        <w:pStyle w:val="BodyText2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noProof/>
          <w:sz w:val="22"/>
          <w:szCs w:val="22"/>
        </w:rPr>
        <w:t>Adhoc</w:t>
      </w:r>
      <w:r w:rsidRPr="00423A12">
        <w:rPr>
          <w:rFonts w:ascii="Arial Nova" w:hAnsi="Arial Nova" w:cs="Arial"/>
          <w:sz w:val="22"/>
          <w:szCs w:val="22"/>
        </w:rPr>
        <w:t xml:space="preserve"> </w:t>
      </w:r>
      <w:r w:rsidR="00E022E2">
        <w:rPr>
          <w:rFonts w:ascii="Arial Nova" w:hAnsi="Arial Nova" w:cs="Arial"/>
          <w:sz w:val="22"/>
          <w:szCs w:val="22"/>
        </w:rPr>
        <w:t>mailouts</w:t>
      </w:r>
      <w:r w:rsidRPr="00423A12">
        <w:rPr>
          <w:rFonts w:ascii="Arial Nova" w:hAnsi="Arial Nova" w:cs="Arial"/>
          <w:sz w:val="22"/>
          <w:szCs w:val="22"/>
        </w:rPr>
        <w:t xml:space="preserve"> such as subscription forms, tax invoices, membership confirmation letters and membership certificates.</w:t>
      </w:r>
    </w:p>
    <w:p w14:paraId="36D706CD" w14:textId="2141F689" w:rsidR="00017564" w:rsidRPr="00423A12" w:rsidRDefault="00154A02" w:rsidP="00017564">
      <w:pPr>
        <w:pStyle w:val="BodyText2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 xml:space="preserve">Database maintenance – updating </w:t>
      </w:r>
      <w:r w:rsidR="00E022E2">
        <w:rPr>
          <w:rFonts w:ascii="Arial Nova" w:hAnsi="Arial Nova" w:cs="Arial"/>
          <w:sz w:val="22"/>
          <w:szCs w:val="22"/>
        </w:rPr>
        <w:t>members’</w:t>
      </w:r>
      <w:r w:rsidRPr="00423A12">
        <w:rPr>
          <w:rFonts w:ascii="Arial Nova" w:hAnsi="Arial Nova" w:cs="Arial"/>
          <w:sz w:val="22"/>
          <w:szCs w:val="22"/>
        </w:rPr>
        <w:t xml:space="preserve"> contact details and collating responses from professional surveys.</w:t>
      </w:r>
    </w:p>
    <w:p w14:paraId="081682C9" w14:textId="26BFC14A" w:rsidR="00017564" w:rsidRPr="00423A12" w:rsidRDefault="00154A02" w:rsidP="00017564">
      <w:pPr>
        <w:pStyle w:val="BodyText2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sz w:val="22"/>
          <w:szCs w:val="22"/>
        </w:rPr>
        <w:t>Correspondence management – processing and responding to emails, letters,</w:t>
      </w:r>
      <w:r w:rsidR="00583DA1" w:rsidRPr="00423A12">
        <w:rPr>
          <w:rFonts w:ascii="Arial Nova" w:hAnsi="Arial Nova" w:cs="Arial"/>
          <w:sz w:val="22"/>
          <w:szCs w:val="22"/>
        </w:rPr>
        <w:t xml:space="preserve"> faxes, </w:t>
      </w:r>
      <w:r w:rsidR="00E022E2">
        <w:rPr>
          <w:rFonts w:ascii="Arial Nova" w:hAnsi="Arial Nova" w:cs="Arial"/>
          <w:sz w:val="22"/>
          <w:szCs w:val="22"/>
        </w:rPr>
        <w:t xml:space="preserve">and </w:t>
      </w:r>
      <w:r w:rsidR="00583DA1" w:rsidRPr="00423A12">
        <w:rPr>
          <w:rFonts w:ascii="Arial Nova" w:hAnsi="Arial Nova" w:cs="Arial"/>
          <w:sz w:val="22"/>
          <w:szCs w:val="22"/>
        </w:rPr>
        <w:t>subscription forms</w:t>
      </w:r>
      <w:r w:rsidR="00882761" w:rsidRPr="00423A12">
        <w:rPr>
          <w:rFonts w:ascii="Arial Nova" w:hAnsi="Arial Nova" w:cs="Arial"/>
          <w:sz w:val="22"/>
          <w:szCs w:val="22"/>
        </w:rPr>
        <w:t>.</w:t>
      </w:r>
    </w:p>
    <w:p w14:paraId="002BBB91" w14:textId="7B67DFC0" w:rsidR="00E01805" w:rsidRPr="00423A12" w:rsidRDefault="00154A02" w:rsidP="00E01805">
      <w:pPr>
        <w:pStyle w:val="BodyText2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>Deliver</w:t>
      </w:r>
      <w:r w:rsidR="00A90B33" w:rsidRPr="00423A12">
        <w:rPr>
          <w:rFonts w:ascii="Arial Nova" w:hAnsi="Arial Nova" w:cs="Arial"/>
          <w:bCs/>
          <w:kern w:val="28"/>
          <w:sz w:val="22"/>
          <w:szCs w:val="22"/>
        </w:rPr>
        <w:t>ed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consistent and excellent customer service to both internal and external stakeholders and clients.</w:t>
      </w:r>
    </w:p>
    <w:p w14:paraId="33D472BB" w14:textId="77777777" w:rsidR="004566EB" w:rsidRPr="00423A12" w:rsidRDefault="004566EB" w:rsidP="00E01805">
      <w:pPr>
        <w:widowControl w:val="0"/>
        <w:overflowPunct w:val="0"/>
        <w:adjustRightInd w:val="0"/>
        <w:ind w:left="360"/>
        <w:jc w:val="both"/>
        <w:rPr>
          <w:rFonts w:ascii="Arial Nova" w:hAnsi="Arial Nova" w:cs="Arial"/>
          <w:b/>
          <w:bCs/>
          <w:color w:val="000000"/>
          <w:kern w:val="28"/>
          <w:sz w:val="22"/>
          <w:szCs w:val="22"/>
          <w:u w:val="single"/>
        </w:rPr>
      </w:pPr>
    </w:p>
    <w:p w14:paraId="5819A76C" w14:textId="2D8229AF" w:rsidR="00740FF0" w:rsidRPr="00423A12" w:rsidRDefault="00740FF0" w:rsidP="00740FF0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b/>
          <w:bCs/>
          <w:kern w:val="28"/>
          <w:sz w:val="22"/>
          <w:szCs w:val="22"/>
        </w:rPr>
        <w:t>Receptionist/Service Advisor | (Brisbane) – January 2012 to April 2013</w:t>
      </w:r>
    </w:p>
    <w:p w14:paraId="78EC9438" w14:textId="17F326F0" w:rsidR="00E01805" w:rsidRPr="00423A12" w:rsidRDefault="00E01805" w:rsidP="00B51C4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Maintained strong customer service knowledge by keeping </w:t>
      </w:r>
      <w:r w:rsidR="005572FA" w:rsidRPr="00423A12">
        <w:rPr>
          <w:rFonts w:ascii="Arial Nova" w:hAnsi="Arial Nova" w:cs="Arial"/>
          <w:bCs/>
          <w:kern w:val="28"/>
          <w:sz w:val="22"/>
          <w:szCs w:val="22"/>
        </w:rPr>
        <w:t>up to date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on key 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 xml:space="preserve">organisation 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products, </w:t>
      </w:r>
      <w:r w:rsidR="005572FA" w:rsidRPr="00423A12">
        <w:rPr>
          <w:rFonts w:ascii="Arial Nova" w:hAnsi="Arial Nova" w:cs="Arial"/>
          <w:bCs/>
          <w:kern w:val="28"/>
          <w:sz w:val="22"/>
          <w:szCs w:val="22"/>
        </w:rPr>
        <w:t>services,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and local events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>.</w:t>
      </w:r>
    </w:p>
    <w:p w14:paraId="2225BE40" w14:textId="4BF7D245" w:rsidR="00E01805" w:rsidRPr="00423A12" w:rsidRDefault="00E01805" w:rsidP="0050503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Completed all customer transactions for </w:t>
      </w:r>
      <w:r w:rsidR="005572FA">
        <w:rPr>
          <w:rFonts w:ascii="Arial Nova" w:hAnsi="Arial Nova" w:cs="Arial"/>
          <w:bCs/>
          <w:kern w:val="28"/>
          <w:sz w:val="22"/>
          <w:szCs w:val="22"/>
        </w:rPr>
        <w:t xml:space="preserve">the 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QLD Event Delivery </w:t>
      </w:r>
      <w:r w:rsidRPr="00423A12">
        <w:rPr>
          <w:rFonts w:ascii="Arial Nova" w:hAnsi="Arial Nova" w:cs="Arial"/>
          <w:bCs/>
          <w:noProof/>
          <w:kern w:val="28"/>
          <w:sz w:val="22"/>
          <w:szCs w:val="22"/>
        </w:rPr>
        <w:t>team</w:t>
      </w:r>
      <w:r w:rsidR="00A90B33" w:rsidRPr="00423A12">
        <w:rPr>
          <w:rFonts w:ascii="Arial Nova" w:hAnsi="Arial Nova" w:cs="Arial"/>
          <w:bCs/>
          <w:kern w:val="28"/>
          <w:sz w:val="22"/>
          <w:szCs w:val="22"/>
        </w:rPr>
        <w:t>, such as e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>nrolments, registrations, applications, event administration and pre-application skills assessments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 xml:space="preserve"> (PASA).</w:t>
      </w:r>
    </w:p>
    <w:p w14:paraId="1D006DE0" w14:textId="0C2F5AAA" w:rsidR="00E01805" w:rsidRPr="00423A12" w:rsidRDefault="00D6793F" w:rsidP="00B51C4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>
        <w:rPr>
          <w:rFonts w:ascii="Arial Nova" w:hAnsi="Arial Nova" w:cs="Arial"/>
          <w:bCs/>
          <w:kern w:val="28"/>
          <w:sz w:val="22"/>
          <w:szCs w:val="22"/>
        </w:rPr>
        <w:t xml:space="preserve">Collated </w:t>
      </w:r>
      <w:r w:rsidR="001B7D5A">
        <w:rPr>
          <w:rFonts w:ascii="Arial Nova" w:hAnsi="Arial Nova" w:cs="Arial"/>
          <w:bCs/>
          <w:kern w:val="28"/>
          <w:sz w:val="22"/>
          <w:szCs w:val="22"/>
        </w:rPr>
        <w:t>and reported on the overall event feedback, proving this to the event managers.</w:t>
      </w:r>
    </w:p>
    <w:p w14:paraId="3483EEEF" w14:textId="2DE5ABCC" w:rsidR="00E01805" w:rsidRPr="00423A12" w:rsidRDefault="00E01805" w:rsidP="00B51C4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Led the QLD Event Delivery team in maintaining strong customer service knowledge gained from National Customer Service Centre 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>(Member Support</w:t>
      </w:r>
      <w:r w:rsidR="001F52F8">
        <w:rPr>
          <w:rFonts w:ascii="Arial Nova" w:hAnsi="Arial Nova" w:cs="Arial"/>
          <w:bCs/>
          <w:kern w:val="28"/>
          <w:sz w:val="22"/>
          <w:szCs w:val="22"/>
        </w:rPr>
        <w:t>)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 xml:space="preserve"> 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>teleconferences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>.</w:t>
      </w:r>
    </w:p>
    <w:p w14:paraId="44722862" w14:textId="6EB8FBF4" w:rsidR="00E01805" w:rsidRPr="00423A12" w:rsidRDefault="00E01805" w:rsidP="00B51C4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Partnered with Team Leader to develop and maintain a constructive culture across </w:t>
      </w:r>
      <w:r w:rsidR="00E022E2">
        <w:rPr>
          <w:rFonts w:ascii="Arial Nova" w:hAnsi="Arial Nova" w:cs="Arial"/>
          <w:bCs/>
          <w:kern w:val="28"/>
          <w:sz w:val="22"/>
          <w:szCs w:val="22"/>
        </w:rPr>
        <w:t xml:space="preserve">the 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>Queensland office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>.</w:t>
      </w:r>
    </w:p>
    <w:p w14:paraId="6A83FE1B" w14:textId="01503B8A" w:rsidR="00E01805" w:rsidRPr="00423A12" w:rsidRDefault="00E01805" w:rsidP="00B51C4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Coordinated various </w:t>
      </w:r>
      <w:r w:rsidR="00761A8A" w:rsidRPr="00423A12">
        <w:rPr>
          <w:rFonts w:ascii="Arial Nova" w:hAnsi="Arial Nova" w:cs="Arial"/>
          <w:bCs/>
          <w:kern w:val="28"/>
          <w:sz w:val="22"/>
          <w:szCs w:val="22"/>
        </w:rPr>
        <w:t xml:space="preserve">ad hoc 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>events and meetings</w:t>
      </w:r>
      <w:r w:rsidR="0050503D" w:rsidRPr="00423A12">
        <w:rPr>
          <w:rFonts w:ascii="Arial Nova" w:hAnsi="Arial Nova" w:cs="Arial"/>
          <w:bCs/>
          <w:kern w:val="28"/>
          <w:sz w:val="22"/>
          <w:szCs w:val="22"/>
        </w:rPr>
        <w:t>.</w:t>
      </w:r>
    </w:p>
    <w:p w14:paraId="64B84F16" w14:textId="3696125A" w:rsidR="00E01805" w:rsidRPr="00423A12" w:rsidRDefault="00E01805" w:rsidP="00B51C4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Various administrative tasks such as booking meeting rooms, managing diaries for </w:t>
      </w:r>
      <w:r w:rsidRPr="00423A12">
        <w:rPr>
          <w:rFonts w:ascii="Arial Nova" w:hAnsi="Arial Nova" w:cs="Arial"/>
          <w:bCs/>
          <w:noProof/>
          <w:kern w:val="28"/>
          <w:sz w:val="22"/>
          <w:szCs w:val="22"/>
        </w:rPr>
        <w:t>various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</w:t>
      </w:r>
      <w:r w:rsidR="00541290">
        <w:rPr>
          <w:rFonts w:ascii="Arial Nova" w:hAnsi="Arial Nova" w:cs="Arial"/>
          <w:bCs/>
          <w:kern w:val="28"/>
          <w:sz w:val="22"/>
          <w:szCs w:val="22"/>
        </w:rPr>
        <w:t>staff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, </w:t>
      </w:r>
      <w:r w:rsidR="00DB0F79">
        <w:rPr>
          <w:rFonts w:ascii="Arial Nova" w:hAnsi="Arial Nova" w:cs="Arial"/>
          <w:bCs/>
          <w:kern w:val="28"/>
          <w:sz w:val="22"/>
          <w:szCs w:val="22"/>
        </w:rPr>
        <w:t xml:space="preserve">and 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filing, </w:t>
      </w:r>
      <w:r w:rsidR="005572FA" w:rsidRPr="00423A12">
        <w:rPr>
          <w:rFonts w:ascii="Arial Nova" w:hAnsi="Arial Nova" w:cs="Arial"/>
          <w:bCs/>
          <w:kern w:val="28"/>
          <w:sz w:val="22"/>
          <w:szCs w:val="22"/>
        </w:rPr>
        <w:t>invoices,</w:t>
      </w:r>
      <w:r w:rsidRPr="00423A12">
        <w:rPr>
          <w:rFonts w:ascii="Arial Nova" w:hAnsi="Arial Nova" w:cs="Arial"/>
          <w:bCs/>
          <w:kern w:val="28"/>
          <w:sz w:val="22"/>
          <w:szCs w:val="22"/>
        </w:rPr>
        <w:t xml:space="preserve"> and expenses</w:t>
      </w:r>
      <w:r w:rsidR="005F5FFA" w:rsidRPr="00423A12">
        <w:rPr>
          <w:rFonts w:ascii="Arial Nova" w:hAnsi="Arial Nova" w:cs="Arial"/>
          <w:bCs/>
          <w:kern w:val="28"/>
          <w:sz w:val="22"/>
          <w:szCs w:val="22"/>
        </w:rPr>
        <w:t>.</w:t>
      </w:r>
    </w:p>
    <w:p w14:paraId="264EE90D" w14:textId="77777777" w:rsidR="002029BE" w:rsidRPr="00423A12" w:rsidRDefault="002029BE" w:rsidP="00802C4E">
      <w:pPr>
        <w:widowControl w:val="0"/>
        <w:overflowPunct w:val="0"/>
        <w:autoSpaceDE w:val="0"/>
        <w:autoSpaceDN w:val="0"/>
        <w:adjustRightInd w:val="0"/>
        <w:ind w:right="425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</w:p>
    <w:p w14:paraId="097B0A03" w14:textId="6BEEE1DE" w:rsidR="005572FA" w:rsidRPr="00423A12" w:rsidRDefault="005572FA" w:rsidP="005572FA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b/>
          <w:bCs/>
          <w:kern w:val="28"/>
          <w:sz w:val="22"/>
          <w:szCs w:val="22"/>
        </w:rPr>
        <w:t>MIRVAC GROUP</w:t>
      </w:r>
    </w:p>
    <w:p w14:paraId="1B346592" w14:textId="6A974856" w:rsidR="004172B6" w:rsidRPr="00423A12" w:rsidRDefault="005572FA" w:rsidP="005572FA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>
        <w:rPr>
          <w:rFonts w:ascii="Arial Nova" w:hAnsi="Arial Nova" w:cs="Arial"/>
          <w:b/>
          <w:bCs/>
          <w:kern w:val="28"/>
          <w:sz w:val="22"/>
          <w:szCs w:val="22"/>
        </w:rPr>
        <w:t>Reservations Supervisor</w:t>
      </w:r>
      <w:r w:rsidR="00F3473A">
        <w:rPr>
          <w:rFonts w:ascii="Arial Nova" w:hAnsi="Arial Nova" w:cs="Arial"/>
          <w:b/>
          <w:bCs/>
          <w:kern w:val="28"/>
          <w:sz w:val="22"/>
          <w:szCs w:val="22"/>
        </w:rPr>
        <w:t>, Quay West Suites</w:t>
      </w:r>
      <w:r w:rsidRPr="00423A12">
        <w:rPr>
          <w:rFonts w:ascii="Arial Nova" w:hAnsi="Arial Nova" w:cs="Arial"/>
          <w:b/>
          <w:bCs/>
          <w:kern w:val="28"/>
          <w:sz w:val="22"/>
          <w:szCs w:val="22"/>
        </w:rPr>
        <w:t xml:space="preserve"> | </w:t>
      </w:r>
      <w:r w:rsidR="00F3473A">
        <w:rPr>
          <w:rFonts w:ascii="Arial Nova" w:hAnsi="Arial Nova" w:cs="Arial"/>
          <w:b/>
          <w:bCs/>
          <w:kern w:val="28"/>
          <w:sz w:val="22"/>
          <w:szCs w:val="22"/>
        </w:rPr>
        <w:t>(Brisbane) – May 2010 to December 2011</w:t>
      </w:r>
    </w:p>
    <w:p w14:paraId="3A735BFB" w14:textId="2B3B1B45" w:rsidR="00802C4E" w:rsidRPr="00423A12" w:rsidRDefault="00802C4E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Prepared and distributed monthly lead generation sales for</w:t>
      </w:r>
      <w:r w:rsidR="0045757A" w:rsidRPr="00423A12">
        <w:rPr>
          <w:rFonts w:ascii="Arial Nova" w:hAnsi="Arial Nova" w:cs="Arial"/>
          <w:kern w:val="28"/>
          <w:sz w:val="22"/>
          <w:szCs w:val="22"/>
        </w:rPr>
        <w:t xml:space="preserve"> the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</w:t>
      </w:r>
      <w:r w:rsidRPr="00423A12">
        <w:rPr>
          <w:rFonts w:ascii="Arial Nova" w:hAnsi="Arial Nova" w:cs="Arial"/>
          <w:noProof/>
          <w:kern w:val="28"/>
          <w:sz w:val="22"/>
          <w:szCs w:val="22"/>
        </w:rPr>
        <w:t>team</w:t>
      </w:r>
      <w:r w:rsidR="005F5FFA" w:rsidRPr="00423A12">
        <w:rPr>
          <w:rFonts w:ascii="Arial Nova" w:hAnsi="Arial Nova" w:cs="Arial"/>
          <w:noProof/>
          <w:kern w:val="28"/>
          <w:sz w:val="22"/>
          <w:szCs w:val="22"/>
        </w:rPr>
        <w:t>.</w:t>
      </w:r>
    </w:p>
    <w:p w14:paraId="769C9275" w14:textId="22337D3E" w:rsidR="00802C4E" w:rsidRPr="00423A12" w:rsidRDefault="00802C4E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Created and administered </w:t>
      </w:r>
      <w:r w:rsidR="0045757A" w:rsidRPr="00423A12">
        <w:rPr>
          <w:rFonts w:ascii="Arial Nova" w:hAnsi="Arial Nova" w:cs="Arial"/>
          <w:kern w:val="28"/>
          <w:sz w:val="22"/>
          <w:szCs w:val="22"/>
        </w:rPr>
        <w:t>a daily checklist of tasks to be performed by the team.</w:t>
      </w:r>
    </w:p>
    <w:p w14:paraId="6FAB9061" w14:textId="529CB629" w:rsidR="00802C4E" w:rsidRPr="00423A12" w:rsidRDefault="00802C4E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noProof/>
          <w:kern w:val="28"/>
          <w:sz w:val="22"/>
          <w:szCs w:val="22"/>
        </w:rPr>
        <w:t>First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point of contact for all enquiries regarding systems, profiles, reservations, </w:t>
      </w:r>
      <w:r w:rsidR="00DB0F79">
        <w:rPr>
          <w:rFonts w:ascii="Arial Nova" w:hAnsi="Arial Nova" w:cs="Arial"/>
          <w:kern w:val="28"/>
          <w:sz w:val="22"/>
          <w:szCs w:val="22"/>
        </w:rPr>
        <w:t xml:space="preserve">and </w:t>
      </w:r>
      <w:r w:rsidRPr="00423A12">
        <w:rPr>
          <w:rFonts w:ascii="Arial Nova" w:hAnsi="Arial Nova" w:cs="Arial"/>
          <w:kern w:val="28"/>
          <w:sz w:val="22"/>
          <w:szCs w:val="22"/>
        </w:rPr>
        <w:t>conflict resolutions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23CEDF70" w14:textId="258401F7" w:rsidR="00802C4E" w:rsidRPr="00423A12" w:rsidRDefault="00802C4E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Attended regular leadership team meetings, advising on </w:t>
      </w:r>
      <w:r w:rsidR="00DB0F79">
        <w:rPr>
          <w:rFonts w:ascii="Arial Nova" w:hAnsi="Arial Nova" w:cs="Arial"/>
          <w:kern w:val="28"/>
          <w:sz w:val="22"/>
          <w:szCs w:val="22"/>
        </w:rPr>
        <w:t xml:space="preserve">the </w:t>
      </w:r>
      <w:r w:rsidRPr="00423A12">
        <w:rPr>
          <w:rFonts w:ascii="Arial Nova" w:hAnsi="Arial Nova" w:cs="Arial"/>
          <w:kern w:val="28"/>
          <w:sz w:val="22"/>
          <w:szCs w:val="22"/>
        </w:rPr>
        <w:t>team’s daily/monthly revenue and workload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525E8B73" w14:textId="2C586CD8" w:rsidR="00802C4E" w:rsidRPr="00423A12" w:rsidRDefault="00802C4E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Process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ed all invoices a</w:t>
      </w:r>
      <w:r w:rsidR="0045757A" w:rsidRPr="00423A12">
        <w:rPr>
          <w:rFonts w:ascii="Arial Nova" w:hAnsi="Arial Nova" w:cs="Arial"/>
          <w:kern w:val="28"/>
          <w:sz w:val="22"/>
          <w:szCs w:val="22"/>
        </w:rPr>
        <w:t>n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d commissions.</w:t>
      </w:r>
    </w:p>
    <w:p w14:paraId="1018AAB9" w14:textId="39941000" w:rsidR="00802C4E" w:rsidRPr="00423A12" w:rsidRDefault="00017564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Processed</w:t>
      </w:r>
      <w:r w:rsidR="00802C4E" w:rsidRPr="00423A12">
        <w:rPr>
          <w:rFonts w:ascii="Arial Nova" w:hAnsi="Arial Nova" w:cs="Arial"/>
          <w:kern w:val="28"/>
          <w:sz w:val="22"/>
          <w:szCs w:val="22"/>
        </w:rPr>
        <w:t xml:space="preserve"> reservations </w:t>
      </w:r>
      <w:r w:rsidR="00802C4E" w:rsidRPr="00423A12">
        <w:rPr>
          <w:rFonts w:ascii="Arial Nova" w:hAnsi="Arial Nova" w:cs="Arial"/>
          <w:noProof/>
          <w:kern w:val="28"/>
          <w:sz w:val="22"/>
          <w:szCs w:val="22"/>
        </w:rPr>
        <w:t>received</w:t>
      </w:r>
      <w:r w:rsidR="00802C4E" w:rsidRPr="00423A12">
        <w:rPr>
          <w:rFonts w:ascii="Arial Nova" w:hAnsi="Arial Nova" w:cs="Arial"/>
          <w:kern w:val="28"/>
          <w:sz w:val="22"/>
          <w:szCs w:val="22"/>
        </w:rPr>
        <w:t xml:space="preserve"> by email, telephone and fax</w:t>
      </w:r>
      <w:r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0B4E547F" w14:textId="77777777" w:rsidR="000768B4" w:rsidRPr="00423A12" w:rsidRDefault="00802C4E" w:rsidP="000768B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Quoted and confirmed reservations for large accommodation groups</w:t>
      </w:r>
      <w:r w:rsidR="00017564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29DFE8AD" w14:textId="222BF478" w:rsidR="00802C4E" w:rsidRPr="00423A12" w:rsidRDefault="00802C4E" w:rsidP="000768B4">
      <w:pPr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Supported the Events Team with administration activities </w:t>
      </w:r>
      <w:r w:rsidR="00017564" w:rsidRPr="00423A12">
        <w:rPr>
          <w:rFonts w:ascii="Arial Nova" w:hAnsi="Arial Nova" w:cs="Arial"/>
          <w:noProof/>
          <w:kern w:val="28"/>
          <w:sz w:val="22"/>
          <w:szCs w:val="22"/>
        </w:rPr>
        <w:t>about onsite events and room bookings.</w:t>
      </w:r>
    </w:p>
    <w:p w14:paraId="0DEDFE81" w14:textId="0A3ED74B" w:rsidR="00802C4E" w:rsidRPr="00423A12" w:rsidRDefault="00802C4E" w:rsidP="000768B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Coordinated and tracked monthly revenue sales for </w:t>
      </w:r>
      <w:r w:rsidR="00DB0F79">
        <w:rPr>
          <w:rFonts w:ascii="Arial Nova" w:hAnsi="Arial Nova" w:cs="Arial"/>
          <w:kern w:val="28"/>
          <w:sz w:val="22"/>
          <w:szCs w:val="22"/>
        </w:rPr>
        <w:t xml:space="preserve">the </w:t>
      </w:r>
      <w:r w:rsidRPr="00423A12">
        <w:rPr>
          <w:rFonts w:ascii="Arial Nova" w:hAnsi="Arial Nova" w:cs="Arial"/>
          <w:kern w:val="28"/>
          <w:sz w:val="22"/>
          <w:szCs w:val="22"/>
        </w:rPr>
        <w:t>department</w:t>
      </w:r>
      <w:r w:rsidR="00017564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7E49638A" w14:textId="4E05CF85" w:rsidR="00802C4E" w:rsidRPr="00423A12" w:rsidRDefault="00802C4E" w:rsidP="000768B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Oversaw conformance of the Standard Operating Performance by </w:t>
      </w:r>
      <w:r w:rsidR="00017564" w:rsidRPr="00423A12">
        <w:rPr>
          <w:rFonts w:ascii="Arial Nova" w:hAnsi="Arial Nova" w:cs="Arial"/>
          <w:kern w:val="28"/>
          <w:sz w:val="22"/>
          <w:szCs w:val="22"/>
        </w:rPr>
        <w:t xml:space="preserve">the </w:t>
      </w:r>
      <w:r w:rsidRPr="00423A12">
        <w:rPr>
          <w:rFonts w:ascii="Arial Nova" w:hAnsi="Arial Nova" w:cs="Arial"/>
          <w:kern w:val="28"/>
          <w:sz w:val="22"/>
          <w:szCs w:val="22"/>
        </w:rPr>
        <w:t>team</w:t>
      </w:r>
      <w:r w:rsidR="00017564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607CACAD" w14:textId="407885FF" w:rsidR="00802C4E" w:rsidRPr="00423A12" w:rsidRDefault="00802C4E" w:rsidP="000768B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Trained new staff on all aspects of the role from how reservations </w:t>
      </w:r>
      <w:r w:rsidRPr="00423A12">
        <w:rPr>
          <w:rFonts w:ascii="Arial Nova" w:hAnsi="Arial Nova" w:cs="Arial"/>
          <w:noProof/>
          <w:kern w:val="28"/>
          <w:sz w:val="22"/>
          <w:szCs w:val="22"/>
        </w:rPr>
        <w:t xml:space="preserve">are </w:t>
      </w:r>
      <w:r w:rsidR="00017564" w:rsidRPr="00423A12">
        <w:rPr>
          <w:rFonts w:ascii="Arial Nova" w:hAnsi="Arial Nova" w:cs="Arial"/>
          <w:noProof/>
          <w:kern w:val="28"/>
          <w:sz w:val="22"/>
          <w:szCs w:val="22"/>
        </w:rPr>
        <w:t>created,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to how to deal with customers</w:t>
      </w:r>
      <w:r w:rsidR="00017564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29F95951" w14:textId="4A157803" w:rsidR="00802C4E" w:rsidRPr="00423A12" w:rsidRDefault="00802C4E" w:rsidP="000768B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Undertook alternative duties to assist other </w:t>
      </w:r>
      <w:r w:rsidRPr="00423A12">
        <w:rPr>
          <w:rFonts w:ascii="Arial Nova" w:hAnsi="Arial Nova" w:cs="Arial"/>
          <w:noProof/>
          <w:kern w:val="28"/>
          <w:sz w:val="22"/>
          <w:szCs w:val="22"/>
        </w:rPr>
        <w:t>teams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(Duty Manager shifts).</w:t>
      </w:r>
    </w:p>
    <w:p w14:paraId="36BF9514" w14:textId="77777777" w:rsidR="00BA5F19" w:rsidRDefault="00BA5F19" w:rsidP="00A115CF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</w:p>
    <w:p w14:paraId="5B1D9E6E" w14:textId="03C4FA36" w:rsidR="00F3473A" w:rsidRPr="00F3473A" w:rsidRDefault="00F3473A" w:rsidP="00A115CF">
      <w:pPr>
        <w:widowControl w:val="0"/>
        <w:tabs>
          <w:tab w:val="right" w:pos="9923"/>
        </w:tabs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</w:rPr>
      </w:pPr>
      <w:r w:rsidRPr="00F3473A">
        <w:rPr>
          <w:rFonts w:ascii="Arial Nova" w:hAnsi="Arial Nova" w:cs="Arial"/>
          <w:b/>
          <w:bCs/>
          <w:kern w:val="28"/>
          <w:sz w:val="22"/>
          <w:szCs w:val="22"/>
        </w:rPr>
        <w:t xml:space="preserve">Reservations Supervisor, </w:t>
      </w:r>
      <w:r w:rsidR="00A115CF">
        <w:rPr>
          <w:rFonts w:ascii="Arial Nova" w:hAnsi="Arial Nova" w:cs="Arial"/>
          <w:b/>
          <w:bCs/>
          <w:kern w:val="28"/>
          <w:sz w:val="22"/>
          <w:szCs w:val="22"/>
        </w:rPr>
        <w:t>Central Reservations</w:t>
      </w:r>
      <w:r w:rsidRPr="00F3473A">
        <w:rPr>
          <w:rFonts w:ascii="Arial Nova" w:hAnsi="Arial Nova" w:cs="Arial"/>
          <w:b/>
          <w:bCs/>
          <w:kern w:val="28"/>
          <w:sz w:val="22"/>
          <w:szCs w:val="22"/>
        </w:rPr>
        <w:t xml:space="preserve"> | (</w:t>
      </w:r>
      <w:r w:rsidR="00A115CF">
        <w:rPr>
          <w:rFonts w:ascii="Arial Nova" w:hAnsi="Arial Nova" w:cs="Arial"/>
          <w:b/>
          <w:bCs/>
          <w:kern w:val="28"/>
          <w:sz w:val="22"/>
          <w:szCs w:val="22"/>
        </w:rPr>
        <w:t>Sydney</w:t>
      </w:r>
      <w:r w:rsidRPr="00F3473A">
        <w:rPr>
          <w:rFonts w:ascii="Arial Nova" w:hAnsi="Arial Nova" w:cs="Arial"/>
          <w:b/>
          <w:bCs/>
          <w:kern w:val="28"/>
          <w:sz w:val="22"/>
          <w:szCs w:val="22"/>
        </w:rPr>
        <w:t xml:space="preserve">) – </w:t>
      </w:r>
      <w:r w:rsidR="00A115CF">
        <w:rPr>
          <w:rFonts w:ascii="Arial Nova" w:hAnsi="Arial Nova" w:cs="Arial"/>
          <w:b/>
          <w:bCs/>
          <w:kern w:val="28"/>
          <w:sz w:val="22"/>
          <w:szCs w:val="22"/>
        </w:rPr>
        <w:t>January 2008 to April 2010</w:t>
      </w:r>
    </w:p>
    <w:p w14:paraId="50DAE83C" w14:textId="77777777" w:rsidR="000768B4" w:rsidRPr="00423A12" w:rsidRDefault="00802C4E" w:rsidP="000768B4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Managed a small team of eight staff in relation, but not limited to:</w:t>
      </w:r>
    </w:p>
    <w:p w14:paraId="479E0638" w14:textId="77777777" w:rsidR="000768B4" w:rsidRPr="00423A12" w:rsidRDefault="00802C4E" w:rsidP="000768B4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Monthly incentive goals:</w:t>
      </w:r>
    </w:p>
    <w:p w14:paraId="306C01F0" w14:textId="77777777" w:rsidR="000768B4" w:rsidRPr="00423A12" w:rsidRDefault="00802C4E" w:rsidP="000768B4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Revenue goals</w:t>
      </w:r>
    </w:p>
    <w:p w14:paraId="692ED4F9" w14:textId="77777777" w:rsidR="000768B4" w:rsidRPr="00423A12" w:rsidRDefault="00802C4E" w:rsidP="000768B4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Call </w:t>
      </w:r>
      <w:proofErr w:type="gramStart"/>
      <w:r w:rsidRPr="00423A12">
        <w:rPr>
          <w:rFonts w:ascii="Arial Nova" w:hAnsi="Arial Nova" w:cs="Arial"/>
          <w:kern w:val="28"/>
          <w:sz w:val="22"/>
          <w:szCs w:val="22"/>
        </w:rPr>
        <w:t>conversion</w:t>
      </w:r>
      <w:proofErr w:type="gramEnd"/>
    </w:p>
    <w:p w14:paraId="44DC8D08" w14:textId="77777777" w:rsidR="000768B4" w:rsidRPr="00423A12" w:rsidRDefault="00802C4E" w:rsidP="000768B4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Quality assurance calls</w:t>
      </w:r>
    </w:p>
    <w:p w14:paraId="719098EA" w14:textId="77777777" w:rsidR="000768B4" w:rsidRPr="00423A12" w:rsidRDefault="00802C4E" w:rsidP="000768B4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Efficiencies</w:t>
      </w:r>
    </w:p>
    <w:p w14:paraId="1DC14543" w14:textId="77777777" w:rsidR="000768B4" w:rsidRPr="00423A12" w:rsidRDefault="00802C4E" w:rsidP="000768B4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Transaction codes</w:t>
      </w:r>
    </w:p>
    <w:p w14:paraId="5DBDB74B" w14:textId="77777777" w:rsidR="000768B4" w:rsidRPr="00423A12" w:rsidRDefault="00802C4E" w:rsidP="000768B4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Month-to-date reviews</w:t>
      </w:r>
    </w:p>
    <w:p w14:paraId="59F3274C" w14:textId="578111A2" w:rsidR="00802C4E" w:rsidRPr="00423A12" w:rsidRDefault="00802C4E" w:rsidP="000768B4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Advised associates of any reservation issues (</w:t>
      </w:r>
      <w:r w:rsidR="005C05BD" w:rsidRPr="00423A12">
        <w:rPr>
          <w:rFonts w:ascii="Arial Nova" w:hAnsi="Arial Nova" w:cs="Arial"/>
          <w:noProof/>
          <w:kern w:val="28"/>
          <w:sz w:val="22"/>
          <w:szCs w:val="22"/>
        </w:rPr>
        <w:t>e.g.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incorrect hotel bookings, misquotes)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60377855" w14:textId="370231FD" w:rsidR="00802C4E" w:rsidRPr="00423A12" w:rsidRDefault="00802C4E" w:rsidP="00B51C4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Monitored call volumes and assisted where required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4B103A08" w14:textId="17F1EC48" w:rsidR="00802C4E" w:rsidRPr="00423A12" w:rsidRDefault="00802C4E" w:rsidP="00B51C4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Monitored Central Reservations Services </w:t>
      </w:r>
      <w:r w:rsidR="00487241" w:rsidRPr="00423A12">
        <w:rPr>
          <w:rFonts w:ascii="Arial Nova" w:hAnsi="Arial Nova" w:cs="Arial"/>
          <w:kern w:val="28"/>
          <w:sz w:val="22"/>
          <w:szCs w:val="22"/>
        </w:rPr>
        <w:t>(</w:t>
      </w:r>
      <w:r w:rsidRPr="00423A12">
        <w:rPr>
          <w:rFonts w:ascii="Arial Nova" w:hAnsi="Arial Nova" w:cs="Arial"/>
          <w:kern w:val="28"/>
          <w:sz w:val="22"/>
          <w:szCs w:val="22"/>
        </w:rPr>
        <w:t>emails and voicemails</w:t>
      </w:r>
      <w:r w:rsidR="00487241" w:rsidRPr="00423A12">
        <w:rPr>
          <w:rFonts w:ascii="Arial Nova" w:hAnsi="Arial Nova" w:cs="Arial"/>
          <w:kern w:val="28"/>
          <w:sz w:val="22"/>
          <w:szCs w:val="22"/>
        </w:rPr>
        <w:t>)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and repl</w:t>
      </w:r>
      <w:r w:rsidR="001C2383" w:rsidRPr="00423A12">
        <w:rPr>
          <w:rFonts w:ascii="Arial Nova" w:hAnsi="Arial Nova" w:cs="Arial"/>
          <w:kern w:val="28"/>
          <w:sz w:val="22"/>
          <w:szCs w:val="22"/>
        </w:rPr>
        <w:t>ied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as </w:t>
      </w:r>
      <w:r w:rsidR="00487241" w:rsidRPr="00423A12">
        <w:rPr>
          <w:rFonts w:ascii="Arial Nova" w:hAnsi="Arial Nova" w:cs="Arial"/>
          <w:noProof/>
          <w:kern w:val="28"/>
          <w:sz w:val="22"/>
          <w:szCs w:val="22"/>
        </w:rPr>
        <w:t>need</w:t>
      </w:r>
      <w:r w:rsidRPr="00423A12">
        <w:rPr>
          <w:rFonts w:ascii="Arial Nova" w:hAnsi="Arial Nova" w:cs="Arial"/>
          <w:noProof/>
          <w:kern w:val="28"/>
          <w:sz w:val="22"/>
          <w:szCs w:val="22"/>
        </w:rPr>
        <w:t>ed</w:t>
      </w:r>
      <w:r w:rsidR="005F5FFA" w:rsidRPr="00423A12">
        <w:rPr>
          <w:rFonts w:ascii="Arial Nova" w:hAnsi="Arial Nova" w:cs="Arial"/>
          <w:noProof/>
          <w:kern w:val="28"/>
          <w:sz w:val="22"/>
          <w:szCs w:val="22"/>
        </w:rPr>
        <w:t>.</w:t>
      </w:r>
    </w:p>
    <w:p w14:paraId="6CFCAA3C" w14:textId="77777777" w:rsidR="004566EB" w:rsidRPr="00423A12" w:rsidRDefault="00802C4E" w:rsidP="005249B3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 xml:space="preserve">Assisted associates </w:t>
      </w:r>
      <w:r w:rsidR="00487241" w:rsidRPr="00423A12">
        <w:rPr>
          <w:rFonts w:ascii="Arial Nova" w:hAnsi="Arial Nova" w:cs="Arial"/>
          <w:noProof/>
          <w:kern w:val="28"/>
          <w:sz w:val="22"/>
          <w:szCs w:val="22"/>
        </w:rPr>
        <w:t>concerning</w:t>
      </w:r>
      <w:r w:rsidRPr="00423A12">
        <w:rPr>
          <w:rFonts w:ascii="Arial Nova" w:hAnsi="Arial Nova" w:cs="Arial"/>
          <w:kern w:val="28"/>
          <w:sz w:val="22"/>
          <w:szCs w:val="22"/>
        </w:rPr>
        <w:t xml:space="preserve"> customer service issues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36D788D5" w14:textId="0DB33380" w:rsidR="00802C4E" w:rsidRPr="00423A12" w:rsidRDefault="00802C4E" w:rsidP="005249B3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  <w:r w:rsidRPr="00423A12">
        <w:rPr>
          <w:rFonts w:ascii="Arial Nova" w:hAnsi="Arial Nova" w:cs="Arial"/>
          <w:kern w:val="28"/>
          <w:sz w:val="22"/>
          <w:szCs w:val="22"/>
        </w:rPr>
        <w:t>Managed bookings for all properties based in Australia and internationally</w:t>
      </w:r>
      <w:r w:rsidR="005F5FFA" w:rsidRPr="00423A12">
        <w:rPr>
          <w:rFonts w:ascii="Arial Nova" w:hAnsi="Arial Nova" w:cs="Arial"/>
          <w:kern w:val="28"/>
          <w:sz w:val="22"/>
          <w:szCs w:val="22"/>
        </w:rPr>
        <w:t>.</w:t>
      </w:r>
    </w:p>
    <w:p w14:paraId="2ECB7A5C" w14:textId="77777777" w:rsidR="007C701E" w:rsidRPr="00423A12" w:rsidRDefault="007C701E" w:rsidP="007C701E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3E6240A0" w14:textId="557E6D95" w:rsidR="00762911" w:rsidRDefault="00762911" w:rsidP="00762911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kern w:val="28"/>
          <w:sz w:val="22"/>
          <w:szCs w:val="22"/>
        </w:rPr>
      </w:pPr>
      <w:r w:rsidRPr="00762911">
        <w:rPr>
          <w:rFonts w:ascii="Arial Nova" w:hAnsi="Arial Nova" w:cs="Arial"/>
          <w:b/>
          <w:kern w:val="28"/>
          <w:sz w:val="22"/>
          <w:szCs w:val="22"/>
        </w:rPr>
        <w:t>Previous employment:</w:t>
      </w:r>
    </w:p>
    <w:p w14:paraId="6E3ED31B" w14:textId="4C016BB0" w:rsidR="00762911" w:rsidRPr="001C1DA5" w:rsidRDefault="001C1DA5" w:rsidP="00762911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kern w:val="28"/>
          <w:sz w:val="22"/>
          <w:szCs w:val="22"/>
        </w:rPr>
      </w:pPr>
      <w:r>
        <w:rPr>
          <w:rFonts w:ascii="Arial Nova" w:hAnsi="Arial Nova" w:cs="Arial"/>
          <w:bCs/>
          <w:kern w:val="28"/>
          <w:sz w:val="22"/>
          <w:szCs w:val="22"/>
        </w:rPr>
        <w:t>Reservations Agent – Sebel Surry Hills | Mirvac Group</w:t>
      </w:r>
    </w:p>
    <w:p w14:paraId="6D8D12EE" w14:textId="55EB4900" w:rsidR="001C1DA5" w:rsidRPr="00762911" w:rsidRDefault="001C1DA5" w:rsidP="00762911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kern w:val="28"/>
          <w:sz w:val="22"/>
          <w:szCs w:val="22"/>
        </w:rPr>
      </w:pPr>
      <w:r>
        <w:rPr>
          <w:rFonts w:ascii="Arial Nova" w:hAnsi="Arial Nova" w:cs="Arial"/>
          <w:bCs/>
          <w:kern w:val="28"/>
          <w:sz w:val="22"/>
          <w:szCs w:val="22"/>
        </w:rPr>
        <w:t>Front Office Supervisor</w:t>
      </w:r>
      <w:r w:rsidR="00251A12">
        <w:rPr>
          <w:rFonts w:ascii="Arial Nova" w:hAnsi="Arial Nova" w:cs="Arial"/>
          <w:bCs/>
          <w:kern w:val="28"/>
          <w:sz w:val="22"/>
          <w:szCs w:val="22"/>
        </w:rPr>
        <w:t xml:space="preserve"> – Sebel Surry Hills | Mirvac Group</w:t>
      </w:r>
    </w:p>
    <w:p w14:paraId="5D632C48" w14:textId="77777777" w:rsidR="002432EE" w:rsidRPr="00423A12" w:rsidRDefault="002432EE" w:rsidP="002432EE">
      <w:pPr>
        <w:widowControl w:val="0"/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54614E07" w14:textId="392C9B2B" w:rsidR="0052365B" w:rsidRDefault="0052365B" w:rsidP="002432EE">
      <w:pPr>
        <w:widowControl w:val="0"/>
        <w:pBdr>
          <w:top w:val="single" w:sz="48" w:space="1" w:color="548DD4" w:themeColor="text2" w:themeTint="99"/>
        </w:pBd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kern w:val="28"/>
          <w:sz w:val="22"/>
          <w:szCs w:val="22"/>
        </w:rPr>
      </w:pPr>
    </w:p>
    <w:p w14:paraId="7F499FC7" w14:textId="7ADF909C" w:rsidR="009E3B67" w:rsidRPr="009E3B67" w:rsidRDefault="009E3B67" w:rsidP="002432EE">
      <w:pPr>
        <w:widowControl w:val="0"/>
        <w:pBdr>
          <w:top w:val="single" w:sz="48" w:space="1" w:color="548DD4" w:themeColor="text2" w:themeTint="99"/>
        </w:pBdr>
        <w:overflowPunct w:val="0"/>
        <w:autoSpaceDE w:val="0"/>
        <w:autoSpaceDN w:val="0"/>
        <w:adjustRightInd w:val="0"/>
        <w:jc w:val="both"/>
        <w:rPr>
          <w:rFonts w:ascii="Arial Nova" w:hAnsi="Arial Nova" w:cs="Arial"/>
          <w:b/>
          <w:bCs/>
          <w:kern w:val="28"/>
          <w:sz w:val="22"/>
          <w:szCs w:val="22"/>
          <w:u w:val="single"/>
        </w:rPr>
      </w:pPr>
      <w:r w:rsidRPr="009E3B67">
        <w:rPr>
          <w:rFonts w:ascii="Arial Nova" w:hAnsi="Arial Nova" w:cs="Arial"/>
          <w:b/>
          <w:bCs/>
          <w:kern w:val="28"/>
          <w:sz w:val="22"/>
          <w:szCs w:val="22"/>
          <w:u w:val="single"/>
        </w:rPr>
        <w:t>SYSTEMS &amp; TECHNOLOGY</w:t>
      </w:r>
    </w:p>
    <w:p w14:paraId="4B94A672" w14:textId="77777777" w:rsidR="007F08E1" w:rsidRDefault="007F08E1" w:rsidP="008D4D6B">
      <w:pPr>
        <w:pStyle w:val="ListParagraph"/>
        <w:numPr>
          <w:ilvl w:val="0"/>
          <w:numId w:val="32"/>
        </w:numPr>
        <w:rPr>
          <w:rFonts w:ascii="Arial Nova" w:hAnsi="Arial Nova" w:cs="Arial"/>
          <w:sz w:val="22"/>
          <w:szCs w:val="22"/>
        </w:rPr>
        <w:sectPr w:rsidR="007F08E1" w:rsidSect="00DE2609">
          <w:headerReference w:type="default" r:id="rId8"/>
          <w:footerReference w:type="default" r:id="rId9"/>
          <w:headerReference w:type="first" r:id="rId10"/>
          <w:pgSz w:w="12240" w:h="15840"/>
          <w:pgMar w:top="1478" w:right="1134" w:bottom="1276" w:left="1134" w:header="720" w:footer="215" w:gutter="0"/>
          <w:cols w:space="720"/>
          <w:noEndnote/>
          <w:docGrid w:linePitch="326"/>
        </w:sect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64A8F" w:rsidRPr="00164A8F" w14:paraId="2EAEEEC1" w14:textId="77777777" w:rsidTr="007F7DAF">
        <w:tc>
          <w:tcPr>
            <w:tcW w:w="9923" w:type="dxa"/>
          </w:tcPr>
          <w:p w14:paraId="43A10057" w14:textId="1062FB01" w:rsidR="00164A8F" w:rsidRDefault="00164A8F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164A8F">
              <w:rPr>
                <w:rFonts w:ascii="Arial Nova" w:hAnsi="Arial Nova" w:cs="Arial"/>
                <w:sz w:val="22"/>
                <w:szCs w:val="22"/>
              </w:rPr>
              <w:t xml:space="preserve">Cvent </w:t>
            </w:r>
            <w:r w:rsidR="006C614C">
              <w:rPr>
                <w:rFonts w:ascii="Arial Nova" w:hAnsi="Arial Nova" w:cs="Arial"/>
                <w:sz w:val="22"/>
                <w:szCs w:val="22"/>
              </w:rPr>
              <w:t>(Event Management Platform)</w:t>
            </w:r>
          </w:p>
          <w:p w14:paraId="3C9A47EA" w14:textId="77777777" w:rsidR="007F08E1" w:rsidRDefault="007F08E1" w:rsidP="00DA64C5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 xml:space="preserve">Salesforce </w:t>
            </w:r>
          </w:p>
          <w:p w14:paraId="1296EA57" w14:textId="6DB4652C" w:rsidR="00DA64C5" w:rsidRDefault="00DA64C5" w:rsidP="00DA64C5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Office 365</w:t>
            </w:r>
          </w:p>
          <w:p w14:paraId="41DBF766" w14:textId="0F76DA0E" w:rsidR="00DA64C5" w:rsidRPr="00164A8F" w:rsidRDefault="00DA64C5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Promaster</w:t>
            </w:r>
          </w:p>
        </w:tc>
      </w:tr>
      <w:tr w:rsidR="00164A8F" w:rsidRPr="00164A8F" w14:paraId="09B0E814" w14:textId="77777777" w:rsidTr="007F7DAF">
        <w:tc>
          <w:tcPr>
            <w:tcW w:w="9923" w:type="dxa"/>
          </w:tcPr>
          <w:p w14:paraId="080A2EC5" w14:textId="77777777" w:rsidR="00164A8F" w:rsidRPr="00164A8F" w:rsidRDefault="00164A8F" w:rsidP="008D4D6B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 Nova" w:hAnsi="Arial Nova" w:cs="Arial"/>
                <w:sz w:val="22"/>
                <w:szCs w:val="22"/>
              </w:rPr>
            </w:pPr>
            <w:r w:rsidRPr="00164A8F">
              <w:rPr>
                <w:rFonts w:ascii="Arial Nova" w:hAnsi="Arial Nova" w:cs="Arial"/>
                <w:sz w:val="22"/>
                <w:szCs w:val="22"/>
              </w:rPr>
              <w:t>Traction/Hootsuite/Marketo/Percolate</w:t>
            </w:r>
          </w:p>
        </w:tc>
      </w:tr>
      <w:tr w:rsidR="00164A8F" w:rsidRPr="00164A8F" w14:paraId="12DBE3AF" w14:textId="77777777" w:rsidTr="007F7DAF">
        <w:tc>
          <w:tcPr>
            <w:tcW w:w="9923" w:type="dxa"/>
          </w:tcPr>
          <w:p w14:paraId="62C3F6B2" w14:textId="77777777" w:rsidR="00164A8F" w:rsidRPr="00164A8F" w:rsidRDefault="00164A8F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164A8F">
              <w:rPr>
                <w:rFonts w:ascii="Arial Nova" w:hAnsi="Arial Nova" w:cs="Arial"/>
                <w:sz w:val="22"/>
                <w:szCs w:val="22"/>
              </w:rPr>
              <w:t>Jira</w:t>
            </w:r>
          </w:p>
        </w:tc>
      </w:tr>
      <w:tr w:rsidR="00164A8F" w:rsidRPr="00164A8F" w14:paraId="4066A65D" w14:textId="77777777" w:rsidTr="007F7DAF">
        <w:tc>
          <w:tcPr>
            <w:tcW w:w="9923" w:type="dxa"/>
          </w:tcPr>
          <w:p w14:paraId="5F027B62" w14:textId="77777777" w:rsidR="00164A8F" w:rsidRDefault="00164A8F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164A8F">
              <w:rPr>
                <w:rFonts w:ascii="Arial Nova" w:hAnsi="Arial Nova" w:cs="Arial"/>
                <w:sz w:val="22"/>
                <w:szCs w:val="22"/>
              </w:rPr>
              <w:t>Blackboard</w:t>
            </w:r>
          </w:p>
          <w:p w14:paraId="6175D180" w14:textId="7D94ABED" w:rsidR="007F7DAF" w:rsidRPr="007F08E1" w:rsidRDefault="007F7DAF" w:rsidP="007F08E1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Netsuite</w:t>
            </w:r>
          </w:p>
          <w:p w14:paraId="0F0DDB05" w14:textId="77777777" w:rsidR="00CA50E5" w:rsidRDefault="00CA50E5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Social Media</w:t>
            </w:r>
          </w:p>
          <w:p w14:paraId="3627AC73" w14:textId="77777777" w:rsidR="006C614C" w:rsidRDefault="006C614C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Brightcove</w:t>
            </w:r>
          </w:p>
          <w:p w14:paraId="2E199EB6" w14:textId="77777777" w:rsidR="009B577E" w:rsidRDefault="009B577E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HTML</w:t>
            </w:r>
          </w:p>
          <w:p w14:paraId="18BA5BF6" w14:textId="62165330" w:rsidR="009B577E" w:rsidRPr="00164A8F" w:rsidRDefault="009B577E" w:rsidP="008D4D6B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CSS</w:t>
            </w:r>
          </w:p>
        </w:tc>
      </w:tr>
    </w:tbl>
    <w:p w14:paraId="20C24D4A" w14:textId="77777777" w:rsidR="007F08E1" w:rsidRDefault="007F08E1" w:rsidP="000243D1">
      <w:pPr>
        <w:rPr>
          <w:rFonts w:ascii="Arial Nova" w:hAnsi="Arial Nova" w:cs="Arial"/>
          <w:sz w:val="22"/>
          <w:szCs w:val="22"/>
        </w:rPr>
        <w:sectPr w:rsidR="007F08E1" w:rsidSect="00DE2609">
          <w:type w:val="continuous"/>
          <w:pgSz w:w="12240" w:h="15840"/>
          <w:pgMar w:top="1478" w:right="1134" w:bottom="1276" w:left="1134" w:header="720" w:footer="215" w:gutter="0"/>
          <w:cols w:num="2" w:space="720"/>
          <w:noEndnote/>
          <w:docGrid w:linePitch="326"/>
        </w:sectPr>
      </w:pPr>
    </w:p>
    <w:p w14:paraId="292314A6" w14:textId="77777777" w:rsidR="00164A8F" w:rsidRPr="00423A12" w:rsidRDefault="00164A8F" w:rsidP="000243D1">
      <w:pPr>
        <w:rPr>
          <w:rFonts w:ascii="Arial Nova" w:hAnsi="Arial Nova" w:cs="Arial"/>
          <w:sz w:val="22"/>
          <w:szCs w:val="22"/>
        </w:rPr>
      </w:pPr>
    </w:p>
    <w:sectPr w:rsidR="00164A8F" w:rsidRPr="00423A12" w:rsidSect="00DE2609">
      <w:type w:val="continuous"/>
      <w:pgSz w:w="12240" w:h="15840"/>
      <w:pgMar w:top="1478" w:right="1134" w:bottom="1276" w:left="1134" w:header="720" w:footer="21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A7FF" w14:textId="77777777" w:rsidR="00DE2609" w:rsidRDefault="00DE2609">
      <w:r>
        <w:separator/>
      </w:r>
    </w:p>
  </w:endnote>
  <w:endnote w:type="continuationSeparator" w:id="0">
    <w:p w14:paraId="70FD4711" w14:textId="77777777" w:rsidR="00DE2609" w:rsidRDefault="00DE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FCE6" w14:textId="51757688" w:rsidR="002A1447" w:rsidRPr="00616FF4" w:rsidRDefault="002A1447" w:rsidP="00143A28">
    <w:pPr>
      <w:pStyle w:val="Footer"/>
      <w:tabs>
        <w:tab w:val="clear" w:pos="4320"/>
        <w:tab w:val="clear" w:pos="8640"/>
        <w:tab w:val="center" w:pos="4962"/>
        <w:tab w:val="right" w:pos="9923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Pr="00616FF4">
      <w:rPr>
        <w:rFonts w:ascii="Arial" w:hAnsi="Arial" w:cs="Arial"/>
        <w:sz w:val="16"/>
        <w:szCs w:val="16"/>
      </w:rPr>
      <w:t xml:space="preserve">Page </w:t>
    </w:r>
    <w:r w:rsidRPr="00616FF4">
      <w:rPr>
        <w:rFonts w:ascii="Arial" w:hAnsi="Arial" w:cs="Arial"/>
        <w:sz w:val="16"/>
        <w:szCs w:val="16"/>
      </w:rPr>
      <w:fldChar w:fldCharType="begin"/>
    </w:r>
    <w:r w:rsidRPr="00616FF4">
      <w:rPr>
        <w:rFonts w:ascii="Arial" w:hAnsi="Arial" w:cs="Arial"/>
        <w:sz w:val="16"/>
        <w:szCs w:val="16"/>
      </w:rPr>
      <w:instrText xml:space="preserve"> PAGE   \* MERGEFORMAT </w:instrText>
    </w:r>
    <w:r w:rsidRPr="00616FF4">
      <w:rPr>
        <w:rFonts w:ascii="Arial" w:hAnsi="Arial" w:cs="Arial"/>
        <w:sz w:val="16"/>
        <w:szCs w:val="16"/>
      </w:rPr>
      <w:fldChar w:fldCharType="separate"/>
    </w:r>
    <w:r w:rsidR="000F524D">
      <w:rPr>
        <w:rFonts w:ascii="Arial" w:hAnsi="Arial" w:cs="Arial"/>
        <w:noProof/>
        <w:sz w:val="16"/>
        <w:szCs w:val="16"/>
      </w:rPr>
      <w:t>1</w:t>
    </w:r>
    <w:r w:rsidRPr="00616FF4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 \# "0" \* Arabic  \* MERGEFORMAT </w:instrText>
    </w:r>
    <w:r>
      <w:rPr>
        <w:rFonts w:ascii="Arial" w:hAnsi="Arial" w:cs="Arial"/>
        <w:sz w:val="16"/>
        <w:szCs w:val="16"/>
      </w:rPr>
      <w:fldChar w:fldCharType="separate"/>
    </w:r>
    <w:r w:rsidR="000F524D">
      <w:rPr>
        <w:rFonts w:ascii="Arial" w:hAnsi="Arial" w:cs="Arial"/>
        <w:noProof/>
        <w:sz w:val="16"/>
        <w:szCs w:val="16"/>
      </w:rPr>
      <w:t>5</w:t>
    </w:r>
    <w:r>
      <w:rPr>
        <w:rFonts w:ascii="Arial" w:hAnsi="Arial" w:cs="Arial"/>
        <w:sz w:val="16"/>
        <w:szCs w:val="16"/>
      </w:rPr>
      <w:fldChar w:fldCharType="end"/>
    </w:r>
  </w:p>
  <w:p w14:paraId="0189C833" w14:textId="77777777" w:rsidR="002A1447" w:rsidRDefault="002A1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BA44" w14:textId="77777777" w:rsidR="00DE2609" w:rsidRDefault="00DE2609">
      <w:r>
        <w:separator/>
      </w:r>
    </w:p>
  </w:footnote>
  <w:footnote w:type="continuationSeparator" w:id="0">
    <w:p w14:paraId="1C73CE8D" w14:textId="77777777" w:rsidR="00DE2609" w:rsidRDefault="00DE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E624" w14:textId="421BF204" w:rsidR="00871D69" w:rsidRDefault="00871D69" w:rsidP="00871D69">
    <w:pPr>
      <w:widowControl w:val="0"/>
      <w:tabs>
        <w:tab w:val="right" w:pos="9923"/>
      </w:tabs>
      <w:overflowPunct w:val="0"/>
      <w:autoSpaceDE w:val="0"/>
      <w:autoSpaceDN w:val="0"/>
      <w:adjustRightInd w:val="0"/>
      <w:rPr>
        <w:rStyle w:val="break-words"/>
        <w:rFonts w:ascii="Arial Nova" w:hAnsi="Arial Nova" w:cs="Arial"/>
        <w:sz w:val="21"/>
        <w:szCs w:val="21"/>
        <w:bdr w:val="none" w:sz="0" w:space="0" w:color="auto" w:frame="1"/>
        <w:shd w:val="clear" w:color="auto" w:fill="FFFFFF"/>
      </w:rPr>
    </w:pPr>
    <w:r w:rsidRPr="005F2A28">
      <w:rPr>
        <w:rFonts w:ascii="Arial Nova" w:hAnsi="Arial Nova" w:cs="Arial"/>
        <w:b/>
        <w:bCs/>
        <w:kern w:val="28"/>
        <w:sz w:val="56"/>
        <w:szCs w:val="56"/>
      </w:rPr>
      <w:t xml:space="preserve">Tania Magro </w:t>
    </w:r>
    <w:r w:rsidRPr="005F2A28">
      <w:rPr>
        <w:rFonts w:ascii="Arial Nova" w:hAnsi="Arial Nova" w:cs="Arial"/>
        <w:kern w:val="28"/>
        <w:sz w:val="20"/>
        <w:szCs w:val="20"/>
      </w:rPr>
      <w:br/>
      <w:t xml:space="preserve">0424 309 969 | </w:t>
    </w:r>
    <w:hyperlink r:id="rId1" w:history="1">
      <w:r w:rsidRPr="005F2A28">
        <w:rPr>
          <w:rStyle w:val="Hyperlink"/>
          <w:rFonts w:ascii="Arial Nova" w:hAnsi="Arial Nova" w:cs="Arial"/>
          <w:kern w:val="28"/>
          <w:sz w:val="20"/>
          <w:szCs w:val="20"/>
        </w:rPr>
        <w:t>tania_magro@me.com</w:t>
      </w:r>
    </w:hyperlink>
    <w:r w:rsidRPr="005F2A28">
      <w:rPr>
        <w:rFonts w:ascii="Arial Nova" w:hAnsi="Arial Nova" w:cs="Arial"/>
        <w:sz w:val="20"/>
        <w:szCs w:val="20"/>
      </w:rPr>
      <w:t xml:space="preserve"> |</w:t>
    </w:r>
    <w:r w:rsidRPr="005F2A28">
      <w:rPr>
        <w:rStyle w:val="Hyperlink"/>
        <w:rFonts w:ascii="Arial Nova" w:hAnsi="Arial Nova" w:cs="Arial"/>
        <w:kern w:val="28"/>
        <w:sz w:val="20"/>
        <w:szCs w:val="20"/>
      </w:rPr>
      <w:t xml:space="preserve"> </w:t>
    </w:r>
    <w:hyperlink r:id="rId2" w:history="1">
      <w:r w:rsidRPr="005F2A28">
        <w:rPr>
          <w:rStyle w:val="Hyperlink"/>
          <w:rFonts w:ascii="Arial Nova" w:hAnsi="Arial Nova" w:cs="Arial"/>
          <w:sz w:val="20"/>
          <w:szCs w:val="20"/>
          <w:bdr w:val="none" w:sz="0" w:space="0" w:color="auto" w:frame="1"/>
          <w:shd w:val="clear" w:color="auto" w:fill="FFFFFF"/>
        </w:rPr>
        <w:t>www.linkedin.com/in/tmagro</w:t>
      </w:r>
    </w:hyperlink>
    <w:r w:rsidRPr="005F2A28">
      <w:rPr>
        <w:rStyle w:val="break-words"/>
        <w:rFonts w:ascii="Arial Nova" w:hAnsi="Arial Nova" w:cs="Arial"/>
        <w:sz w:val="21"/>
        <w:szCs w:val="21"/>
        <w:bdr w:val="none" w:sz="0" w:space="0" w:color="auto" w:frame="1"/>
        <w:shd w:val="clear" w:color="auto" w:fill="FFFFFF"/>
      </w:rPr>
      <w:t xml:space="preserve"> </w:t>
    </w:r>
  </w:p>
  <w:p w14:paraId="454D0F15" w14:textId="77777777" w:rsidR="00871D69" w:rsidRDefault="00871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940C" w14:textId="77777777" w:rsidR="00871D69" w:rsidRDefault="00143A28" w:rsidP="00DF3FE2">
    <w:pPr>
      <w:widowControl w:val="0"/>
      <w:tabs>
        <w:tab w:val="right" w:pos="9923"/>
      </w:tabs>
      <w:overflowPunct w:val="0"/>
      <w:autoSpaceDE w:val="0"/>
      <w:autoSpaceDN w:val="0"/>
      <w:adjustRightInd w:val="0"/>
      <w:rPr>
        <w:rStyle w:val="break-words"/>
        <w:rFonts w:ascii="Arial Nova" w:hAnsi="Arial Nova" w:cs="Arial"/>
        <w:sz w:val="21"/>
        <w:szCs w:val="21"/>
        <w:bdr w:val="none" w:sz="0" w:space="0" w:color="auto" w:frame="1"/>
        <w:shd w:val="clear" w:color="auto" w:fill="FFFFFF"/>
      </w:rPr>
    </w:pPr>
    <w:r w:rsidRPr="005F2A28">
      <w:rPr>
        <w:rFonts w:ascii="Arial Nova" w:hAnsi="Arial Nova" w:cs="Arial"/>
        <w:b/>
        <w:bCs/>
        <w:kern w:val="28"/>
        <w:sz w:val="56"/>
        <w:szCs w:val="56"/>
      </w:rPr>
      <w:t xml:space="preserve">Tania Magro </w:t>
    </w:r>
    <w:r w:rsidRPr="005F2A28">
      <w:rPr>
        <w:rFonts w:ascii="Arial Nova" w:hAnsi="Arial Nova" w:cs="Arial"/>
        <w:kern w:val="28"/>
        <w:sz w:val="20"/>
        <w:szCs w:val="20"/>
      </w:rPr>
      <w:br/>
      <w:t xml:space="preserve">0424 309 969 | </w:t>
    </w:r>
    <w:hyperlink r:id="rId1" w:history="1">
      <w:r w:rsidRPr="005F2A28">
        <w:rPr>
          <w:rStyle w:val="Hyperlink"/>
          <w:rFonts w:ascii="Arial Nova" w:hAnsi="Arial Nova" w:cs="Arial"/>
          <w:kern w:val="28"/>
          <w:sz w:val="20"/>
          <w:szCs w:val="20"/>
        </w:rPr>
        <w:t>tania_magro@me.com</w:t>
      </w:r>
    </w:hyperlink>
    <w:r w:rsidRPr="005F2A28">
      <w:rPr>
        <w:rFonts w:ascii="Arial Nova" w:hAnsi="Arial Nova" w:cs="Arial"/>
        <w:kern w:val="28"/>
        <w:sz w:val="20"/>
        <w:szCs w:val="20"/>
      </w:rPr>
      <w:t xml:space="preserve"> </w:t>
    </w:r>
    <w:r w:rsidRPr="005F2A28">
      <w:rPr>
        <w:rFonts w:ascii="Arial Nova" w:hAnsi="Arial Nova" w:cs="Arial"/>
        <w:sz w:val="20"/>
        <w:szCs w:val="20"/>
      </w:rPr>
      <w:t>| Neutral Bay, NSW, 2089 |</w:t>
    </w:r>
    <w:r w:rsidRPr="005F2A28">
      <w:rPr>
        <w:rStyle w:val="Hyperlink"/>
        <w:rFonts w:ascii="Arial Nova" w:hAnsi="Arial Nova" w:cs="Arial"/>
        <w:kern w:val="28"/>
        <w:sz w:val="20"/>
        <w:szCs w:val="20"/>
      </w:rPr>
      <w:t xml:space="preserve"> </w:t>
    </w:r>
    <w:hyperlink r:id="rId2" w:history="1">
      <w:r w:rsidRPr="005F2A28">
        <w:rPr>
          <w:rStyle w:val="Hyperlink"/>
          <w:rFonts w:ascii="Arial Nova" w:hAnsi="Arial Nova" w:cs="Arial"/>
          <w:sz w:val="20"/>
          <w:szCs w:val="20"/>
          <w:bdr w:val="none" w:sz="0" w:space="0" w:color="auto" w:frame="1"/>
          <w:shd w:val="clear" w:color="auto" w:fill="FFFFFF"/>
        </w:rPr>
        <w:t>www.linkedin.com/in/tmagro</w:t>
      </w:r>
    </w:hyperlink>
    <w:r w:rsidRPr="005F2A28">
      <w:rPr>
        <w:rStyle w:val="break-words"/>
        <w:rFonts w:ascii="Arial Nova" w:hAnsi="Arial Nova" w:cs="Arial"/>
        <w:sz w:val="21"/>
        <w:szCs w:val="21"/>
        <w:bdr w:val="none" w:sz="0" w:space="0" w:color="auto" w:frame="1"/>
        <w:shd w:val="clear" w:color="auto" w:fill="FFFFFF"/>
      </w:rPr>
      <w:t xml:space="preserve"> </w:t>
    </w:r>
  </w:p>
  <w:p w14:paraId="3BAEB5A5" w14:textId="01966FF4" w:rsidR="00143A28" w:rsidRPr="00DF3FE2" w:rsidRDefault="00DF3FE2" w:rsidP="00DF3FE2">
    <w:pPr>
      <w:widowControl w:val="0"/>
      <w:tabs>
        <w:tab w:val="right" w:pos="9923"/>
      </w:tabs>
      <w:overflowPunct w:val="0"/>
      <w:autoSpaceDE w:val="0"/>
      <w:autoSpaceDN w:val="0"/>
      <w:adjustRightInd w:val="0"/>
      <w:rPr>
        <w:sz w:val="8"/>
        <w:szCs w:val="8"/>
      </w:rPr>
    </w:pPr>
    <w:r>
      <w:rPr>
        <w:rStyle w:val="break-words"/>
        <w:rFonts w:ascii="Arial Nova" w:hAnsi="Arial Nova" w:cs="Arial"/>
        <w:sz w:val="21"/>
        <w:szCs w:val="21"/>
        <w:bdr w:val="none" w:sz="0" w:space="0" w:color="auto" w:frame="1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CAA"/>
    <w:multiLevelType w:val="hybridMultilevel"/>
    <w:tmpl w:val="0B8447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062E1"/>
    <w:multiLevelType w:val="hybridMultilevel"/>
    <w:tmpl w:val="3870A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215E1"/>
    <w:multiLevelType w:val="hybridMultilevel"/>
    <w:tmpl w:val="F6804D2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0FC"/>
    <w:multiLevelType w:val="hybridMultilevel"/>
    <w:tmpl w:val="04162A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218F"/>
    <w:multiLevelType w:val="hybridMultilevel"/>
    <w:tmpl w:val="CB4471E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0E9D"/>
    <w:multiLevelType w:val="hybridMultilevel"/>
    <w:tmpl w:val="1FDC8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50379"/>
    <w:multiLevelType w:val="hybridMultilevel"/>
    <w:tmpl w:val="FCA61FC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D600E"/>
    <w:multiLevelType w:val="hybridMultilevel"/>
    <w:tmpl w:val="95985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4D8"/>
    <w:multiLevelType w:val="hybridMultilevel"/>
    <w:tmpl w:val="6AC21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B3D9B"/>
    <w:multiLevelType w:val="hybridMultilevel"/>
    <w:tmpl w:val="2AD48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90167"/>
    <w:multiLevelType w:val="hybridMultilevel"/>
    <w:tmpl w:val="DCECC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7585D"/>
    <w:multiLevelType w:val="hybridMultilevel"/>
    <w:tmpl w:val="4FFAA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B3286C0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B73C8"/>
    <w:multiLevelType w:val="hybridMultilevel"/>
    <w:tmpl w:val="3FFAB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5147C"/>
    <w:multiLevelType w:val="hybridMultilevel"/>
    <w:tmpl w:val="3790D7E2"/>
    <w:lvl w:ilvl="0" w:tplc="E1A89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D45C0"/>
    <w:multiLevelType w:val="hybridMultilevel"/>
    <w:tmpl w:val="3DFC733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94183"/>
    <w:multiLevelType w:val="hybridMultilevel"/>
    <w:tmpl w:val="9E94F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CF2546"/>
    <w:multiLevelType w:val="hybridMultilevel"/>
    <w:tmpl w:val="4B9AE8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40DCA"/>
    <w:multiLevelType w:val="hybridMultilevel"/>
    <w:tmpl w:val="8D32542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3286C0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D169B9"/>
    <w:multiLevelType w:val="hybridMultilevel"/>
    <w:tmpl w:val="7010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02338"/>
    <w:multiLevelType w:val="hybridMultilevel"/>
    <w:tmpl w:val="000C2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C71EE"/>
    <w:multiLevelType w:val="hybridMultilevel"/>
    <w:tmpl w:val="22C68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B2D98"/>
    <w:multiLevelType w:val="hybridMultilevel"/>
    <w:tmpl w:val="9C200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139FB"/>
    <w:multiLevelType w:val="hybridMultilevel"/>
    <w:tmpl w:val="02606B34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C555F1"/>
    <w:multiLevelType w:val="hybridMultilevel"/>
    <w:tmpl w:val="95E4C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74737"/>
    <w:multiLevelType w:val="hybridMultilevel"/>
    <w:tmpl w:val="BAE43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B43DC"/>
    <w:multiLevelType w:val="hybridMultilevel"/>
    <w:tmpl w:val="18D85F4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94B44"/>
    <w:multiLevelType w:val="hybridMultilevel"/>
    <w:tmpl w:val="1E9826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F3227"/>
    <w:multiLevelType w:val="hybridMultilevel"/>
    <w:tmpl w:val="CBCA7E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5160B"/>
    <w:multiLevelType w:val="hybridMultilevel"/>
    <w:tmpl w:val="C1E28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C2A97"/>
    <w:multiLevelType w:val="hybridMultilevel"/>
    <w:tmpl w:val="8522F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C7BD4"/>
    <w:multiLevelType w:val="hybridMultilevel"/>
    <w:tmpl w:val="E6723D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70245D"/>
    <w:multiLevelType w:val="hybridMultilevel"/>
    <w:tmpl w:val="81CA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0D58B8"/>
    <w:multiLevelType w:val="hybridMultilevel"/>
    <w:tmpl w:val="9C9E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40272">
    <w:abstractNumId w:val="16"/>
  </w:num>
  <w:num w:numId="2" w16cid:durableId="877666557">
    <w:abstractNumId w:val="2"/>
  </w:num>
  <w:num w:numId="3" w16cid:durableId="557321202">
    <w:abstractNumId w:val="19"/>
  </w:num>
  <w:num w:numId="4" w16cid:durableId="1968924983">
    <w:abstractNumId w:val="5"/>
  </w:num>
  <w:num w:numId="5" w16cid:durableId="43677112">
    <w:abstractNumId w:val="31"/>
  </w:num>
  <w:num w:numId="6" w16cid:durableId="855538165">
    <w:abstractNumId w:val="15"/>
  </w:num>
  <w:num w:numId="7" w16cid:durableId="1837917390">
    <w:abstractNumId w:val="11"/>
  </w:num>
  <w:num w:numId="8" w16cid:durableId="1131365955">
    <w:abstractNumId w:val="21"/>
  </w:num>
  <w:num w:numId="9" w16cid:durableId="1155535455">
    <w:abstractNumId w:val="4"/>
  </w:num>
  <w:num w:numId="10" w16cid:durableId="715197891">
    <w:abstractNumId w:val="25"/>
  </w:num>
  <w:num w:numId="11" w16cid:durableId="1673218740">
    <w:abstractNumId w:val="27"/>
  </w:num>
  <w:num w:numId="12" w16cid:durableId="600994920">
    <w:abstractNumId w:val="29"/>
  </w:num>
  <w:num w:numId="13" w16cid:durableId="1353070281">
    <w:abstractNumId w:val="6"/>
  </w:num>
  <w:num w:numId="14" w16cid:durableId="738869415">
    <w:abstractNumId w:val="14"/>
  </w:num>
  <w:num w:numId="15" w16cid:durableId="357582874">
    <w:abstractNumId w:val="17"/>
  </w:num>
  <w:num w:numId="16" w16cid:durableId="1648435089">
    <w:abstractNumId w:val="26"/>
  </w:num>
  <w:num w:numId="17" w16cid:durableId="1774014500">
    <w:abstractNumId w:val="3"/>
  </w:num>
  <w:num w:numId="18" w16cid:durableId="666248303">
    <w:abstractNumId w:val="30"/>
  </w:num>
  <w:num w:numId="19" w16cid:durableId="1109012340">
    <w:abstractNumId w:val="24"/>
  </w:num>
  <w:num w:numId="20" w16cid:durableId="120418666">
    <w:abstractNumId w:val="28"/>
  </w:num>
  <w:num w:numId="21" w16cid:durableId="195627751">
    <w:abstractNumId w:val="13"/>
  </w:num>
  <w:num w:numId="22" w16cid:durableId="1089035197">
    <w:abstractNumId w:val="0"/>
  </w:num>
  <w:num w:numId="23" w16cid:durableId="875194989">
    <w:abstractNumId w:val="10"/>
  </w:num>
  <w:num w:numId="24" w16cid:durableId="1888176153">
    <w:abstractNumId w:val="1"/>
  </w:num>
  <w:num w:numId="25" w16cid:durableId="694581375">
    <w:abstractNumId w:val="23"/>
  </w:num>
  <w:num w:numId="26" w16cid:durableId="214316077">
    <w:abstractNumId w:val="12"/>
  </w:num>
  <w:num w:numId="27" w16cid:durableId="1815490081">
    <w:abstractNumId w:val="7"/>
  </w:num>
  <w:num w:numId="28" w16cid:durableId="314185937">
    <w:abstractNumId w:val="22"/>
  </w:num>
  <w:num w:numId="29" w16cid:durableId="964241557">
    <w:abstractNumId w:val="8"/>
  </w:num>
  <w:num w:numId="30" w16cid:durableId="780028977">
    <w:abstractNumId w:val="18"/>
  </w:num>
  <w:num w:numId="31" w16cid:durableId="1267999270">
    <w:abstractNumId w:val="20"/>
  </w:num>
  <w:num w:numId="32" w16cid:durableId="2102530135">
    <w:abstractNumId w:val="9"/>
  </w:num>
  <w:num w:numId="33" w16cid:durableId="1666975286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1NzczNTE3NDEyNLJU0lEKTi0uzszPAykwrwUAkw9mdiwAAAA="/>
  </w:docVars>
  <w:rsids>
    <w:rsidRoot w:val="006F4543"/>
    <w:rsid w:val="00017564"/>
    <w:rsid w:val="000243D1"/>
    <w:rsid w:val="0003327D"/>
    <w:rsid w:val="000639F4"/>
    <w:rsid w:val="00066F1B"/>
    <w:rsid w:val="00067B64"/>
    <w:rsid w:val="00070561"/>
    <w:rsid w:val="000760B3"/>
    <w:rsid w:val="000768B4"/>
    <w:rsid w:val="000813A4"/>
    <w:rsid w:val="00085D2D"/>
    <w:rsid w:val="000939E2"/>
    <w:rsid w:val="000951B6"/>
    <w:rsid w:val="00097D3D"/>
    <w:rsid w:val="000A504C"/>
    <w:rsid w:val="000D14EC"/>
    <w:rsid w:val="000F226E"/>
    <w:rsid w:val="000F3EB8"/>
    <w:rsid w:val="000F524D"/>
    <w:rsid w:val="000F7C6E"/>
    <w:rsid w:val="00103571"/>
    <w:rsid w:val="001112CA"/>
    <w:rsid w:val="00143A28"/>
    <w:rsid w:val="00143B46"/>
    <w:rsid w:val="00151E1B"/>
    <w:rsid w:val="0015267F"/>
    <w:rsid w:val="00154A02"/>
    <w:rsid w:val="00164A8F"/>
    <w:rsid w:val="00165878"/>
    <w:rsid w:val="00184DA8"/>
    <w:rsid w:val="00186342"/>
    <w:rsid w:val="001875A5"/>
    <w:rsid w:val="00187E39"/>
    <w:rsid w:val="001A1007"/>
    <w:rsid w:val="001A3AD9"/>
    <w:rsid w:val="001A5AFC"/>
    <w:rsid w:val="001B7D5A"/>
    <w:rsid w:val="001C1DA5"/>
    <w:rsid w:val="001C2383"/>
    <w:rsid w:val="001C48DB"/>
    <w:rsid w:val="001D39E4"/>
    <w:rsid w:val="001F52F8"/>
    <w:rsid w:val="002009A0"/>
    <w:rsid w:val="00200E79"/>
    <w:rsid w:val="00201F61"/>
    <w:rsid w:val="002029BE"/>
    <w:rsid w:val="002075A6"/>
    <w:rsid w:val="002120DD"/>
    <w:rsid w:val="00241241"/>
    <w:rsid w:val="002432EE"/>
    <w:rsid w:val="002453D9"/>
    <w:rsid w:val="0024783C"/>
    <w:rsid w:val="00251A12"/>
    <w:rsid w:val="002613EE"/>
    <w:rsid w:val="0027060C"/>
    <w:rsid w:val="002758A8"/>
    <w:rsid w:val="002A04BF"/>
    <w:rsid w:val="002A1447"/>
    <w:rsid w:val="002A1F75"/>
    <w:rsid w:val="002A534C"/>
    <w:rsid w:val="00310DF7"/>
    <w:rsid w:val="0033350C"/>
    <w:rsid w:val="003472DA"/>
    <w:rsid w:val="00353E80"/>
    <w:rsid w:val="00354918"/>
    <w:rsid w:val="00355F5E"/>
    <w:rsid w:val="00361C09"/>
    <w:rsid w:val="00363226"/>
    <w:rsid w:val="003778E9"/>
    <w:rsid w:val="00386236"/>
    <w:rsid w:val="003B06E4"/>
    <w:rsid w:val="003C5AAC"/>
    <w:rsid w:val="003D2E70"/>
    <w:rsid w:val="003E07DC"/>
    <w:rsid w:val="003E717C"/>
    <w:rsid w:val="003F4BAB"/>
    <w:rsid w:val="003F509E"/>
    <w:rsid w:val="004168F3"/>
    <w:rsid w:val="004172B6"/>
    <w:rsid w:val="00423A12"/>
    <w:rsid w:val="00432CC7"/>
    <w:rsid w:val="004352EE"/>
    <w:rsid w:val="0044117A"/>
    <w:rsid w:val="00444CCE"/>
    <w:rsid w:val="004566EB"/>
    <w:rsid w:val="0045757A"/>
    <w:rsid w:val="004744FB"/>
    <w:rsid w:val="00487241"/>
    <w:rsid w:val="0049019D"/>
    <w:rsid w:val="004A3431"/>
    <w:rsid w:val="004C0BEA"/>
    <w:rsid w:val="004D3EA0"/>
    <w:rsid w:val="004E7785"/>
    <w:rsid w:val="004F2909"/>
    <w:rsid w:val="00503372"/>
    <w:rsid w:val="0050503D"/>
    <w:rsid w:val="00506849"/>
    <w:rsid w:val="00513157"/>
    <w:rsid w:val="00522A69"/>
    <w:rsid w:val="0052365B"/>
    <w:rsid w:val="00541290"/>
    <w:rsid w:val="00544620"/>
    <w:rsid w:val="005468D1"/>
    <w:rsid w:val="005524FC"/>
    <w:rsid w:val="00554154"/>
    <w:rsid w:val="0055635B"/>
    <w:rsid w:val="00556E23"/>
    <w:rsid w:val="005572FA"/>
    <w:rsid w:val="00557B7E"/>
    <w:rsid w:val="00583DA1"/>
    <w:rsid w:val="0058536F"/>
    <w:rsid w:val="00585AF6"/>
    <w:rsid w:val="005944A8"/>
    <w:rsid w:val="0059601F"/>
    <w:rsid w:val="005B3BA3"/>
    <w:rsid w:val="005B4347"/>
    <w:rsid w:val="005C05BD"/>
    <w:rsid w:val="005C3F94"/>
    <w:rsid w:val="005C4FAA"/>
    <w:rsid w:val="005E4A23"/>
    <w:rsid w:val="005E59F5"/>
    <w:rsid w:val="005E5DF4"/>
    <w:rsid w:val="005F2A28"/>
    <w:rsid w:val="005F5FFA"/>
    <w:rsid w:val="00602206"/>
    <w:rsid w:val="00606CF1"/>
    <w:rsid w:val="006101D8"/>
    <w:rsid w:val="00611318"/>
    <w:rsid w:val="006130BD"/>
    <w:rsid w:val="00620201"/>
    <w:rsid w:val="00620847"/>
    <w:rsid w:val="0062704F"/>
    <w:rsid w:val="00632BB7"/>
    <w:rsid w:val="00635A72"/>
    <w:rsid w:val="00635DA4"/>
    <w:rsid w:val="006501FB"/>
    <w:rsid w:val="00667DC0"/>
    <w:rsid w:val="00676FDA"/>
    <w:rsid w:val="00694B9B"/>
    <w:rsid w:val="00696C45"/>
    <w:rsid w:val="006A475D"/>
    <w:rsid w:val="006B3DB0"/>
    <w:rsid w:val="006B4D8B"/>
    <w:rsid w:val="006C4C0E"/>
    <w:rsid w:val="006C614C"/>
    <w:rsid w:val="006D0CD1"/>
    <w:rsid w:val="006D248D"/>
    <w:rsid w:val="006D4B28"/>
    <w:rsid w:val="006F4543"/>
    <w:rsid w:val="00700B18"/>
    <w:rsid w:val="00702F26"/>
    <w:rsid w:val="00714D55"/>
    <w:rsid w:val="00724DAB"/>
    <w:rsid w:val="00726B75"/>
    <w:rsid w:val="00732B5B"/>
    <w:rsid w:val="00740FF0"/>
    <w:rsid w:val="0074780C"/>
    <w:rsid w:val="00761A8A"/>
    <w:rsid w:val="00762911"/>
    <w:rsid w:val="00764BD8"/>
    <w:rsid w:val="007662C8"/>
    <w:rsid w:val="00767D7F"/>
    <w:rsid w:val="007906D7"/>
    <w:rsid w:val="007964D3"/>
    <w:rsid w:val="007A7243"/>
    <w:rsid w:val="007B1B0A"/>
    <w:rsid w:val="007C5C13"/>
    <w:rsid w:val="007C666A"/>
    <w:rsid w:val="007C701E"/>
    <w:rsid w:val="007D1F98"/>
    <w:rsid w:val="007D7AE5"/>
    <w:rsid w:val="007E5667"/>
    <w:rsid w:val="007F08E1"/>
    <w:rsid w:val="007F7DAF"/>
    <w:rsid w:val="00802C4E"/>
    <w:rsid w:val="00807BC9"/>
    <w:rsid w:val="00847CD8"/>
    <w:rsid w:val="00863142"/>
    <w:rsid w:val="008661BE"/>
    <w:rsid w:val="0086679B"/>
    <w:rsid w:val="00866CDD"/>
    <w:rsid w:val="0086730E"/>
    <w:rsid w:val="00871D69"/>
    <w:rsid w:val="0087666A"/>
    <w:rsid w:val="00877479"/>
    <w:rsid w:val="00882761"/>
    <w:rsid w:val="00897B5D"/>
    <w:rsid w:val="008A10DA"/>
    <w:rsid w:val="008A3CF9"/>
    <w:rsid w:val="008B5E9C"/>
    <w:rsid w:val="008D198F"/>
    <w:rsid w:val="008D4E26"/>
    <w:rsid w:val="008E73E8"/>
    <w:rsid w:val="0090718F"/>
    <w:rsid w:val="00915B6E"/>
    <w:rsid w:val="00920B2A"/>
    <w:rsid w:val="0092317F"/>
    <w:rsid w:val="00923F9E"/>
    <w:rsid w:val="009269FA"/>
    <w:rsid w:val="00932F0E"/>
    <w:rsid w:val="00934817"/>
    <w:rsid w:val="00935141"/>
    <w:rsid w:val="00935D78"/>
    <w:rsid w:val="009400A9"/>
    <w:rsid w:val="00940E52"/>
    <w:rsid w:val="00943D00"/>
    <w:rsid w:val="00962ACE"/>
    <w:rsid w:val="009710BD"/>
    <w:rsid w:val="009727E2"/>
    <w:rsid w:val="0097562A"/>
    <w:rsid w:val="00977805"/>
    <w:rsid w:val="00984E6F"/>
    <w:rsid w:val="009A1452"/>
    <w:rsid w:val="009A3619"/>
    <w:rsid w:val="009A52E1"/>
    <w:rsid w:val="009B577E"/>
    <w:rsid w:val="009C273C"/>
    <w:rsid w:val="009E063E"/>
    <w:rsid w:val="009E3B67"/>
    <w:rsid w:val="009E50B3"/>
    <w:rsid w:val="00A115CF"/>
    <w:rsid w:val="00A21918"/>
    <w:rsid w:val="00A21A97"/>
    <w:rsid w:val="00A21BF8"/>
    <w:rsid w:val="00A21C79"/>
    <w:rsid w:val="00A32210"/>
    <w:rsid w:val="00A462F5"/>
    <w:rsid w:val="00A5225D"/>
    <w:rsid w:val="00A61449"/>
    <w:rsid w:val="00A63CA1"/>
    <w:rsid w:val="00A84A50"/>
    <w:rsid w:val="00A90B33"/>
    <w:rsid w:val="00A949E0"/>
    <w:rsid w:val="00AB2C1D"/>
    <w:rsid w:val="00AC4D25"/>
    <w:rsid w:val="00AF25F2"/>
    <w:rsid w:val="00AF7A23"/>
    <w:rsid w:val="00B037B8"/>
    <w:rsid w:val="00B1039F"/>
    <w:rsid w:val="00B1254A"/>
    <w:rsid w:val="00B125CD"/>
    <w:rsid w:val="00B2374D"/>
    <w:rsid w:val="00B25318"/>
    <w:rsid w:val="00B51113"/>
    <w:rsid w:val="00B51C41"/>
    <w:rsid w:val="00B63C6E"/>
    <w:rsid w:val="00B67BAF"/>
    <w:rsid w:val="00B7268F"/>
    <w:rsid w:val="00B8633D"/>
    <w:rsid w:val="00B97960"/>
    <w:rsid w:val="00BA054D"/>
    <w:rsid w:val="00BA5F19"/>
    <w:rsid w:val="00BB4BAF"/>
    <w:rsid w:val="00BD3428"/>
    <w:rsid w:val="00BE1E1A"/>
    <w:rsid w:val="00BF73DC"/>
    <w:rsid w:val="00BF7BFB"/>
    <w:rsid w:val="00C01777"/>
    <w:rsid w:val="00C04A25"/>
    <w:rsid w:val="00C35482"/>
    <w:rsid w:val="00C4344C"/>
    <w:rsid w:val="00C512CD"/>
    <w:rsid w:val="00C801DF"/>
    <w:rsid w:val="00C818E7"/>
    <w:rsid w:val="00C852B8"/>
    <w:rsid w:val="00C85DFC"/>
    <w:rsid w:val="00C90B07"/>
    <w:rsid w:val="00CA50E5"/>
    <w:rsid w:val="00CD5121"/>
    <w:rsid w:val="00CF2E22"/>
    <w:rsid w:val="00CF44DF"/>
    <w:rsid w:val="00CF4C53"/>
    <w:rsid w:val="00D00155"/>
    <w:rsid w:val="00D03710"/>
    <w:rsid w:val="00D07BCB"/>
    <w:rsid w:val="00D23206"/>
    <w:rsid w:val="00D30863"/>
    <w:rsid w:val="00D54FC4"/>
    <w:rsid w:val="00D60A6E"/>
    <w:rsid w:val="00D63282"/>
    <w:rsid w:val="00D63338"/>
    <w:rsid w:val="00D6793F"/>
    <w:rsid w:val="00D70057"/>
    <w:rsid w:val="00D840C4"/>
    <w:rsid w:val="00D841C6"/>
    <w:rsid w:val="00D87173"/>
    <w:rsid w:val="00DA64C5"/>
    <w:rsid w:val="00DB0F79"/>
    <w:rsid w:val="00DB4F74"/>
    <w:rsid w:val="00DD1CB1"/>
    <w:rsid w:val="00DD3E43"/>
    <w:rsid w:val="00DE2609"/>
    <w:rsid w:val="00DE38C4"/>
    <w:rsid w:val="00DE7022"/>
    <w:rsid w:val="00DF3FE2"/>
    <w:rsid w:val="00E00654"/>
    <w:rsid w:val="00E01805"/>
    <w:rsid w:val="00E022E2"/>
    <w:rsid w:val="00E03E9E"/>
    <w:rsid w:val="00E045BE"/>
    <w:rsid w:val="00E05DD5"/>
    <w:rsid w:val="00E06FB7"/>
    <w:rsid w:val="00E11C50"/>
    <w:rsid w:val="00E23B80"/>
    <w:rsid w:val="00E27183"/>
    <w:rsid w:val="00E35CEC"/>
    <w:rsid w:val="00E367CD"/>
    <w:rsid w:val="00E44962"/>
    <w:rsid w:val="00E44A1A"/>
    <w:rsid w:val="00E4529B"/>
    <w:rsid w:val="00E46B9F"/>
    <w:rsid w:val="00E476FA"/>
    <w:rsid w:val="00E518C0"/>
    <w:rsid w:val="00E5702B"/>
    <w:rsid w:val="00E57E29"/>
    <w:rsid w:val="00E61D13"/>
    <w:rsid w:val="00E62A5E"/>
    <w:rsid w:val="00E722EA"/>
    <w:rsid w:val="00E926CA"/>
    <w:rsid w:val="00E95D49"/>
    <w:rsid w:val="00EB0121"/>
    <w:rsid w:val="00EB5A6F"/>
    <w:rsid w:val="00ED5E28"/>
    <w:rsid w:val="00EE65DE"/>
    <w:rsid w:val="00EF58EE"/>
    <w:rsid w:val="00EF5F4C"/>
    <w:rsid w:val="00F0154C"/>
    <w:rsid w:val="00F05AF9"/>
    <w:rsid w:val="00F30C7C"/>
    <w:rsid w:val="00F33A4A"/>
    <w:rsid w:val="00F3473A"/>
    <w:rsid w:val="00F35C46"/>
    <w:rsid w:val="00F570DC"/>
    <w:rsid w:val="00F92CDB"/>
    <w:rsid w:val="00F93120"/>
    <w:rsid w:val="00F9381F"/>
    <w:rsid w:val="00FA499F"/>
    <w:rsid w:val="00FA503E"/>
    <w:rsid w:val="00FB27FB"/>
    <w:rsid w:val="00FB2B65"/>
    <w:rsid w:val="00FB4876"/>
    <w:rsid w:val="00FB69FE"/>
    <w:rsid w:val="00FC5E3D"/>
    <w:rsid w:val="00FC6B90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92F6F2"/>
  <w15:docId w15:val="{53DBE4AB-A370-4AD1-B84F-8F102F73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5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rsid w:val="006F4543"/>
    <w:pPr>
      <w:tabs>
        <w:tab w:val="center" w:pos="4320"/>
        <w:tab w:val="right" w:pos="8640"/>
      </w:tabs>
    </w:pPr>
  </w:style>
  <w:style w:type="character" w:customStyle="1" w:styleId="HeaderChar1">
    <w:name w:val="Header Char1"/>
    <w:link w:val="Header"/>
    <w:semiHidden/>
    <w:rsid w:val="00B622D4"/>
    <w:rPr>
      <w:rFonts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6F4543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link w:val="Footer"/>
    <w:rsid w:val="00616FF4"/>
    <w:rPr>
      <w:rFonts w:cs="Times New Roman"/>
      <w:sz w:val="24"/>
      <w:szCs w:val="24"/>
      <w:lang w:val="en-US" w:eastAsia="en-US"/>
    </w:rPr>
  </w:style>
  <w:style w:type="character" w:styleId="PageNumber">
    <w:name w:val="page number"/>
    <w:rsid w:val="006F454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F1C91"/>
    <w:rPr>
      <w:sz w:val="2"/>
      <w:szCs w:val="2"/>
    </w:rPr>
  </w:style>
  <w:style w:type="character" w:customStyle="1" w:styleId="BalloonTextChar">
    <w:name w:val="Balloon Text Char"/>
    <w:link w:val="BalloonText"/>
    <w:semiHidden/>
    <w:rsid w:val="00B622D4"/>
    <w:rPr>
      <w:rFonts w:cs="Times New Roman"/>
      <w:sz w:val="2"/>
      <w:szCs w:val="2"/>
      <w:lang w:val="en-AU"/>
    </w:rPr>
  </w:style>
  <w:style w:type="character" w:styleId="Hyperlink">
    <w:name w:val="Hyperlink"/>
    <w:rsid w:val="001F1C91"/>
    <w:rPr>
      <w:rFonts w:cs="Times New Roman"/>
      <w:color w:val="0000FF"/>
      <w:u w:val="single"/>
    </w:rPr>
  </w:style>
  <w:style w:type="character" w:styleId="FollowedHyperlink">
    <w:name w:val="FollowedHyperlink"/>
    <w:rsid w:val="00B21772"/>
    <w:rPr>
      <w:rFonts w:cs="Times New Roman"/>
      <w:color w:val="606420"/>
      <w:u w:val="single"/>
    </w:rPr>
  </w:style>
  <w:style w:type="character" w:customStyle="1" w:styleId="HeaderChar">
    <w:name w:val="Header Char"/>
    <w:semiHidden/>
    <w:rsid w:val="00E95D49"/>
    <w:rPr>
      <w:rFonts w:cs="Times New Roman"/>
      <w:sz w:val="24"/>
      <w:szCs w:val="24"/>
      <w:lang w:val="en-AU"/>
    </w:rPr>
  </w:style>
  <w:style w:type="paragraph" w:customStyle="1" w:styleId="ColorfulShading-Accent11">
    <w:name w:val="Colorful Shading - Accent 11"/>
    <w:hidden/>
    <w:uiPriority w:val="71"/>
    <w:rsid w:val="001D39E4"/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1D39E4"/>
    <w:pPr>
      <w:jc w:val="center"/>
    </w:pPr>
    <w:rPr>
      <w:rFonts w:ascii="Arial" w:hAnsi="Arial"/>
      <w:sz w:val="18"/>
    </w:rPr>
  </w:style>
  <w:style w:type="character" w:customStyle="1" w:styleId="BodyText2Char">
    <w:name w:val="Body Text 2 Char"/>
    <w:link w:val="BodyText2"/>
    <w:rsid w:val="001D39E4"/>
    <w:rPr>
      <w:rFonts w:ascii="Arial" w:hAnsi="Arial" w:cs="Arial"/>
      <w:sz w:val="18"/>
      <w:szCs w:val="24"/>
    </w:rPr>
  </w:style>
  <w:style w:type="paragraph" w:styleId="Revision">
    <w:name w:val="Revision"/>
    <w:hidden/>
    <w:uiPriority w:val="99"/>
    <w:semiHidden/>
    <w:rsid w:val="00602206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130B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949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49E0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01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5C1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35C46"/>
  </w:style>
  <w:style w:type="character" w:customStyle="1" w:styleId="break-words">
    <w:name w:val="break-words"/>
    <w:basedOn w:val="DefaultParagraphFont"/>
    <w:rsid w:val="00F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887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409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tmagro" TargetMode="External"/><Relationship Id="rId1" Type="http://schemas.openxmlformats.org/officeDocument/2006/relationships/hyperlink" Target="mailto:tania_magro@me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tmagro" TargetMode="External"/><Relationship Id="rId1" Type="http://schemas.openxmlformats.org/officeDocument/2006/relationships/hyperlink" Target="mailto:tania_magro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7B1D2B-9808-4616-ABB7-DCA3DC4B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Magro Family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Tanny</dc:creator>
  <cp:keywords/>
  <dc:description/>
  <cp:lastModifiedBy>Tania Magro</cp:lastModifiedBy>
  <cp:revision>2</cp:revision>
  <cp:lastPrinted>2022-08-06T00:28:00Z</cp:lastPrinted>
  <dcterms:created xsi:type="dcterms:W3CDTF">2024-03-29T02:40:00Z</dcterms:created>
  <dcterms:modified xsi:type="dcterms:W3CDTF">2024-03-29T02:40:00Z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69a398f960180f1bd5379bd4769d8a1c985d73bd7a138de3efa5bf7084955c0b</vt:lpwstr>
  </property>
</Properties>
</file>