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209359" w:displacedByCustomXml="next"/>
    <w:bookmarkEnd w:id="0" w:displacedByCustomXml="next"/>
    <w:sdt>
      <w:sdtPr>
        <w:rPr>
          <w:color w:val="4F81BD" w:themeColor="accent1"/>
        </w:rPr>
        <w:id w:val="-626788533"/>
        <w:docPartObj>
          <w:docPartGallery w:val="Cover Pages"/>
          <w:docPartUnique/>
        </w:docPartObj>
      </w:sdtPr>
      <w:sdtEndPr>
        <w:rPr>
          <w:b/>
          <w:color w:val="auto"/>
        </w:rPr>
      </w:sdtEndPr>
      <w:sdtContent>
        <w:p w:rsidR="0007396F" w:rsidRPr="00342027" w:rsidRDefault="00A4771C" w:rsidP="0007396F">
          <w:pPr>
            <w:jc w:val="center"/>
            <w:rPr>
              <w:rFonts w:ascii="Calibri Light" w:hAnsi="Calibri Light"/>
              <w:sz w:val="50"/>
              <w:szCs w:val="50"/>
              <w:lang w:val="es-ES"/>
            </w:rPr>
          </w:pPr>
          <w:r>
            <w:rPr>
              <w:noProof/>
            </w:rPr>
            <w:drawing>
              <wp:anchor distT="0" distB="0" distL="114300" distR="114300" simplePos="0" relativeHeight="251664384" behindDoc="0" locked="0" layoutInCell="1" allowOverlap="1" wp14:anchorId="6608D508" wp14:editId="7BE17E00">
                <wp:simplePos x="0" y="0"/>
                <wp:positionH relativeFrom="margin">
                  <wp:align>right</wp:align>
                </wp:positionH>
                <wp:positionV relativeFrom="paragraph">
                  <wp:posOffset>-4445</wp:posOffset>
                </wp:positionV>
                <wp:extent cx="807140" cy="631190"/>
                <wp:effectExtent l="0" t="0" r="0" b="0"/>
                <wp:wrapNone/>
                <wp:docPr id="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7140" cy="631190"/>
                        </a:xfrm>
                        <a:prstGeom prst="rect">
                          <a:avLst/>
                        </a:prstGeom>
                      </pic:spPr>
                    </pic:pic>
                  </a:graphicData>
                </a:graphic>
                <wp14:sizeRelH relativeFrom="margin">
                  <wp14:pctWidth>0</wp14:pctWidth>
                </wp14:sizeRelH>
                <wp14:sizeRelV relativeFrom="margin">
                  <wp14:pctHeight>0</wp14:pctHeight>
                </wp14:sizeRelV>
              </wp:anchor>
            </w:drawing>
          </w:r>
          <w:r w:rsidRPr="00342027">
            <w:rPr>
              <w:rFonts w:ascii="Calibri Light" w:hAnsi="Calibri Light"/>
              <w:noProof/>
              <w:lang w:val="es-ES" w:eastAsia="ja-JP"/>
            </w:rPr>
            <w:drawing>
              <wp:anchor distT="0" distB="0" distL="114300" distR="114300" simplePos="0" relativeHeight="251663360" behindDoc="0" locked="0" layoutInCell="1" allowOverlap="1" wp14:anchorId="14ABCDFF" wp14:editId="1E0A7D31">
                <wp:simplePos x="0" y="0"/>
                <wp:positionH relativeFrom="margin">
                  <wp:align>left</wp:align>
                </wp:positionH>
                <wp:positionV relativeFrom="paragraph">
                  <wp:posOffset>5080</wp:posOffset>
                </wp:positionV>
                <wp:extent cx="733425" cy="733425"/>
                <wp:effectExtent l="0" t="0" r="9525" b="9525"/>
                <wp:wrapNone/>
                <wp:docPr id="42" name="Imagen 7"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s://yt3.ggpht.com/-hYkspDLYXMQ/AAAAAAAAAAI/AAAAAAAAAAA/t8z0vauo_7A/s900-c-k-no/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rsidR="0007396F" w:rsidRPr="007D6E56">
            <w:rPr>
              <w:noProof/>
              <w:lang w:val="es-ES"/>
            </w:rPr>
            <w:drawing>
              <wp:anchor distT="0" distB="0" distL="114300" distR="114300" simplePos="0" relativeHeight="251693056" behindDoc="0" locked="0" layoutInCell="1" allowOverlap="1" wp14:anchorId="6F88B78F" wp14:editId="6AF6E5B4">
                <wp:simplePos x="0" y="0"/>
                <wp:positionH relativeFrom="margin">
                  <wp:posOffset>5177790</wp:posOffset>
                </wp:positionH>
                <wp:positionV relativeFrom="paragraph">
                  <wp:posOffset>-4445</wp:posOffset>
                </wp:positionV>
                <wp:extent cx="779478" cy="609600"/>
                <wp:effectExtent l="0" t="0" r="1905" b="0"/>
                <wp:wrapNone/>
                <wp:docPr id="1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9478" cy="609600"/>
                        </a:xfrm>
                        <a:prstGeom prst="rect">
                          <a:avLst/>
                        </a:prstGeom>
                      </pic:spPr>
                    </pic:pic>
                  </a:graphicData>
                </a:graphic>
                <wp14:sizeRelH relativeFrom="margin">
                  <wp14:pctWidth>0</wp14:pctWidth>
                </wp14:sizeRelH>
                <wp14:sizeRelV relativeFrom="margin">
                  <wp14:pctHeight>0</wp14:pctHeight>
                </wp14:sizeRelV>
              </wp:anchor>
            </w:drawing>
          </w:r>
          <w:r w:rsidR="0007396F" w:rsidRPr="007D6E56">
            <w:rPr>
              <w:noProof/>
              <w:lang w:val="es-ES"/>
            </w:rPr>
            <w:drawing>
              <wp:anchor distT="0" distB="0" distL="114300" distR="114300" simplePos="0" relativeHeight="251692032" behindDoc="0" locked="0" layoutInCell="1" allowOverlap="1" wp14:anchorId="1CD714DE" wp14:editId="02484079">
                <wp:simplePos x="0" y="0"/>
                <wp:positionH relativeFrom="margin">
                  <wp:posOffset>9525</wp:posOffset>
                </wp:positionH>
                <wp:positionV relativeFrom="paragraph">
                  <wp:posOffset>-6985</wp:posOffset>
                </wp:positionV>
                <wp:extent cx="733425" cy="733425"/>
                <wp:effectExtent l="0" t="0" r="9525" b="9525"/>
                <wp:wrapNone/>
                <wp:docPr id="146" name="Imagen 7"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https://yt3.ggpht.com/-hYkspDLYXMQ/AAAAAAAAAAI/AAAAAAAAAAA/t8z0vauo_7A/s900-c-k-no/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p>
        <w:p w:rsidR="0007396F" w:rsidRPr="00342027" w:rsidRDefault="0007396F" w:rsidP="0007396F">
          <w:pPr>
            <w:jc w:val="center"/>
            <w:rPr>
              <w:rFonts w:ascii="Calibri Light" w:hAnsi="Calibri Light"/>
              <w:b/>
              <w:sz w:val="48"/>
              <w:szCs w:val="50"/>
              <w:lang w:val="es-ES"/>
            </w:rPr>
          </w:pPr>
          <w:r w:rsidRPr="00342027">
            <w:rPr>
              <w:rFonts w:ascii="Calibri Light" w:hAnsi="Calibri Light"/>
              <w:b/>
              <w:sz w:val="48"/>
              <w:szCs w:val="50"/>
              <w:lang w:val="es-ES"/>
            </w:rPr>
            <w:t>ESCUELA POLITÉCNICA NACIONAL</w:t>
          </w:r>
        </w:p>
        <w:p w:rsidR="0007396F" w:rsidRPr="00342027" w:rsidRDefault="0007396F" w:rsidP="0007396F">
          <w:pPr>
            <w:pStyle w:val="Sinespaciado"/>
            <w:jc w:val="center"/>
            <w:rPr>
              <w:rFonts w:ascii="Calibri Light" w:hAnsi="Calibri Light"/>
              <w:sz w:val="36"/>
              <w:szCs w:val="40"/>
            </w:rPr>
          </w:pPr>
          <w:r w:rsidRPr="00342027">
            <w:rPr>
              <w:rFonts w:ascii="Calibri Light" w:hAnsi="Calibri Light"/>
              <w:sz w:val="36"/>
              <w:szCs w:val="40"/>
            </w:rPr>
            <w:t>FACULTAD DE INGENIERÍA DE SISTEMAS</w:t>
          </w:r>
        </w:p>
        <w:p w:rsidR="0007396F" w:rsidRPr="00342027" w:rsidRDefault="0007396F" w:rsidP="0007396F">
          <w:pPr>
            <w:pStyle w:val="Sinespaciado"/>
            <w:jc w:val="center"/>
            <w:rPr>
              <w:rFonts w:ascii="Calibri Light" w:hAnsi="Calibri Light"/>
              <w:sz w:val="28"/>
              <w:szCs w:val="40"/>
            </w:rPr>
          </w:pPr>
        </w:p>
        <w:p w:rsidR="0007396F" w:rsidRPr="00342027" w:rsidRDefault="0007396F" w:rsidP="0007396F">
          <w:pPr>
            <w:pStyle w:val="Sinespaciado"/>
            <w:jc w:val="center"/>
            <w:rPr>
              <w:rFonts w:ascii="Calibri Light" w:hAnsi="Calibri Light"/>
              <w:sz w:val="28"/>
              <w:szCs w:val="40"/>
            </w:rPr>
          </w:pPr>
          <w:r w:rsidRPr="00342027">
            <w:rPr>
              <w:rFonts w:ascii="Calibri Light" w:hAnsi="Calibri Light"/>
              <w:sz w:val="28"/>
              <w:szCs w:val="40"/>
            </w:rPr>
            <w:t>INGENIERÍA EN SISTEMAS INFORMÁTICOS Y DE COMPUTACIÓN</w:t>
          </w:r>
        </w:p>
        <w:p w:rsidR="0007396F" w:rsidRPr="00342027" w:rsidRDefault="0007396F" w:rsidP="0007396F">
          <w:pPr>
            <w:pStyle w:val="Sinespaciado"/>
            <w:jc w:val="center"/>
            <w:rPr>
              <w:rFonts w:ascii="Calibri Light" w:hAnsi="Calibri Light"/>
              <w:sz w:val="36"/>
              <w:szCs w:val="40"/>
            </w:rPr>
          </w:pPr>
        </w:p>
        <w:p w:rsidR="0007396F" w:rsidRPr="00342027" w:rsidRDefault="0007396F" w:rsidP="0007396F">
          <w:pPr>
            <w:pStyle w:val="Sinespaciado"/>
            <w:jc w:val="center"/>
            <w:rPr>
              <w:rFonts w:ascii="Calibri Light" w:hAnsi="Calibri Light"/>
              <w:sz w:val="36"/>
              <w:szCs w:val="40"/>
            </w:rPr>
          </w:pPr>
        </w:p>
        <w:p w:rsidR="0007396F" w:rsidRPr="00342027" w:rsidRDefault="0007396F" w:rsidP="0007396F">
          <w:pPr>
            <w:pStyle w:val="Sinespaciado"/>
            <w:jc w:val="center"/>
            <w:rPr>
              <w:rFonts w:ascii="Calibri Light" w:hAnsi="Calibri Light"/>
              <w:sz w:val="32"/>
            </w:rPr>
          </w:pPr>
          <w:r w:rsidRPr="00342027">
            <w:rPr>
              <w:rFonts w:ascii="Calibri Light" w:hAnsi="Calibri Light"/>
              <w:sz w:val="32"/>
            </w:rPr>
            <w:t>ADMINISTRACIÓN DE SISTEMAS OPERATIVOS</w:t>
          </w:r>
        </w:p>
        <w:p w:rsidR="0007396F" w:rsidRPr="00342027" w:rsidRDefault="0007396F" w:rsidP="0007396F">
          <w:pPr>
            <w:pStyle w:val="Sinespaciado"/>
            <w:jc w:val="center"/>
            <w:rPr>
              <w:rFonts w:ascii="Calibri Light" w:hAnsi="Calibri Light"/>
              <w:sz w:val="32"/>
            </w:rPr>
          </w:pPr>
          <w:r w:rsidRPr="00342027">
            <w:rPr>
              <w:rFonts w:ascii="Calibri Light" w:hAnsi="Calibri Light"/>
              <w:sz w:val="32"/>
            </w:rPr>
            <w:t>Y REDES</w:t>
          </w:r>
        </w:p>
        <w:p w:rsidR="0007396F" w:rsidRPr="00342027" w:rsidRDefault="0007396F" w:rsidP="0007396F">
          <w:pPr>
            <w:pStyle w:val="Sinespaciado"/>
            <w:jc w:val="center"/>
            <w:rPr>
              <w:rFonts w:ascii="Calibri Light" w:hAnsi="Calibri Light"/>
              <w:sz w:val="36"/>
            </w:rPr>
          </w:pPr>
        </w:p>
        <w:p w:rsidR="0007396F" w:rsidRPr="00342027" w:rsidRDefault="0007396F" w:rsidP="0007396F">
          <w:pPr>
            <w:pStyle w:val="Sinespaciado"/>
            <w:jc w:val="center"/>
            <w:rPr>
              <w:rFonts w:ascii="Calibri Light" w:hAnsi="Calibri Light"/>
              <w:sz w:val="36"/>
            </w:rPr>
          </w:pPr>
        </w:p>
        <w:p w:rsidR="0007396F" w:rsidRPr="00342027" w:rsidRDefault="0007396F" w:rsidP="0007396F">
          <w:pPr>
            <w:pStyle w:val="Sinespaciado"/>
            <w:jc w:val="center"/>
            <w:rPr>
              <w:rFonts w:ascii="Calibri Light" w:hAnsi="Calibri Light"/>
              <w:sz w:val="32"/>
            </w:rPr>
          </w:pPr>
          <w:r>
            <w:rPr>
              <w:rFonts w:ascii="Calibri Light" w:hAnsi="Calibri Light"/>
              <w:sz w:val="32"/>
            </w:rPr>
            <w:t>SEMESTRE 2017-B</w:t>
          </w:r>
        </w:p>
        <w:p w:rsidR="0007396F" w:rsidRPr="00342027" w:rsidRDefault="0007396F" w:rsidP="0007396F">
          <w:pPr>
            <w:pStyle w:val="Sinespaciado"/>
            <w:jc w:val="center"/>
            <w:rPr>
              <w:rFonts w:ascii="Calibri Light" w:hAnsi="Calibri Light"/>
              <w:sz w:val="36"/>
            </w:rPr>
          </w:pPr>
        </w:p>
        <w:p w:rsidR="0007396F" w:rsidRPr="00342027" w:rsidRDefault="0007396F" w:rsidP="0007396F">
          <w:pPr>
            <w:pStyle w:val="Sinespaciado"/>
            <w:jc w:val="center"/>
            <w:rPr>
              <w:rFonts w:ascii="Calibri Light" w:hAnsi="Calibri Light"/>
              <w:sz w:val="36"/>
            </w:rPr>
          </w:pPr>
        </w:p>
        <w:p w:rsidR="0007396F" w:rsidRPr="00342027" w:rsidRDefault="0007396F" w:rsidP="0007396F">
          <w:pPr>
            <w:pStyle w:val="Sinespaciado"/>
            <w:jc w:val="center"/>
            <w:rPr>
              <w:rFonts w:ascii="Calibri Light" w:hAnsi="Calibri Light"/>
              <w:sz w:val="28"/>
              <w:szCs w:val="28"/>
            </w:rPr>
          </w:pPr>
          <w:r>
            <w:rPr>
              <w:rFonts w:ascii="Calibri Light" w:hAnsi="Calibri Light"/>
              <w:sz w:val="28"/>
              <w:szCs w:val="28"/>
            </w:rPr>
            <w:t>TEORÍA Y PRÁCTICA DETALLADA</w:t>
          </w:r>
        </w:p>
        <w:p w:rsidR="0007396F" w:rsidRPr="00342027" w:rsidRDefault="0007396F" w:rsidP="0007396F">
          <w:pPr>
            <w:pStyle w:val="Sinespaciado"/>
            <w:jc w:val="center"/>
            <w:rPr>
              <w:rFonts w:ascii="Calibri Light" w:hAnsi="Calibri Light"/>
              <w:sz w:val="28"/>
              <w:szCs w:val="28"/>
            </w:rPr>
          </w:pPr>
        </w:p>
        <w:p w:rsidR="0007396F" w:rsidRPr="00342027" w:rsidRDefault="0007396F" w:rsidP="0007396F">
          <w:pPr>
            <w:pStyle w:val="Sinespaciado"/>
            <w:rPr>
              <w:rFonts w:ascii="Calibri Light" w:hAnsi="Calibri Light"/>
              <w:sz w:val="28"/>
              <w:szCs w:val="28"/>
            </w:rPr>
          </w:pPr>
        </w:p>
        <w:p w:rsidR="0007396F" w:rsidRPr="00A4771C" w:rsidRDefault="0007396F" w:rsidP="0007396F">
          <w:pPr>
            <w:pStyle w:val="Ttulo1"/>
            <w:jc w:val="center"/>
            <w:rPr>
              <w:color w:val="000000" w:themeColor="text1"/>
            </w:rPr>
          </w:pPr>
          <w:r>
            <w:rPr>
              <w:color w:val="000000" w:themeColor="text1"/>
            </w:rPr>
            <w:t>FT</w:t>
          </w:r>
          <w:bookmarkStart w:id="1" w:name="_GoBack"/>
          <w:bookmarkEnd w:id="1"/>
          <w:r>
            <w:rPr>
              <w:color w:val="000000" w:themeColor="text1"/>
            </w:rPr>
            <w:t>P</w:t>
          </w:r>
        </w:p>
        <w:p w:rsidR="0007396F" w:rsidRPr="00342027" w:rsidRDefault="0007396F" w:rsidP="0007396F">
          <w:pPr>
            <w:pStyle w:val="Sinespaciado"/>
            <w:jc w:val="center"/>
            <w:rPr>
              <w:rFonts w:ascii="Calibri Light" w:hAnsi="Calibri Light"/>
              <w:sz w:val="28"/>
              <w:szCs w:val="28"/>
            </w:rPr>
          </w:pPr>
        </w:p>
        <w:p w:rsidR="0007396F" w:rsidRPr="00A4771C" w:rsidRDefault="0007396F" w:rsidP="0007396F">
          <w:pPr>
            <w:pStyle w:val="Sinespaciado"/>
            <w:jc w:val="center"/>
            <w:rPr>
              <w:rFonts w:ascii="Calibri Light" w:eastAsia="Times New Roman" w:hAnsi="Calibri Light"/>
              <w:sz w:val="28"/>
              <w:szCs w:val="28"/>
            </w:rPr>
          </w:pPr>
          <w:r>
            <w:rPr>
              <w:rFonts w:ascii="Calibri Light" w:eastAsia="Times New Roman" w:hAnsi="Calibri Light"/>
              <w:sz w:val="28"/>
              <w:szCs w:val="28"/>
            </w:rPr>
            <w:t>21 DE DICIEMBRE DE 2017</w:t>
          </w:r>
        </w:p>
        <w:p w:rsidR="0007396F" w:rsidRPr="00342027" w:rsidRDefault="0007396F" w:rsidP="0007396F">
          <w:pPr>
            <w:pStyle w:val="Sinespaciado"/>
            <w:jc w:val="center"/>
            <w:rPr>
              <w:rFonts w:ascii="Calibri Light" w:hAnsi="Calibri Light"/>
              <w:sz w:val="28"/>
              <w:szCs w:val="28"/>
            </w:rPr>
          </w:pPr>
        </w:p>
        <w:p w:rsidR="0007396F" w:rsidRPr="00342027" w:rsidRDefault="0007396F" w:rsidP="0007396F">
          <w:pPr>
            <w:pStyle w:val="Sinespaciado"/>
            <w:tabs>
              <w:tab w:val="center" w:pos="4419"/>
              <w:tab w:val="left" w:pos="5775"/>
            </w:tabs>
            <w:jc w:val="center"/>
            <w:rPr>
              <w:rFonts w:ascii="Calibri Light" w:eastAsia="Times New Roman" w:hAnsi="Calibri Light"/>
              <w:sz w:val="28"/>
              <w:szCs w:val="28"/>
            </w:rPr>
          </w:pPr>
        </w:p>
        <w:p w:rsidR="0007396F" w:rsidRPr="00342027" w:rsidRDefault="0007396F" w:rsidP="0007396F">
          <w:pPr>
            <w:pStyle w:val="Sinespaciado"/>
            <w:tabs>
              <w:tab w:val="center" w:pos="4419"/>
              <w:tab w:val="left" w:pos="5775"/>
            </w:tabs>
            <w:jc w:val="center"/>
            <w:rPr>
              <w:rFonts w:ascii="Calibri Light" w:eastAsia="Times New Roman" w:hAnsi="Calibri Light"/>
              <w:sz w:val="28"/>
              <w:szCs w:val="28"/>
            </w:rPr>
          </w:pPr>
        </w:p>
        <w:p w:rsidR="0007396F" w:rsidRPr="00342027" w:rsidRDefault="0007396F" w:rsidP="0007396F">
          <w:pPr>
            <w:pStyle w:val="Sinespaciado"/>
            <w:jc w:val="center"/>
            <w:rPr>
              <w:rFonts w:ascii="Calibri Light" w:eastAsia="Times New Roman" w:hAnsi="Calibri Light"/>
              <w:sz w:val="28"/>
              <w:szCs w:val="28"/>
            </w:rPr>
          </w:pPr>
        </w:p>
        <w:p w:rsidR="0007396F" w:rsidRDefault="0007396F" w:rsidP="0007396F">
          <w:pPr>
            <w:pStyle w:val="Sinespaciado"/>
            <w:rPr>
              <w:rFonts w:ascii="Calibri Light" w:eastAsia="Times New Roman" w:hAnsi="Calibri Light"/>
              <w:sz w:val="28"/>
              <w:szCs w:val="28"/>
            </w:rPr>
          </w:pPr>
          <w:r>
            <w:rPr>
              <w:rFonts w:ascii="Calibri Light" w:eastAsia="Times New Roman" w:hAnsi="Calibri Light"/>
              <w:sz w:val="28"/>
              <w:szCs w:val="28"/>
            </w:rPr>
            <w:t>REALIZADO POR</w:t>
          </w:r>
          <w:r w:rsidRPr="00342027">
            <w:rPr>
              <w:rFonts w:ascii="Calibri Light" w:eastAsia="Times New Roman" w:hAnsi="Calibri Light"/>
              <w:sz w:val="28"/>
              <w:szCs w:val="28"/>
            </w:rPr>
            <w:t>:</w:t>
          </w:r>
        </w:p>
        <w:p w:rsidR="0007396F" w:rsidRPr="00A4771C" w:rsidRDefault="0007396F" w:rsidP="0007396F">
          <w:pPr>
            <w:pStyle w:val="Sinespaciado"/>
            <w:rPr>
              <w:sz w:val="10"/>
            </w:rPr>
          </w:pPr>
        </w:p>
        <w:p w:rsidR="00A4771C" w:rsidRPr="00342027" w:rsidRDefault="0007396F" w:rsidP="0007396F">
          <w:pPr>
            <w:jc w:val="center"/>
            <w:rPr>
              <w:rFonts w:ascii="Calibri Light" w:eastAsia="Times New Roman" w:hAnsi="Calibri Light"/>
              <w:sz w:val="28"/>
              <w:szCs w:val="28"/>
            </w:rPr>
          </w:pPr>
          <w:r>
            <w:rPr>
              <w:rFonts w:ascii="Calibri Light" w:eastAsia="Times New Roman" w:hAnsi="Calibri Light"/>
              <w:sz w:val="28"/>
              <w:szCs w:val="28"/>
            </w:rPr>
            <w:t>TANIA MARICELA GUAMUSHIG AIMACAÑA</w:t>
          </w:r>
          <w:r>
            <w:rPr>
              <w:rFonts w:ascii="Calibri Light" w:eastAsia="Times New Roman" w:hAnsi="Calibri Light"/>
              <w:sz w:val="28"/>
              <w:szCs w:val="28"/>
            </w:rPr>
            <w:tab/>
          </w:r>
          <w:r w:rsidR="00A4771C">
            <w:rPr>
              <w:rFonts w:ascii="Calibri Light" w:eastAsia="Times New Roman" w:hAnsi="Calibri Light"/>
              <w:sz w:val="28"/>
              <w:szCs w:val="28"/>
            </w:rPr>
            <w:tab/>
          </w:r>
          <w:r w:rsidR="00A4771C">
            <w:rPr>
              <w:rFonts w:ascii="Calibri Light" w:eastAsia="Times New Roman" w:hAnsi="Calibri Light"/>
              <w:sz w:val="28"/>
              <w:szCs w:val="28"/>
            </w:rPr>
            <w:tab/>
          </w:r>
        </w:p>
        <w:p w:rsidR="00A4771C" w:rsidRDefault="00A4771C" w:rsidP="00A4771C">
          <w:pPr>
            <w:pStyle w:val="Sinespaciado"/>
            <w:rPr>
              <w:rFonts w:ascii="Calibri Light" w:eastAsia="Times New Roman" w:hAnsi="Calibri Light"/>
              <w:sz w:val="28"/>
              <w:szCs w:val="28"/>
            </w:rPr>
          </w:pPr>
        </w:p>
        <w:p w:rsidR="00A4771C" w:rsidRDefault="00A4771C" w:rsidP="00A4771C">
          <w:pPr>
            <w:pStyle w:val="Sinespaciado"/>
            <w:rPr>
              <w:rFonts w:ascii="Calibri Light" w:eastAsia="Times New Roman" w:hAnsi="Calibri Light"/>
              <w:sz w:val="28"/>
              <w:szCs w:val="28"/>
            </w:rPr>
          </w:pPr>
        </w:p>
        <w:p w:rsidR="00714836" w:rsidRDefault="00714836" w:rsidP="00A4771C">
          <w:pPr>
            <w:pStyle w:val="Sinespaciado"/>
            <w:rPr>
              <w:rFonts w:ascii="Calibri Light" w:eastAsia="Times New Roman" w:hAnsi="Calibri Light"/>
              <w:sz w:val="28"/>
              <w:szCs w:val="28"/>
            </w:rPr>
          </w:pPr>
        </w:p>
        <w:p w:rsidR="00714836" w:rsidRDefault="00714836" w:rsidP="00A4771C">
          <w:pPr>
            <w:pStyle w:val="Sinespaciado"/>
            <w:rPr>
              <w:rFonts w:ascii="Calibri Light" w:eastAsia="Times New Roman" w:hAnsi="Calibri Light"/>
              <w:sz w:val="28"/>
              <w:szCs w:val="28"/>
            </w:rPr>
          </w:pPr>
        </w:p>
        <w:p w:rsidR="00714836" w:rsidRDefault="00714836" w:rsidP="00A4771C">
          <w:pPr>
            <w:pStyle w:val="Sinespaciado"/>
            <w:rPr>
              <w:rFonts w:ascii="Calibri Light" w:eastAsia="Times New Roman" w:hAnsi="Calibri Light"/>
              <w:sz w:val="28"/>
              <w:szCs w:val="28"/>
            </w:rPr>
          </w:pPr>
        </w:p>
        <w:p w:rsidR="00714836" w:rsidRDefault="00714836" w:rsidP="00A4771C">
          <w:pPr>
            <w:pStyle w:val="Sinespaciado"/>
            <w:rPr>
              <w:rFonts w:ascii="Calibri Light" w:eastAsia="Times New Roman" w:hAnsi="Calibri Light"/>
              <w:sz w:val="28"/>
              <w:szCs w:val="28"/>
            </w:rPr>
          </w:pPr>
        </w:p>
        <w:sdt>
          <w:sdtPr>
            <w:rPr>
              <w:rFonts w:asciiTheme="minorHAnsi" w:eastAsiaTheme="minorHAnsi" w:hAnsiTheme="minorHAnsi" w:cstheme="minorBidi"/>
              <w:color w:val="auto"/>
              <w:sz w:val="22"/>
              <w:szCs w:val="22"/>
              <w:lang w:val="es-ES" w:eastAsia="en-US"/>
            </w:rPr>
            <w:id w:val="-1848865084"/>
            <w:docPartObj>
              <w:docPartGallery w:val="Table of Contents"/>
              <w:docPartUnique/>
            </w:docPartObj>
          </w:sdtPr>
          <w:sdtEndPr>
            <w:rPr>
              <w:b/>
              <w:bCs/>
            </w:rPr>
          </w:sdtEndPr>
          <w:sdtContent>
            <w:p w:rsidR="00F1592C" w:rsidRDefault="00F1592C">
              <w:pPr>
                <w:pStyle w:val="TtuloTDC"/>
              </w:pPr>
              <w:r>
                <w:rPr>
                  <w:lang w:val="es-ES"/>
                </w:rPr>
                <w:t>Contenido</w:t>
              </w:r>
            </w:p>
            <w:p w:rsidR="003311C7" w:rsidRDefault="00F1592C">
              <w:pPr>
                <w:pStyle w:val="TDC1"/>
                <w:tabs>
                  <w:tab w:val="right" w:leader="dot" w:pos="8495"/>
                </w:tabs>
                <w:rPr>
                  <w:rFonts w:eastAsiaTheme="minorEastAsia"/>
                  <w:noProof/>
                  <w:lang w:eastAsia="es-EC"/>
                </w:rPr>
              </w:pPr>
              <w:r>
                <w:fldChar w:fldCharType="begin"/>
              </w:r>
              <w:r>
                <w:instrText xml:space="preserve"> TOC \o "1-3" \h \z \u </w:instrText>
              </w:r>
              <w:r>
                <w:fldChar w:fldCharType="separate"/>
              </w:r>
              <w:hyperlink w:anchor="_Toc485223183" w:history="1">
                <w:r w:rsidR="003311C7" w:rsidRPr="00D77CBA">
                  <w:rPr>
                    <w:rStyle w:val="Hipervnculo"/>
                    <w:noProof/>
                  </w:rPr>
                  <w:t>Servicios básicos FTP</w:t>
                </w:r>
                <w:r w:rsidR="003311C7">
                  <w:rPr>
                    <w:noProof/>
                    <w:webHidden/>
                  </w:rPr>
                  <w:tab/>
                </w:r>
                <w:r w:rsidR="003311C7">
                  <w:rPr>
                    <w:noProof/>
                    <w:webHidden/>
                  </w:rPr>
                  <w:fldChar w:fldCharType="begin"/>
                </w:r>
                <w:r w:rsidR="003311C7">
                  <w:rPr>
                    <w:noProof/>
                    <w:webHidden/>
                  </w:rPr>
                  <w:instrText xml:space="preserve"> PAGEREF _Toc485223183 \h </w:instrText>
                </w:r>
                <w:r w:rsidR="003311C7">
                  <w:rPr>
                    <w:noProof/>
                    <w:webHidden/>
                  </w:rPr>
                </w:r>
                <w:r w:rsidR="003311C7">
                  <w:rPr>
                    <w:noProof/>
                    <w:webHidden/>
                  </w:rPr>
                  <w:fldChar w:fldCharType="separate"/>
                </w:r>
                <w:r w:rsidR="003311C7">
                  <w:rPr>
                    <w:noProof/>
                    <w:webHidden/>
                  </w:rPr>
                  <w:t>0</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84" w:history="1">
                <w:r w:rsidR="003311C7" w:rsidRPr="00D77CBA">
                  <w:rPr>
                    <w:rStyle w:val="Hipervnculo"/>
                    <w:noProof/>
                  </w:rPr>
                  <w:t>1.</w:t>
                </w:r>
                <w:r w:rsidR="003311C7">
                  <w:rPr>
                    <w:rFonts w:eastAsiaTheme="minorEastAsia"/>
                    <w:noProof/>
                    <w:lang w:eastAsia="es-EC"/>
                  </w:rPr>
                  <w:tab/>
                </w:r>
                <w:r w:rsidR="003311C7" w:rsidRPr="00D77CBA">
                  <w:rPr>
                    <w:rStyle w:val="Hipervnculo"/>
                    <w:noProof/>
                  </w:rPr>
                  <w:t>Objetivos</w:t>
                </w:r>
                <w:r w:rsidR="003311C7">
                  <w:rPr>
                    <w:noProof/>
                    <w:webHidden/>
                  </w:rPr>
                  <w:tab/>
                </w:r>
                <w:r w:rsidR="003311C7">
                  <w:rPr>
                    <w:noProof/>
                    <w:webHidden/>
                  </w:rPr>
                  <w:fldChar w:fldCharType="begin"/>
                </w:r>
                <w:r w:rsidR="003311C7">
                  <w:rPr>
                    <w:noProof/>
                    <w:webHidden/>
                  </w:rPr>
                  <w:instrText xml:space="preserve"> PAGEREF _Toc485223184 \h </w:instrText>
                </w:r>
                <w:r w:rsidR="003311C7">
                  <w:rPr>
                    <w:noProof/>
                    <w:webHidden/>
                  </w:rPr>
                </w:r>
                <w:r w:rsidR="003311C7">
                  <w:rPr>
                    <w:noProof/>
                    <w:webHidden/>
                  </w:rPr>
                  <w:fldChar w:fldCharType="separate"/>
                </w:r>
                <w:r w:rsidR="003311C7">
                  <w:rPr>
                    <w:noProof/>
                    <w:webHidden/>
                  </w:rPr>
                  <w:t>2</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85" w:history="1">
                <w:r w:rsidR="003311C7" w:rsidRPr="00D77CBA">
                  <w:rPr>
                    <w:rStyle w:val="Hipervnculo"/>
                    <w:noProof/>
                  </w:rPr>
                  <w:t>2.</w:t>
                </w:r>
                <w:r w:rsidR="003311C7">
                  <w:rPr>
                    <w:rFonts w:eastAsiaTheme="minorEastAsia"/>
                    <w:noProof/>
                    <w:lang w:eastAsia="es-EC"/>
                  </w:rPr>
                  <w:tab/>
                </w:r>
                <w:r w:rsidR="003311C7" w:rsidRPr="00D77CBA">
                  <w:rPr>
                    <w:rStyle w:val="Hipervnculo"/>
                    <w:noProof/>
                  </w:rPr>
                  <w:t>Marco teórico</w:t>
                </w:r>
                <w:r w:rsidR="003311C7">
                  <w:rPr>
                    <w:noProof/>
                    <w:webHidden/>
                  </w:rPr>
                  <w:tab/>
                </w:r>
                <w:r w:rsidR="003311C7">
                  <w:rPr>
                    <w:noProof/>
                    <w:webHidden/>
                  </w:rPr>
                  <w:fldChar w:fldCharType="begin"/>
                </w:r>
                <w:r w:rsidR="003311C7">
                  <w:rPr>
                    <w:noProof/>
                    <w:webHidden/>
                  </w:rPr>
                  <w:instrText xml:space="preserve"> PAGEREF _Toc485223185 \h </w:instrText>
                </w:r>
                <w:r w:rsidR="003311C7">
                  <w:rPr>
                    <w:noProof/>
                    <w:webHidden/>
                  </w:rPr>
                </w:r>
                <w:r w:rsidR="003311C7">
                  <w:rPr>
                    <w:noProof/>
                    <w:webHidden/>
                  </w:rPr>
                  <w:fldChar w:fldCharType="separate"/>
                </w:r>
                <w:r w:rsidR="003311C7">
                  <w:rPr>
                    <w:noProof/>
                    <w:webHidden/>
                  </w:rPr>
                  <w:t>2</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86" w:history="1">
                <w:r w:rsidR="003311C7" w:rsidRPr="00D77CBA">
                  <w:rPr>
                    <w:rStyle w:val="Hipervnculo"/>
                    <w:noProof/>
                  </w:rPr>
                  <w:t>FTP</w:t>
                </w:r>
                <w:r w:rsidR="003311C7">
                  <w:rPr>
                    <w:noProof/>
                    <w:webHidden/>
                  </w:rPr>
                  <w:tab/>
                </w:r>
                <w:r w:rsidR="003311C7">
                  <w:rPr>
                    <w:noProof/>
                    <w:webHidden/>
                  </w:rPr>
                  <w:fldChar w:fldCharType="begin"/>
                </w:r>
                <w:r w:rsidR="003311C7">
                  <w:rPr>
                    <w:noProof/>
                    <w:webHidden/>
                  </w:rPr>
                  <w:instrText xml:space="preserve"> PAGEREF _Toc485223186 \h </w:instrText>
                </w:r>
                <w:r w:rsidR="003311C7">
                  <w:rPr>
                    <w:noProof/>
                    <w:webHidden/>
                  </w:rPr>
                </w:r>
                <w:r w:rsidR="003311C7">
                  <w:rPr>
                    <w:noProof/>
                    <w:webHidden/>
                  </w:rPr>
                  <w:fldChar w:fldCharType="separate"/>
                </w:r>
                <w:r w:rsidR="003311C7">
                  <w:rPr>
                    <w:noProof/>
                    <w:webHidden/>
                  </w:rPr>
                  <w:t>2</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87" w:history="1">
                <w:r w:rsidR="003311C7" w:rsidRPr="00D77CBA">
                  <w:rPr>
                    <w:rStyle w:val="Hipervnculo"/>
                    <w:noProof/>
                  </w:rPr>
                  <w:t>Transferencia de datos en FTP.</w:t>
                </w:r>
                <w:r w:rsidR="003311C7">
                  <w:rPr>
                    <w:noProof/>
                    <w:webHidden/>
                  </w:rPr>
                  <w:tab/>
                </w:r>
                <w:r w:rsidR="003311C7">
                  <w:rPr>
                    <w:noProof/>
                    <w:webHidden/>
                  </w:rPr>
                  <w:fldChar w:fldCharType="begin"/>
                </w:r>
                <w:r w:rsidR="003311C7">
                  <w:rPr>
                    <w:noProof/>
                    <w:webHidden/>
                  </w:rPr>
                  <w:instrText xml:space="preserve"> PAGEREF _Toc485223187 \h </w:instrText>
                </w:r>
                <w:r w:rsidR="003311C7">
                  <w:rPr>
                    <w:noProof/>
                    <w:webHidden/>
                  </w:rPr>
                </w:r>
                <w:r w:rsidR="003311C7">
                  <w:rPr>
                    <w:noProof/>
                    <w:webHidden/>
                  </w:rPr>
                  <w:fldChar w:fldCharType="separate"/>
                </w:r>
                <w:r w:rsidR="003311C7">
                  <w:rPr>
                    <w:noProof/>
                    <w:webHidden/>
                  </w:rPr>
                  <w:t>2</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88" w:history="1">
                <w:r w:rsidR="003311C7" w:rsidRPr="00D77CBA">
                  <w:rPr>
                    <w:rStyle w:val="Hipervnculo"/>
                    <w:noProof/>
                  </w:rPr>
                  <w:t>El modelo FTP</w:t>
                </w:r>
                <w:r w:rsidR="003311C7">
                  <w:rPr>
                    <w:noProof/>
                    <w:webHidden/>
                  </w:rPr>
                  <w:tab/>
                </w:r>
                <w:r w:rsidR="003311C7">
                  <w:rPr>
                    <w:noProof/>
                    <w:webHidden/>
                  </w:rPr>
                  <w:fldChar w:fldCharType="begin"/>
                </w:r>
                <w:r w:rsidR="003311C7">
                  <w:rPr>
                    <w:noProof/>
                    <w:webHidden/>
                  </w:rPr>
                  <w:instrText xml:space="preserve"> PAGEREF _Toc485223188 \h </w:instrText>
                </w:r>
                <w:r w:rsidR="003311C7">
                  <w:rPr>
                    <w:noProof/>
                    <w:webHidden/>
                  </w:rPr>
                </w:r>
                <w:r w:rsidR="003311C7">
                  <w:rPr>
                    <w:noProof/>
                    <w:webHidden/>
                  </w:rPr>
                  <w:fldChar w:fldCharType="separate"/>
                </w:r>
                <w:r w:rsidR="003311C7">
                  <w:rPr>
                    <w:noProof/>
                    <w:webHidden/>
                  </w:rPr>
                  <w:t>3</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89" w:history="1">
                <w:r w:rsidR="003311C7" w:rsidRPr="00D77CBA">
                  <w:rPr>
                    <w:rStyle w:val="Hipervnculo"/>
                    <w:noProof/>
                  </w:rPr>
                  <w:t>El cliente de FTP.</w:t>
                </w:r>
                <w:r w:rsidR="003311C7">
                  <w:rPr>
                    <w:noProof/>
                    <w:webHidden/>
                  </w:rPr>
                  <w:tab/>
                </w:r>
                <w:r w:rsidR="003311C7">
                  <w:rPr>
                    <w:noProof/>
                    <w:webHidden/>
                  </w:rPr>
                  <w:fldChar w:fldCharType="begin"/>
                </w:r>
                <w:r w:rsidR="003311C7">
                  <w:rPr>
                    <w:noProof/>
                    <w:webHidden/>
                  </w:rPr>
                  <w:instrText xml:space="preserve"> PAGEREF _Toc485223189 \h </w:instrText>
                </w:r>
                <w:r w:rsidR="003311C7">
                  <w:rPr>
                    <w:noProof/>
                    <w:webHidden/>
                  </w:rPr>
                </w:r>
                <w:r w:rsidR="003311C7">
                  <w:rPr>
                    <w:noProof/>
                    <w:webHidden/>
                  </w:rPr>
                  <w:fldChar w:fldCharType="separate"/>
                </w:r>
                <w:r w:rsidR="003311C7">
                  <w:rPr>
                    <w:noProof/>
                    <w:webHidden/>
                  </w:rPr>
                  <w:t>4</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90" w:history="1">
                <w:r w:rsidR="003311C7" w:rsidRPr="00D77CBA">
                  <w:rPr>
                    <w:rStyle w:val="Hipervnculo"/>
                    <w:noProof/>
                  </w:rPr>
                  <w:t>El servidor de FTP.</w:t>
                </w:r>
                <w:r w:rsidR="003311C7">
                  <w:rPr>
                    <w:noProof/>
                    <w:webHidden/>
                  </w:rPr>
                  <w:tab/>
                </w:r>
                <w:r w:rsidR="003311C7">
                  <w:rPr>
                    <w:noProof/>
                    <w:webHidden/>
                  </w:rPr>
                  <w:fldChar w:fldCharType="begin"/>
                </w:r>
                <w:r w:rsidR="003311C7">
                  <w:rPr>
                    <w:noProof/>
                    <w:webHidden/>
                  </w:rPr>
                  <w:instrText xml:space="preserve"> PAGEREF _Toc485223190 \h </w:instrText>
                </w:r>
                <w:r w:rsidR="003311C7">
                  <w:rPr>
                    <w:noProof/>
                    <w:webHidden/>
                  </w:rPr>
                </w:r>
                <w:r w:rsidR="003311C7">
                  <w:rPr>
                    <w:noProof/>
                    <w:webHidden/>
                  </w:rPr>
                  <w:fldChar w:fldCharType="separate"/>
                </w:r>
                <w:r w:rsidR="003311C7">
                  <w:rPr>
                    <w:noProof/>
                    <w:webHidden/>
                  </w:rPr>
                  <w:t>4</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91" w:history="1">
                <w:r w:rsidR="003311C7" w:rsidRPr="00D77CBA">
                  <w:rPr>
                    <w:rStyle w:val="Hipervnculo"/>
                    <w:noProof/>
                  </w:rPr>
                  <w:t>Servidores virtuales.</w:t>
                </w:r>
                <w:r w:rsidR="003311C7">
                  <w:rPr>
                    <w:noProof/>
                    <w:webHidden/>
                  </w:rPr>
                  <w:tab/>
                </w:r>
                <w:r w:rsidR="003311C7">
                  <w:rPr>
                    <w:noProof/>
                    <w:webHidden/>
                  </w:rPr>
                  <w:fldChar w:fldCharType="begin"/>
                </w:r>
                <w:r w:rsidR="003311C7">
                  <w:rPr>
                    <w:noProof/>
                    <w:webHidden/>
                  </w:rPr>
                  <w:instrText xml:space="preserve"> PAGEREF _Toc485223191 \h </w:instrText>
                </w:r>
                <w:r w:rsidR="003311C7">
                  <w:rPr>
                    <w:noProof/>
                    <w:webHidden/>
                  </w:rPr>
                </w:r>
                <w:r w:rsidR="003311C7">
                  <w:rPr>
                    <w:noProof/>
                    <w:webHidden/>
                  </w:rPr>
                  <w:fldChar w:fldCharType="separate"/>
                </w:r>
                <w:r w:rsidR="003311C7">
                  <w:rPr>
                    <w:noProof/>
                    <w:webHidden/>
                  </w:rPr>
                  <w:t>5</w:t>
                </w:r>
                <w:r w:rsidR="003311C7">
                  <w:rPr>
                    <w:noProof/>
                    <w:webHidden/>
                  </w:rPr>
                  <w:fldChar w:fldCharType="end"/>
                </w:r>
              </w:hyperlink>
            </w:p>
            <w:p w:rsidR="003311C7" w:rsidRDefault="00BF72C4">
              <w:pPr>
                <w:pStyle w:val="TDC2"/>
                <w:tabs>
                  <w:tab w:val="right" w:leader="dot" w:pos="8495"/>
                </w:tabs>
                <w:rPr>
                  <w:rFonts w:eastAsiaTheme="minorEastAsia"/>
                  <w:noProof/>
                  <w:lang w:eastAsia="es-EC"/>
                </w:rPr>
              </w:pPr>
              <w:hyperlink w:anchor="_Toc485223192" w:history="1">
                <w:r w:rsidR="003311C7" w:rsidRPr="00D77CBA">
                  <w:rPr>
                    <w:rStyle w:val="Hipervnculo"/>
                    <w:noProof/>
                  </w:rPr>
                  <w:t>Seguridad del servidor de FTP.</w:t>
                </w:r>
                <w:r w:rsidR="003311C7">
                  <w:rPr>
                    <w:noProof/>
                    <w:webHidden/>
                  </w:rPr>
                  <w:tab/>
                </w:r>
                <w:r w:rsidR="003311C7">
                  <w:rPr>
                    <w:noProof/>
                    <w:webHidden/>
                  </w:rPr>
                  <w:fldChar w:fldCharType="begin"/>
                </w:r>
                <w:r w:rsidR="003311C7">
                  <w:rPr>
                    <w:noProof/>
                    <w:webHidden/>
                  </w:rPr>
                  <w:instrText xml:space="preserve"> PAGEREF _Toc485223192 \h </w:instrText>
                </w:r>
                <w:r w:rsidR="003311C7">
                  <w:rPr>
                    <w:noProof/>
                    <w:webHidden/>
                  </w:rPr>
                </w:r>
                <w:r w:rsidR="003311C7">
                  <w:rPr>
                    <w:noProof/>
                    <w:webHidden/>
                  </w:rPr>
                  <w:fldChar w:fldCharType="separate"/>
                </w:r>
                <w:r w:rsidR="003311C7">
                  <w:rPr>
                    <w:noProof/>
                    <w:webHidden/>
                  </w:rPr>
                  <w:t>5</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93" w:history="1">
                <w:r w:rsidR="003311C7" w:rsidRPr="00D77CBA">
                  <w:rPr>
                    <w:rStyle w:val="Hipervnculo"/>
                    <w:noProof/>
                  </w:rPr>
                  <w:t>3.</w:t>
                </w:r>
                <w:r w:rsidR="003311C7">
                  <w:rPr>
                    <w:rFonts w:eastAsiaTheme="minorEastAsia"/>
                    <w:noProof/>
                    <w:lang w:eastAsia="es-EC"/>
                  </w:rPr>
                  <w:tab/>
                </w:r>
                <w:r w:rsidR="003311C7" w:rsidRPr="00D77CBA">
                  <w:rPr>
                    <w:rStyle w:val="Hipervnculo"/>
                    <w:noProof/>
                  </w:rPr>
                  <w:t>Desarrollo de la práctica</w:t>
                </w:r>
                <w:r w:rsidR="003311C7">
                  <w:rPr>
                    <w:noProof/>
                    <w:webHidden/>
                  </w:rPr>
                  <w:tab/>
                </w:r>
                <w:r w:rsidR="003311C7">
                  <w:rPr>
                    <w:noProof/>
                    <w:webHidden/>
                  </w:rPr>
                  <w:fldChar w:fldCharType="begin"/>
                </w:r>
                <w:r w:rsidR="003311C7">
                  <w:rPr>
                    <w:noProof/>
                    <w:webHidden/>
                  </w:rPr>
                  <w:instrText xml:space="preserve"> PAGEREF _Toc485223193 \h </w:instrText>
                </w:r>
                <w:r w:rsidR="003311C7">
                  <w:rPr>
                    <w:noProof/>
                    <w:webHidden/>
                  </w:rPr>
                </w:r>
                <w:r w:rsidR="003311C7">
                  <w:rPr>
                    <w:noProof/>
                    <w:webHidden/>
                  </w:rPr>
                  <w:fldChar w:fldCharType="separate"/>
                </w:r>
                <w:r w:rsidR="003311C7">
                  <w:rPr>
                    <w:noProof/>
                    <w:webHidden/>
                  </w:rPr>
                  <w:t>7</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94" w:history="1">
                <w:r w:rsidR="003311C7" w:rsidRPr="00D77CBA">
                  <w:rPr>
                    <w:rStyle w:val="Hipervnculo"/>
                    <w:noProof/>
                  </w:rPr>
                  <w:t>4.</w:t>
                </w:r>
                <w:r w:rsidR="003311C7">
                  <w:rPr>
                    <w:rFonts w:eastAsiaTheme="minorEastAsia"/>
                    <w:noProof/>
                    <w:lang w:eastAsia="es-EC"/>
                  </w:rPr>
                  <w:tab/>
                </w:r>
                <w:r w:rsidR="003311C7" w:rsidRPr="00D77CBA">
                  <w:rPr>
                    <w:rStyle w:val="Hipervnculo"/>
                    <w:noProof/>
                  </w:rPr>
                  <w:t>Análisis de resultados</w:t>
                </w:r>
                <w:r w:rsidR="003311C7">
                  <w:rPr>
                    <w:noProof/>
                    <w:webHidden/>
                  </w:rPr>
                  <w:tab/>
                </w:r>
                <w:r w:rsidR="003311C7">
                  <w:rPr>
                    <w:noProof/>
                    <w:webHidden/>
                  </w:rPr>
                  <w:fldChar w:fldCharType="begin"/>
                </w:r>
                <w:r w:rsidR="003311C7">
                  <w:rPr>
                    <w:noProof/>
                    <w:webHidden/>
                  </w:rPr>
                  <w:instrText xml:space="preserve"> PAGEREF _Toc485223194 \h </w:instrText>
                </w:r>
                <w:r w:rsidR="003311C7">
                  <w:rPr>
                    <w:noProof/>
                    <w:webHidden/>
                  </w:rPr>
                </w:r>
                <w:r w:rsidR="003311C7">
                  <w:rPr>
                    <w:noProof/>
                    <w:webHidden/>
                  </w:rPr>
                  <w:fldChar w:fldCharType="separate"/>
                </w:r>
                <w:r w:rsidR="003311C7">
                  <w:rPr>
                    <w:noProof/>
                    <w:webHidden/>
                  </w:rPr>
                  <w:t>17</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95" w:history="1">
                <w:r w:rsidR="003311C7" w:rsidRPr="00D77CBA">
                  <w:rPr>
                    <w:rStyle w:val="Hipervnculo"/>
                    <w:noProof/>
                  </w:rPr>
                  <w:t>5.</w:t>
                </w:r>
                <w:r w:rsidR="003311C7">
                  <w:rPr>
                    <w:rFonts w:eastAsiaTheme="minorEastAsia"/>
                    <w:noProof/>
                    <w:lang w:eastAsia="es-EC"/>
                  </w:rPr>
                  <w:tab/>
                </w:r>
                <w:r w:rsidR="003311C7" w:rsidRPr="00D77CBA">
                  <w:rPr>
                    <w:rStyle w:val="Hipervnculo"/>
                    <w:noProof/>
                  </w:rPr>
                  <w:t>Conclusiones y recomendaciones</w:t>
                </w:r>
                <w:r w:rsidR="003311C7">
                  <w:rPr>
                    <w:noProof/>
                    <w:webHidden/>
                  </w:rPr>
                  <w:tab/>
                </w:r>
                <w:r w:rsidR="003311C7">
                  <w:rPr>
                    <w:noProof/>
                    <w:webHidden/>
                  </w:rPr>
                  <w:fldChar w:fldCharType="begin"/>
                </w:r>
                <w:r w:rsidR="003311C7">
                  <w:rPr>
                    <w:noProof/>
                    <w:webHidden/>
                  </w:rPr>
                  <w:instrText xml:space="preserve"> PAGEREF _Toc485223195 \h </w:instrText>
                </w:r>
                <w:r w:rsidR="003311C7">
                  <w:rPr>
                    <w:noProof/>
                    <w:webHidden/>
                  </w:rPr>
                </w:r>
                <w:r w:rsidR="003311C7">
                  <w:rPr>
                    <w:noProof/>
                    <w:webHidden/>
                  </w:rPr>
                  <w:fldChar w:fldCharType="separate"/>
                </w:r>
                <w:r w:rsidR="003311C7">
                  <w:rPr>
                    <w:noProof/>
                    <w:webHidden/>
                  </w:rPr>
                  <w:t>17</w:t>
                </w:r>
                <w:r w:rsidR="003311C7">
                  <w:rPr>
                    <w:noProof/>
                    <w:webHidden/>
                  </w:rPr>
                  <w:fldChar w:fldCharType="end"/>
                </w:r>
              </w:hyperlink>
            </w:p>
            <w:p w:rsidR="003311C7" w:rsidRDefault="00BF72C4">
              <w:pPr>
                <w:pStyle w:val="TDC2"/>
                <w:tabs>
                  <w:tab w:val="left" w:pos="660"/>
                  <w:tab w:val="right" w:leader="dot" w:pos="8495"/>
                </w:tabs>
                <w:rPr>
                  <w:rFonts w:eastAsiaTheme="minorEastAsia"/>
                  <w:noProof/>
                  <w:lang w:eastAsia="es-EC"/>
                </w:rPr>
              </w:pPr>
              <w:hyperlink w:anchor="_Toc485223196" w:history="1">
                <w:r w:rsidR="003311C7" w:rsidRPr="00D77CBA">
                  <w:rPr>
                    <w:rStyle w:val="Hipervnculo"/>
                    <w:noProof/>
                  </w:rPr>
                  <w:t>6.</w:t>
                </w:r>
                <w:r w:rsidR="003311C7">
                  <w:rPr>
                    <w:rFonts w:eastAsiaTheme="minorEastAsia"/>
                    <w:noProof/>
                    <w:lang w:eastAsia="es-EC"/>
                  </w:rPr>
                  <w:tab/>
                </w:r>
                <w:r w:rsidR="003311C7" w:rsidRPr="00D77CBA">
                  <w:rPr>
                    <w:rStyle w:val="Hipervnculo"/>
                    <w:noProof/>
                  </w:rPr>
                  <w:t>Bibliografía</w:t>
                </w:r>
                <w:r w:rsidR="003311C7">
                  <w:rPr>
                    <w:noProof/>
                    <w:webHidden/>
                  </w:rPr>
                  <w:tab/>
                </w:r>
                <w:r w:rsidR="003311C7">
                  <w:rPr>
                    <w:noProof/>
                    <w:webHidden/>
                  </w:rPr>
                  <w:fldChar w:fldCharType="begin"/>
                </w:r>
                <w:r w:rsidR="003311C7">
                  <w:rPr>
                    <w:noProof/>
                    <w:webHidden/>
                  </w:rPr>
                  <w:instrText xml:space="preserve"> PAGEREF _Toc485223196 \h </w:instrText>
                </w:r>
                <w:r w:rsidR="003311C7">
                  <w:rPr>
                    <w:noProof/>
                    <w:webHidden/>
                  </w:rPr>
                </w:r>
                <w:r w:rsidR="003311C7">
                  <w:rPr>
                    <w:noProof/>
                    <w:webHidden/>
                  </w:rPr>
                  <w:fldChar w:fldCharType="separate"/>
                </w:r>
                <w:r w:rsidR="003311C7">
                  <w:rPr>
                    <w:noProof/>
                    <w:webHidden/>
                  </w:rPr>
                  <w:t>17</w:t>
                </w:r>
                <w:r w:rsidR="003311C7">
                  <w:rPr>
                    <w:noProof/>
                    <w:webHidden/>
                  </w:rPr>
                  <w:fldChar w:fldCharType="end"/>
                </w:r>
              </w:hyperlink>
            </w:p>
            <w:p w:rsidR="00F1592C" w:rsidRDefault="00F1592C">
              <w:r>
                <w:rPr>
                  <w:b/>
                  <w:bCs/>
                  <w:lang w:val="es-ES"/>
                </w:rPr>
                <w:fldChar w:fldCharType="end"/>
              </w:r>
            </w:p>
          </w:sdtContent>
        </w:sdt>
        <w:p w:rsidR="00A4771C" w:rsidRDefault="00A4771C" w:rsidP="00A4771C">
          <w:pPr>
            <w:pStyle w:val="Sinespaciado"/>
            <w:rPr>
              <w:rFonts w:ascii="Calibri Light" w:eastAsia="Times New Roman" w:hAnsi="Calibri Light"/>
              <w:sz w:val="28"/>
              <w:szCs w:val="28"/>
            </w:rPr>
          </w:pPr>
        </w:p>
        <w:p w:rsidR="00A4771C" w:rsidRPr="00A4771C" w:rsidRDefault="00A4771C" w:rsidP="00A4771C">
          <w:pPr>
            <w:rPr>
              <w:rFonts w:ascii="Calibri Light" w:eastAsia="Times New Roman" w:hAnsi="Calibri Light"/>
              <w:sz w:val="28"/>
              <w:szCs w:val="28"/>
            </w:rPr>
          </w:pPr>
          <w:r>
            <w:rPr>
              <w:rFonts w:ascii="Calibri Light" w:eastAsia="Times New Roman" w:hAnsi="Calibri Light"/>
              <w:sz w:val="28"/>
              <w:szCs w:val="28"/>
            </w:rPr>
            <w:br w:type="page"/>
          </w:r>
        </w:p>
      </w:sdtContent>
    </w:sdt>
    <w:p w:rsidR="008F1747" w:rsidRPr="008F1747" w:rsidRDefault="00A4771C" w:rsidP="00502836">
      <w:pPr>
        <w:pStyle w:val="Ttulo2"/>
        <w:numPr>
          <w:ilvl w:val="0"/>
          <w:numId w:val="14"/>
        </w:numPr>
        <w:ind w:left="426" w:hanging="426"/>
      </w:pPr>
      <w:bookmarkStart w:id="2" w:name="_Toc485223184"/>
      <w:r w:rsidRPr="000C1D3E">
        <w:rPr>
          <w:b/>
        </w:rPr>
        <w:t>Objetivos</w:t>
      </w:r>
      <w:bookmarkEnd w:id="2"/>
    </w:p>
    <w:p w:rsidR="008F1747" w:rsidRDefault="008F1747" w:rsidP="008F1747">
      <w:pPr>
        <w:pStyle w:val="Sinespaciado"/>
        <w:ind w:left="426"/>
        <w:jc w:val="both"/>
      </w:pPr>
      <w:r>
        <w:t>•</w:t>
      </w:r>
      <w:r>
        <w:tab/>
        <w:t>Conocer el funcionamiento de FTP cliente y servidor</w:t>
      </w:r>
    </w:p>
    <w:p w:rsidR="008F1747" w:rsidRDefault="008F1747" w:rsidP="008F1747">
      <w:pPr>
        <w:pStyle w:val="Sinespaciado"/>
        <w:ind w:left="426"/>
        <w:jc w:val="both"/>
      </w:pPr>
      <w:r>
        <w:t>•</w:t>
      </w:r>
      <w:r>
        <w:tab/>
        <w:t>Configurar FTP en WINDOWS SERVER Y LINUX.</w:t>
      </w:r>
    </w:p>
    <w:p w:rsidR="008F1747" w:rsidRDefault="008F1747" w:rsidP="008F1747">
      <w:pPr>
        <w:pStyle w:val="Sinespaciado"/>
        <w:ind w:left="426"/>
        <w:jc w:val="both"/>
      </w:pPr>
      <w:r>
        <w:t>•</w:t>
      </w:r>
      <w:r>
        <w:tab/>
        <w:t xml:space="preserve">Realizar la configuración de FTP en IPv4 </w:t>
      </w:r>
    </w:p>
    <w:p w:rsidR="00E41680" w:rsidRPr="0075170E" w:rsidRDefault="008F1747" w:rsidP="008F1747">
      <w:pPr>
        <w:pStyle w:val="Sinespaciado"/>
        <w:ind w:left="426"/>
        <w:jc w:val="both"/>
      </w:pPr>
      <w:r>
        <w:t>•</w:t>
      </w:r>
      <w:r>
        <w:tab/>
        <w:t>Definir rangos de funcionamiento de FTP</w:t>
      </w:r>
    </w:p>
    <w:p w:rsidR="00741CBB" w:rsidRPr="0075170E" w:rsidRDefault="00741CBB" w:rsidP="008F1747">
      <w:pPr>
        <w:pStyle w:val="Sinespaciado"/>
        <w:jc w:val="both"/>
      </w:pPr>
    </w:p>
    <w:p w:rsidR="008F1747" w:rsidRDefault="00A4771C" w:rsidP="00921AD7">
      <w:pPr>
        <w:pStyle w:val="Ttulo2"/>
        <w:numPr>
          <w:ilvl w:val="0"/>
          <w:numId w:val="14"/>
        </w:numPr>
        <w:ind w:left="426" w:hanging="426"/>
      </w:pPr>
      <w:bookmarkStart w:id="3" w:name="_Toc485223185"/>
      <w:r w:rsidRPr="000C1D3E">
        <w:rPr>
          <w:b/>
        </w:rPr>
        <w:t>Marco teórico</w:t>
      </w:r>
      <w:bookmarkEnd w:id="3"/>
    </w:p>
    <w:p w:rsidR="008F1747" w:rsidRPr="008F1747" w:rsidRDefault="008F1747" w:rsidP="00285149">
      <w:pPr>
        <w:pStyle w:val="Ttulo2"/>
      </w:pPr>
      <w:bookmarkStart w:id="4" w:name="_Toc485223186"/>
      <w:r w:rsidRPr="008F1747">
        <w:t>FTP</w:t>
      </w:r>
      <w:bookmarkEnd w:id="4"/>
    </w:p>
    <w:p w:rsidR="008F1747" w:rsidRDefault="008F1747" w:rsidP="008F1747">
      <w:pPr>
        <w:jc w:val="both"/>
      </w:pPr>
      <w:r>
        <w:t xml:space="preserve">El FTP es uno de los sistemas de almacenamiento y distribución de archivos más populares de Internet. La sencillez con la que se realizan el montaje y el acceso, permiten a cualquier usuario acceder a archivos y carpetas remotas, casi como si se tratara de su propio disco duro. </w:t>
      </w:r>
    </w:p>
    <w:p w:rsidR="008F1747" w:rsidRDefault="008F1747" w:rsidP="008F1747">
      <w:pPr>
        <w:jc w:val="both"/>
      </w:pPr>
      <w:r>
        <w:t xml:space="preserve">Para resolver estos problemas, se desarrolló el protocolo de transferencia de archivos (File Transfer </w:t>
      </w:r>
      <w:proofErr w:type="spellStart"/>
      <w:r>
        <w:t>Protocol</w:t>
      </w:r>
      <w:proofErr w:type="spellEnd"/>
      <w:r>
        <w:t xml:space="preserve">). FTP es un programa muy básico para la transferencia de archivos entre ordenadores, pero a la vez es muy sencillo y fácil de usar, permitiendo ser utilizado de forma interactiva por un usuario, o bien, desde cualquier otra aplicación. </w:t>
      </w:r>
    </w:p>
    <w:p w:rsidR="008F1747" w:rsidRDefault="008F1747" w:rsidP="008F1747">
      <w:pPr>
        <w:jc w:val="both"/>
      </w:pPr>
      <w:r>
        <w:t>En FTP, un cliente de FTP establece una conexión con un servidor de FTP a través de lo que se conoce como conexión de control, siendo esta conexión de control una sencilla sesión de NVT1. El cliente envía los comandos al servidor a través de la conexión de control y el servidor envía respuestas al cliente a través de la misma.</w:t>
      </w:r>
    </w:p>
    <w:p w:rsidR="008F1747" w:rsidRDefault="008F1747" w:rsidP="008F1747">
      <w:pPr>
        <w:jc w:val="both"/>
      </w:pPr>
      <w:r>
        <w:rPr>
          <w:noProof/>
          <w:lang w:eastAsia="es-EC"/>
        </w:rPr>
        <w:drawing>
          <wp:inline distT="0" distB="0" distL="0" distR="0" wp14:anchorId="05DDA0A0" wp14:editId="2267C789">
            <wp:extent cx="5400040" cy="11988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98880"/>
                    </a:xfrm>
                    <a:prstGeom prst="rect">
                      <a:avLst/>
                    </a:prstGeom>
                  </pic:spPr>
                </pic:pic>
              </a:graphicData>
            </a:graphic>
          </wp:inline>
        </w:drawing>
      </w:r>
    </w:p>
    <w:p w:rsidR="008F1747" w:rsidRPr="008F1747" w:rsidRDefault="008F1747" w:rsidP="00285149">
      <w:pPr>
        <w:pStyle w:val="Ttulo2"/>
      </w:pPr>
      <w:bookmarkStart w:id="5" w:name="_Toc485223187"/>
      <w:r w:rsidRPr="008F1747">
        <w:t>Transferencia de datos en FTP.</w:t>
      </w:r>
      <w:bookmarkEnd w:id="5"/>
      <w:r w:rsidRPr="008F1747">
        <w:t xml:space="preserve"> </w:t>
      </w:r>
    </w:p>
    <w:p w:rsidR="008F1747" w:rsidRDefault="008F1747" w:rsidP="008F1747">
      <w:pPr>
        <w:jc w:val="both"/>
      </w:pPr>
      <w:r>
        <w:t xml:space="preserve">Además de los problemas del nombre de los archivos, etc., el principal problema existente en la transferencia de archivos entre ordenadores es el diferente formato que tienen los mismos datos en función del hardware y sistema operativo que se ejecute. Por tanto, en una transferencia de archivos entre dos ordenadores, ambos necesitan conocer el formato de los datos que van a transmitir y recibir. </w:t>
      </w:r>
    </w:p>
    <w:p w:rsidR="008F1747" w:rsidRDefault="008F1747" w:rsidP="008F1747">
      <w:pPr>
        <w:jc w:val="both"/>
      </w:pPr>
      <w:r>
        <w:t xml:space="preserve">Para definir el formato de transferencia, FTP utiliza tres atributos: Tipo de los datos, estructura de los datos y modo de transmisión. El tipo de los datos que se van a transmitir se indica mediante el comando de control TYPE. Los tres tipos de datos más utilizados son texto ASCII, texto EBCDIC y datos binarios, siendo el tipo ASCII el establecido generalmente por defecto. </w:t>
      </w:r>
    </w:p>
    <w:p w:rsidR="008F1747" w:rsidRDefault="008F1747" w:rsidP="008F1747">
      <w:pPr>
        <w:jc w:val="both"/>
      </w:pPr>
      <w:r>
        <w:t>El envío de datos de tipo ASCII entre computadoras con distinto sistema operativo Linux/UNIX, Windows y MacOS, principalmente, posee el problema de la distinta codificación del final de línea, etc. Para evitar este problema, los archivos de texto son convertidos desde ASCII al formato de NVT en el emisor y de forma inversa en el receptor, con lo que el problema es subsanado. La transmisión de datos de texto EBCDIC se suele producir solo entre ordenadores IBM, de forma que en ellos no suceden los problemas que ocurren en los datos de tipo ASCII, por lo que los datos son enviados sin ser convertidos a NVT.</w:t>
      </w:r>
    </w:p>
    <w:p w:rsidR="008F1747" w:rsidRPr="008F1747" w:rsidRDefault="008F1747" w:rsidP="00285149">
      <w:pPr>
        <w:pStyle w:val="Ttulo2"/>
      </w:pPr>
      <w:bookmarkStart w:id="6" w:name="_Toc485223188"/>
      <w:r w:rsidRPr="008F1747">
        <w:t>El modelo FTP</w:t>
      </w:r>
      <w:bookmarkEnd w:id="6"/>
    </w:p>
    <w:p w:rsidR="008F1747" w:rsidRDefault="008F1747" w:rsidP="008F1747">
      <w:pPr>
        <w:jc w:val="both"/>
      </w:pPr>
      <w:r>
        <w:t xml:space="preserve">El protocolo FTP está incluido dentro del modelo cliente-servidor, es decir, un equipo envía órdenes (el cliente) y el otro espera solicitudes para llevar a cabo acciones (el servidor). </w:t>
      </w:r>
    </w:p>
    <w:p w:rsidR="008F1747" w:rsidRDefault="008F1747" w:rsidP="008F1747">
      <w:pPr>
        <w:jc w:val="both"/>
      </w:pPr>
      <w:r>
        <w:t xml:space="preserve">Durante una conexión FTP, se encuentran abiertos dos canales de transmisión: un canal de comandos (canal de control) y un canal de datos: </w:t>
      </w:r>
    </w:p>
    <w:p w:rsidR="008F1747" w:rsidRDefault="008F1747" w:rsidP="000C1D3E">
      <w:pPr>
        <w:jc w:val="center"/>
      </w:pPr>
      <w:r>
        <w:rPr>
          <w:noProof/>
          <w:lang w:eastAsia="es-EC"/>
        </w:rPr>
        <w:drawing>
          <wp:inline distT="0" distB="0" distL="0" distR="0" wp14:anchorId="3D9D2F30" wp14:editId="5228118A">
            <wp:extent cx="2811600" cy="1800000"/>
            <wp:effectExtent l="0" t="0" r="8255" b="0"/>
            <wp:docPr id="4" name="Imagen 4" descr="El modelo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modelo FT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600" cy="1800000"/>
                    </a:xfrm>
                    <a:prstGeom prst="rect">
                      <a:avLst/>
                    </a:prstGeom>
                    <a:noFill/>
                    <a:ln>
                      <a:noFill/>
                    </a:ln>
                  </pic:spPr>
                </pic:pic>
              </a:graphicData>
            </a:graphic>
          </wp:inline>
        </w:drawing>
      </w:r>
    </w:p>
    <w:p w:rsidR="008F1747" w:rsidRDefault="008F1747" w:rsidP="008F1747">
      <w:pPr>
        <w:jc w:val="both"/>
      </w:pPr>
      <w:r>
        <w:t xml:space="preserve">Por lo tanto, el cliente y el servidor cuentan con dos procesos que permiten la administración de estos dos tipos de información: </w:t>
      </w:r>
    </w:p>
    <w:p w:rsidR="008F1747" w:rsidRDefault="008F1747" w:rsidP="008F1747">
      <w:pPr>
        <w:jc w:val="both"/>
      </w:pPr>
      <w:r w:rsidRPr="008F1747">
        <w:rPr>
          <w:b/>
        </w:rPr>
        <w:t>DTP</w:t>
      </w:r>
      <w:r>
        <w:t xml:space="preserve"> (proceso de transferencia de datos) es el proceso encargado de establecer la conexión y de administrar el canal de datos. El DTP del lado del servidor se denomina SERVIDOR DE DTP y el DTP del lado del cliente se denomina USUARIO DE DTP. </w:t>
      </w:r>
    </w:p>
    <w:p w:rsidR="008F1747" w:rsidRDefault="008F1747" w:rsidP="008F1747">
      <w:pPr>
        <w:jc w:val="both"/>
      </w:pPr>
      <w:r w:rsidRPr="008F1747">
        <w:rPr>
          <w:b/>
        </w:rPr>
        <w:t>PI</w:t>
      </w:r>
      <w:r>
        <w:t xml:space="preserve"> (intérprete de protocolo) interpreta el protocolo y permite que el DTP pueda ser controlado mediante los comandos recibidos a través del canal de control. Esto es diferente en el cliente y el servidor. El SERVIDOR PI es responsable de escuchar los comandos que provienen de un USUARIO PI a través del canal de control en un puerto de datos, de establecer la conexión para el canal de control, de recibir los comandos FTP del USUARIO PI a través de este, de responderles y de ejecutar el SERVIDOR DE DTP. El USUARIO PI es responsable de establecer la conexión con el servidor FTP, de enviar los comandos FTP, de recibir respuestas del SERVIDOR PI y de controlar al USUARIO DE DTP, si fuera necesario. </w:t>
      </w:r>
    </w:p>
    <w:p w:rsidR="008F1747" w:rsidRDefault="008F1747" w:rsidP="008F1747">
      <w:pPr>
        <w:jc w:val="both"/>
      </w:pPr>
      <w:r>
        <w:t xml:space="preserve">Cuando un cliente FTP se conecta con un servidor FTP, el USUARIO PI inicia la conexión con el servidor de acuerdo con el protocolo Telnet. El cliente envía comandos FTP al servidor, el servidor los interpreta, ejecuta su DTP y después envía una respuesta estándar. Una vez que se establece la conexión, el servidor PI proporciona el puerto por el cual se enviarán los datos al Cliente DTP. El cliente DTP escucha el puerto especificado para los datos provenientes del servidor. </w:t>
      </w:r>
    </w:p>
    <w:p w:rsidR="008F1747" w:rsidRDefault="008F1747" w:rsidP="008F1747">
      <w:pPr>
        <w:jc w:val="both"/>
      </w:pPr>
      <w:r>
        <w:t xml:space="preserve">Es importante tener en cuenta que, debido a que los puertos de control y de datos son canales separados, es posible enviar comandos desde un equipo y recibir datos en otro. Entonces, por ejemplo, es posible transferir datos entre dos servidores FTP mediante el paso indirecto por un cliente para enviar instrucciones de control y la transferencia de información entre dos procesos del servidor conectados en el puerto correcto. </w:t>
      </w:r>
    </w:p>
    <w:p w:rsidR="008F1747" w:rsidRDefault="008F1747" w:rsidP="000C1D3E">
      <w:pPr>
        <w:jc w:val="center"/>
      </w:pPr>
      <w:r>
        <w:rPr>
          <w:noProof/>
          <w:lang w:eastAsia="es-EC"/>
        </w:rPr>
        <w:drawing>
          <wp:inline distT="0" distB="0" distL="0" distR="0" wp14:anchorId="60750884" wp14:editId="04D492F0">
            <wp:extent cx="3052800" cy="2520000"/>
            <wp:effectExtent l="0" t="0" r="0" b="0"/>
            <wp:docPr id="5" name="Imagen 5" descr="Transferencia de datos por FTP entre dos serv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ferencia de datos por FTP entre dos servido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2800" cy="2520000"/>
                    </a:xfrm>
                    <a:prstGeom prst="rect">
                      <a:avLst/>
                    </a:prstGeom>
                    <a:noFill/>
                    <a:ln>
                      <a:noFill/>
                    </a:ln>
                  </pic:spPr>
                </pic:pic>
              </a:graphicData>
            </a:graphic>
          </wp:inline>
        </w:drawing>
      </w:r>
    </w:p>
    <w:p w:rsidR="008F1747" w:rsidRDefault="008F1747" w:rsidP="008F1747">
      <w:pPr>
        <w:jc w:val="both"/>
      </w:pPr>
      <w:r>
        <w:t>En esta configuración, el protocolo indica que los canales de control deben permanecer abiertos durante la transferencia de datos. De este modo, un servidor puede detener una transmisión si el canal de control es interrumpido durante la transmisión.</w:t>
      </w:r>
    </w:p>
    <w:p w:rsidR="008F1747" w:rsidRPr="008F1747" w:rsidRDefault="008F1747" w:rsidP="00285149">
      <w:pPr>
        <w:pStyle w:val="Ttulo2"/>
      </w:pPr>
      <w:bookmarkStart w:id="7" w:name="_Toc485223189"/>
      <w:r w:rsidRPr="008F1747">
        <w:t>El cliente de FTP.</w:t>
      </w:r>
      <w:bookmarkEnd w:id="7"/>
      <w:r w:rsidRPr="008F1747">
        <w:t xml:space="preserve"> </w:t>
      </w:r>
    </w:p>
    <w:p w:rsidR="008F1747" w:rsidRDefault="008F1747" w:rsidP="008F1747">
      <w:pPr>
        <w:jc w:val="both"/>
      </w:pPr>
      <w:r>
        <w:t>En este punto nos limitaremos a exponer el uso interactivo del cliente de FTP por parte de un usuario. Una explicación de cómo usar el cliente FTP desde un programa de aplicación puede obtenerse mediante una consulta a las páginas de manual</w:t>
      </w:r>
      <w:proofErr w:type="gramStart"/>
      <w:r>
        <w:t>5 .</w:t>
      </w:r>
      <w:proofErr w:type="gramEnd"/>
      <w:r>
        <w:t xml:space="preserve"> Las funciones esenciales de transferencia de archivos permiten a los usuarios copiar archivos de un sistema a otro, ver listados de directorios y realizar tareas normales, como cambiar de directorio y cambiar el nombre o borrar un archivo. </w:t>
      </w:r>
    </w:p>
    <w:p w:rsidR="008F1747" w:rsidRDefault="008F1747" w:rsidP="008F1747">
      <w:pPr>
        <w:jc w:val="both"/>
      </w:pPr>
      <w:r>
        <w:t>El cliente de FTP se encuentra en /</w:t>
      </w:r>
      <w:proofErr w:type="spellStart"/>
      <w:r>
        <w:t>usr</w:t>
      </w:r>
      <w:proofErr w:type="spellEnd"/>
      <w:r>
        <w:t>/</w:t>
      </w:r>
      <w:proofErr w:type="spellStart"/>
      <w:r>
        <w:t>bin</w:t>
      </w:r>
      <w:proofErr w:type="spellEnd"/>
      <w:r>
        <w:t>/ftp.</w:t>
      </w:r>
    </w:p>
    <w:p w:rsidR="008F1747" w:rsidRPr="008F1747" w:rsidRDefault="008F1747" w:rsidP="00285149">
      <w:pPr>
        <w:pStyle w:val="Ttulo2"/>
      </w:pPr>
      <w:bookmarkStart w:id="8" w:name="_Toc485223190"/>
      <w:r w:rsidRPr="008F1747">
        <w:t>El servidor de FTP.</w:t>
      </w:r>
      <w:bookmarkEnd w:id="8"/>
      <w:r w:rsidRPr="008F1747">
        <w:t xml:space="preserve"> </w:t>
      </w:r>
    </w:p>
    <w:p w:rsidR="008F1747" w:rsidRDefault="008F1747" w:rsidP="008F1747">
      <w:pPr>
        <w:jc w:val="both"/>
      </w:pPr>
      <w:r>
        <w:t xml:space="preserve">El servidor de FTP es el programa que se encarga de recibir las peticiones de los clientes y procesarlas. En la actualidad, existen, solo en Linux, varios servidores diferentes de FTP. Nosotros describiremos el </w:t>
      </w:r>
      <w:proofErr w:type="spellStart"/>
      <w:r>
        <w:t>Very</w:t>
      </w:r>
      <w:proofErr w:type="spellEnd"/>
      <w:r>
        <w:t xml:space="preserve"> </w:t>
      </w:r>
      <w:proofErr w:type="spellStart"/>
      <w:r>
        <w:t>Secure</w:t>
      </w:r>
      <w:proofErr w:type="spellEnd"/>
      <w:r>
        <w:t xml:space="preserve"> FTPD, que es un servidor con características añadidas que mejoran su seguridad. </w:t>
      </w:r>
    </w:p>
    <w:p w:rsidR="008F1747" w:rsidRDefault="008F1747" w:rsidP="008F1747">
      <w:pPr>
        <w:jc w:val="both"/>
      </w:pPr>
      <w:r>
        <w:t xml:space="preserve">El </w:t>
      </w:r>
      <w:proofErr w:type="spellStart"/>
      <w:r>
        <w:t>Very</w:t>
      </w:r>
      <w:proofErr w:type="spellEnd"/>
      <w:r>
        <w:t xml:space="preserve"> </w:t>
      </w:r>
      <w:proofErr w:type="spellStart"/>
      <w:r>
        <w:t>Secure</w:t>
      </w:r>
      <w:proofErr w:type="spellEnd"/>
      <w:r>
        <w:t xml:space="preserve"> FTP se encuentra en /</w:t>
      </w:r>
      <w:proofErr w:type="spellStart"/>
      <w:r>
        <w:t>usr</w:t>
      </w:r>
      <w:proofErr w:type="spellEnd"/>
      <w:r>
        <w:t>/</w:t>
      </w:r>
      <w:proofErr w:type="spellStart"/>
      <w:r>
        <w:t>sbin</w:t>
      </w:r>
      <w:proofErr w:type="spellEnd"/>
      <w:r>
        <w:t>/</w:t>
      </w:r>
      <w:proofErr w:type="spellStart"/>
      <w:r>
        <w:t>vsftpd</w:t>
      </w:r>
      <w:proofErr w:type="spellEnd"/>
      <w:r>
        <w:t>, siendo, de forma clásica, ejecutado en el arranque del sistema y permaneciendo a la escucha del puerto 21 TCP. El servidor se encuentra configurado con unas opciones de funcionamiento por defecto, que pueden modificarse mediante los ficheros de configuración que se encuentren en el directorio /</w:t>
      </w:r>
      <w:proofErr w:type="spellStart"/>
      <w:r>
        <w:t>etc</w:t>
      </w:r>
      <w:proofErr w:type="spellEnd"/>
      <w:r>
        <w:t>/</w:t>
      </w:r>
      <w:proofErr w:type="spellStart"/>
      <w:r>
        <w:t>vsftpd</w:t>
      </w:r>
      <w:proofErr w:type="spellEnd"/>
      <w:r>
        <w:t xml:space="preserve">/. Generalmente, en dicho directorio solo existe un fichero, de nombre </w:t>
      </w:r>
      <w:proofErr w:type="spellStart"/>
      <w:proofErr w:type="gramStart"/>
      <w:r>
        <w:t>vsftpd.conf</w:t>
      </w:r>
      <w:proofErr w:type="spellEnd"/>
      <w:proofErr w:type="gramEnd"/>
      <w:r>
        <w:t xml:space="preserve">, que permite configurar el funcionamiento básico del servidor así como sus opciones de seguridad6 . </w:t>
      </w:r>
    </w:p>
    <w:p w:rsidR="008F1747" w:rsidRDefault="008F1747" w:rsidP="008F1747">
      <w:pPr>
        <w:jc w:val="both"/>
      </w:pPr>
      <w:r>
        <w:t xml:space="preserve">El formato del fichero </w:t>
      </w:r>
      <w:proofErr w:type="spellStart"/>
      <w:proofErr w:type="gramStart"/>
      <w:r>
        <w:t>vsftpd.conf</w:t>
      </w:r>
      <w:proofErr w:type="spellEnd"/>
      <w:proofErr w:type="gramEnd"/>
      <w:r>
        <w:t xml:space="preserve"> es muy simple. Cada línea que comienza por el símbolo # es un comentario, mientras que el resto de líneas son directivas que configuran el funcionamiento del servidor. Las líneas de directivas tienen el formato: </w:t>
      </w:r>
      <w:proofErr w:type="spellStart"/>
      <w:r>
        <w:t>opcion</w:t>
      </w:r>
      <w:proofErr w:type="spellEnd"/>
      <w:r>
        <w:t>=valor Donde es muy importante destacar que no debe ponerse ningún espacio entre la opción, el signo “=” y el valor. Las opciones que posee el servidor para su configuración pueden dividirse, para su estudio, en tres grandes grupos, opciones booleanas, opciones numéricas y opciones de cadena.</w:t>
      </w:r>
    </w:p>
    <w:p w:rsidR="008F1747" w:rsidRPr="008F1747" w:rsidRDefault="008F1747" w:rsidP="00285149">
      <w:pPr>
        <w:pStyle w:val="Ttulo2"/>
      </w:pPr>
      <w:bookmarkStart w:id="9" w:name="_Toc485223191"/>
      <w:r w:rsidRPr="008F1747">
        <w:t>Servidores virtuales.</w:t>
      </w:r>
      <w:bookmarkEnd w:id="9"/>
      <w:r w:rsidRPr="008F1747">
        <w:t xml:space="preserve"> </w:t>
      </w:r>
    </w:p>
    <w:p w:rsidR="008F1747" w:rsidRDefault="008F1747" w:rsidP="008F1747">
      <w:pPr>
        <w:jc w:val="both"/>
      </w:pPr>
      <w:r>
        <w:t xml:space="preserve">Si un ordenador posee varios interfaces de red, es posible ejecutar varias instancias del servidor </w:t>
      </w:r>
      <w:proofErr w:type="spellStart"/>
      <w:r>
        <w:t>vsftpd</w:t>
      </w:r>
      <w:proofErr w:type="spellEnd"/>
      <w:r>
        <w:t xml:space="preserve"> de forma que cada una de ellas atienda las peticiones de un interfaz de red, especificando en el fichero de configuración de cada uno de los servidores las direcciones IP que escucha, los directorios que utiliza, etc. Por ejemplo, supongamos que tenemos un ordenador con dos interfaces de red, un interfaz con una dirección IP pública, por ejemplo 147.156.222.65, y el otro interfaz con una dirección privada, por ejemplo 192.168.1.1, de forma que queremos que el interfaz público atienda las peticiones de la red Internet, mientras que el interfaz privado atienda las peticiones de nuestra Intranet. </w:t>
      </w:r>
    </w:p>
    <w:p w:rsidR="008F1747" w:rsidRDefault="008F1747" w:rsidP="008F1747">
      <w:pPr>
        <w:jc w:val="both"/>
      </w:pPr>
      <w:r>
        <w:t>La configuración de estos dos servidores virtuales es tan sencilla como crear, dentro del directorio /</w:t>
      </w:r>
      <w:proofErr w:type="spellStart"/>
      <w:r>
        <w:t>etc</w:t>
      </w:r>
      <w:proofErr w:type="spellEnd"/>
      <w:r>
        <w:t>/</w:t>
      </w:r>
      <w:proofErr w:type="spellStart"/>
      <w:r>
        <w:t>vsftpd</w:t>
      </w:r>
      <w:proofErr w:type="spellEnd"/>
      <w:r>
        <w:t xml:space="preserve"> dos ficheros, que llamaremos </w:t>
      </w:r>
      <w:proofErr w:type="spellStart"/>
      <w:proofErr w:type="gramStart"/>
      <w:r>
        <w:t>publico.conf</w:t>
      </w:r>
      <w:proofErr w:type="spellEnd"/>
      <w:proofErr w:type="gramEnd"/>
      <w:r>
        <w:t xml:space="preserve"> y privado.conf10, donde especificaremos las opciones de cada uno de ellos, especialmente la dirección IP en la que permanecen a la escucha mediante la opción </w:t>
      </w:r>
      <w:proofErr w:type="spellStart"/>
      <w:r>
        <w:t>listen_address</w:t>
      </w:r>
      <w:proofErr w:type="spellEnd"/>
      <w:r>
        <w:t xml:space="preserve"> que vimos con anterioridad.</w:t>
      </w:r>
    </w:p>
    <w:p w:rsidR="008F1747" w:rsidRPr="008F1747" w:rsidRDefault="008F1747" w:rsidP="00285149">
      <w:pPr>
        <w:pStyle w:val="Ttulo2"/>
      </w:pPr>
      <w:bookmarkStart w:id="10" w:name="_Toc485223192"/>
      <w:r w:rsidRPr="008F1747">
        <w:t>Seguridad del servidor de FTP.</w:t>
      </w:r>
      <w:bookmarkEnd w:id="10"/>
      <w:r w:rsidRPr="008F1747">
        <w:t xml:space="preserve"> </w:t>
      </w:r>
    </w:p>
    <w:p w:rsidR="008F1747" w:rsidRDefault="008F1747" w:rsidP="008F1747">
      <w:pPr>
        <w:jc w:val="both"/>
      </w:pPr>
      <w:r>
        <w:t xml:space="preserve">Como hemos visto en las opciones de configuración, el servidor posee dos modos de funcionamiento, modo activo y modo pasivo. En la especificación original de FTP, el funcionamiento del servidor era en modo activo. Para ello, se definía el comando PORT como el método por defecto para establecer una conexión de datos, de forma que el servidor, desde su puerto TCP 20, intentaba establecer una conexión con la dirección IP y el puerto TCP del cliente que le había sido indicado por la conexión de control. </w:t>
      </w:r>
    </w:p>
    <w:p w:rsidR="008F1747" w:rsidRDefault="008F1747" w:rsidP="008F1747">
      <w:pPr>
        <w:jc w:val="both"/>
      </w:pPr>
      <w:r>
        <w:t>Este funcionamiento, que es seguro para el servidor, tiene un inconveniente, y es la presencia de un cortafuegos en el cliente, pues de forma general, muchas redes configuran sus cortafuegos de forma que no permiten el establecimiento de una conexión TCP a sus ordenadores, impidiendo el funcionamiento en modo activo del servidor.</w:t>
      </w:r>
    </w:p>
    <w:p w:rsidR="00285149" w:rsidRDefault="00285149" w:rsidP="008F1747">
      <w:pPr>
        <w:jc w:val="both"/>
        <w:rPr>
          <w:b/>
        </w:rPr>
      </w:pPr>
    </w:p>
    <w:p w:rsidR="008F1747" w:rsidRPr="008F1747" w:rsidRDefault="008F1747" w:rsidP="008F1747">
      <w:pPr>
        <w:jc w:val="both"/>
        <w:rPr>
          <w:b/>
        </w:rPr>
      </w:pPr>
      <w:r w:rsidRPr="008F1747">
        <w:rPr>
          <w:b/>
        </w:rPr>
        <w:t xml:space="preserve">Acceso anónimo </w:t>
      </w:r>
    </w:p>
    <w:p w:rsidR="008F1747" w:rsidRDefault="008F1747" w:rsidP="008F1747">
      <w:pPr>
        <w:jc w:val="both"/>
      </w:pPr>
      <w:r>
        <w:t xml:space="preserve">Los servidores FTP anónimos ofrecen sus servicios libremente a todos los usuarios, permitiendo acceder a sus archivos sin necesidad de disponer de ningún identificador. De esta forma todo el mundo tendrá acceso al servicio, pudiendo acceder a la información sin ningún tipo de restricción. Este usuario, por lo general, tiene privilegios limitados, ya que por lo general sólo podrá leer y copiar los archivos existentes, pero no podrá modificarlos ni crear otros nuevos. </w:t>
      </w:r>
    </w:p>
    <w:p w:rsidR="008F1747" w:rsidRPr="008F1747" w:rsidRDefault="008F1747" w:rsidP="008F1747">
      <w:pPr>
        <w:jc w:val="both"/>
        <w:rPr>
          <w:b/>
        </w:rPr>
      </w:pPr>
      <w:r w:rsidRPr="008F1747">
        <w:rPr>
          <w:b/>
        </w:rPr>
        <w:t xml:space="preserve">Acceso de usuario </w:t>
      </w:r>
    </w:p>
    <w:p w:rsidR="008F1747" w:rsidRDefault="008F1747" w:rsidP="008F1747">
      <w:pPr>
        <w:jc w:val="both"/>
      </w:pPr>
      <w:r>
        <w:t>Este es el tipo de acceso más común dentro de los servicios de alojamiento que nos podemos encontrar. Con este tipo de usuarios, se dispondrá de un usuario y una clave para poder acceder al contenido, pudiendo así subir y bajar información. Es la forma más segura de utilizar este servicio, ya que en todo momento podremos sabe quién se ha conectado.</w:t>
      </w:r>
    </w:p>
    <w:p w:rsidR="008F1747" w:rsidRPr="008F1747" w:rsidRDefault="008F1747" w:rsidP="008F1747">
      <w:pPr>
        <w:jc w:val="both"/>
        <w:rPr>
          <w:b/>
        </w:rPr>
      </w:pPr>
      <w:r w:rsidRPr="008F1747">
        <w:rPr>
          <w:b/>
        </w:rPr>
        <w:t xml:space="preserve">Acceso de invitado </w:t>
      </w:r>
    </w:p>
    <w:p w:rsidR="008F1747" w:rsidRDefault="008F1747" w:rsidP="008F1747">
      <w:pPr>
        <w:jc w:val="both"/>
      </w:pPr>
      <w:r>
        <w:t xml:space="preserve">Esta forma de conectarse vía FTP se trata de permitir que cada usuario conecte a la máquina mediante su </w:t>
      </w:r>
      <w:proofErr w:type="spellStart"/>
      <w:r>
        <w:t>login</w:t>
      </w:r>
      <w:proofErr w:type="spellEnd"/>
      <w:r>
        <w:t xml:space="preserve"> y su </w:t>
      </w:r>
      <w:proofErr w:type="spellStart"/>
      <w:r>
        <w:t>password</w:t>
      </w:r>
      <w:proofErr w:type="spellEnd"/>
      <w:r>
        <w:t>, pero evitando que tenga acceso a partes del sistema de archivos que no necesita para realizar su trabajo, de esta forma accederá a un entorno restringido, algo muy similar a lo que sucede en los accesos anónimos, pero con más privilegios.</w:t>
      </w:r>
    </w:p>
    <w:p w:rsidR="008F1747" w:rsidRPr="008F1747" w:rsidRDefault="008F1747" w:rsidP="008F1747">
      <w:pPr>
        <w:jc w:val="both"/>
        <w:rPr>
          <w:b/>
        </w:rPr>
      </w:pPr>
      <w:r w:rsidRPr="008F1747">
        <w:rPr>
          <w:b/>
        </w:rPr>
        <w:t>Puerto de funcionamiento</w:t>
      </w:r>
    </w:p>
    <w:p w:rsidR="008F1747" w:rsidRDefault="000C1D3E" w:rsidP="008F1747">
      <w:pPr>
        <w:jc w:val="both"/>
      </w:pPr>
      <w:r>
        <w:t>El</w:t>
      </w:r>
      <w:r w:rsidR="008F1747">
        <w:t xml:space="preserve"> servicio FTP es ofrecido por la capa de aplicación del modelo de capas de red TCP/IP al usuario, utilizando normalmente el puerto de red 20 y el 21.</w:t>
      </w:r>
    </w:p>
    <w:p w:rsidR="008F1747" w:rsidRDefault="008F1747" w:rsidP="000C1D3E">
      <w:pPr>
        <w:jc w:val="center"/>
      </w:pPr>
      <w:r>
        <w:rPr>
          <w:noProof/>
          <w:lang w:eastAsia="es-EC"/>
        </w:rPr>
        <w:drawing>
          <wp:inline distT="0" distB="0" distL="0" distR="0" wp14:anchorId="1F067C87" wp14:editId="56E3FFEA">
            <wp:extent cx="4019645" cy="3086100"/>
            <wp:effectExtent l="0" t="0" r="0" b="0"/>
            <wp:docPr id="6" name="Imagen 6" descr="Resultado de imagen de puerto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puerto ft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2413" cy="3088225"/>
                    </a:xfrm>
                    <a:prstGeom prst="rect">
                      <a:avLst/>
                    </a:prstGeom>
                    <a:noFill/>
                    <a:ln>
                      <a:noFill/>
                    </a:ln>
                  </pic:spPr>
                </pic:pic>
              </a:graphicData>
            </a:graphic>
          </wp:inline>
        </w:drawing>
      </w:r>
    </w:p>
    <w:p w:rsidR="000C1D3E" w:rsidRPr="000C1D3E" w:rsidRDefault="00A4771C" w:rsidP="00CC35D8">
      <w:pPr>
        <w:pStyle w:val="Ttulo2"/>
        <w:numPr>
          <w:ilvl w:val="0"/>
          <w:numId w:val="14"/>
        </w:numPr>
        <w:ind w:left="426" w:hanging="426"/>
        <w:jc w:val="both"/>
      </w:pPr>
      <w:bookmarkStart w:id="11" w:name="_Toc485223193"/>
      <w:r w:rsidRPr="000C1D3E">
        <w:rPr>
          <w:b/>
        </w:rPr>
        <w:t>Desarrollo de la práctic</w:t>
      </w:r>
      <w:r w:rsidR="00F1592C" w:rsidRPr="000C1D3E">
        <w:rPr>
          <w:b/>
        </w:rPr>
        <w:t>a</w:t>
      </w:r>
      <w:bookmarkEnd w:id="11"/>
    </w:p>
    <w:p w:rsidR="000C1D3E" w:rsidRPr="000C1D3E" w:rsidRDefault="000C1D3E" w:rsidP="000C1D3E">
      <w:pPr>
        <w:jc w:val="center"/>
        <w:rPr>
          <w:b/>
          <w:lang w:val="es-ES"/>
        </w:rPr>
      </w:pPr>
      <w:bookmarkStart w:id="12" w:name="_Toc482893775"/>
      <w:r w:rsidRPr="000C1D3E">
        <w:rPr>
          <w:b/>
          <w:lang w:val="es-ES"/>
        </w:rPr>
        <w:t>Configuración FTP en Windows Server</w:t>
      </w:r>
      <w:bookmarkEnd w:id="12"/>
    </w:p>
    <w:p w:rsidR="000C1D3E" w:rsidRPr="000D6226" w:rsidRDefault="000C1D3E" w:rsidP="000C1D3E">
      <w:pPr>
        <w:rPr>
          <w:lang w:val="es-ES"/>
        </w:rPr>
      </w:pPr>
      <w:r>
        <w:rPr>
          <w:lang w:val="es-ES"/>
        </w:rPr>
        <w:t>Se selecciona los roles de servidor en asistente para agregar roles.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66432" behindDoc="0" locked="0" layoutInCell="1" allowOverlap="1" wp14:anchorId="7DB7CE29" wp14:editId="0F6CEFF9">
                <wp:simplePos x="0" y="0"/>
                <wp:positionH relativeFrom="column">
                  <wp:posOffset>3372595</wp:posOffset>
                </wp:positionH>
                <wp:positionV relativeFrom="paragraph">
                  <wp:posOffset>3140213</wp:posOffset>
                </wp:positionV>
                <wp:extent cx="516835" cy="222637"/>
                <wp:effectExtent l="19050" t="19050" r="17145" b="25400"/>
                <wp:wrapNone/>
                <wp:docPr id="84" name="Rectángulo 84"/>
                <wp:cNvGraphicFramePr/>
                <a:graphic xmlns:a="http://schemas.openxmlformats.org/drawingml/2006/main">
                  <a:graphicData uri="http://schemas.microsoft.com/office/word/2010/wordprocessingShape">
                    <wps:wsp>
                      <wps:cNvSpPr/>
                      <wps:spPr>
                        <a:xfrm>
                          <a:off x="0" y="0"/>
                          <a:ext cx="516835" cy="22263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B865F" id="Rectángulo 84" o:spid="_x0000_s1026" style="position:absolute;margin-left:265.55pt;margin-top:247.25pt;width:40.7pt;height:1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" filled="f" strokecolor="red" strokeweight="3pt"/>
            </w:pict>
          </mc:Fallback>
        </mc:AlternateContent>
      </w:r>
      <w:r>
        <w:rPr>
          <w:rFonts w:ascii="Calibri" w:hAnsi="Calibri" w:cs="Calibri"/>
          <w:noProof/>
          <w:lang w:eastAsia="es-EC"/>
        </w:rPr>
        <mc:AlternateContent>
          <mc:Choice Requires="wps">
            <w:drawing>
              <wp:anchor distT="0" distB="0" distL="114300" distR="114300" simplePos="0" relativeHeight="251667456" behindDoc="0" locked="0" layoutInCell="1" allowOverlap="1" wp14:anchorId="00F3D916" wp14:editId="25DBD645">
                <wp:simplePos x="0" y="0"/>
                <wp:positionH relativeFrom="column">
                  <wp:posOffset>1686920</wp:posOffset>
                </wp:positionH>
                <wp:positionV relativeFrom="paragraph">
                  <wp:posOffset>2257618</wp:posOffset>
                </wp:positionV>
                <wp:extent cx="771276" cy="174929"/>
                <wp:effectExtent l="19050" t="19050" r="10160" b="15875"/>
                <wp:wrapNone/>
                <wp:docPr id="34" name="Rectángulo 34"/>
                <wp:cNvGraphicFramePr/>
                <a:graphic xmlns:a="http://schemas.openxmlformats.org/drawingml/2006/main">
                  <a:graphicData uri="http://schemas.microsoft.com/office/word/2010/wordprocessingShape">
                    <wps:wsp>
                      <wps:cNvSpPr/>
                      <wps:spPr>
                        <a:xfrm>
                          <a:off x="0" y="0"/>
                          <a:ext cx="771276" cy="17492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B580" id="Rectángulo 34" o:spid="_x0000_s1026" style="position:absolute;margin-left:132.85pt;margin-top:177.75pt;width:60.75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613EE312" wp14:editId="449A0B8C">
            <wp:extent cx="4600575" cy="3428293"/>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902" cy="3435988"/>
                    </a:xfrm>
                    <a:prstGeom prst="rect">
                      <a:avLst/>
                    </a:prstGeom>
                    <a:noFill/>
                    <a:ln>
                      <a:noFill/>
                    </a:ln>
                  </pic:spPr>
                </pic:pic>
              </a:graphicData>
            </a:graphic>
          </wp:inline>
        </w:drawing>
      </w:r>
    </w:p>
    <w:p w:rsidR="000C1D3E" w:rsidRDefault="000C1D3E" w:rsidP="000C1D3E">
      <w:pPr>
        <w:rPr>
          <w:lang w:val="es-ES"/>
        </w:rPr>
      </w:pPr>
      <w:r>
        <w:rPr>
          <w:lang w:val="es-ES"/>
        </w:rPr>
        <w:t xml:space="preserve">Se da clic en siguiente </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68480" behindDoc="0" locked="0" layoutInCell="1" allowOverlap="1" wp14:anchorId="64B9C3D0" wp14:editId="4599E71E">
                <wp:simplePos x="0" y="0"/>
                <wp:positionH relativeFrom="column">
                  <wp:posOffset>3368039</wp:posOffset>
                </wp:positionH>
                <wp:positionV relativeFrom="paragraph">
                  <wp:posOffset>3105785</wp:posOffset>
                </wp:positionV>
                <wp:extent cx="504825" cy="219075"/>
                <wp:effectExtent l="19050" t="19050" r="28575" b="28575"/>
                <wp:wrapNone/>
                <wp:docPr id="35" name="Rectángulo 35"/>
                <wp:cNvGraphicFramePr/>
                <a:graphic xmlns:a="http://schemas.openxmlformats.org/drawingml/2006/main">
                  <a:graphicData uri="http://schemas.microsoft.com/office/word/2010/wordprocessingShape">
                    <wps:wsp>
                      <wps:cNvSpPr/>
                      <wps:spPr>
                        <a:xfrm>
                          <a:off x="0" y="0"/>
                          <a:ext cx="504825"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A12C1" id="Rectángulo 35" o:spid="_x0000_s1026" style="position:absolute;margin-left:265.2pt;margin-top:244.55pt;width:39.75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" filled="f" strokecolor="red" strokeweight="3pt"/>
            </w:pict>
          </mc:Fallback>
        </mc:AlternateContent>
      </w:r>
      <w:r>
        <w:rPr>
          <w:rFonts w:ascii="Calibri" w:hAnsi="Calibri" w:cs="Calibri"/>
          <w:noProof/>
          <w:lang w:eastAsia="es-EC"/>
        </w:rPr>
        <w:drawing>
          <wp:inline distT="0" distB="0" distL="0" distR="0" wp14:anchorId="3C443A99" wp14:editId="2088CB1D">
            <wp:extent cx="4574995" cy="33623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6300" cy="3370634"/>
                    </a:xfrm>
                    <a:prstGeom prst="rect">
                      <a:avLst/>
                    </a:prstGeom>
                    <a:noFill/>
                    <a:ln>
                      <a:noFill/>
                    </a:ln>
                  </pic:spPr>
                </pic:pic>
              </a:graphicData>
            </a:graphic>
          </wp:inline>
        </w:drawing>
      </w:r>
    </w:p>
    <w:p w:rsidR="000C1D3E" w:rsidRDefault="000C1D3E" w:rsidP="000C1D3E">
      <w:pPr>
        <w:rPr>
          <w:lang w:val="es-ES"/>
        </w:rPr>
      </w:pPr>
      <w:r>
        <w:rPr>
          <w:lang w:val="es-ES"/>
        </w:rPr>
        <w:t>Se elige el servidor FTP y se da clic en siguiente.</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0528" behindDoc="0" locked="0" layoutInCell="1" allowOverlap="1" wp14:anchorId="3AE4CE9C" wp14:editId="76D6FD8D">
                <wp:simplePos x="0" y="0"/>
                <wp:positionH relativeFrom="column">
                  <wp:posOffset>3404401</wp:posOffset>
                </wp:positionH>
                <wp:positionV relativeFrom="paragraph">
                  <wp:posOffset>3391481</wp:posOffset>
                </wp:positionV>
                <wp:extent cx="564542" cy="222636"/>
                <wp:effectExtent l="19050" t="19050" r="26035" b="25400"/>
                <wp:wrapNone/>
                <wp:docPr id="37" name="Rectángulo 37"/>
                <wp:cNvGraphicFramePr/>
                <a:graphic xmlns:a="http://schemas.openxmlformats.org/drawingml/2006/main">
                  <a:graphicData uri="http://schemas.microsoft.com/office/word/2010/wordprocessingShape">
                    <wps:wsp>
                      <wps:cNvSpPr/>
                      <wps:spPr>
                        <a:xfrm>
                          <a:off x="0" y="0"/>
                          <a:ext cx="564542" cy="2226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03428" id="Rectángulo 37" o:spid="_x0000_s1026" style="position:absolute;margin-left:268.05pt;margin-top:267.05pt;width:44.45pt;height:1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" filled="f" strokecolor="red" strokeweight="3pt"/>
            </w:pict>
          </mc:Fallback>
        </mc:AlternateContent>
      </w:r>
      <w:r>
        <w:rPr>
          <w:rFonts w:ascii="Calibri" w:hAnsi="Calibri" w:cs="Calibri"/>
          <w:noProof/>
          <w:lang w:eastAsia="es-EC"/>
        </w:rPr>
        <mc:AlternateContent>
          <mc:Choice Requires="wps">
            <w:drawing>
              <wp:anchor distT="0" distB="0" distL="114300" distR="114300" simplePos="0" relativeHeight="251669504" behindDoc="0" locked="0" layoutInCell="1" allowOverlap="1" wp14:anchorId="30CA03FB" wp14:editId="51079477">
                <wp:simplePos x="0" y="0"/>
                <wp:positionH relativeFrom="column">
                  <wp:posOffset>1605639</wp:posOffset>
                </wp:positionH>
                <wp:positionV relativeFrom="paragraph">
                  <wp:posOffset>2445357</wp:posOffset>
                </wp:positionV>
                <wp:extent cx="1270660" cy="522515"/>
                <wp:effectExtent l="19050" t="19050" r="24765" b="11430"/>
                <wp:wrapNone/>
                <wp:docPr id="36" name="Rectángulo 36"/>
                <wp:cNvGraphicFramePr/>
                <a:graphic xmlns:a="http://schemas.openxmlformats.org/drawingml/2006/main">
                  <a:graphicData uri="http://schemas.microsoft.com/office/word/2010/wordprocessingShape">
                    <wps:wsp>
                      <wps:cNvSpPr/>
                      <wps:spPr>
                        <a:xfrm>
                          <a:off x="0" y="0"/>
                          <a:ext cx="1270660" cy="5225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706A9" id="Rectángulo 36" o:spid="_x0000_s1026" style="position:absolute;margin-left:126.45pt;margin-top:192.55pt;width:100.0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" filled="f" strokecolor="red" strokeweight="3pt"/>
            </w:pict>
          </mc:Fallback>
        </mc:AlternateContent>
      </w:r>
      <w:r>
        <w:rPr>
          <w:rFonts w:ascii="Calibri" w:hAnsi="Calibri" w:cs="Calibri"/>
          <w:noProof/>
          <w:lang w:eastAsia="es-EC"/>
        </w:rPr>
        <w:drawing>
          <wp:inline distT="0" distB="0" distL="0" distR="0" wp14:anchorId="2AD782BB" wp14:editId="28BF102F">
            <wp:extent cx="5008880" cy="368490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8880" cy="3684905"/>
                    </a:xfrm>
                    <a:prstGeom prst="rect">
                      <a:avLst/>
                    </a:prstGeom>
                    <a:noFill/>
                    <a:ln>
                      <a:noFill/>
                    </a:ln>
                  </pic:spPr>
                </pic:pic>
              </a:graphicData>
            </a:graphic>
          </wp:inline>
        </w:drawing>
      </w:r>
    </w:p>
    <w:p w:rsidR="000C1D3E" w:rsidRDefault="000C1D3E" w:rsidP="000C1D3E">
      <w:pPr>
        <w:rPr>
          <w:lang w:val="es-ES"/>
        </w:rPr>
      </w:pPr>
      <w:r>
        <w:rPr>
          <w:lang w:val="es-ES"/>
        </w:rPr>
        <w:t>En configuración se confirma la instalación y se da clic en instalar.</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1552" behindDoc="0" locked="0" layoutInCell="1" allowOverlap="1" wp14:anchorId="44DCA328" wp14:editId="5F6C0554">
                <wp:simplePos x="0" y="0"/>
                <wp:positionH relativeFrom="column">
                  <wp:posOffset>3968943</wp:posOffset>
                </wp:positionH>
                <wp:positionV relativeFrom="paragraph">
                  <wp:posOffset>3407577</wp:posOffset>
                </wp:positionV>
                <wp:extent cx="516835" cy="206734"/>
                <wp:effectExtent l="19050" t="19050" r="17145" b="22225"/>
                <wp:wrapNone/>
                <wp:docPr id="99" name="Rectángulo 99"/>
                <wp:cNvGraphicFramePr/>
                <a:graphic xmlns:a="http://schemas.openxmlformats.org/drawingml/2006/main">
                  <a:graphicData uri="http://schemas.microsoft.com/office/word/2010/wordprocessingShape">
                    <wps:wsp>
                      <wps:cNvSpPr/>
                      <wps:spPr>
                        <a:xfrm>
                          <a:off x="0" y="0"/>
                          <a:ext cx="516835" cy="20673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BA72E" id="Rectángulo 99" o:spid="_x0000_s1026" style="position:absolute;margin-left:312.5pt;margin-top:268.3pt;width:40.7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" filled="f" strokecolor="red" strokeweight="3pt"/>
            </w:pict>
          </mc:Fallback>
        </mc:AlternateContent>
      </w:r>
      <w:r>
        <w:rPr>
          <w:rFonts w:ascii="Calibri" w:hAnsi="Calibri" w:cs="Calibri"/>
          <w:noProof/>
          <w:lang w:eastAsia="es-EC"/>
        </w:rPr>
        <w:drawing>
          <wp:inline distT="0" distB="0" distL="0" distR="0" wp14:anchorId="4E155283" wp14:editId="230B541E">
            <wp:extent cx="4994910" cy="3684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4910" cy="3684905"/>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p>
    <w:p w:rsidR="000C1D3E" w:rsidRDefault="000C1D3E" w:rsidP="000C1D3E">
      <w:pPr>
        <w:widowControl w:val="0"/>
        <w:autoSpaceDE w:val="0"/>
        <w:autoSpaceDN w:val="0"/>
        <w:adjustRightInd w:val="0"/>
        <w:spacing w:line="240" w:lineRule="auto"/>
        <w:rPr>
          <w:rFonts w:ascii="Calibri" w:hAnsi="Calibri" w:cs="Calibri"/>
          <w:lang w:val="es-ES"/>
        </w:rPr>
      </w:pPr>
      <w:r>
        <w:rPr>
          <w:rFonts w:ascii="Calibri" w:hAnsi="Calibri" w:cs="Calibri"/>
          <w:lang w:val="es-ES"/>
        </w:rPr>
        <w:t>Luego se revisa el progreso de la instalación.</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2576" behindDoc="0" locked="0" layoutInCell="1" allowOverlap="1" wp14:anchorId="04A6C54A" wp14:editId="0CEB58D0">
                <wp:simplePos x="0" y="0"/>
                <wp:positionH relativeFrom="column">
                  <wp:posOffset>1671016</wp:posOffset>
                </wp:positionH>
                <wp:positionV relativeFrom="paragraph">
                  <wp:posOffset>2801648</wp:posOffset>
                </wp:positionV>
                <wp:extent cx="3172571" cy="318052"/>
                <wp:effectExtent l="19050" t="19050" r="27940" b="25400"/>
                <wp:wrapNone/>
                <wp:docPr id="39" name="Rectángulo 39"/>
                <wp:cNvGraphicFramePr/>
                <a:graphic xmlns:a="http://schemas.openxmlformats.org/drawingml/2006/main">
                  <a:graphicData uri="http://schemas.microsoft.com/office/word/2010/wordprocessingShape">
                    <wps:wsp>
                      <wps:cNvSpPr/>
                      <wps:spPr>
                        <a:xfrm>
                          <a:off x="0" y="0"/>
                          <a:ext cx="3172571" cy="3180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7A777" id="Rectángulo 39" o:spid="_x0000_s1026" style="position:absolute;margin-left:131.6pt;margin-top:220.6pt;width:249.8pt;height:25.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" filled="f" strokecolor="red" strokeweight="3pt"/>
            </w:pict>
          </mc:Fallback>
        </mc:AlternateContent>
      </w:r>
      <w:r>
        <w:rPr>
          <w:rFonts w:ascii="Calibri" w:hAnsi="Calibri" w:cs="Calibri"/>
          <w:noProof/>
          <w:lang w:eastAsia="es-EC"/>
        </w:rPr>
        <w:drawing>
          <wp:inline distT="0" distB="0" distL="0" distR="0" wp14:anchorId="3BBAEE7E" wp14:editId="0D5C23D4">
            <wp:extent cx="4740273" cy="3490623"/>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516" cy="3499638"/>
                    </a:xfrm>
                    <a:prstGeom prst="rect">
                      <a:avLst/>
                    </a:prstGeom>
                    <a:noFill/>
                    <a:ln>
                      <a:noFill/>
                    </a:ln>
                  </pic:spPr>
                </pic:pic>
              </a:graphicData>
            </a:graphic>
          </wp:inline>
        </w:drawing>
      </w:r>
    </w:p>
    <w:p w:rsidR="000C1D3E" w:rsidRDefault="000C1D3E" w:rsidP="000C1D3E">
      <w:pPr>
        <w:rPr>
          <w:lang w:val="es-ES"/>
        </w:rPr>
      </w:pPr>
      <w:r>
        <w:rPr>
          <w:lang w:val="es-ES"/>
        </w:rPr>
        <w:t>A continuación, se puede ver los datos de la instalación y se procede a dar clic en cerrar.</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3600" behindDoc="0" locked="0" layoutInCell="1" allowOverlap="1" wp14:anchorId="22D73D81" wp14:editId="365F4E43">
                <wp:simplePos x="0" y="0"/>
                <wp:positionH relativeFrom="column">
                  <wp:posOffset>3897382</wp:posOffset>
                </wp:positionH>
                <wp:positionV relativeFrom="paragraph">
                  <wp:posOffset>3210202</wp:posOffset>
                </wp:positionV>
                <wp:extent cx="516834" cy="230588"/>
                <wp:effectExtent l="19050" t="19050" r="17145" b="17145"/>
                <wp:wrapNone/>
                <wp:docPr id="40" name="Rectángulo 40"/>
                <wp:cNvGraphicFramePr/>
                <a:graphic xmlns:a="http://schemas.openxmlformats.org/drawingml/2006/main">
                  <a:graphicData uri="http://schemas.microsoft.com/office/word/2010/wordprocessingShape">
                    <wps:wsp>
                      <wps:cNvSpPr/>
                      <wps:spPr>
                        <a:xfrm>
                          <a:off x="0" y="0"/>
                          <a:ext cx="516834" cy="2305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07B2" id="Rectángulo 40" o:spid="_x0000_s1026" style="position:absolute;margin-left:306.9pt;margin-top:252.75pt;width:40.7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014A365D" wp14:editId="17142EFB">
            <wp:extent cx="4688715" cy="35065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193" cy="3514361"/>
                    </a:xfrm>
                    <a:prstGeom prst="rect">
                      <a:avLst/>
                    </a:prstGeom>
                    <a:noFill/>
                    <a:ln>
                      <a:noFill/>
                    </a:ln>
                  </pic:spPr>
                </pic:pic>
              </a:graphicData>
            </a:graphic>
          </wp:inline>
        </w:drawing>
      </w:r>
    </w:p>
    <w:p w:rsidR="000C1D3E" w:rsidRDefault="000C1D3E" w:rsidP="000C1D3E">
      <w:pPr>
        <w:rPr>
          <w:lang w:val="es-ES"/>
        </w:rPr>
      </w:pPr>
      <w:r>
        <w:rPr>
          <w:lang w:val="es-ES"/>
        </w:rPr>
        <w:t>Se verifica en administrador del servidor la página web de inicio.</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4624" behindDoc="0" locked="0" layoutInCell="1" allowOverlap="1" wp14:anchorId="7C5B1891" wp14:editId="4DCA5FA9">
                <wp:simplePos x="0" y="0"/>
                <wp:positionH relativeFrom="column">
                  <wp:posOffset>1671015</wp:posOffset>
                </wp:positionH>
                <wp:positionV relativeFrom="paragraph">
                  <wp:posOffset>656231</wp:posOffset>
                </wp:positionV>
                <wp:extent cx="811033" cy="524786"/>
                <wp:effectExtent l="19050" t="19050" r="27305" b="27940"/>
                <wp:wrapNone/>
                <wp:docPr id="41" name="Rectángulo 41"/>
                <wp:cNvGraphicFramePr/>
                <a:graphic xmlns:a="http://schemas.openxmlformats.org/drawingml/2006/main">
                  <a:graphicData uri="http://schemas.microsoft.com/office/word/2010/wordprocessingShape">
                    <wps:wsp>
                      <wps:cNvSpPr/>
                      <wps:spPr>
                        <a:xfrm>
                          <a:off x="0" y="0"/>
                          <a:ext cx="811033" cy="5247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DFCB0" id="Rectángulo 41" o:spid="_x0000_s1026" style="position:absolute;margin-left:131.6pt;margin-top:51.65pt;width:63.85pt;height:4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67C4A4B1" wp14:editId="7DEF1362">
            <wp:extent cx="5025225" cy="3323977"/>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rotWithShape="1">
                    <a:blip r:embed="rId21">
                      <a:extLst>
                        <a:ext uri="{28A0092B-C50C-407E-A947-70E740481C1C}">
                          <a14:useLocalDpi xmlns:a14="http://schemas.microsoft.com/office/drawing/2010/main" val="0"/>
                        </a:ext>
                      </a:extLst>
                    </a:blip>
                    <a:srcRect b="12534"/>
                    <a:stretch/>
                  </pic:blipFill>
                  <pic:spPr bwMode="auto">
                    <a:xfrm>
                      <a:off x="0" y="0"/>
                      <a:ext cx="5034754" cy="3330280"/>
                    </a:xfrm>
                    <a:prstGeom prst="rect">
                      <a:avLst/>
                    </a:prstGeom>
                    <a:noFill/>
                    <a:ln>
                      <a:noFill/>
                    </a:ln>
                    <a:extLst>
                      <a:ext uri="{53640926-AAD7-44D8-BBD7-CCE9431645EC}">
                        <a14:shadowObscured xmlns:a14="http://schemas.microsoft.com/office/drawing/2010/main"/>
                      </a:ext>
                    </a:extLst>
                  </pic:spPr>
                </pic:pic>
              </a:graphicData>
            </a:graphic>
          </wp:inline>
        </w:drawing>
      </w:r>
    </w:p>
    <w:p w:rsidR="000C1D3E" w:rsidRDefault="000C1D3E" w:rsidP="000C1D3E">
      <w:pPr>
        <w:rPr>
          <w:lang w:val="es-ES"/>
        </w:rPr>
      </w:pPr>
      <w:r>
        <w:rPr>
          <w:lang w:val="es-ES"/>
        </w:rPr>
        <w:t>Se agrega un sitio FTP</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5648" behindDoc="0" locked="0" layoutInCell="1" allowOverlap="1" wp14:anchorId="57C784D2" wp14:editId="1C3F4DA0">
                <wp:simplePos x="0" y="0"/>
                <wp:positionH relativeFrom="margin">
                  <wp:posOffset>1905083</wp:posOffset>
                </wp:positionH>
                <wp:positionV relativeFrom="paragraph">
                  <wp:posOffset>1491450</wp:posOffset>
                </wp:positionV>
                <wp:extent cx="1066800" cy="247650"/>
                <wp:effectExtent l="19050" t="19050" r="19050" b="19050"/>
                <wp:wrapNone/>
                <wp:docPr id="101" name="Rectángulo 101"/>
                <wp:cNvGraphicFramePr/>
                <a:graphic xmlns:a="http://schemas.openxmlformats.org/drawingml/2006/main">
                  <a:graphicData uri="http://schemas.microsoft.com/office/word/2010/wordprocessingShape">
                    <wps:wsp>
                      <wps:cNvSpPr/>
                      <wps:spPr>
                        <a:xfrm>
                          <a:off x="0" y="0"/>
                          <a:ext cx="1066800"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1CA87" id="Rectángulo 101" o:spid="_x0000_s1026" style="position:absolute;margin-left:150pt;margin-top:117.45pt;width:84pt;height:1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" filled="f" strokecolor="red" strokeweight="3pt">
                <w10:wrap anchorx="margin"/>
              </v:rect>
            </w:pict>
          </mc:Fallback>
        </mc:AlternateContent>
      </w:r>
      <w:r>
        <w:rPr>
          <w:rFonts w:ascii="Calibri" w:hAnsi="Calibri" w:cs="Calibri"/>
          <w:noProof/>
          <w:lang w:eastAsia="es-EC"/>
        </w:rPr>
        <w:drawing>
          <wp:inline distT="0" distB="0" distL="0" distR="0" wp14:anchorId="4391A4BA" wp14:editId="456956DA">
            <wp:extent cx="5351228" cy="4020234"/>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744" cy="4021373"/>
                    </a:xfrm>
                    <a:prstGeom prst="rect">
                      <a:avLst/>
                    </a:prstGeom>
                    <a:noFill/>
                    <a:ln>
                      <a:noFill/>
                    </a:ln>
                  </pic:spPr>
                </pic:pic>
              </a:graphicData>
            </a:graphic>
          </wp:inline>
        </w:drawing>
      </w:r>
    </w:p>
    <w:p w:rsidR="000C1D3E" w:rsidRDefault="000C1D3E" w:rsidP="00C929EF">
      <w:pPr>
        <w:rPr>
          <w:rFonts w:ascii="Calibri" w:hAnsi="Calibri" w:cs="Calibri"/>
          <w:lang w:val="es-ES"/>
        </w:rPr>
      </w:pPr>
      <w:r>
        <w:rPr>
          <w:lang w:val="es-ES"/>
        </w:rPr>
        <w:t>Se procede a escribir la información del sitio web.</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7696" behindDoc="0" locked="0" layoutInCell="1" allowOverlap="1" wp14:anchorId="4BAB1350" wp14:editId="7D10CB29">
                <wp:simplePos x="0" y="0"/>
                <wp:positionH relativeFrom="column">
                  <wp:posOffset>438564</wp:posOffset>
                </wp:positionH>
                <wp:positionV relativeFrom="paragraph">
                  <wp:posOffset>743695</wp:posOffset>
                </wp:positionV>
                <wp:extent cx="2989691" cy="1176793"/>
                <wp:effectExtent l="19050" t="19050" r="20320" b="23495"/>
                <wp:wrapNone/>
                <wp:docPr id="44" name="Rectángulo 44"/>
                <wp:cNvGraphicFramePr/>
                <a:graphic xmlns:a="http://schemas.openxmlformats.org/drawingml/2006/main">
                  <a:graphicData uri="http://schemas.microsoft.com/office/word/2010/wordprocessingShape">
                    <wps:wsp>
                      <wps:cNvSpPr/>
                      <wps:spPr>
                        <a:xfrm>
                          <a:off x="0" y="0"/>
                          <a:ext cx="2989691" cy="11767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072BF" id="Rectángulo 44" o:spid="_x0000_s1026" style="position:absolute;margin-left:34.55pt;margin-top:58.55pt;width:235.4pt;height:9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084EE1B4" wp14:editId="553568F7">
            <wp:extent cx="4732560" cy="36098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0400" cy="3654011"/>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Se procede a ingresar la configuración SSL</w:t>
      </w:r>
    </w:p>
    <w:p w:rsidR="000C1D3E" w:rsidRDefault="00C929EF"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78720" behindDoc="0" locked="0" layoutInCell="1" allowOverlap="1" wp14:anchorId="3D53FA94" wp14:editId="59C0D662">
                <wp:simplePos x="0" y="0"/>
                <wp:positionH relativeFrom="column">
                  <wp:posOffset>414710</wp:posOffset>
                </wp:positionH>
                <wp:positionV relativeFrom="paragraph">
                  <wp:posOffset>765341</wp:posOffset>
                </wp:positionV>
                <wp:extent cx="3037398" cy="1113182"/>
                <wp:effectExtent l="19050" t="19050" r="10795" b="10795"/>
                <wp:wrapNone/>
                <wp:docPr id="45" name="Rectángulo 45"/>
                <wp:cNvGraphicFramePr/>
                <a:graphic xmlns:a="http://schemas.openxmlformats.org/drawingml/2006/main">
                  <a:graphicData uri="http://schemas.microsoft.com/office/word/2010/wordprocessingShape">
                    <wps:wsp>
                      <wps:cNvSpPr/>
                      <wps:spPr>
                        <a:xfrm>
                          <a:off x="0" y="0"/>
                          <a:ext cx="3037398" cy="1113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E756B" id="Rectángulo 45" o:spid="_x0000_s1026" style="position:absolute;margin-left:32.65pt;margin-top:60.25pt;width:239.15pt;height:8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" filled="f" strokecolor="red" strokeweight="3pt"/>
            </w:pict>
          </mc:Fallback>
        </mc:AlternateContent>
      </w:r>
      <w:r w:rsidR="000C1D3E">
        <w:rPr>
          <w:rFonts w:ascii="Calibri" w:hAnsi="Calibri" w:cs="Calibri"/>
          <w:noProof/>
          <w:lang w:eastAsia="es-EC"/>
        </w:rPr>
        <mc:AlternateContent>
          <mc:Choice Requires="wps">
            <w:drawing>
              <wp:anchor distT="0" distB="0" distL="114300" distR="114300" simplePos="0" relativeHeight="251679744" behindDoc="0" locked="0" layoutInCell="1" allowOverlap="1" wp14:anchorId="7D08BCDE" wp14:editId="53429B7D">
                <wp:simplePos x="0" y="0"/>
                <wp:positionH relativeFrom="column">
                  <wp:posOffset>438563</wp:posOffset>
                </wp:positionH>
                <wp:positionV relativeFrom="paragraph">
                  <wp:posOffset>2109110</wp:posOffset>
                </wp:positionV>
                <wp:extent cx="588397" cy="349857"/>
                <wp:effectExtent l="19050" t="19050" r="21590" b="12700"/>
                <wp:wrapNone/>
                <wp:docPr id="47" name="Rectángulo 47"/>
                <wp:cNvGraphicFramePr/>
                <a:graphic xmlns:a="http://schemas.openxmlformats.org/drawingml/2006/main">
                  <a:graphicData uri="http://schemas.microsoft.com/office/word/2010/wordprocessingShape">
                    <wps:wsp>
                      <wps:cNvSpPr/>
                      <wps:spPr>
                        <a:xfrm>
                          <a:off x="0" y="0"/>
                          <a:ext cx="588397" cy="34985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4B0CD" id="Rectángulo 47" o:spid="_x0000_s1026" style="position:absolute;margin-left:34.55pt;margin-top:166.05pt;width:46.35pt;height:2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" filled="f" strokecolor="red" strokeweight="3pt"/>
            </w:pict>
          </mc:Fallback>
        </mc:AlternateContent>
      </w:r>
      <w:r w:rsidR="000C1D3E">
        <w:rPr>
          <w:rFonts w:ascii="Calibri" w:hAnsi="Calibri" w:cs="Calibri"/>
          <w:noProof/>
          <w:lang w:eastAsia="es-EC"/>
        </w:rPr>
        <w:drawing>
          <wp:inline distT="0" distB="0" distL="0" distR="0" wp14:anchorId="55ED468A" wp14:editId="0AB80D47">
            <wp:extent cx="4790265" cy="364964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575" cy="3686456"/>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Se procede a marcar la información de autenticación y autorización.</w:t>
      </w:r>
    </w:p>
    <w:p w:rsidR="000C1D3E" w:rsidRDefault="00C929EF"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1792" behindDoc="0" locked="0" layoutInCell="1" allowOverlap="1" wp14:anchorId="51E21AE8" wp14:editId="6A2F265F">
                <wp:simplePos x="0" y="0"/>
                <wp:positionH relativeFrom="column">
                  <wp:posOffset>3276205</wp:posOffset>
                </wp:positionH>
                <wp:positionV relativeFrom="paragraph">
                  <wp:posOffset>2217468</wp:posOffset>
                </wp:positionV>
                <wp:extent cx="500332" cy="215660"/>
                <wp:effectExtent l="19050" t="19050" r="14605" b="13335"/>
                <wp:wrapNone/>
                <wp:docPr id="49" name="Rectángulo 49"/>
                <wp:cNvGraphicFramePr/>
                <a:graphic xmlns:a="http://schemas.openxmlformats.org/drawingml/2006/main">
                  <a:graphicData uri="http://schemas.microsoft.com/office/word/2010/wordprocessingShape">
                    <wps:wsp>
                      <wps:cNvSpPr/>
                      <wps:spPr>
                        <a:xfrm>
                          <a:off x="0" y="0"/>
                          <a:ext cx="500332" cy="2156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6FD63" id="Rectángulo 49" o:spid="_x0000_s1026" style="position:absolute;margin-left:257.95pt;margin-top:174.6pt;width:39.4pt;height:1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" filled="f" strokecolor="red" strokeweight="3pt"/>
            </w:pict>
          </mc:Fallback>
        </mc:AlternateContent>
      </w:r>
      <w:r>
        <w:rPr>
          <w:rFonts w:ascii="Calibri" w:hAnsi="Calibri" w:cs="Calibri"/>
          <w:noProof/>
          <w:lang w:eastAsia="es-EC"/>
        </w:rPr>
        <mc:AlternateContent>
          <mc:Choice Requires="wps">
            <w:drawing>
              <wp:anchor distT="0" distB="0" distL="114300" distR="114300" simplePos="0" relativeHeight="251689984" behindDoc="0" locked="0" layoutInCell="1" allowOverlap="1" wp14:anchorId="56A30C9D" wp14:editId="4827B71B">
                <wp:simplePos x="0" y="0"/>
                <wp:positionH relativeFrom="column">
                  <wp:posOffset>1162733</wp:posOffset>
                </wp:positionH>
                <wp:positionV relativeFrom="paragraph">
                  <wp:posOffset>1604992</wp:posOffset>
                </wp:positionV>
                <wp:extent cx="526211" cy="414068"/>
                <wp:effectExtent l="19050" t="19050" r="26670" b="24130"/>
                <wp:wrapNone/>
                <wp:docPr id="109" name="Rectángulo 109"/>
                <wp:cNvGraphicFramePr/>
                <a:graphic xmlns:a="http://schemas.openxmlformats.org/drawingml/2006/main">
                  <a:graphicData uri="http://schemas.microsoft.com/office/word/2010/wordprocessingShape">
                    <wps:wsp>
                      <wps:cNvSpPr/>
                      <wps:spPr>
                        <a:xfrm>
                          <a:off x="0" y="0"/>
                          <a:ext cx="526211" cy="4140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09EEF" id="Rectángulo 109" o:spid="_x0000_s1026" style="position:absolute;margin-left:91.55pt;margin-top:126.4pt;width:41.45pt;height:3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" filled="f" strokecolor="red" strokeweight="3pt"/>
            </w:pict>
          </mc:Fallback>
        </mc:AlternateContent>
      </w:r>
      <w:r>
        <w:rPr>
          <w:rFonts w:ascii="Calibri" w:hAnsi="Calibri" w:cs="Calibri"/>
          <w:noProof/>
          <w:lang w:eastAsia="es-EC"/>
        </w:rPr>
        <mc:AlternateContent>
          <mc:Choice Requires="wps">
            <w:drawing>
              <wp:anchor distT="0" distB="0" distL="114300" distR="114300" simplePos="0" relativeHeight="251680768" behindDoc="0" locked="0" layoutInCell="1" allowOverlap="1" wp14:anchorId="2DE00086" wp14:editId="0580F1BF">
                <wp:simplePos x="0" y="0"/>
                <wp:positionH relativeFrom="column">
                  <wp:posOffset>1128227</wp:posOffset>
                </wp:positionH>
                <wp:positionV relativeFrom="paragraph">
                  <wp:posOffset>518065</wp:posOffset>
                </wp:positionV>
                <wp:extent cx="2078966" cy="491706"/>
                <wp:effectExtent l="19050" t="19050" r="17145" b="22860"/>
                <wp:wrapNone/>
                <wp:docPr id="48" name="Rectángulo 48"/>
                <wp:cNvGraphicFramePr/>
                <a:graphic xmlns:a="http://schemas.openxmlformats.org/drawingml/2006/main">
                  <a:graphicData uri="http://schemas.microsoft.com/office/word/2010/wordprocessingShape">
                    <wps:wsp>
                      <wps:cNvSpPr/>
                      <wps:spPr>
                        <a:xfrm>
                          <a:off x="0" y="0"/>
                          <a:ext cx="2078966" cy="4917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4AAD4" id="Rectángulo 48" o:spid="_x0000_s1026" style="position:absolute;margin-left:88.85pt;margin-top:40.8pt;width:163.7pt;height:3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" filled="f" strokecolor="red" strokeweight="3pt"/>
            </w:pict>
          </mc:Fallback>
        </mc:AlternateContent>
      </w:r>
      <w:r w:rsidR="000C1D3E">
        <w:rPr>
          <w:rFonts w:ascii="Calibri" w:hAnsi="Calibri" w:cs="Calibri"/>
          <w:noProof/>
          <w:lang w:eastAsia="es-EC"/>
        </w:rPr>
        <w:drawing>
          <wp:inline distT="0" distB="0" distL="0" distR="0" wp14:anchorId="3EC6D06D" wp14:editId="6C36CD99">
            <wp:extent cx="3209026" cy="242434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4033" cy="2435681"/>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Se configura los sitios.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2816" behindDoc="0" locked="0" layoutInCell="1" allowOverlap="1" wp14:anchorId="0D7A44EC" wp14:editId="26B2B939">
                <wp:simplePos x="0" y="0"/>
                <wp:positionH relativeFrom="column">
                  <wp:posOffset>2235559</wp:posOffset>
                </wp:positionH>
                <wp:positionV relativeFrom="paragraph">
                  <wp:posOffset>310708</wp:posOffset>
                </wp:positionV>
                <wp:extent cx="2059388" cy="572494"/>
                <wp:effectExtent l="19050" t="19050" r="17145" b="18415"/>
                <wp:wrapNone/>
                <wp:docPr id="50" name="Rectángulo 50"/>
                <wp:cNvGraphicFramePr/>
                <a:graphic xmlns:a="http://schemas.openxmlformats.org/drawingml/2006/main">
                  <a:graphicData uri="http://schemas.microsoft.com/office/word/2010/wordprocessingShape">
                    <wps:wsp>
                      <wps:cNvSpPr/>
                      <wps:spPr>
                        <a:xfrm>
                          <a:off x="0" y="0"/>
                          <a:ext cx="2059388" cy="57249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2B288" id="Rectángulo 50" o:spid="_x0000_s1026" style="position:absolute;margin-left:176.05pt;margin-top:24.45pt;width:162.15pt;height:4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" filled="f" strokecolor="red" strokeweight="3pt"/>
            </w:pict>
          </mc:Fallback>
        </mc:AlternateContent>
      </w:r>
      <w:r>
        <w:rPr>
          <w:rFonts w:ascii="Calibri" w:hAnsi="Calibri" w:cs="Calibri"/>
          <w:noProof/>
          <w:lang w:eastAsia="es-EC"/>
        </w:rPr>
        <w:drawing>
          <wp:inline distT="0" distB="0" distL="0" distR="0" wp14:anchorId="31788EFB" wp14:editId="791213C3">
            <wp:extent cx="3289300" cy="1214755"/>
            <wp:effectExtent l="0" t="0" r="635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300" cy="1214755"/>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Se procede a editar a la configuración de los sitios.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458D2536" wp14:editId="52D96EBE">
            <wp:extent cx="5486400" cy="11461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En las reglas de autorización se agrega una regla de permiso.</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3840" behindDoc="0" locked="0" layoutInCell="1" allowOverlap="1" wp14:anchorId="7A7A5EF7" wp14:editId="439A11CE">
                <wp:simplePos x="0" y="0"/>
                <wp:positionH relativeFrom="column">
                  <wp:posOffset>2318673</wp:posOffset>
                </wp:positionH>
                <wp:positionV relativeFrom="paragraph">
                  <wp:posOffset>1002533</wp:posOffset>
                </wp:positionV>
                <wp:extent cx="1509622" cy="215661"/>
                <wp:effectExtent l="19050" t="19050" r="14605" b="13335"/>
                <wp:wrapNone/>
                <wp:docPr id="51" name="Rectángulo 51"/>
                <wp:cNvGraphicFramePr/>
                <a:graphic xmlns:a="http://schemas.openxmlformats.org/drawingml/2006/main">
                  <a:graphicData uri="http://schemas.microsoft.com/office/word/2010/wordprocessingShape">
                    <wps:wsp>
                      <wps:cNvSpPr/>
                      <wps:spPr>
                        <a:xfrm>
                          <a:off x="0" y="0"/>
                          <a:ext cx="1509622" cy="21566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9A52D" id="Rectángulo 51" o:spid="_x0000_s1026" style="position:absolute;margin-left:182.55pt;margin-top:78.95pt;width:118.85pt;height:1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" filled="f" strokecolor="red" strokeweight="3pt"/>
            </w:pict>
          </mc:Fallback>
        </mc:AlternateContent>
      </w:r>
      <w:r>
        <w:rPr>
          <w:rFonts w:ascii="Calibri" w:hAnsi="Calibri" w:cs="Calibri"/>
          <w:noProof/>
          <w:lang w:eastAsia="es-EC"/>
        </w:rPr>
        <w:drawing>
          <wp:inline distT="0" distB="0" distL="0" distR="0" wp14:anchorId="08A9F138" wp14:editId="7A979B9A">
            <wp:extent cx="3248025" cy="185610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8025" cy="1856105"/>
                    </a:xfrm>
                    <a:prstGeom prst="rect">
                      <a:avLst/>
                    </a:prstGeom>
                    <a:noFill/>
                    <a:ln>
                      <a:noFill/>
                    </a:ln>
                  </pic:spPr>
                </pic:pic>
              </a:graphicData>
            </a:graphic>
          </wp:inline>
        </w:drawing>
      </w:r>
    </w:p>
    <w:p w:rsidR="00C929EF" w:rsidRDefault="00C929EF" w:rsidP="00C929EF">
      <w:pPr>
        <w:widowControl w:val="0"/>
        <w:autoSpaceDE w:val="0"/>
        <w:autoSpaceDN w:val="0"/>
        <w:adjustRightInd w:val="0"/>
        <w:spacing w:line="240" w:lineRule="auto"/>
        <w:rPr>
          <w:rFonts w:ascii="Calibri" w:hAnsi="Calibri" w:cs="Calibri"/>
          <w:lang w:val="es-ES"/>
        </w:rPr>
      </w:pPr>
      <w:r>
        <w:rPr>
          <w:rFonts w:ascii="Calibri" w:hAnsi="Calibri" w:cs="Calibri"/>
          <w:lang w:val="es-ES"/>
        </w:rPr>
        <w:t>Se marcan los permisos que se van a otorgar a cada usuario.</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4864" behindDoc="0" locked="0" layoutInCell="1" allowOverlap="1" wp14:anchorId="25394DDF" wp14:editId="226D1F48">
                <wp:simplePos x="0" y="0"/>
                <wp:positionH relativeFrom="margin">
                  <wp:posOffset>1464657</wp:posOffset>
                </wp:positionH>
                <wp:positionV relativeFrom="paragraph">
                  <wp:posOffset>1078781</wp:posOffset>
                </wp:positionV>
                <wp:extent cx="966159" cy="974785"/>
                <wp:effectExtent l="19050" t="19050" r="24765" b="15875"/>
                <wp:wrapNone/>
                <wp:docPr id="52" name="Rectángulo 52"/>
                <wp:cNvGraphicFramePr/>
                <a:graphic xmlns:a="http://schemas.openxmlformats.org/drawingml/2006/main">
                  <a:graphicData uri="http://schemas.microsoft.com/office/word/2010/wordprocessingShape">
                    <wps:wsp>
                      <wps:cNvSpPr/>
                      <wps:spPr>
                        <a:xfrm>
                          <a:off x="0" y="0"/>
                          <a:ext cx="966159" cy="9747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1911B" id="Rectángulo 52" o:spid="_x0000_s1026" style="position:absolute;margin-left:115.35pt;margin-top:84.95pt;width:76.1pt;height:7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" filled="f" strokecolor="red" strokeweight="3pt">
                <w10:wrap anchorx="margin"/>
              </v:rect>
            </w:pict>
          </mc:Fallback>
        </mc:AlternateContent>
      </w:r>
      <w:r>
        <w:rPr>
          <w:rFonts w:ascii="Calibri" w:hAnsi="Calibri" w:cs="Calibri"/>
          <w:noProof/>
          <w:lang w:eastAsia="es-EC"/>
        </w:rPr>
        <w:drawing>
          <wp:inline distT="0" distB="0" distL="0" distR="0" wp14:anchorId="4F55DAA2" wp14:editId="2BB14BA6">
            <wp:extent cx="2606675" cy="2347595"/>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6675" cy="2347595"/>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5888" behindDoc="0" locked="0" layoutInCell="1" allowOverlap="1" wp14:anchorId="4BAFEE21" wp14:editId="374F4520">
                <wp:simplePos x="0" y="0"/>
                <wp:positionH relativeFrom="column">
                  <wp:posOffset>1447406</wp:posOffset>
                </wp:positionH>
                <wp:positionV relativeFrom="paragraph">
                  <wp:posOffset>1123099</wp:posOffset>
                </wp:positionV>
                <wp:extent cx="1009290" cy="966159"/>
                <wp:effectExtent l="19050" t="19050" r="19685" b="24765"/>
                <wp:wrapNone/>
                <wp:docPr id="53" name="Rectángulo 53"/>
                <wp:cNvGraphicFramePr/>
                <a:graphic xmlns:a="http://schemas.openxmlformats.org/drawingml/2006/main">
                  <a:graphicData uri="http://schemas.microsoft.com/office/word/2010/wordprocessingShape">
                    <wps:wsp>
                      <wps:cNvSpPr/>
                      <wps:spPr>
                        <a:xfrm>
                          <a:off x="0" y="0"/>
                          <a:ext cx="1009290" cy="96615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A6AB" id="Rectángulo 53" o:spid="_x0000_s1026" style="position:absolute;margin-left:113.95pt;margin-top:88.45pt;width:79.45pt;height:7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" filled="f" strokecolor="red" strokeweight="3pt"/>
            </w:pict>
          </mc:Fallback>
        </mc:AlternateContent>
      </w:r>
      <w:r>
        <w:rPr>
          <w:rFonts w:ascii="Calibri" w:hAnsi="Calibri" w:cs="Calibri"/>
          <w:noProof/>
          <w:lang w:eastAsia="es-EC"/>
        </w:rPr>
        <w:drawing>
          <wp:inline distT="0" distB="0" distL="0" distR="0" wp14:anchorId="771BADFE" wp14:editId="7BEEF383">
            <wp:extent cx="2606675" cy="2374900"/>
            <wp:effectExtent l="0" t="0" r="317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675" cy="2374900"/>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6912" behindDoc="0" locked="0" layoutInCell="1" allowOverlap="1" wp14:anchorId="1900EDBD" wp14:editId="53AD3CF5">
                <wp:simplePos x="0" y="0"/>
                <wp:positionH relativeFrom="column">
                  <wp:posOffset>1438779</wp:posOffset>
                </wp:positionH>
                <wp:positionV relativeFrom="paragraph">
                  <wp:posOffset>1090631</wp:posOffset>
                </wp:positionV>
                <wp:extent cx="1035170" cy="940280"/>
                <wp:effectExtent l="19050" t="19050" r="12700" b="12700"/>
                <wp:wrapNone/>
                <wp:docPr id="54" name="Rectángulo 54"/>
                <wp:cNvGraphicFramePr/>
                <a:graphic xmlns:a="http://schemas.openxmlformats.org/drawingml/2006/main">
                  <a:graphicData uri="http://schemas.microsoft.com/office/word/2010/wordprocessingShape">
                    <wps:wsp>
                      <wps:cNvSpPr/>
                      <wps:spPr>
                        <a:xfrm>
                          <a:off x="0" y="0"/>
                          <a:ext cx="1035170" cy="9402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77C3A" id="Rectángulo 54" o:spid="_x0000_s1026" style="position:absolute;margin-left:113.3pt;margin-top:85.9pt;width:81.5pt;height:7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38085FEA" wp14:editId="345476D7">
            <wp:extent cx="2579370" cy="2333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9370" cy="2333625"/>
                    </a:xfrm>
                    <a:prstGeom prst="rect">
                      <a:avLst/>
                    </a:prstGeom>
                    <a:noFill/>
                    <a:ln>
                      <a:noFill/>
                    </a:ln>
                  </pic:spPr>
                </pic:pic>
              </a:graphicData>
            </a:graphic>
          </wp:inline>
        </w:drawing>
      </w: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permite el acceso a todos los usuarios anónimos.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mc:AlternateContent>
          <mc:Choice Requires="wps">
            <w:drawing>
              <wp:anchor distT="0" distB="0" distL="114300" distR="114300" simplePos="0" relativeHeight="251687936" behindDoc="0" locked="0" layoutInCell="1" allowOverlap="1" wp14:anchorId="275FDFFD" wp14:editId="2420A422">
                <wp:simplePos x="0" y="0"/>
                <wp:positionH relativeFrom="column">
                  <wp:posOffset>1430153</wp:posOffset>
                </wp:positionH>
                <wp:positionV relativeFrom="paragraph">
                  <wp:posOffset>483558</wp:posOffset>
                </wp:positionV>
                <wp:extent cx="1121434" cy="189782"/>
                <wp:effectExtent l="19050" t="19050" r="21590" b="20320"/>
                <wp:wrapNone/>
                <wp:docPr id="55" name="Rectángulo 55"/>
                <wp:cNvGraphicFramePr/>
                <a:graphic xmlns:a="http://schemas.openxmlformats.org/drawingml/2006/main">
                  <a:graphicData uri="http://schemas.microsoft.com/office/word/2010/wordprocessingShape">
                    <wps:wsp>
                      <wps:cNvSpPr/>
                      <wps:spPr>
                        <a:xfrm>
                          <a:off x="0" y="0"/>
                          <a:ext cx="1121434" cy="1897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19A9" id="Rectángulo 55" o:spid="_x0000_s1026" style="position:absolute;margin-left:112.6pt;margin-top:38.1pt;width:88.3pt;height:14.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" filled="f" strokecolor="red" strokeweight="3pt"/>
            </w:pict>
          </mc:Fallback>
        </mc:AlternateContent>
      </w:r>
      <w:r>
        <w:rPr>
          <w:rFonts w:ascii="Calibri" w:hAnsi="Calibri" w:cs="Calibri"/>
          <w:noProof/>
          <w:lang w:eastAsia="es-EC"/>
        </w:rPr>
        <w:drawing>
          <wp:inline distT="0" distB="0" distL="0" distR="0" wp14:anchorId="1345812C" wp14:editId="6C794023">
            <wp:extent cx="2606675" cy="2374900"/>
            <wp:effectExtent l="0" t="0" r="317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6675" cy="2374900"/>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p>
    <w:p w:rsidR="000C1D3E" w:rsidRPr="000C1D3E" w:rsidRDefault="00ED24C6" w:rsidP="000C1D3E">
      <w:pPr>
        <w:rPr>
          <w:b/>
          <w:lang w:val="es-ES"/>
        </w:rPr>
      </w:pPr>
      <w:bookmarkStart w:id="13" w:name="_Toc482893776"/>
      <w:r>
        <w:rPr>
          <w:b/>
          <w:lang w:val="es-ES"/>
        </w:rPr>
        <w:t>Prueba</w:t>
      </w:r>
      <w:r w:rsidR="000C1D3E" w:rsidRPr="000C1D3E">
        <w:rPr>
          <w:b/>
          <w:lang w:val="es-ES"/>
        </w:rPr>
        <w:t xml:space="preserve"> FTP en </w:t>
      </w:r>
      <w:r>
        <w:rPr>
          <w:b/>
          <w:lang w:val="es-ES"/>
        </w:rPr>
        <w:t>Linux</w:t>
      </w:r>
      <w:r w:rsidR="000C1D3E" w:rsidRPr="000C1D3E">
        <w:rPr>
          <w:b/>
          <w:lang w:val="es-ES"/>
        </w:rPr>
        <w:t xml:space="preserve"> Server</w:t>
      </w:r>
      <w:bookmarkEnd w:id="13"/>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029E5FAD" wp14:editId="10C92520">
            <wp:extent cx="3261995" cy="26066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1995" cy="2606675"/>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0FA1F5BA" wp14:editId="535C946B">
            <wp:extent cx="3384550" cy="2702560"/>
            <wp:effectExtent l="0" t="0" r="635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550" cy="2702560"/>
                    </a:xfrm>
                    <a:prstGeom prst="rect">
                      <a:avLst/>
                    </a:prstGeom>
                    <a:noFill/>
                    <a:ln>
                      <a:noFill/>
                    </a:ln>
                  </pic:spPr>
                </pic:pic>
              </a:graphicData>
            </a:graphic>
          </wp:inline>
        </w:drawing>
      </w:r>
    </w:p>
    <w:p w:rsidR="000C1D3E"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ingresan las credenciales.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21B6C163" wp14:editId="7B25B7BF">
            <wp:extent cx="3152775" cy="2197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2775" cy="2197100"/>
                    </a:xfrm>
                    <a:prstGeom prst="rect">
                      <a:avLst/>
                    </a:prstGeom>
                    <a:noFill/>
                    <a:ln>
                      <a:noFill/>
                    </a:ln>
                  </pic:spPr>
                </pic:pic>
              </a:graphicData>
            </a:graphic>
          </wp:inline>
        </w:drawing>
      </w:r>
    </w:p>
    <w:p w:rsidR="00ED24C6"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accede a la carpeta.</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710710D8" wp14:editId="371E356A">
            <wp:extent cx="3575685" cy="11461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5685" cy="1146175"/>
                    </a:xfrm>
                    <a:prstGeom prst="rect">
                      <a:avLst/>
                    </a:prstGeom>
                    <a:noFill/>
                    <a:ln>
                      <a:noFill/>
                    </a:ln>
                  </pic:spPr>
                </pic:pic>
              </a:graphicData>
            </a:graphic>
          </wp:inline>
        </w:drawing>
      </w: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0C1D3E">
      <w:pPr>
        <w:widowControl w:val="0"/>
        <w:autoSpaceDE w:val="0"/>
        <w:autoSpaceDN w:val="0"/>
        <w:adjustRightInd w:val="0"/>
        <w:spacing w:line="240" w:lineRule="auto"/>
        <w:jc w:val="center"/>
        <w:rPr>
          <w:rFonts w:ascii="Calibri" w:hAnsi="Calibri" w:cs="Calibri"/>
          <w:lang w:val="es-ES"/>
        </w:rPr>
      </w:pPr>
    </w:p>
    <w:p w:rsidR="00ED24C6"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copian los elementos.</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1CF40298" wp14:editId="581447F3">
            <wp:extent cx="4639945" cy="155575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9945" cy="1555750"/>
                    </a:xfrm>
                    <a:prstGeom prst="rect">
                      <a:avLst/>
                    </a:prstGeom>
                    <a:noFill/>
                    <a:ln>
                      <a:noFill/>
                    </a:ln>
                  </pic:spPr>
                </pic:pic>
              </a:graphicData>
            </a:graphic>
          </wp:inline>
        </w:drawing>
      </w:r>
    </w:p>
    <w:p w:rsidR="00ED24C6"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revisa el contenido</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1D19211A" wp14:editId="6817A488">
            <wp:extent cx="5486400" cy="2429510"/>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429510"/>
                    </a:xfrm>
                    <a:prstGeom prst="rect">
                      <a:avLst/>
                    </a:prstGeom>
                    <a:noFill/>
                    <a:ln>
                      <a:noFill/>
                    </a:ln>
                  </pic:spPr>
                </pic:pic>
              </a:graphicData>
            </a:graphic>
          </wp:inline>
        </w:drawing>
      </w:r>
    </w:p>
    <w:p w:rsidR="000C1D3E" w:rsidRDefault="00ED24C6" w:rsidP="00ED24C6">
      <w:pPr>
        <w:widowControl w:val="0"/>
        <w:autoSpaceDE w:val="0"/>
        <w:autoSpaceDN w:val="0"/>
        <w:adjustRightInd w:val="0"/>
        <w:spacing w:line="240" w:lineRule="auto"/>
        <w:rPr>
          <w:rFonts w:ascii="Calibri" w:hAnsi="Calibri" w:cs="Calibri"/>
          <w:lang w:val="es-ES"/>
        </w:rPr>
      </w:pPr>
      <w:r>
        <w:rPr>
          <w:rFonts w:ascii="Calibri" w:hAnsi="Calibri" w:cs="Calibri"/>
          <w:lang w:val="es-ES"/>
        </w:rPr>
        <w:t>Se revisa la carpeta pública</w:t>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6E0FD72F" wp14:editId="70BF27D9">
            <wp:extent cx="5036185" cy="16376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185" cy="1637665"/>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noProof/>
          <w:lang w:eastAsia="es-EC"/>
        </w:rPr>
        <w:drawing>
          <wp:inline distT="0" distB="0" distL="0" distR="0" wp14:anchorId="7068A0BF" wp14:editId="78EBB565">
            <wp:extent cx="2169795" cy="95504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9795" cy="955040"/>
                    </a:xfrm>
                    <a:prstGeom prst="rect">
                      <a:avLst/>
                    </a:prstGeom>
                    <a:noFill/>
                    <a:ln>
                      <a:noFill/>
                    </a:ln>
                  </pic:spPr>
                </pic:pic>
              </a:graphicData>
            </a:graphic>
          </wp:inline>
        </w:drawing>
      </w:r>
    </w:p>
    <w:p w:rsidR="000C1D3E" w:rsidRDefault="000C1D3E" w:rsidP="000C1D3E">
      <w:pPr>
        <w:widowControl w:val="0"/>
        <w:autoSpaceDE w:val="0"/>
        <w:autoSpaceDN w:val="0"/>
        <w:adjustRightInd w:val="0"/>
        <w:spacing w:line="240" w:lineRule="auto"/>
        <w:jc w:val="center"/>
        <w:rPr>
          <w:rFonts w:ascii="Calibri" w:hAnsi="Calibri" w:cs="Calibri"/>
          <w:lang w:val="es-ES"/>
        </w:rPr>
      </w:pPr>
      <w:r>
        <w:rPr>
          <w:rFonts w:ascii="Calibri" w:hAnsi="Calibri" w:cs="Calibri"/>
          <w:lang w:val="es-ES"/>
        </w:rPr>
        <w:br w:type="page"/>
      </w:r>
    </w:p>
    <w:p w:rsidR="003251C4" w:rsidRPr="00F1592C" w:rsidRDefault="006F0C11" w:rsidP="00F1592C">
      <w:pPr>
        <w:pStyle w:val="Ttulo2"/>
        <w:numPr>
          <w:ilvl w:val="0"/>
          <w:numId w:val="14"/>
        </w:numPr>
        <w:ind w:left="426" w:hanging="426"/>
        <w:jc w:val="both"/>
        <w:rPr>
          <w:b/>
        </w:rPr>
      </w:pPr>
      <w:bookmarkStart w:id="14" w:name="_Toc485223194"/>
      <w:r w:rsidRPr="00F1592C">
        <w:rPr>
          <w:b/>
        </w:rPr>
        <w:t>Análisis de resultados</w:t>
      </w:r>
      <w:bookmarkEnd w:id="14"/>
    </w:p>
    <w:p w:rsidR="003251C4" w:rsidRPr="0075170E" w:rsidRDefault="003251C4" w:rsidP="007F173E">
      <w:pPr>
        <w:pStyle w:val="Sinespaciado"/>
        <w:jc w:val="both"/>
      </w:pPr>
    </w:p>
    <w:p w:rsidR="00055D9A" w:rsidRDefault="00055D9A" w:rsidP="00F02827">
      <w:pPr>
        <w:pStyle w:val="Prrafodelista"/>
        <w:numPr>
          <w:ilvl w:val="0"/>
          <w:numId w:val="5"/>
        </w:numPr>
        <w:jc w:val="both"/>
      </w:pPr>
      <w:r>
        <w:t>Se puede seleccionar cuales usuarios tienen permisos de lectura o escritura.</w:t>
      </w:r>
    </w:p>
    <w:p w:rsidR="00055D9A" w:rsidRDefault="00055D9A" w:rsidP="00055D9A">
      <w:pPr>
        <w:pStyle w:val="Prrafodelista"/>
        <w:numPr>
          <w:ilvl w:val="0"/>
          <w:numId w:val="5"/>
        </w:numPr>
        <w:jc w:val="both"/>
      </w:pPr>
      <w:r>
        <w:t>F</w:t>
      </w:r>
      <w:r w:rsidRPr="00055D9A">
        <w:t>TP es una aplicación de software muy útil que puede tener un enorme beneficio para un sitio Web o de computación colaborativa en la que los archivos deben ser compartidos entre los socios comerciales</w:t>
      </w:r>
      <w:r>
        <w:t>.</w:t>
      </w:r>
    </w:p>
    <w:p w:rsidR="00F16C3C" w:rsidRPr="0075170E" w:rsidRDefault="00ED24C6" w:rsidP="00F02827">
      <w:pPr>
        <w:pStyle w:val="Prrafodelista"/>
        <w:numPr>
          <w:ilvl w:val="0"/>
          <w:numId w:val="5"/>
        </w:numPr>
        <w:jc w:val="both"/>
      </w:pPr>
      <w:r>
        <w:t>Para mejorar el rendimiento del servidor FTP, podemos establecer límites en la velocidad de descarga y subida.</w:t>
      </w:r>
    </w:p>
    <w:p w:rsidR="003251C4" w:rsidRPr="00A4771C" w:rsidRDefault="006F0C11" w:rsidP="00A4668C">
      <w:pPr>
        <w:pStyle w:val="Ttulo2"/>
        <w:numPr>
          <w:ilvl w:val="0"/>
          <w:numId w:val="14"/>
        </w:numPr>
        <w:ind w:left="426" w:hanging="426"/>
        <w:rPr>
          <w:b/>
        </w:rPr>
      </w:pPr>
      <w:bookmarkStart w:id="15" w:name="_Toc485223195"/>
      <w:r w:rsidRPr="00A4771C">
        <w:rPr>
          <w:b/>
        </w:rPr>
        <w:t>Conclusiones y recomendaciones</w:t>
      </w:r>
      <w:bookmarkEnd w:id="15"/>
    </w:p>
    <w:p w:rsidR="003251C4" w:rsidRPr="0075170E" w:rsidRDefault="003251C4" w:rsidP="007F173E">
      <w:pPr>
        <w:pStyle w:val="Sinespaciado"/>
        <w:jc w:val="both"/>
      </w:pPr>
    </w:p>
    <w:p w:rsidR="00C929EF" w:rsidRDefault="00C929EF" w:rsidP="00C929EF">
      <w:pPr>
        <w:pStyle w:val="Sinespaciado"/>
        <w:numPr>
          <w:ilvl w:val="0"/>
          <w:numId w:val="5"/>
        </w:numPr>
        <w:jc w:val="both"/>
      </w:pPr>
      <w:r>
        <w:t>FTP es un servidor que ayuda a que la configuración de archivos sea controlada de una manera adecuada entre usuarios.</w:t>
      </w:r>
    </w:p>
    <w:p w:rsidR="00C929EF" w:rsidRDefault="00C929EF" w:rsidP="00C929EF">
      <w:pPr>
        <w:pStyle w:val="Sinespaciado"/>
        <w:numPr>
          <w:ilvl w:val="0"/>
          <w:numId w:val="5"/>
        </w:numPr>
        <w:jc w:val="both"/>
      </w:pPr>
      <w:r>
        <w:t>Ayuda a que las conexiones sean más pero no brinda una gran seguridad ya que no cuenta con ningún tipo de cifrado.</w:t>
      </w:r>
    </w:p>
    <w:p w:rsidR="000E0A4A" w:rsidRDefault="00C929EF" w:rsidP="002F09A1">
      <w:pPr>
        <w:pStyle w:val="Sinespaciado"/>
        <w:numPr>
          <w:ilvl w:val="0"/>
          <w:numId w:val="5"/>
        </w:numPr>
        <w:jc w:val="both"/>
      </w:pPr>
      <w:r>
        <w:t>Cuando se utiliza una red TCP/IP el protocolo FTP ayuda a definir la manera en que los datos deben ser transferidos a través de una red.</w:t>
      </w:r>
    </w:p>
    <w:p w:rsidR="003251C4" w:rsidRPr="0075170E" w:rsidRDefault="003251C4" w:rsidP="003251C4">
      <w:pPr>
        <w:pStyle w:val="Sinespaciado"/>
        <w:jc w:val="both"/>
      </w:pPr>
    </w:p>
    <w:p w:rsidR="00C929EF" w:rsidRDefault="006F0C11" w:rsidP="00C929EF">
      <w:pPr>
        <w:pStyle w:val="Ttulo2"/>
        <w:numPr>
          <w:ilvl w:val="0"/>
          <w:numId w:val="14"/>
        </w:numPr>
        <w:ind w:left="426" w:hanging="426"/>
        <w:rPr>
          <w:b/>
        </w:rPr>
      </w:pPr>
      <w:bookmarkStart w:id="16" w:name="_Toc485223196"/>
      <w:r w:rsidRPr="007A6C4B">
        <w:rPr>
          <w:b/>
        </w:rPr>
        <w:t>Bibliografía</w:t>
      </w:r>
      <w:bookmarkEnd w:id="16"/>
    </w:p>
    <w:p w:rsidR="00C929EF" w:rsidRDefault="00C929EF" w:rsidP="00C929EF"/>
    <w:p w:rsidR="00C929EF" w:rsidRDefault="00ED24C6" w:rsidP="00C929EF">
      <w:r>
        <w:t xml:space="preserve">[1] </w:t>
      </w:r>
      <w:r w:rsidR="00C929EF">
        <w:t xml:space="preserve">Gil, 2010, </w:t>
      </w:r>
      <w:proofErr w:type="spellStart"/>
      <w:proofErr w:type="gramStart"/>
      <w:r w:rsidR="00C929EF">
        <w:t>P.Gil</w:t>
      </w:r>
      <w:proofErr w:type="spellEnd"/>
      <w:proofErr w:type="gramEnd"/>
      <w:r w:rsidR="00C929EF">
        <w:t>, J. Pomares, F.A. Candelas, “Redes y Transmisión de Datos”. Publicaciones Universidad de Alicante, 2010. Transparencias asociadas al libro en Repositorio de la Universidad de Alicante (RUA)</w:t>
      </w:r>
    </w:p>
    <w:p w:rsidR="00C929EF" w:rsidRDefault="00ED24C6" w:rsidP="00C929EF">
      <w:r>
        <w:t xml:space="preserve">[2] </w:t>
      </w:r>
      <w:r w:rsidR="00C929EF">
        <w:t>Torres, 2001, F. Torres, F.A. Candelas, S.T. Puente, “Sistemas para la Transmisión de Datos”. 2º Edición. Publicaciones Universidad de Alicante, Alicante, 2001.</w:t>
      </w:r>
    </w:p>
    <w:p w:rsidR="00C929EF" w:rsidRDefault="00ED24C6" w:rsidP="00C929EF">
      <w:r>
        <w:t xml:space="preserve">[3] </w:t>
      </w:r>
      <w:r w:rsidR="00C929EF">
        <w:t xml:space="preserve">Barcia, 2005, N. Barcia, C. </w:t>
      </w:r>
      <w:proofErr w:type="spellStart"/>
      <w:r w:rsidR="00C929EF">
        <w:t>Fernandez</w:t>
      </w:r>
      <w:proofErr w:type="spellEnd"/>
      <w:r w:rsidR="00C929EF">
        <w:t>, S. Frutos, G. Gómez y otros, “Redes de computadores y arquitecturas de    comunicaciones. Supuestos prácticos”. Prentice-Hall, Madrid, 2005.</w:t>
      </w:r>
    </w:p>
    <w:p w:rsidR="00C929EF" w:rsidRDefault="00ED24C6" w:rsidP="00C929EF">
      <w:r w:rsidRPr="00285149">
        <w:t xml:space="preserve">[4] </w:t>
      </w:r>
      <w:proofErr w:type="spellStart"/>
      <w:r w:rsidR="00C929EF" w:rsidRPr="00285149">
        <w:t>Beasley</w:t>
      </w:r>
      <w:proofErr w:type="spellEnd"/>
      <w:r w:rsidR="00C929EF" w:rsidRPr="00285149">
        <w:t xml:space="preserve">, 2008, J. S. </w:t>
      </w:r>
      <w:proofErr w:type="spellStart"/>
      <w:r w:rsidR="00C929EF" w:rsidRPr="00285149">
        <w:t>Beasley</w:t>
      </w:r>
      <w:proofErr w:type="spellEnd"/>
      <w:r w:rsidR="00C929EF" w:rsidRPr="00285149">
        <w:t>, “</w:t>
      </w:r>
      <w:proofErr w:type="spellStart"/>
      <w:r w:rsidR="00C929EF" w:rsidRPr="00285149">
        <w:t>Networking</w:t>
      </w:r>
      <w:proofErr w:type="spellEnd"/>
      <w:r w:rsidR="00C929EF" w:rsidRPr="00285149">
        <w:t xml:space="preserve">”. </w:t>
      </w:r>
      <w:r w:rsidR="00C929EF">
        <w:t xml:space="preserve">2º Edición. Pearson </w:t>
      </w:r>
      <w:proofErr w:type="spellStart"/>
      <w:r w:rsidR="00C929EF">
        <w:t>Education</w:t>
      </w:r>
      <w:proofErr w:type="spellEnd"/>
      <w:r w:rsidR="00C929EF">
        <w:t>, Michigan, 2008.</w:t>
      </w:r>
    </w:p>
    <w:p w:rsidR="00C929EF" w:rsidRDefault="00ED24C6" w:rsidP="00C929EF">
      <w:r>
        <w:t xml:space="preserve">[5] </w:t>
      </w:r>
      <w:proofErr w:type="spellStart"/>
      <w:r w:rsidR="00C929EF">
        <w:t>Berná</w:t>
      </w:r>
      <w:proofErr w:type="spellEnd"/>
      <w:r w:rsidR="00C929EF">
        <w:t xml:space="preserve">, 2002, J.A. </w:t>
      </w:r>
      <w:proofErr w:type="spellStart"/>
      <w:r w:rsidR="00C929EF">
        <w:t>Berná</w:t>
      </w:r>
      <w:proofErr w:type="spellEnd"/>
      <w:r w:rsidR="00C929EF">
        <w:t>, M. Pérez, L.M. Cr3espo, “Redes de Computadores para Ingenieros en Informática”. Publicaciones Universidad de Alicante, Alicante, 2002.</w:t>
      </w:r>
    </w:p>
    <w:p w:rsidR="00C929EF" w:rsidRDefault="00ED24C6" w:rsidP="00C929EF">
      <w:r>
        <w:t xml:space="preserve">[6] </w:t>
      </w:r>
      <w:r w:rsidR="00C929EF">
        <w:t xml:space="preserve">Cisco, 2008ª, “Academia de </w:t>
      </w:r>
      <w:proofErr w:type="spellStart"/>
      <w:r w:rsidR="00C929EF">
        <w:t>Networking</w:t>
      </w:r>
      <w:proofErr w:type="spellEnd"/>
      <w:r w:rsidR="00C929EF">
        <w:t xml:space="preserve"> de Cisco </w:t>
      </w:r>
      <w:proofErr w:type="spellStart"/>
      <w:r w:rsidR="00C929EF">
        <w:t>Systems</w:t>
      </w:r>
      <w:proofErr w:type="spellEnd"/>
      <w:r w:rsidR="00C929EF">
        <w:t xml:space="preserve">: Guía del primer año CCNA 1 y 2”. 3º Edición. Cisco </w:t>
      </w:r>
      <w:proofErr w:type="spellStart"/>
      <w:r w:rsidR="00C929EF">
        <w:t>Press</w:t>
      </w:r>
      <w:proofErr w:type="spellEnd"/>
      <w:r w:rsidR="00C929EF">
        <w:t>, Madrid, 2008.</w:t>
      </w:r>
    </w:p>
    <w:p w:rsidR="00C929EF" w:rsidRPr="00C929EF" w:rsidRDefault="00ED24C6" w:rsidP="00C929EF">
      <w:r>
        <w:t xml:space="preserve">[7] </w:t>
      </w:r>
      <w:r w:rsidR="00C929EF">
        <w:t xml:space="preserve">Cisco, 2008b, “Academia de </w:t>
      </w:r>
      <w:proofErr w:type="spellStart"/>
      <w:r w:rsidR="00C929EF">
        <w:t>Networking</w:t>
      </w:r>
      <w:proofErr w:type="spellEnd"/>
      <w:r w:rsidR="00C929EF">
        <w:t xml:space="preserve"> de Cisco </w:t>
      </w:r>
      <w:proofErr w:type="spellStart"/>
      <w:r w:rsidR="00C929EF">
        <w:t>Systems</w:t>
      </w:r>
      <w:proofErr w:type="spellEnd"/>
      <w:r w:rsidR="00C929EF">
        <w:t xml:space="preserve">: Guía del segundo año CCNA 3 y 4”. 3º Edición. Cisco </w:t>
      </w:r>
      <w:proofErr w:type="spellStart"/>
      <w:r w:rsidR="00C929EF">
        <w:t>Press</w:t>
      </w:r>
      <w:proofErr w:type="spellEnd"/>
      <w:r w:rsidR="00C929EF">
        <w:t>, Madrid, 2008.</w:t>
      </w:r>
    </w:p>
    <w:p w:rsidR="007A6C4B" w:rsidRPr="007A6C4B" w:rsidRDefault="007A6C4B" w:rsidP="007A6C4B"/>
    <w:sectPr w:rsidR="007A6C4B" w:rsidRPr="007A6C4B" w:rsidSect="00A4771C">
      <w:footerReference w:type="default" r:id="rId41"/>
      <w:pgSz w:w="11907" w:h="16839" w:code="9"/>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2C4" w:rsidRDefault="00BF72C4" w:rsidP="007F173E">
      <w:pPr>
        <w:spacing w:after="0" w:line="240" w:lineRule="auto"/>
      </w:pPr>
      <w:r>
        <w:separator/>
      </w:r>
    </w:p>
  </w:endnote>
  <w:endnote w:type="continuationSeparator" w:id="0">
    <w:p w:rsidR="00BF72C4" w:rsidRDefault="00BF72C4" w:rsidP="007F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29513"/>
      <w:docPartObj>
        <w:docPartGallery w:val="Page Numbers (Bottom of Page)"/>
        <w:docPartUnique/>
      </w:docPartObj>
    </w:sdtPr>
    <w:sdtEndPr/>
    <w:sdtContent>
      <w:p w:rsidR="00714836" w:rsidRDefault="00714836">
        <w:pPr>
          <w:pStyle w:val="Piedepgina"/>
          <w:jc w:val="right"/>
        </w:pPr>
        <w:r>
          <w:fldChar w:fldCharType="begin"/>
        </w:r>
        <w:r>
          <w:instrText>PAGE   \* MERGEFORMAT</w:instrText>
        </w:r>
        <w:r>
          <w:fldChar w:fldCharType="separate"/>
        </w:r>
        <w:r w:rsidR="0007396F" w:rsidRPr="0007396F">
          <w:rPr>
            <w:noProof/>
            <w:lang w:val="es-ES"/>
          </w:rPr>
          <w:t>17</w:t>
        </w:r>
        <w:r>
          <w:fldChar w:fldCharType="end"/>
        </w:r>
      </w:p>
    </w:sdtContent>
  </w:sdt>
  <w:p w:rsidR="00714836" w:rsidRDefault="007148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2C4" w:rsidRDefault="00BF72C4" w:rsidP="007F173E">
      <w:pPr>
        <w:spacing w:after="0" w:line="240" w:lineRule="auto"/>
      </w:pPr>
      <w:r>
        <w:separator/>
      </w:r>
    </w:p>
  </w:footnote>
  <w:footnote w:type="continuationSeparator" w:id="0">
    <w:p w:rsidR="00BF72C4" w:rsidRDefault="00BF72C4" w:rsidP="007F1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E0CED"/>
    <w:multiLevelType w:val="hybridMultilevel"/>
    <w:tmpl w:val="9AAAF83E"/>
    <w:lvl w:ilvl="0" w:tplc="52EC7EBC">
      <w:start w:val="3"/>
      <w:numFmt w:val="bullet"/>
      <w:lvlText w:val=""/>
      <w:lvlJc w:val="left"/>
      <w:pPr>
        <w:ind w:left="720" w:hanging="360"/>
      </w:pPr>
      <w:rPr>
        <w:rFonts w:ascii="Symbol" w:eastAsia="Times New Roman"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9066EB"/>
    <w:multiLevelType w:val="hybridMultilevel"/>
    <w:tmpl w:val="E936751C"/>
    <w:lvl w:ilvl="0" w:tplc="B5449838">
      <w:numFmt w:val="bullet"/>
      <w:lvlText w:val=""/>
      <w:lvlJc w:val="left"/>
      <w:pPr>
        <w:ind w:left="720" w:hanging="360"/>
      </w:pPr>
      <w:rPr>
        <w:rFonts w:ascii="Symbol" w:eastAsiaTheme="minorHAnsi" w:hAnsi="Symbol" w:cstheme="minorBidi" w:hint="default"/>
      </w:rPr>
    </w:lvl>
    <w:lvl w:ilvl="1" w:tplc="49CEECC4">
      <w:start w:val="3"/>
      <w:numFmt w:val="bullet"/>
      <w:lvlText w:val="-"/>
      <w:lvlJc w:val="left"/>
      <w:pPr>
        <w:ind w:left="1440" w:hanging="360"/>
      </w:pPr>
      <w:rPr>
        <w:rFonts w:ascii="Calibri" w:eastAsiaTheme="minorHAnsi" w:hAnsi="Calibri" w:cs="Calibri"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3D05FCA"/>
    <w:multiLevelType w:val="hybridMultilevel"/>
    <w:tmpl w:val="92D8F3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945B54"/>
    <w:multiLevelType w:val="hybridMultilevel"/>
    <w:tmpl w:val="D17CFF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4BB3972"/>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E70DA7"/>
    <w:multiLevelType w:val="hybridMultilevel"/>
    <w:tmpl w:val="BAD8759E"/>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0F0A1C4A"/>
    <w:multiLevelType w:val="hybridMultilevel"/>
    <w:tmpl w:val="18C47F48"/>
    <w:lvl w:ilvl="0" w:tplc="3A12490A">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3931E36"/>
    <w:multiLevelType w:val="hybridMultilevel"/>
    <w:tmpl w:val="F5EC2B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35EA1C93"/>
    <w:multiLevelType w:val="hybridMultilevel"/>
    <w:tmpl w:val="BFD60B20"/>
    <w:lvl w:ilvl="0" w:tplc="B5449838">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6AF1E35"/>
    <w:multiLevelType w:val="hybridMultilevel"/>
    <w:tmpl w:val="9BA2126E"/>
    <w:lvl w:ilvl="0" w:tplc="300A000F">
      <w:start w:val="1"/>
      <w:numFmt w:val="decimal"/>
      <w:lvlText w:val="%1."/>
      <w:lvlJc w:val="left"/>
      <w:pPr>
        <w:ind w:left="720" w:hanging="360"/>
      </w:pPr>
    </w:lvl>
    <w:lvl w:ilvl="1" w:tplc="4F2A7F7C">
      <w:numFmt w:val="bullet"/>
      <w:lvlText w:val=""/>
      <w:lvlJc w:val="left"/>
      <w:pPr>
        <w:ind w:left="1440" w:hanging="360"/>
      </w:pPr>
      <w:rPr>
        <w:rFonts w:ascii="Symbol" w:eastAsiaTheme="minorHAnsi" w:hAnsi="Symbol" w:cstheme="minorBidi"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7B1494E"/>
    <w:multiLevelType w:val="multilevel"/>
    <w:tmpl w:val="AB2070EA"/>
    <w:lvl w:ilvl="0">
      <w:start w:val="1"/>
      <w:numFmt w:val="decimal"/>
      <w:lvlText w:val="%1."/>
      <w:lvlJc w:val="left"/>
      <w:pPr>
        <w:ind w:left="720" w:hanging="360"/>
      </w:pPr>
      <w:rPr>
        <w:rFonts w:hint="default"/>
        <w:b/>
      </w:rPr>
    </w:lvl>
    <w:lvl w:ilvl="1">
      <w:start w:val="1"/>
      <w:numFmt w:val="decimal"/>
      <w:isLgl/>
      <w:lvlText w:val="%1.%2"/>
      <w:lvlJc w:val="left"/>
      <w:pPr>
        <w:ind w:left="1114"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1" w15:restartNumberingAfterBreak="0">
    <w:nsid w:val="3859785C"/>
    <w:multiLevelType w:val="hybridMultilevel"/>
    <w:tmpl w:val="6ADCFB3E"/>
    <w:lvl w:ilvl="0" w:tplc="0DDACA46">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3C4017D1"/>
    <w:multiLevelType w:val="hybridMultilevel"/>
    <w:tmpl w:val="79180E64"/>
    <w:lvl w:ilvl="0" w:tplc="3A12490A">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47B4C9E"/>
    <w:multiLevelType w:val="hybridMultilevel"/>
    <w:tmpl w:val="16C8560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605C7524"/>
    <w:multiLevelType w:val="hybridMultilevel"/>
    <w:tmpl w:val="84ECFABC"/>
    <w:lvl w:ilvl="0" w:tplc="300A0001">
      <w:start w:val="1"/>
      <w:numFmt w:val="bullet"/>
      <w:lvlText w:val=""/>
      <w:lvlJc w:val="left"/>
      <w:pPr>
        <w:ind w:left="774" w:hanging="360"/>
      </w:pPr>
      <w:rPr>
        <w:rFonts w:ascii="Symbol" w:hAnsi="Symbol" w:hint="default"/>
      </w:rPr>
    </w:lvl>
    <w:lvl w:ilvl="1" w:tplc="300A0003" w:tentative="1">
      <w:start w:val="1"/>
      <w:numFmt w:val="bullet"/>
      <w:lvlText w:val="o"/>
      <w:lvlJc w:val="left"/>
      <w:pPr>
        <w:ind w:left="1494" w:hanging="360"/>
      </w:pPr>
      <w:rPr>
        <w:rFonts w:ascii="Courier New" w:hAnsi="Courier New" w:cs="Courier New" w:hint="default"/>
      </w:rPr>
    </w:lvl>
    <w:lvl w:ilvl="2" w:tplc="300A0005" w:tentative="1">
      <w:start w:val="1"/>
      <w:numFmt w:val="bullet"/>
      <w:lvlText w:val=""/>
      <w:lvlJc w:val="left"/>
      <w:pPr>
        <w:ind w:left="2214" w:hanging="360"/>
      </w:pPr>
      <w:rPr>
        <w:rFonts w:ascii="Wingdings" w:hAnsi="Wingdings" w:hint="default"/>
      </w:rPr>
    </w:lvl>
    <w:lvl w:ilvl="3" w:tplc="300A0001" w:tentative="1">
      <w:start w:val="1"/>
      <w:numFmt w:val="bullet"/>
      <w:lvlText w:val=""/>
      <w:lvlJc w:val="left"/>
      <w:pPr>
        <w:ind w:left="2934" w:hanging="360"/>
      </w:pPr>
      <w:rPr>
        <w:rFonts w:ascii="Symbol" w:hAnsi="Symbol" w:hint="default"/>
      </w:rPr>
    </w:lvl>
    <w:lvl w:ilvl="4" w:tplc="300A0003" w:tentative="1">
      <w:start w:val="1"/>
      <w:numFmt w:val="bullet"/>
      <w:lvlText w:val="o"/>
      <w:lvlJc w:val="left"/>
      <w:pPr>
        <w:ind w:left="3654" w:hanging="360"/>
      </w:pPr>
      <w:rPr>
        <w:rFonts w:ascii="Courier New" w:hAnsi="Courier New" w:cs="Courier New" w:hint="default"/>
      </w:rPr>
    </w:lvl>
    <w:lvl w:ilvl="5" w:tplc="300A0005" w:tentative="1">
      <w:start w:val="1"/>
      <w:numFmt w:val="bullet"/>
      <w:lvlText w:val=""/>
      <w:lvlJc w:val="left"/>
      <w:pPr>
        <w:ind w:left="4374" w:hanging="360"/>
      </w:pPr>
      <w:rPr>
        <w:rFonts w:ascii="Wingdings" w:hAnsi="Wingdings" w:hint="default"/>
      </w:rPr>
    </w:lvl>
    <w:lvl w:ilvl="6" w:tplc="300A0001" w:tentative="1">
      <w:start w:val="1"/>
      <w:numFmt w:val="bullet"/>
      <w:lvlText w:val=""/>
      <w:lvlJc w:val="left"/>
      <w:pPr>
        <w:ind w:left="5094" w:hanging="360"/>
      </w:pPr>
      <w:rPr>
        <w:rFonts w:ascii="Symbol" w:hAnsi="Symbol" w:hint="default"/>
      </w:rPr>
    </w:lvl>
    <w:lvl w:ilvl="7" w:tplc="300A0003" w:tentative="1">
      <w:start w:val="1"/>
      <w:numFmt w:val="bullet"/>
      <w:lvlText w:val="o"/>
      <w:lvlJc w:val="left"/>
      <w:pPr>
        <w:ind w:left="5814" w:hanging="360"/>
      </w:pPr>
      <w:rPr>
        <w:rFonts w:ascii="Courier New" w:hAnsi="Courier New" w:cs="Courier New" w:hint="default"/>
      </w:rPr>
    </w:lvl>
    <w:lvl w:ilvl="8" w:tplc="300A0005" w:tentative="1">
      <w:start w:val="1"/>
      <w:numFmt w:val="bullet"/>
      <w:lvlText w:val=""/>
      <w:lvlJc w:val="left"/>
      <w:pPr>
        <w:ind w:left="6534" w:hanging="360"/>
      </w:pPr>
      <w:rPr>
        <w:rFonts w:ascii="Wingdings" w:hAnsi="Wingdings" w:hint="default"/>
      </w:rPr>
    </w:lvl>
  </w:abstractNum>
  <w:abstractNum w:abstractNumId="15" w15:restartNumberingAfterBreak="0">
    <w:nsid w:val="61344C45"/>
    <w:multiLevelType w:val="hybridMultilevel"/>
    <w:tmpl w:val="7C0C7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ED2416B"/>
    <w:multiLevelType w:val="multilevel"/>
    <w:tmpl w:val="AB2070EA"/>
    <w:lvl w:ilvl="0">
      <w:start w:val="1"/>
      <w:numFmt w:val="decimal"/>
      <w:lvlText w:val="%1."/>
      <w:lvlJc w:val="left"/>
      <w:pPr>
        <w:ind w:left="720" w:hanging="360"/>
      </w:pPr>
      <w:rPr>
        <w:rFonts w:hint="default"/>
        <w:b/>
      </w:rPr>
    </w:lvl>
    <w:lvl w:ilvl="1">
      <w:start w:val="1"/>
      <w:numFmt w:val="decimal"/>
      <w:isLgl/>
      <w:lvlText w:val="%1.%2"/>
      <w:lvlJc w:val="left"/>
      <w:pPr>
        <w:ind w:left="1114" w:hanging="40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7" w15:restartNumberingAfterBreak="0">
    <w:nsid w:val="6FA849EC"/>
    <w:multiLevelType w:val="hybridMultilevel"/>
    <w:tmpl w:val="47BC795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7DA5079C"/>
    <w:multiLevelType w:val="multilevel"/>
    <w:tmpl w:val="300A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
  </w:num>
  <w:num w:numId="3">
    <w:abstractNumId w:val="12"/>
  </w:num>
  <w:num w:numId="4">
    <w:abstractNumId w:val="6"/>
  </w:num>
  <w:num w:numId="5">
    <w:abstractNumId w:val="1"/>
  </w:num>
  <w:num w:numId="6">
    <w:abstractNumId w:val="5"/>
  </w:num>
  <w:num w:numId="7">
    <w:abstractNumId w:val="9"/>
  </w:num>
  <w:num w:numId="8">
    <w:abstractNumId w:val="13"/>
  </w:num>
  <w:num w:numId="9">
    <w:abstractNumId w:val="10"/>
  </w:num>
  <w:num w:numId="10">
    <w:abstractNumId w:val="11"/>
  </w:num>
  <w:num w:numId="11">
    <w:abstractNumId w:val="7"/>
  </w:num>
  <w:num w:numId="12">
    <w:abstractNumId w:val="0"/>
  </w:num>
  <w:num w:numId="13">
    <w:abstractNumId w:val="2"/>
  </w:num>
  <w:num w:numId="14">
    <w:abstractNumId w:val="18"/>
  </w:num>
  <w:num w:numId="15">
    <w:abstractNumId w:val="17"/>
  </w:num>
  <w:num w:numId="16">
    <w:abstractNumId w:val="16"/>
  </w:num>
  <w:num w:numId="17">
    <w:abstractNumId w:val="15"/>
  </w:num>
  <w:num w:numId="18">
    <w:abstractNumId w:val="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11"/>
    <w:rsid w:val="00014228"/>
    <w:rsid w:val="00021AA0"/>
    <w:rsid w:val="00045C98"/>
    <w:rsid w:val="00055D9A"/>
    <w:rsid w:val="0007396F"/>
    <w:rsid w:val="000C1D3E"/>
    <w:rsid w:val="000C7775"/>
    <w:rsid w:val="000E0A4A"/>
    <w:rsid w:val="000E27B1"/>
    <w:rsid w:val="0012232C"/>
    <w:rsid w:val="0014733F"/>
    <w:rsid w:val="00183C43"/>
    <w:rsid w:val="0019446E"/>
    <w:rsid w:val="001C64F1"/>
    <w:rsid w:val="00201A03"/>
    <w:rsid w:val="00245223"/>
    <w:rsid w:val="002575B8"/>
    <w:rsid w:val="00285149"/>
    <w:rsid w:val="00296997"/>
    <w:rsid w:val="002C1A63"/>
    <w:rsid w:val="003251C4"/>
    <w:rsid w:val="003311C7"/>
    <w:rsid w:val="00366D88"/>
    <w:rsid w:val="003678CD"/>
    <w:rsid w:val="003A5C12"/>
    <w:rsid w:val="003C6D7D"/>
    <w:rsid w:val="00404C95"/>
    <w:rsid w:val="00405697"/>
    <w:rsid w:val="00406ECA"/>
    <w:rsid w:val="00446E96"/>
    <w:rsid w:val="004B34F9"/>
    <w:rsid w:val="004D5077"/>
    <w:rsid w:val="004E611C"/>
    <w:rsid w:val="004F1B17"/>
    <w:rsid w:val="0050455B"/>
    <w:rsid w:val="00530A74"/>
    <w:rsid w:val="00535A2A"/>
    <w:rsid w:val="00562F48"/>
    <w:rsid w:val="00590315"/>
    <w:rsid w:val="005C3144"/>
    <w:rsid w:val="005D3D7C"/>
    <w:rsid w:val="005E7E77"/>
    <w:rsid w:val="006078D2"/>
    <w:rsid w:val="00615212"/>
    <w:rsid w:val="006F0C11"/>
    <w:rsid w:val="00714836"/>
    <w:rsid w:val="00741CBB"/>
    <w:rsid w:val="00745833"/>
    <w:rsid w:val="0075170E"/>
    <w:rsid w:val="0076204A"/>
    <w:rsid w:val="00776875"/>
    <w:rsid w:val="00794A11"/>
    <w:rsid w:val="007A6C4B"/>
    <w:rsid w:val="007C3F47"/>
    <w:rsid w:val="007F051D"/>
    <w:rsid w:val="007F173E"/>
    <w:rsid w:val="00817DA1"/>
    <w:rsid w:val="008261E2"/>
    <w:rsid w:val="00840A96"/>
    <w:rsid w:val="008D65DA"/>
    <w:rsid w:val="008F1747"/>
    <w:rsid w:val="008F3866"/>
    <w:rsid w:val="00960527"/>
    <w:rsid w:val="00981DA6"/>
    <w:rsid w:val="009F29A1"/>
    <w:rsid w:val="00A17BAC"/>
    <w:rsid w:val="00A4668C"/>
    <w:rsid w:val="00A4771C"/>
    <w:rsid w:val="00A875E2"/>
    <w:rsid w:val="00BD1785"/>
    <w:rsid w:val="00BF33CB"/>
    <w:rsid w:val="00BF72C4"/>
    <w:rsid w:val="00C22D7E"/>
    <w:rsid w:val="00C34932"/>
    <w:rsid w:val="00C43F88"/>
    <w:rsid w:val="00C87A6A"/>
    <w:rsid w:val="00C929EF"/>
    <w:rsid w:val="00D001E8"/>
    <w:rsid w:val="00D01CEE"/>
    <w:rsid w:val="00D03522"/>
    <w:rsid w:val="00D03A95"/>
    <w:rsid w:val="00D445DD"/>
    <w:rsid w:val="00D82C18"/>
    <w:rsid w:val="00DC2D01"/>
    <w:rsid w:val="00DC7231"/>
    <w:rsid w:val="00DD2632"/>
    <w:rsid w:val="00DD6AE2"/>
    <w:rsid w:val="00DE7751"/>
    <w:rsid w:val="00DF0D30"/>
    <w:rsid w:val="00DF5B27"/>
    <w:rsid w:val="00E41680"/>
    <w:rsid w:val="00E83870"/>
    <w:rsid w:val="00ED24C6"/>
    <w:rsid w:val="00F01B55"/>
    <w:rsid w:val="00F1592C"/>
    <w:rsid w:val="00F16C3C"/>
    <w:rsid w:val="00F33A56"/>
    <w:rsid w:val="00F425DC"/>
    <w:rsid w:val="00F837CB"/>
    <w:rsid w:val="00F9245D"/>
    <w:rsid w:val="00F955DD"/>
    <w:rsid w:val="00FE67E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C685"/>
  <w15:docId w15:val="{E23ACCE9-1D57-4344-966D-C45AAF2D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77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A4771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E77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F0C11"/>
    <w:pPr>
      <w:spacing w:after="0" w:line="240" w:lineRule="auto"/>
    </w:pPr>
  </w:style>
  <w:style w:type="paragraph" w:styleId="Encabezado">
    <w:name w:val="header"/>
    <w:basedOn w:val="Normal"/>
    <w:link w:val="EncabezadoCar"/>
    <w:uiPriority w:val="99"/>
    <w:unhideWhenUsed/>
    <w:rsid w:val="007F17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173E"/>
  </w:style>
  <w:style w:type="paragraph" w:styleId="Piedepgina">
    <w:name w:val="footer"/>
    <w:basedOn w:val="Normal"/>
    <w:link w:val="PiedepginaCar"/>
    <w:uiPriority w:val="99"/>
    <w:unhideWhenUsed/>
    <w:rsid w:val="007F17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173E"/>
  </w:style>
  <w:style w:type="character" w:styleId="Hipervnculo">
    <w:name w:val="Hyperlink"/>
    <w:basedOn w:val="Fuentedeprrafopredeter"/>
    <w:uiPriority w:val="99"/>
    <w:unhideWhenUsed/>
    <w:rsid w:val="00014228"/>
    <w:rPr>
      <w:color w:val="0000FF" w:themeColor="hyperlink"/>
      <w:u w:val="single"/>
    </w:rPr>
  </w:style>
  <w:style w:type="paragraph" w:styleId="Textoindependiente">
    <w:name w:val="Body Text"/>
    <w:basedOn w:val="Normal"/>
    <w:link w:val="TextoindependienteCar"/>
    <w:uiPriority w:val="1"/>
    <w:qFormat/>
    <w:rsid w:val="00406ECA"/>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406ECA"/>
    <w:rPr>
      <w:rFonts w:ascii="Arial" w:eastAsia="Arial" w:hAnsi="Arial" w:cs="Arial"/>
      <w:sz w:val="20"/>
      <w:szCs w:val="20"/>
      <w:lang w:val="en-US"/>
    </w:rPr>
  </w:style>
  <w:style w:type="paragraph" w:styleId="Prrafodelista">
    <w:name w:val="List Paragraph"/>
    <w:basedOn w:val="Normal"/>
    <w:uiPriority w:val="34"/>
    <w:qFormat/>
    <w:rsid w:val="00406ECA"/>
    <w:pPr>
      <w:spacing w:after="160" w:line="259" w:lineRule="auto"/>
      <w:ind w:left="720"/>
      <w:contextualSpacing/>
    </w:pPr>
  </w:style>
  <w:style w:type="paragraph" w:styleId="Bibliografa">
    <w:name w:val="Bibliography"/>
    <w:basedOn w:val="Normal"/>
    <w:next w:val="Normal"/>
    <w:uiPriority w:val="37"/>
    <w:unhideWhenUsed/>
    <w:rsid w:val="004F1B17"/>
  </w:style>
  <w:style w:type="character" w:customStyle="1" w:styleId="SinespaciadoCar">
    <w:name w:val="Sin espaciado Car"/>
    <w:basedOn w:val="Fuentedeprrafopredeter"/>
    <w:link w:val="Sinespaciado"/>
    <w:uiPriority w:val="1"/>
    <w:rsid w:val="00A4771C"/>
  </w:style>
  <w:style w:type="paragraph" w:styleId="Ttulo">
    <w:name w:val="Title"/>
    <w:basedOn w:val="Normal"/>
    <w:next w:val="Normal"/>
    <w:link w:val="TtuloCar"/>
    <w:uiPriority w:val="10"/>
    <w:qFormat/>
    <w:rsid w:val="00A47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771C"/>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A4771C"/>
    <w:rPr>
      <w:rFonts w:asciiTheme="majorHAnsi" w:eastAsiaTheme="majorEastAsia" w:hAnsiTheme="majorHAnsi" w:cstheme="majorBidi"/>
      <w:color w:val="365F91" w:themeColor="accent1" w:themeShade="BF"/>
      <w:sz w:val="26"/>
      <w:szCs w:val="26"/>
    </w:rPr>
  </w:style>
  <w:style w:type="character" w:customStyle="1" w:styleId="Ttulo1Car">
    <w:name w:val="Título 1 Car"/>
    <w:basedOn w:val="Fuentedeprrafopredeter"/>
    <w:link w:val="Ttulo1"/>
    <w:uiPriority w:val="9"/>
    <w:rsid w:val="00A4771C"/>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DE7751"/>
    <w:rPr>
      <w:rFonts w:asciiTheme="majorHAnsi" w:eastAsiaTheme="majorEastAsia" w:hAnsiTheme="majorHAnsi" w:cstheme="majorBidi"/>
      <w:color w:val="243F60" w:themeColor="accent1" w:themeShade="7F"/>
      <w:sz w:val="24"/>
      <w:szCs w:val="24"/>
    </w:rPr>
  </w:style>
  <w:style w:type="paragraph" w:styleId="TtuloTDC">
    <w:name w:val="TOC Heading"/>
    <w:basedOn w:val="Ttulo1"/>
    <w:next w:val="Normal"/>
    <w:uiPriority w:val="39"/>
    <w:unhideWhenUsed/>
    <w:qFormat/>
    <w:rsid w:val="00714836"/>
    <w:pPr>
      <w:spacing w:line="259" w:lineRule="auto"/>
      <w:outlineLvl w:val="9"/>
    </w:pPr>
    <w:rPr>
      <w:lang w:eastAsia="es-EC"/>
    </w:rPr>
  </w:style>
  <w:style w:type="paragraph" w:styleId="TDC1">
    <w:name w:val="toc 1"/>
    <w:basedOn w:val="Normal"/>
    <w:next w:val="Normal"/>
    <w:autoRedefine/>
    <w:uiPriority w:val="39"/>
    <w:unhideWhenUsed/>
    <w:rsid w:val="00714836"/>
    <w:pPr>
      <w:spacing w:after="100"/>
    </w:pPr>
  </w:style>
  <w:style w:type="paragraph" w:styleId="TDC2">
    <w:name w:val="toc 2"/>
    <w:basedOn w:val="Normal"/>
    <w:next w:val="Normal"/>
    <w:autoRedefine/>
    <w:uiPriority w:val="39"/>
    <w:unhideWhenUsed/>
    <w:rsid w:val="00714836"/>
    <w:pPr>
      <w:spacing w:after="100"/>
      <w:ind w:left="220"/>
    </w:pPr>
  </w:style>
  <w:style w:type="paragraph" w:styleId="TDC3">
    <w:name w:val="toc 3"/>
    <w:basedOn w:val="Normal"/>
    <w:next w:val="Normal"/>
    <w:autoRedefine/>
    <w:uiPriority w:val="39"/>
    <w:unhideWhenUsed/>
    <w:rsid w:val="007148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72778">
      <w:bodyDiv w:val="1"/>
      <w:marLeft w:val="0"/>
      <w:marRight w:val="0"/>
      <w:marTop w:val="0"/>
      <w:marBottom w:val="0"/>
      <w:divBdr>
        <w:top w:val="none" w:sz="0" w:space="0" w:color="auto"/>
        <w:left w:val="none" w:sz="0" w:space="0" w:color="auto"/>
        <w:bottom w:val="none" w:sz="0" w:space="0" w:color="auto"/>
        <w:right w:val="none" w:sz="0" w:space="0" w:color="auto"/>
      </w:divBdr>
      <w:divsChild>
        <w:div w:id="558513737">
          <w:marLeft w:val="0"/>
          <w:marRight w:val="0"/>
          <w:marTop w:val="0"/>
          <w:marBottom w:val="0"/>
          <w:divBdr>
            <w:top w:val="none" w:sz="0" w:space="0" w:color="auto"/>
            <w:left w:val="none" w:sz="0" w:space="0" w:color="auto"/>
            <w:bottom w:val="none" w:sz="0" w:space="0" w:color="auto"/>
            <w:right w:val="none" w:sz="0" w:space="0" w:color="auto"/>
          </w:divBdr>
        </w:div>
        <w:div w:id="107359515">
          <w:marLeft w:val="0"/>
          <w:marRight w:val="0"/>
          <w:marTop w:val="0"/>
          <w:marBottom w:val="0"/>
          <w:divBdr>
            <w:top w:val="none" w:sz="0" w:space="0" w:color="auto"/>
            <w:left w:val="none" w:sz="0" w:space="0" w:color="auto"/>
            <w:bottom w:val="none" w:sz="0" w:space="0" w:color="auto"/>
            <w:right w:val="none" w:sz="0" w:space="0" w:color="auto"/>
          </w:divBdr>
        </w:div>
      </w:divsChild>
    </w:div>
    <w:div w:id="143353883">
      <w:bodyDiv w:val="1"/>
      <w:marLeft w:val="0"/>
      <w:marRight w:val="0"/>
      <w:marTop w:val="0"/>
      <w:marBottom w:val="0"/>
      <w:divBdr>
        <w:top w:val="none" w:sz="0" w:space="0" w:color="auto"/>
        <w:left w:val="none" w:sz="0" w:space="0" w:color="auto"/>
        <w:bottom w:val="none" w:sz="0" w:space="0" w:color="auto"/>
        <w:right w:val="none" w:sz="0" w:space="0" w:color="auto"/>
      </w:divBdr>
    </w:div>
    <w:div w:id="216209267">
      <w:bodyDiv w:val="1"/>
      <w:marLeft w:val="0"/>
      <w:marRight w:val="0"/>
      <w:marTop w:val="0"/>
      <w:marBottom w:val="0"/>
      <w:divBdr>
        <w:top w:val="none" w:sz="0" w:space="0" w:color="auto"/>
        <w:left w:val="none" w:sz="0" w:space="0" w:color="auto"/>
        <w:bottom w:val="none" w:sz="0" w:space="0" w:color="auto"/>
        <w:right w:val="none" w:sz="0" w:space="0" w:color="auto"/>
      </w:divBdr>
    </w:div>
    <w:div w:id="643505408">
      <w:bodyDiv w:val="1"/>
      <w:marLeft w:val="0"/>
      <w:marRight w:val="0"/>
      <w:marTop w:val="0"/>
      <w:marBottom w:val="0"/>
      <w:divBdr>
        <w:top w:val="none" w:sz="0" w:space="0" w:color="auto"/>
        <w:left w:val="none" w:sz="0" w:space="0" w:color="auto"/>
        <w:bottom w:val="none" w:sz="0" w:space="0" w:color="auto"/>
        <w:right w:val="none" w:sz="0" w:space="0" w:color="auto"/>
      </w:divBdr>
      <w:divsChild>
        <w:div w:id="186022223">
          <w:marLeft w:val="0"/>
          <w:marRight w:val="0"/>
          <w:marTop w:val="0"/>
          <w:marBottom w:val="0"/>
          <w:divBdr>
            <w:top w:val="none" w:sz="0" w:space="0" w:color="auto"/>
            <w:left w:val="none" w:sz="0" w:space="0" w:color="auto"/>
            <w:bottom w:val="none" w:sz="0" w:space="0" w:color="auto"/>
            <w:right w:val="none" w:sz="0" w:space="0" w:color="auto"/>
          </w:divBdr>
        </w:div>
        <w:div w:id="1948465235">
          <w:marLeft w:val="0"/>
          <w:marRight w:val="0"/>
          <w:marTop w:val="0"/>
          <w:marBottom w:val="0"/>
          <w:divBdr>
            <w:top w:val="none" w:sz="0" w:space="0" w:color="auto"/>
            <w:left w:val="none" w:sz="0" w:space="0" w:color="auto"/>
            <w:bottom w:val="none" w:sz="0" w:space="0" w:color="auto"/>
            <w:right w:val="none" w:sz="0" w:space="0" w:color="auto"/>
          </w:divBdr>
        </w:div>
        <w:div w:id="1820419923">
          <w:marLeft w:val="0"/>
          <w:marRight w:val="0"/>
          <w:marTop w:val="0"/>
          <w:marBottom w:val="0"/>
          <w:divBdr>
            <w:top w:val="none" w:sz="0" w:space="0" w:color="auto"/>
            <w:left w:val="none" w:sz="0" w:space="0" w:color="auto"/>
            <w:bottom w:val="none" w:sz="0" w:space="0" w:color="auto"/>
            <w:right w:val="none" w:sz="0" w:space="0" w:color="auto"/>
          </w:divBdr>
        </w:div>
        <w:div w:id="218595126">
          <w:marLeft w:val="0"/>
          <w:marRight w:val="0"/>
          <w:marTop w:val="0"/>
          <w:marBottom w:val="0"/>
          <w:divBdr>
            <w:top w:val="none" w:sz="0" w:space="0" w:color="auto"/>
            <w:left w:val="none" w:sz="0" w:space="0" w:color="auto"/>
            <w:bottom w:val="none" w:sz="0" w:space="0" w:color="auto"/>
            <w:right w:val="none" w:sz="0" w:space="0" w:color="auto"/>
          </w:divBdr>
        </w:div>
        <w:div w:id="1594706162">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876380938">
          <w:marLeft w:val="0"/>
          <w:marRight w:val="0"/>
          <w:marTop w:val="0"/>
          <w:marBottom w:val="0"/>
          <w:divBdr>
            <w:top w:val="none" w:sz="0" w:space="0" w:color="auto"/>
            <w:left w:val="none" w:sz="0" w:space="0" w:color="auto"/>
            <w:bottom w:val="none" w:sz="0" w:space="0" w:color="auto"/>
            <w:right w:val="none" w:sz="0" w:space="0" w:color="auto"/>
          </w:divBdr>
        </w:div>
        <w:div w:id="421531954">
          <w:marLeft w:val="0"/>
          <w:marRight w:val="0"/>
          <w:marTop w:val="0"/>
          <w:marBottom w:val="0"/>
          <w:divBdr>
            <w:top w:val="none" w:sz="0" w:space="0" w:color="auto"/>
            <w:left w:val="none" w:sz="0" w:space="0" w:color="auto"/>
            <w:bottom w:val="none" w:sz="0" w:space="0" w:color="auto"/>
            <w:right w:val="none" w:sz="0" w:space="0" w:color="auto"/>
          </w:divBdr>
        </w:div>
        <w:div w:id="909772015">
          <w:marLeft w:val="0"/>
          <w:marRight w:val="0"/>
          <w:marTop w:val="0"/>
          <w:marBottom w:val="0"/>
          <w:divBdr>
            <w:top w:val="none" w:sz="0" w:space="0" w:color="auto"/>
            <w:left w:val="none" w:sz="0" w:space="0" w:color="auto"/>
            <w:bottom w:val="none" w:sz="0" w:space="0" w:color="auto"/>
            <w:right w:val="none" w:sz="0" w:space="0" w:color="auto"/>
          </w:divBdr>
        </w:div>
        <w:div w:id="1547599470">
          <w:marLeft w:val="0"/>
          <w:marRight w:val="0"/>
          <w:marTop w:val="0"/>
          <w:marBottom w:val="0"/>
          <w:divBdr>
            <w:top w:val="none" w:sz="0" w:space="0" w:color="auto"/>
            <w:left w:val="none" w:sz="0" w:space="0" w:color="auto"/>
            <w:bottom w:val="none" w:sz="0" w:space="0" w:color="auto"/>
            <w:right w:val="none" w:sz="0" w:space="0" w:color="auto"/>
          </w:divBdr>
        </w:div>
        <w:div w:id="1895312931">
          <w:marLeft w:val="0"/>
          <w:marRight w:val="0"/>
          <w:marTop w:val="0"/>
          <w:marBottom w:val="0"/>
          <w:divBdr>
            <w:top w:val="none" w:sz="0" w:space="0" w:color="auto"/>
            <w:left w:val="none" w:sz="0" w:space="0" w:color="auto"/>
            <w:bottom w:val="none" w:sz="0" w:space="0" w:color="auto"/>
            <w:right w:val="none" w:sz="0" w:space="0" w:color="auto"/>
          </w:divBdr>
        </w:div>
        <w:div w:id="2050910673">
          <w:marLeft w:val="0"/>
          <w:marRight w:val="0"/>
          <w:marTop w:val="0"/>
          <w:marBottom w:val="0"/>
          <w:divBdr>
            <w:top w:val="none" w:sz="0" w:space="0" w:color="auto"/>
            <w:left w:val="none" w:sz="0" w:space="0" w:color="auto"/>
            <w:bottom w:val="none" w:sz="0" w:space="0" w:color="auto"/>
            <w:right w:val="none" w:sz="0" w:space="0" w:color="auto"/>
          </w:divBdr>
        </w:div>
        <w:div w:id="357318599">
          <w:marLeft w:val="0"/>
          <w:marRight w:val="0"/>
          <w:marTop w:val="0"/>
          <w:marBottom w:val="0"/>
          <w:divBdr>
            <w:top w:val="none" w:sz="0" w:space="0" w:color="auto"/>
            <w:left w:val="none" w:sz="0" w:space="0" w:color="auto"/>
            <w:bottom w:val="none" w:sz="0" w:space="0" w:color="auto"/>
            <w:right w:val="none" w:sz="0" w:space="0" w:color="auto"/>
          </w:divBdr>
        </w:div>
        <w:div w:id="1394157246">
          <w:marLeft w:val="0"/>
          <w:marRight w:val="0"/>
          <w:marTop w:val="0"/>
          <w:marBottom w:val="0"/>
          <w:divBdr>
            <w:top w:val="none" w:sz="0" w:space="0" w:color="auto"/>
            <w:left w:val="none" w:sz="0" w:space="0" w:color="auto"/>
            <w:bottom w:val="none" w:sz="0" w:space="0" w:color="auto"/>
            <w:right w:val="none" w:sz="0" w:space="0" w:color="auto"/>
          </w:divBdr>
        </w:div>
        <w:div w:id="1545023006">
          <w:marLeft w:val="0"/>
          <w:marRight w:val="0"/>
          <w:marTop w:val="0"/>
          <w:marBottom w:val="0"/>
          <w:divBdr>
            <w:top w:val="none" w:sz="0" w:space="0" w:color="auto"/>
            <w:left w:val="none" w:sz="0" w:space="0" w:color="auto"/>
            <w:bottom w:val="none" w:sz="0" w:space="0" w:color="auto"/>
            <w:right w:val="none" w:sz="0" w:space="0" w:color="auto"/>
          </w:divBdr>
        </w:div>
        <w:div w:id="1319534587">
          <w:marLeft w:val="0"/>
          <w:marRight w:val="0"/>
          <w:marTop w:val="0"/>
          <w:marBottom w:val="0"/>
          <w:divBdr>
            <w:top w:val="none" w:sz="0" w:space="0" w:color="auto"/>
            <w:left w:val="none" w:sz="0" w:space="0" w:color="auto"/>
            <w:bottom w:val="none" w:sz="0" w:space="0" w:color="auto"/>
            <w:right w:val="none" w:sz="0" w:space="0" w:color="auto"/>
          </w:divBdr>
        </w:div>
        <w:div w:id="1866284212">
          <w:marLeft w:val="0"/>
          <w:marRight w:val="0"/>
          <w:marTop w:val="0"/>
          <w:marBottom w:val="0"/>
          <w:divBdr>
            <w:top w:val="none" w:sz="0" w:space="0" w:color="auto"/>
            <w:left w:val="none" w:sz="0" w:space="0" w:color="auto"/>
            <w:bottom w:val="none" w:sz="0" w:space="0" w:color="auto"/>
            <w:right w:val="none" w:sz="0" w:space="0" w:color="auto"/>
          </w:divBdr>
        </w:div>
        <w:div w:id="1540389334">
          <w:marLeft w:val="0"/>
          <w:marRight w:val="0"/>
          <w:marTop w:val="0"/>
          <w:marBottom w:val="0"/>
          <w:divBdr>
            <w:top w:val="none" w:sz="0" w:space="0" w:color="auto"/>
            <w:left w:val="none" w:sz="0" w:space="0" w:color="auto"/>
            <w:bottom w:val="none" w:sz="0" w:space="0" w:color="auto"/>
            <w:right w:val="none" w:sz="0" w:space="0" w:color="auto"/>
          </w:divBdr>
        </w:div>
        <w:div w:id="752045112">
          <w:marLeft w:val="0"/>
          <w:marRight w:val="0"/>
          <w:marTop w:val="0"/>
          <w:marBottom w:val="0"/>
          <w:divBdr>
            <w:top w:val="none" w:sz="0" w:space="0" w:color="auto"/>
            <w:left w:val="none" w:sz="0" w:space="0" w:color="auto"/>
            <w:bottom w:val="none" w:sz="0" w:space="0" w:color="auto"/>
            <w:right w:val="none" w:sz="0" w:space="0" w:color="auto"/>
          </w:divBdr>
        </w:div>
        <w:div w:id="549270403">
          <w:marLeft w:val="0"/>
          <w:marRight w:val="0"/>
          <w:marTop w:val="0"/>
          <w:marBottom w:val="0"/>
          <w:divBdr>
            <w:top w:val="none" w:sz="0" w:space="0" w:color="auto"/>
            <w:left w:val="none" w:sz="0" w:space="0" w:color="auto"/>
            <w:bottom w:val="none" w:sz="0" w:space="0" w:color="auto"/>
            <w:right w:val="none" w:sz="0" w:space="0" w:color="auto"/>
          </w:divBdr>
        </w:div>
        <w:div w:id="893853344">
          <w:marLeft w:val="0"/>
          <w:marRight w:val="0"/>
          <w:marTop w:val="0"/>
          <w:marBottom w:val="0"/>
          <w:divBdr>
            <w:top w:val="none" w:sz="0" w:space="0" w:color="auto"/>
            <w:left w:val="none" w:sz="0" w:space="0" w:color="auto"/>
            <w:bottom w:val="none" w:sz="0" w:space="0" w:color="auto"/>
            <w:right w:val="none" w:sz="0" w:space="0" w:color="auto"/>
          </w:divBdr>
        </w:div>
        <w:div w:id="1640308070">
          <w:marLeft w:val="0"/>
          <w:marRight w:val="0"/>
          <w:marTop w:val="0"/>
          <w:marBottom w:val="0"/>
          <w:divBdr>
            <w:top w:val="none" w:sz="0" w:space="0" w:color="auto"/>
            <w:left w:val="none" w:sz="0" w:space="0" w:color="auto"/>
            <w:bottom w:val="none" w:sz="0" w:space="0" w:color="auto"/>
            <w:right w:val="none" w:sz="0" w:space="0" w:color="auto"/>
          </w:divBdr>
        </w:div>
        <w:div w:id="1825195441">
          <w:marLeft w:val="0"/>
          <w:marRight w:val="0"/>
          <w:marTop w:val="0"/>
          <w:marBottom w:val="0"/>
          <w:divBdr>
            <w:top w:val="none" w:sz="0" w:space="0" w:color="auto"/>
            <w:left w:val="none" w:sz="0" w:space="0" w:color="auto"/>
            <w:bottom w:val="none" w:sz="0" w:space="0" w:color="auto"/>
            <w:right w:val="none" w:sz="0" w:space="0" w:color="auto"/>
          </w:divBdr>
        </w:div>
      </w:divsChild>
    </w:div>
    <w:div w:id="686103895">
      <w:bodyDiv w:val="1"/>
      <w:marLeft w:val="0"/>
      <w:marRight w:val="0"/>
      <w:marTop w:val="0"/>
      <w:marBottom w:val="0"/>
      <w:divBdr>
        <w:top w:val="none" w:sz="0" w:space="0" w:color="auto"/>
        <w:left w:val="none" w:sz="0" w:space="0" w:color="auto"/>
        <w:bottom w:val="none" w:sz="0" w:space="0" w:color="auto"/>
        <w:right w:val="none" w:sz="0" w:space="0" w:color="auto"/>
      </w:divBdr>
    </w:div>
    <w:div w:id="731392653">
      <w:bodyDiv w:val="1"/>
      <w:marLeft w:val="0"/>
      <w:marRight w:val="0"/>
      <w:marTop w:val="0"/>
      <w:marBottom w:val="0"/>
      <w:divBdr>
        <w:top w:val="none" w:sz="0" w:space="0" w:color="auto"/>
        <w:left w:val="none" w:sz="0" w:space="0" w:color="auto"/>
        <w:bottom w:val="none" w:sz="0" w:space="0" w:color="auto"/>
        <w:right w:val="none" w:sz="0" w:space="0" w:color="auto"/>
      </w:divBdr>
    </w:div>
    <w:div w:id="811604589">
      <w:bodyDiv w:val="1"/>
      <w:marLeft w:val="0"/>
      <w:marRight w:val="0"/>
      <w:marTop w:val="0"/>
      <w:marBottom w:val="0"/>
      <w:divBdr>
        <w:top w:val="none" w:sz="0" w:space="0" w:color="auto"/>
        <w:left w:val="none" w:sz="0" w:space="0" w:color="auto"/>
        <w:bottom w:val="none" w:sz="0" w:space="0" w:color="auto"/>
        <w:right w:val="none" w:sz="0" w:space="0" w:color="auto"/>
      </w:divBdr>
    </w:div>
    <w:div w:id="1586648084">
      <w:bodyDiv w:val="1"/>
      <w:marLeft w:val="0"/>
      <w:marRight w:val="0"/>
      <w:marTop w:val="0"/>
      <w:marBottom w:val="0"/>
      <w:divBdr>
        <w:top w:val="none" w:sz="0" w:space="0" w:color="auto"/>
        <w:left w:val="none" w:sz="0" w:space="0" w:color="auto"/>
        <w:bottom w:val="none" w:sz="0" w:space="0" w:color="auto"/>
        <w:right w:val="none" w:sz="0" w:space="0" w:color="auto"/>
      </w:divBdr>
    </w:div>
    <w:div w:id="1832062459">
      <w:bodyDiv w:val="1"/>
      <w:marLeft w:val="0"/>
      <w:marRight w:val="0"/>
      <w:marTop w:val="0"/>
      <w:marBottom w:val="0"/>
      <w:divBdr>
        <w:top w:val="none" w:sz="0" w:space="0" w:color="auto"/>
        <w:left w:val="none" w:sz="0" w:space="0" w:color="auto"/>
        <w:bottom w:val="none" w:sz="0" w:space="0" w:color="auto"/>
        <w:right w:val="none" w:sz="0" w:space="0" w:color="auto"/>
      </w:divBdr>
    </w:div>
    <w:div w:id="198384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Her17</b:Tag>
    <b:SourceType>InternetSite</b:SourceType>
    <b:Guid>{2B5E9C54-5D7F-43F6-81E4-AB06E09B8427}</b:Guid>
    <b:Author>
      <b:Author>
        <b:NameList>
          <b:Person>
            <b:Last>Hernán Barrios</b:Last>
            <b:First>Cristián</b:First>
            <b:Middle>Lucero, Arturo Veras Olivos</b:Middle>
          </b:Person>
        </b:NameList>
      </b:Author>
    </b:Author>
    <b:Title>COMPUTACION EN LA NUBE </b:Title>
    <b:YearAccessed>2017</b:YearAccessed>
    <b:MonthAccessed>06</b:MonthAccessed>
    <b:DayAccessed>14</b:DayAccessed>
    <b:URL>http://profesores.elo.utfsm.cl/~agv/elo322/1s09/project/reports/ComputacionEnLaNube.pdf</b:URL>
    <b:RefOrder>1</b:RefOrder>
  </b:Source>
  <b:Source>
    <b:Tag>Man171</b:Tag>
    <b:SourceType>DocumentFromInternetSite</b:SourceType>
    <b:Guid>{3ED0B37E-70CA-4350-BD60-383E4C5C6ACB}</b:Guid>
    <b:Title>La Nube: Oportunidades y retos para los integrantes de la cadena de valor</b:Title>
    <b:YearAccessed>2017</b:YearAccessed>
    <b:MonthAccessed>06</b:MonthAccessed>
    <b:DayAccessed>14</b:DayAccessed>
    <b:URL>https://www.managementsolutions.com/sites/default/files/publicaciones/esp/La-nube.pdf</b:URL>
    <b:Author>
      <b:Author>
        <b:NameList>
          <b:Person>
            <b:Last>Solutions</b:Last>
            <b:First>Management</b:First>
          </b:Person>
        </b:NameList>
      </b:Author>
    </b:Author>
    <b:RefOrder>2</b:RefOrder>
  </b:Source>
  <b:Source>
    <b:Tag>Bek17</b:Tag>
    <b:SourceType>DocumentFromInternetSite</b:SourceType>
    <b:Guid>{62472F68-1268-4731-9532-B71C68F2EE1C}</b:Guid>
    <b:Author>
      <b:Author>
        <b:NameList>
          <b:Person>
            <b:Last>Kezherashvili</b:Last>
            <b:First>Beka</b:First>
          </b:Person>
        </b:NameList>
      </b:Author>
    </b:Author>
    <b:Title>Computación en la Nube</b:Title>
    <b:YearAccessed>2017</b:YearAccessed>
    <b:MonthAccessed>06</b:MonthAccessed>
    <b:DayAccessed>14</b:DayAccessed>
    <b:URL>http://www.adminso.es/recursos/Proyectos/PFM/2011_12/PFM_cloud_beka.pdf</b:URL>
    <b:RefOrder>3</b:RefOrder>
  </b:Source>
</b:Sources>
</file>

<file path=customXml/itemProps1.xml><?xml version="1.0" encoding="utf-8"?>
<ds:datastoreItem xmlns:ds="http://schemas.openxmlformats.org/officeDocument/2006/customXml" ds:itemID="{B241A899-26AE-481A-8A41-6E9B0E5A5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18</Pages>
  <Words>2333</Words>
  <Characters>12835</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Maritzol Tenemaza</dc:creator>
  <cp:lastModifiedBy>Tania Maricela GA</cp:lastModifiedBy>
  <cp:revision>20</cp:revision>
  <cp:lastPrinted>2017-06-03T15:06:00Z</cp:lastPrinted>
  <dcterms:created xsi:type="dcterms:W3CDTF">2017-05-27T17:33:00Z</dcterms:created>
  <dcterms:modified xsi:type="dcterms:W3CDTF">2017-12-22T02:43:00Z</dcterms:modified>
</cp:coreProperties>
</file>