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D76" w:rsidRPr="00393D76" w:rsidRDefault="00393D76" w:rsidP="00393D76">
      <w:pPr>
        <w:spacing w:after="100" w:afterAutospacing="1" w:line="240" w:lineRule="auto"/>
        <w:outlineLvl w:val="1"/>
        <w:rPr>
          <w:rFonts w:ascii="Arial" w:eastAsia="Times New Roman" w:hAnsi="Arial" w:cs="Arial"/>
          <w:color w:val="4A4A4A"/>
          <w:sz w:val="32"/>
          <w:szCs w:val="32"/>
        </w:rPr>
      </w:pPr>
      <w:r w:rsidRPr="00393D76">
        <w:rPr>
          <w:rFonts w:ascii="Arial" w:eastAsia="Times New Roman" w:hAnsi="Arial" w:cs="Arial"/>
          <w:b/>
          <w:bCs/>
          <w:color w:val="4A4A4A"/>
          <w:sz w:val="32"/>
          <w:szCs w:val="32"/>
        </w:rPr>
        <w:t>What Is Requests Module?</w:t>
      </w:r>
    </w:p>
    <w:p w:rsidR="00393D76" w:rsidRPr="00393D76" w:rsidRDefault="00393D76" w:rsidP="00393D76">
      <w:pPr>
        <w:spacing w:after="100" w:afterAutospacing="1" w:line="240" w:lineRule="auto"/>
        <w:rPr>
          <w:rFonts w:ascii="Arial" w:eastAsia="Times New Roman" w:hAnsi="Arial" w:cs="Arial"/>
          <w:color w:val="4A4A4A"/>
          <w:szCs w:val="22"/>
        </w:rPr>
      </w:pPr>
      <w:r w:rsidRPr="00393D76">
        <w:rPr>
          <w:rFonts w:ascii="Arial" w:eastAsia="Times New Roman" w:hAnsi="Arial" w:cs="Arial"/>
          <w:color w:val="4A4A4A"/>
          <w:szCs w:val="22"/>
        </w:rPr>
        <w:t>Requests is a Python module that you can use to send all kinds of HTTP requests. It is an easy-to-use library with a lot of features ranging from passing parameters in URLs to sending custom headers and SSL Verification. In this tutorial, you will learn how to use this library to send simple HTTP requests in Python.</w:t>
      </w:r>
    </w:p>
    <w:p w:rsidR="00393D76" w:rsidRPr="00393D76" w:rsidRDefault="00393D76" w:rsidP="00393D76">
      <w:pPr>
        <w:spacing w:after="100" w:afterAutospacing="1" w:line="240" w:lineRule="auto"/>
        <w:rPr>
          <w:rFonts w:ascii="Arial" w:eastAsia="Times New Roman" w:hAnsi="Arial" w:cs="Arial"/>
          <w:color w:val="4A4A4A"/>
          <w:szCs w:val="22"/>
        </w:rPr>
      </w:pPr>
      <w:r w:rsidRPr="00393D76">
        <w:rPr>
          <w:rFonts w:ascii="Arial" w:eastAsia="Times New Roman" w:hAnsi="Arial" w:cs="Arial"/>
          <w:color w:val="4A4A4A"/>
          <w:szCs w:val="22"/>
        </w:rPr>
        <w:t>Requests allow you to send HTTP/1.1 requests. You can add headers, form data, multi-part files, and parameters with simple Python dictionaries, and access the response data in the same way.</w:t>
      </w:r>
    </w:p>
    <w:p w:rsidR="00393D76" w:rsidRPr="00393D76" w:rsidRDefault="00393D76" w:rsidP="00393D76">
      <w:pPr>
        <w:spacing w:after="100" w:afterAutospacing="1" w:line="240" w:lineRule="auto"/>
        <w:outlineLvl w:val="1"/>
        <w:rPr>
          <w:rFonts w:ascii="Arial" w:eastAsia="Times New Roman" w:hAnsi="Arial" w:cs="Arial"/>
          <w:color w:val="4A4A4A"/>
          <w:sz w:val="32"/>
          <w:szCs w:val="32"/>
        </w:rPr>
      </w:pPr>
      <w:r w:rsidRPr="00393D76">
        <w:rPr>
          <w:rFonts w:ascii="Arial" w:eastAsia="Times New Roman" w:hAnsi="Arial" w:cs="Arial"/>
          <w:b/>
          <w:bCs/>
          <w:color w:val="4A4A4A"/>
          <w:sz w:val="32"/>
          <w:szCs w:val="32"/>
        </w:rPr>
        <w:t>Making a GET Request</w:t>
      </w:r>
    </w:p>
    <w:p w:rsidR="00393D76" w:rsidRPr="00393D76" w:rsidRDefault="00393D76" w:rsidP="00393D76">
      <w:pPr>
        <w:spacing w:after="100" w:afterAutospacing="1" w:line="240" w:lineRule="auto"/>
        <w:rPr>
          <w:rFonts w:ascii="Arial" w:eastAsia="Times New Roman" w:hAnsi="Arial" w:cs="Arial"/>
          <w:color w:val="4A4A4A"/>
          <w:szCs w:val="22"/>
        </w:rPr>
      </w:pPr>
      <w:r w:rsidRPr="00393D76">
        <w:rPr>
          <w:rFonts w:ascii="Arial" w:eastAsia="Times New Roman" w:hAnsi="Arial" w:cs="Arial"/>
          <w:color w:val="4A4A4A"/>
          <w:szCs w:val="22"/>
        </w:rPr>
        <w:t>It is fairly straightforward to send an HTTP request using Requests. You start by importing the module and then making the request. Check out the example:</w:t>
      </w:r>
    </w:p>
    <w:tbl>
      <w:tblPr>
        <w:tblW w:w="11175" w:type="dxa"/>
        <w:tblCellMar>
          <w:left w:w="0" w:type="dxa"/>
          <w:right w:w="0" w:type="dxa"/>
        </w:tblCellMar>
        <w:tblLook w:val="04A0"/>
      </w:tblPr>
      <w:tblGrid>
        <w:gridCol w:w="540"/>
        <w:gridCol w:w="10635"/>
      </w:tblGrid>
      <w:tr w:rsidR="00393D76" w:rsidRPr="00393D76" w:rsidTr="00393D76">
        <w:tc>
          <w:tcPr>
            <w:tcW w:w="0" w:type="auto"/>
            <w:shd w:val="clear" w:color="auto" w:fill="008DD9"/>
            <w:vAlign w:val="center"/>
            <w:hideMark/>
          </w:tcPr>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1</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2</w:t>
            </w:r>
          </w:p>
        </w:tc>
        <w:tc>
          <w:tcPr>
            <w:tcW w:w="10635" w:type="dxa"/>
            <w:shd w:val="clear" w:color="auto" w:fill="008DD9"/>
            <w:vAlign w:val="center"/>
            <w:hideMark/>
          </w:tcPr>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Courier New" w:eastAsia="Times New Roman" w:hAnsi="Courier New" w:cs="Courier New"/>
                <w:color w:val="FFFFFF"/>
                <w:sz w:val="18"/>
                <w:szCs w:val="18"/>
              </w:rPr>
              <w:t>import</w:t>
            </w:r>
            <w:r w:rsidRPr="00393D76">
              <w:rPr>
                <w:rFonts w:ascii="Times New Roman" w:eastAsia="Times New Roman" w:hAnsi="Times New Roman" w:cs="Times New Roman"/>
                <w:color w:val="FFFFFF"/>
                <w:szCs w:val="22"/>
              </w:rPr>
              <w:t xml:space="preserve"> </w:t>
            </w:r>
            <w:r w:rsidRPr="00393D76">
              <w:rPr>
                <w:rFonts w:ascii="Courier New" w:eastAsia="Times New Roman" w:hAnsi="Courier New" w:cs="Courier New"/>
                <w:color w:val="FFFFFF"/>
                <w:sz w:val="18"/>
                <w:szCs w:val="18"/>
              </w:rPr>
              <w:t>requests</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Courier New" w:eastAsia="Times New Roman" w:hAnsi="Courier New" w:cs="Courier New"/>
                <w:color w:val="FFFFFF"/>
                <w:sz w:val="18"/>
                <w:szCs w:val="18"/>
              </w:rPr>
              <w:t>req =</w:t>
            </w:r>
            <w:r w:rsidRPr="00393D76">
              <w:rPr>
                <w:rFonts w:ascii="Times New Roman" w:eastAsia="Times New Roman" w:hAnsi="Times New Roman" w:cs="Times New Roman"/>
                <w:color w:val="FFFFFF"/>
                <w:szCs w:val="22"/>
              </w:rPr>
              <w:t xml:space="preserve"> </w:t>
            </w:r>
            <w:r w:rsidRPr="00393D76">
              <w:rPr>
                <w:rFonts w:ascii="Courier New" w:eastAsia="Times New Roman" w:hAnsi="Courier New" w:cs="Courier New"/>
                <w:color w:val="FFFFFF"/>
                <w:sz w:val="18"/>
                <w:szCs w:val="18"/>
              </w:rPr>
              <w:t>requests.get('</w:t>
            </w:r>
            <w:hyperlink r:id="rId4" w:history="1">
              <w:r w:rsidRPr="00393D76">
                <w:rPr>
                  <w:rStyle w:val="Hyperlink"/>
                  <w:rFonts w:ascii="Courier New" w:eastAsia="Times New Roman" w:hAnsi="Courier New" w:cs="Courier New"/>
                  <w:sz w:val="18"/>
                  <w:szCs w:val="18"/>
                </w:rPr>
                <w:t>https://www.google.co/</w:t>
              </w:r>
            </w:hyperlink>
            <w:r w:rsidRPr="00393D76">
              <w:rPr>
                <w:rFonts w:ascii="Courier New" w:eastAsia="Times New Roman" w:hAnsi="Courier New" w:cs="Courier New"/>
                <w:color w:val="FFFFFF"/>
                <w:sz w:val="18"/>
                <w:szCs w:val="18"/>
              </w:rPr>
              <w:t>')</w:t>
            </w:r>
          </w:p>
        </w:tc>
      </w:tr>
    </w:tbl>
    <w:p w:rsidR="00393D76" w:rsidRPr="00393D76" w:rsidRDefault="00393D76" w:rsidP="00393D76">
      <w:pPr>
        <w:spacing w:after="0" w:line="240" w:lineRule="auto"/>
        <w:rPr>
          <w:rFonts w:ascii="Arial" w:eastAsia="Times New Roman" w:hAnsi="Arial" w:cs="Arial"/>
          <w:color w:val="4A4A4A"/>
          <w:szCs w:val="22"/>
        </w:rPr>
      </w:pPr>
      <w:r w:rsidRPr="00393D76">
        <w:rPr>
          <w:rFonts w:ascii="Arial" w:eastAsia="Times New Roman" w:hAnsi="Arial" w:cs="Arial"/>
          <w:color w:val="4A4A4A"/>
          <w:szCs w:val="22"/>
        </w:rPr>
        <w:t>So, all the information is stored somewhere, correct?</w:t>
      </w:r>
    </w:p>
    <w:p w:rsidR="00393D76" w:rsidRPr="00393D76" w:rsidRDefault="00393D76" w:rsidP="00393D76">
      <w:pPr>
        <w:spacing w:after="0" w:line="240" w:lineRule="auto"/>
        <w:rPr>
          <w:rFonts w:ascii="Arial" w:eastAsia="Times New Roman" w:hAnsi="Arial" w:cs="Arial"/>
          <w:color w:val="4A4A4A"/>
          <w:szCs w:val="22"/>
        </w:rPr>
      </w:pPr>
      <w:r w:rsidRPr="00393D76">
        <w:rPr>
          <w:rFonts w:ascii="Arial" w:eastAsia="Times New Roman" w:hAnsi="Arial" w:cs="Arial"/>
          <w:color w:val="4A4A4A"/>
          <w:szCs w:val="22"/>
        </w:rPr>
        <w:t>Yes, it is stored in a Response object called as </w:t>
      </w:r>
      <w:r w:rsidRPr="00393D76">
        <w:rPr>
          <w:rFonts w:ascii="Arial" w:eastAsia="Times New Roman" w:hAnsi="Arial" w:cs="Arial"/>
          <w:b/>
          <w:bCs/>
          <w:color w:val="4A4A4A"/>
          <w:szCs w:val="22"/>
        </w:rPr>
        <w:t>req.</w:t>
      </w:r>
    </w:p>
    <w:p w:rsidR="00393D76" w:rsidRPr="00393D76" w:rsidRDefault="00393D76" w:rsidP="00393D76">
      <w:pPr>
        <w:spacing w:after="0" w:line="240" w:lineRule="auto"/>
        <w:rPr>
          <w:rFonts w:ascii="Arial" w:eastAsia="Times New Roman" w:hAnsi="Arial" w:cs="Arial"/>
          <w:color w:val="4A4A4A"/>
          <w:szCs w:val="22"/>
        </w:rPr>
      </w:pPr>
      <w:r w:rsidRPr="00393D76">
        <w:rPr>
          <w:rFonts w:ascii="Arial" w:eastAsia="Times New Roman" w:hAnsi="Arial" w:cs="Arial"/>
          <w:color w:val="4A4A4A"/>
          <w:szCs w:val="22"/>
        </w:rPr>
        <w:t>Let’s say, for example, you want the encoding of a web-page so that you can verify it or use it somewhere else. This can be done using the </w:t>
      </w:r>
      <w:r w:rsidRPr="00393D76">
        <w:rPr>
          <w:rFonts w:ascii="Arial" w:eastAsia="Times New Roman" w:hAnsi="Arial" w:cs="Arial"/>
          <w:b/>
          <w:bCs/>
          <w:color w:val="4A4A4A"/>
          <w:szCs w:val="22"/>
        </w:rPr>
        <w:t>req.encoding </w:t>
      </w:r>
      <w:r w:rsidRPr="00393D76">
        <w:rPr>
          <w:rFonts w:ascii="Arial" w:eastAsia="Times New Roman" w:hAnsi="Arial" w:cs="Arial"/>
          <w:color w:val="4A4A4A"/>
          <w:szCs w:val="22"/>
        </w:rPr>
        <w:t>property.</w:t>
      </w:r>
    </w:p>
    <w:p w:rsidR="00393D76" w:rsidRPr="00393D76" w:rsidRDefault="00393D76" w:rsidP="00393D76">
      <w:pPr>
        <w:spacing w:after="0" w:line="240" w:lineRule="auto"/>
        <w:rPr>
          <w:rFonts w:ascii="Arial" w:eastAsia="Times New Roman" w:hAnsi="Arial" w:cs="Arial"/>
          <w:color w:val="4A4A4A"/>
          <w:szCs w:val="22"/>
        </w:rPr>
      </w:pPr>
      <w:r w:rsidRPr="00393D76">
        <w:rPr>
          <w:rFonts w:ascii="Arial" w:eastAsia="Times New Roman" w:hAnsi="Arial" w:cs="Arial"/>
          <w:color w:val="4A4A4A"/>
          <w:szCs w:val="22"/>
        </w:rPr>
        <w:t>An added plus is that you can also extract many features like the status code for example (of the request). This can be done using the </w:t>
      </w:r>
      <w:r w:rsidRPr="00393D76">
        <w:rPr>
          <w:rFonts w:ascii="Arial" w:eastAsia="Times New Roman" w:hAnsi="Arial" w:cs="Arial"/>
          <w:b/>
          <w:bCs/>
          <w:color w:val="4A4A4A"/>
          <w:szCs w:val="22"/>
        </w:rPr>
        <w:t>req.status_code</w:t>
      </w:r>
      <w:r w:rsidRPr="00393D76">
        <w:rPr>
          <w:rFonts w:ascii="Arial" w:eastAsia="Times New Roman" w:hAnsi="Arial" w:cs="Arial"/>
          <w:color w:val="4A4A4A"/>
          <w:szCs w:val="22"/>
        </w:rPr>
        <w:t> property.</w:t>
      </w:r>
    </w:p>
    <w:tbl>
      <w:tblPr>
        <w:tblW w:w="11175" w:type="dxa"/>
        <w:tblCellMar>
          <w:left w:w="0" w:type="dxa"/>
          <w:right w:w="0" w:type="dxa"/>
        </w:tblCellMar>
        <w:tblLook w:val="04A0"/>
      </w:tblPr>
      <w:tblGrid>
        <w:gridCol w:w="540"/>
        <w:gridCol w:w="10635"/>
      </w:tblGrid>
      <w:tr w:rsidR="00393D76" w:rsidRPr="00393D76" w:rsidTr="00393D76">
        <w:tc>
          <w:tcPr>
            <w:tcW w:w="0" w:type="auto"/>
            <w:shd w:val="clear" w:color="auto" w:fill="008DD9"/>
            <w:vAlign w:val="center"/>
            <w:hideMark/>
          </w:tcPr>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1</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2</w:t>
            </w:r>
          </w:p>
        </w:tc>
        <w:tc>
          <w:tcPr>
            <w:tcW w:w="10635" w:type="dxa"/>
            <w:shd w:val="clear" w:color="auto" w:fill="008DD9"/>
            <w:vAlign w:val="center"/>
            <w:hideMark/>
          </w:tcPr>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Courier New" w:eastAsia="Times New Roman" w:hAnsi="Courier New" w:cs="Courier New"/>
                <w:color w:val="FFFFFF"/>
                <w:sz w:val="18"/>
                <w:szCs w:val="18"/>
              </w:rPr>
              <w:t>req.encoding # returns 'utf-8'</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Courier New" w:eastAsia="Times New Roman" w:hAnsi="Courier New" w:cs="Courier New"/>
                <w:color w:val="FFFFFF"/>
                <w:sz w:val="18"/>
                <w:szCs w:val="18"/>
              </w:rPr>
              <w:t>req.status_code # returns 200</w:t>
            </w:r>
          </w:p>
        </w:tc>
      </w:tr>
    </w:tbl>
    <w:p w:rsidR="00393D76" w:rsidRPr="00393D76" w:rsidRDefault="00393D76" w:rsidP="00393D76">
      <w:pPr>
        <w:spacing w:after="100" w:afterAutospacing="1" w:line="240" w:lineRule="auto"/>
        <w:rPr>
          <w:rFonts w:ascii="Arial" w:eastAsia="Times New Roman" w:hAnsi="Arial" w:cs="Arial"/>
          <w:color w:val="4A4A4A"/>
          <w:szCs w:val="22"/>
        </w:rPr>
      </w:pPr>
      <w:r w:rsidRPr="00393D76">
        <w:rPr>
          <w:rFonts w:ascii="Arial" w:eastAsia="Times New Roman" w:hAnsi="Arial" w:cs="Arial"/>
          <w:color w:val="4A4A4A"/>
          <w:szCs w:val="22"/>
        </w:rPr>
        <w:t>We can also access the cookies that the server sent back. This is done using </w:t>
      </w:r>
      <w:r w:rsidRPr="00393D76">
        <w:rPr>
          <w:rFonts w:ascii="Arial" w:eastAsia="Times New Roman" w:hAnsi="Arial" w:cs="Arial"/>
          <w:b/>
          <w:bCs/>
          <w:color w:val="4A4A4A"/>
          <w:szCs w:val="22"/>
        </w:rPr>
        <w:t>req.cookies, </w:t>
      </w:r>
      <w:r w:rsidRPr="00393D76">
        <w:rPr>
          <w:rFonts w:ascii="Arial" w:eastAsia="Times New Roman" w:hAnsi="Arial" w:cs="Arial"/>
          <w:color w:val="4A4A4A"/>
          <w:szCs w:val="22"/>
        </w:rPr>
        <w:t>as straightforward as that! Similarly, you can get the response headers as well. This is done by making use of </w:t>
      </w:r>
      <w:r w:rsidRPr="00393D76">
        <w:rPr>
          <w:rFonts w:ascii="Arial" w:eastAsia="Times New Roman" w:hAnsi="Arial" w:cs="Arial"/>
          <w:b/>
          <w:bCs/>
          <w:color w:val="4A4A4A"/>
          <w:szCs w:val="22"/>
        </w:rPr>
        <w:t>req.headers.</w:t>
      </w:r>
    </w:p>
    <w:p w:rsidR="00393D76" w:rsidRPr="00393D76" w:rsidRDefault="00393D76" w:rsidP="00393D76">
      <w:pPr>
        <w:spacing w:after="100" w:afterAutospacing="1" w:line="240" w:lineRule="auto"/>
        <w:rPr>
          <w:rFonts w:ascii="Arial" w:eastAsia="Times New Roman" w:hAnsi="Arial" w:cs="Arial"/>
          <w:color w:val="4A4A4A"/>
          <w:szCs w:val="22"/>
        </w:rPr>
      </w:pPr>
      <w:r w:rsidRPr="00393D76">
        <w:rPr>
          <w:rFonts w:ascii="Arial" w:eastAsia="Times New Roman" w:hAnsi="Arial" w:cs="Arial"/>
          <w:color w:val="4A4A4A"/>
          <w:szCs w:val="22"/>
        </w:rPr>
        <w:t>Do note that the </w:t>
      </w:r>
      <w:r w:rsidRPr="00393D76">
        <w:rPr>
          <w:rFonts w:ascii="Arial" w:eastAsia="Times New Roman" w:hAnsi="Arial" w:cs="Arial"/>
          <w:b/>
          <w:bCs/>
          <w:color w:val="4A4A4A"/>
          <w:szCs w:val="22"/>
        </w:rPr>
        <w:t>req.headers</w:t>
      </w:r>
      <w:r w:rsidRPr="00393D76">
        <w:rPr>
          <w:rFonts w:ascii="Arial" w:eastAsia="Times New Roman" w:hAnsi="Arial" w:cs="Arial"/>
          <w:color w:val="4A4A4A"/>
          <w:szCs w:val="22"/>
        </w:rPr>
        <w:t> property will return a case-insensitive dictionary of the response headers. So, what does this imply?</w:t>
      </w:r>
    </w:p>
    <w:p w:rsidR="00393D76" w:rsidRPr="00393D76" w:rsidRDefault="00393D76" w:rsidP="00393D76">
      <w:pPr>
        <w:spacing w:after="100" w:afterAutospacing="1" w:line="240" w:lineRule="auto"/>
        <w:rPr>
          <w:rFonts w:ascii="Arial" w:eastAsia="Times New Roman" w:hAnsi="Arial" w:cs="Arial"/>
          <w:color w:val="4A4A4A"/>
          <w:szCs w:val="22"/>
        </w:rPr>
      </w:pPr>
      <w:r w:rsidRPr="00393D76">
        <w:rPr>
          <w:rFonts w:ascii="Arial" w:eastAsia="Times New Roman" w:hAnsi="Arial" w:cs="Arial"/>
          <w:color w:val="4A4A4A"/>
          <w:szCs w:val="22"/>
        </w:rPr>
        <w:t>This means that </w:t>
      </w:r>
      <w:r w:rsidRPr="00393D76">
        <w:rPr>
          <w:rFonts w:ascii="Arial" w:eastAsia="Times New Roman" w:hAnsi="Arial" w:cs="Arial"/>
          <w:b/>
          <w:bCs/>
          <w:color w:val="4A4A4A"/>
          <w:szCs w:val="22"/>
        </w:rPr>
        <w:t>req.headers[‘Content-Length’]</w:t>
      </w:r>
      <w:r w:rsidRPr="00393D76">
        <w:rPr>
          <w:rFonts w:ascii="Arial" w:eastAsia="Times New Roman" w:hAnsi="Arial" w:cs="Arial"/>
          <w:color w:val="4A4A4A"/>
          <w:szCs w:val="22"/>
        </w:rPr>
        <w:t>, </w:t>
      </w:r>
      <w:r w:rsidRPr="00393D76">
        <w:rPr>
          <w:rFonts w:ascii="Arial" w:eastAsia="Times New Roman" w:hAnsi="Arial" w:cs="Arial"/>
          <w:b/>
          <w:bCs/>
          <w:color w:val="4A4A4A"/>
          <w:szCs w:val="22"/>
        </w:rPr>
        <w:t>req.headers[‘content-length’]</w:t>
      </w:r>
      <w:r w:rsidRPr="00393D76">
        <w:rPr>
          <w:rFonts w:ascii="Arial" w:eastAsia="Times New Roman" w:hAnsi="Arial" w:cs="Arial"/>
          <w:color w:val="4A4A4A"/>
          <w:szCs w:val="22"/>
        </w:rPr>
        <w:t> and </w:t>
      </w:r>
      <w:r w:rsidRPr="00393D76">
        <w:rPr>
          <w:rFonts w:ascii="Arial" w:eastAsia="Times New Roman" w:hAnsi="Arial" w:cs="Arial"/>
          <w:b/>
          <w:bCs/>
          <w:color w:val="4A4A4A"/>
          <w:szCs w:val="22"/>
        </w:rPr>
        <w:t>req.headers[‘CONTENT-LENGTH’] </w:t>
      </w:r>
      <w:r w:rsidRPr="00393D76">
        <w:rPr>
          <w:rFonts w:ascii="Arial" w:eastAsia="Times New Roman" w:hAnsi="Arial" w:cs="Arial"/>
          <w:color w:val="4A4A4A"/>
          <w:szCs w:val="22"/>
        </w:rPr>
        <w:t>will all return the value of the just the </w:t>
      </w:r>
      <w:r w:rsidRPr="00393D76">
        <w:rPr>
          <w:rFonts w:ascii="Arial" w:eastAsia="Times New Roman" w:hAnsi="Arial" w:cs="Arial"/>
          <w:b/>
          <w:bCs/>
          <w:color w:val="4A4A4A"/>
          <w:szCs w:val="22"/>
        </w:rPr>
        <w:t>‘Content-Length’</w:t>
      </w:r>
      <w:r w:rsidRPr="00393D76">
        <w:rPr>
          <w:rFonts w:ascii="Arial" w:eastAsia="Times New Roman" w:hAnsi="Arial" w:cs="Arial"/>
          <w:color w:val="4A4A4A"/>
          <w:szCs w:val="22"/>
        </w:rPr>
        <w:t> response header.</w:t>
      </w:r>
    </w:p>
    <w:p w:rsidR="00393D76" w:rsidRPr="00393D76" w:rsidRDefault="00393D76" w:rsidP="00393D76">
      <w:pPr>
        <w:spacing w:after="100" w:afterAutospacing="1" w:line="240" w:lineRule="auto"/>
        <w:rPr>
          <w:rFonts w:ascii="Arial" w:eastAsia="Times New Roman" w:hAnsi="Arial" w:cs="Arial"/>
          <w:color w:val="4A4A4A"/>
          <w:szCs w:val="22"/>
        </w:rPr>
      </w:pPr>
      <w:r w:rsidRPr="00393D76">
        <w:rPr>
          <w:rFonts w:ascii="Arial" w:eastAsia="Times New Roman" w:hAnsi="Arial" w:cs="Arial"/>
          <w:color w:val="4A4A4A"/>
          <w:szCs w:val="22"/>
        </w:rPr>
        <w:t>We can also check if the response obtained is a well-formed HTTP redirect (or not) that could have been processed automatically using the </w:t>
      </w:r>
      <w:r w:rsidRPr="00393D76">
        <w:rPr>
          <w:rFonts w:ascii="Arial" w:eastAsia="Times New Roman" w:hAnsi="Arial" w:cs="Arial"/>
          <w:b/>
          <w:bCs/>
          <w:color w:val="4A4A4A"/>
          <w:szCs w:val="22"/>
        </w:rPr>
        <w:t>req.is_redirect</w:t>
      </w:r>
      <w:r w:rsidRPr="00393D76">
        <w:rPr>
          <w:rFonts w:ascii="Arial" w:eastAsia="Times New Roman" w:hAnsi="Arial" w:cs="Arial"/>
          <w:color w:val="4A4A4A"/>
          <w:szCs w:val="22"/>
        </w:rPr>
        <w:t> property. This will return </w:t>
      </w:r>
      <w:r w:rsidRPr="00393D76">
        <w:rPr>
          <w:rFonts w:ascii="Arial" w:eastAsia="Times New Roman" w:hAnsi="Arial" w:cs="Arial"/>
          <w:b/>
          <w:bCs/>
          <w:color w:val="4A4A4A"/>
          <w:szCs w:val="22"/>
        </w:rPr>
        <w:t>True</w:t>
      </w:r>
      <w:r w:rsidRPr="00393D76">
        <w:rPr>
          <w:rFonts w:ascii="Arial" w:eastAsia="Times New Roman" w:hAnsi="Arial" w:cs="Arial"/>
          <w:color w:val="4A4A4A"/>
          <w:szCs w:val="22"/>
        </w:rPr>
        <w:t> or </w:t>
      </w:r>
      <w:r w:rsidRPr="00393D76">
        <w:rPr>
          <w:rFonts w:ascii="Arial" w:eastAsia="Times New Roman" w:hAnsi="Arial" w:cs="Arial"/>
          <w:b/>
          <w:bCs/>
          <w:color w:val="4A4A4A"/>
          <w:szCs w:val="22"/>
        </w:rPr>
        <w:t>False</w:t>
      </w:r>
      <w:r w:rsidRPr="00393D76">
        <w:rPr>
          <w:rFonts w:ascii="Arial" w:eastAsia="Times New Roman" w:hAnsi="Arial" w:cs="Arial"/>
          <w:color w:val="4A4A4A"/>
          <w:szCs w:val="22"/>
        </w:rPr>
        <w:t>based on the response obtained.</w:t>
      </w:r>
    </w:p>
    <w:p w:rsidR="00393D76" w:rsidRPr="00393D76" w:rsidRDefault="00393D76" w:rsidP="00393D76">
      <w:pPr>
        <w:spacing w:after="100" w:afterAutospacing="1" w:line="240" w:lineRule="auto"/>
        <w:rPr>
          <w:rFonts w:ascii="Arial" w:eastAsia="Times New Roman" w:hAnsi="Arial" w:cs="Arial"/>
          <w:color w:val="4A4A4A"/>
          <w:szCs w:val="22"/>
        </w:rPr>
      </w:pPr>
      <w:r w:rsidRPr="00393D76">
        <w:rPr>
          <w:rFonts w:ascii="Arial" w:eastAsia="Times New Roman" w:hAnsi="Arial" w:cs="Arial"/>
          <w:color w:val="4A4A4A"/>
          <w:szCs w:val="22"/>
        </w:rPr>
        <w:t>You can also get the time elapsed between sending the request and getting back a response using another property. Take a guess? Yes, it is the </w:t>
      </w:r>
      <w:r w:rsidRPr="00393D76">
        <w:rPr>
          <w:rFonts w:ascii="Arial" w:eastAsia="Times New Roman" w:hAnsi="Arial" w:cs="Arial"/>
          <w:b/>
          <w:bCs/>
          <w:color w:val="4A4A4A"/>
          <w:szCs w:val="22"/>
        </w:rPr>
        <w:t>req.elapsed</w:t>
      </w:r>
      <w:r w:rsidRPr="00393D76">
        <w:rPr>
          <w:rFonts w:ascii="Arial" w:eastAsia="Times New Roman" w:hAnsi="Arial" w:cs="Arial"/>
          <w:color w:val="4A4A4A"/>
          <w:szCs w:val="22"/>
        </w:rPr>
        <w:t> property.</w:t>
      </w:r>
    </w:p>
    <w:p w:rsidR="00393D76" w:rsidRPr="00393D76" w:rsidRDefault="00393D76" w:rsidP="00393D76">
      <w:pPr>
        <w:spacing w:after="100" w:afterAutospacing="1" w:line="240" w:lineRule="auto"/>
        <w:rPr>
          <w:rFonts w:ascii="Arial" w:eastAsia="Times New Roman" w:hAnsi="Arial" w:cs="Arial"/>
          <w:color w:val="4A4A4A"/>
          <w:szCs w:val="22"/>
        </w:rPr>
      </w:pPr>
      <w:r w:rsidRPr="00393D76">
        <w:rPr>
          <w:rFonts w:ascii="Arial" w:eastAsia="Times New Roman" w:hAnsi="Arial" w:cs="Arial"/>
          <w:color w:val="4A4A4A"/>
          <w:szCs w:val="22"/>
        </w:rPr>
        <w:t>Remember the URL that you initially passed to the </w:t>
      </w:r>
      <w:r w:rsidRPr="00393D76">
        <w:rPr>
          <w:rFonts w:ascii="Arial" w:eastAsia="Times New Roman" w:hAnsi="Arial" w:cs="Arial"/>
          <w:b/>
          <w:bCs/>
          <w:color w:val="4A4A4A"/>
          <w:szCs w:val="22"/>
        </w:rPr>
        <w:t>get() </w:t>
      </w:r>
      <w:r w:rsidRPr="00393D76">
        <w:rPr>
          <w:rFonts w:ascii="Arial" w:eastAsia="Times New Roman" w:hAnsi="Arial" w:cs="Arial"/>
          <w:color w:val="4A4A4A"/>
          <w:szCs w:val="22"/>
        </w:rPr>
        <w:t>function? Well, it can be different than the final URL of the response for many reason and this includes redirects as well.</w:t>
      </w:r>
    </w:p>
    <w:p w:rsidR="00393D76" w:rsidRPr="00393D76" w:rsidRDefault="00393D76" w:rsidP="00393D76">
      <w:pPr>
        <w:spacing w:after="100" w:afterAutospacing="1" w:line="240" w:lineRule="auto"/>
        <w:rPr>
          <w:rFonts w:ascii="Arial" w:eastAsia="Times New Roman" w:hAnsi="Arial" w:cs="Arial"/>
          <w:color w:val="4A4A4A"/>
          <w:szCs w:val="22"/>
        </w:rPr>
      </w:pPr>
      <w:r w:rsidRPr="00393D76">
        <w:rPr>
          <w:rFonts w:ascii="Arial" w:eastAsia="Times New Roman" w:hAnsi="Arial" w:cs="Arial"/>
          <w:color w:val="4A4A4A"/>
          <w:szCs w:val="22"/>
        </w:rPr>
        <w:t>And to see the actual response URL, you can use the </w:t>
      </w:r>
      <w:r w:rsidRPr="00393D76">
        <w:rPr>
          <w:rFonts w:ascii="Arial" w:eastAsia="Times New Roman" w:hAnsi="Arial" w:cs="Arial"/>
          <w:b/>
          <w:bCs/>
          <w:color w:val="4A4A4A"/>
          <w:szCs w:val="22"/>
        </w:rPr>
        <w:t>req.url</w:t>
      </w:r>
      <w:r w:rsidRPr="00393D76">
        <w:rPr>
          <w:rFonts w:ascii="Arial" w:eastAsia="Times New Roman" w:hAnsi="Arial" w:cs="Arial"/>
          <w:color w:val="4A4A4A"/>
          <w:szCs w:val="22"/>
        </w:rPr>
        <w:t> property.</w:t>
      </w:r>
    </w:p>
    <w:tbl>
      <w:tblPr>
        <w:tblW w:w="11175" w:type="dxa"/>
        <w:tblCellMar>
          <w:left w:w="0" w:type="dxa"/>
          <w:right w:w="0" w:type="dxa"/>
        </w:tblCellMar>
        <w:tblLook w:val="04A0"/>
      </w:tblPr>
      <w:tblGrid>
        <w:gridCol w:w="675"/>
        <w:gridCol w:w="10500"/>
      </w:tblGrid>
      <w:tr w:rsidR="00393D76" w:rsidRPr="00393D76" w:rsidTr="00393D76">
        <w:tc>
          <w:tcPr>
            <w:tcW w:w="0" w:type="auto"/>
            <w:shd w:val="clear" w:color="auto" w:fill="008DD9"/>
            <w:vAlign w:val="center"/>
            <w:hideMark/>
          </w:tcPr>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lastRenderedPageBreak/>
              <w:t>1</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2</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3</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4</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5</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6</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7</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8</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9</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10</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11</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12</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13</w:t>
            </w:r>
          </w:p>
        </w:tc>
        <w:tc>
          <w:tcPr>
            <w:tcW w:w="10500" w:type="dxa"/>
            <w:shd w:val="clear" w:color="auto" w:fill="008DD9"/>
            <w:vAlign w:val="center"/>
            <w:hideMark/>
          </w:tcPr>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Courier New" w:eastAsia="Times New Roman" w:hAnsi="Courier New" w:cs="Courier New"/>
                <w:color w:val="FFFFFF"/>
                <w:sz w:val="18"/>
                <w:szCs w:val="18"/>
              </w:rPr>
              <w:t>import</w:t>
            </w:r>
            <w:r w:rsidRPr="00393D76">
              <w:rPr>
                <w:rFonts w:ascii="Times New Roman" w:eastAsia="Times New Roman" w:hAnsi="Times New Roman" w:cs="Times New Roman"/>
                <w:color w:val="FFFFFF"/>
                <w:szCs w:val="22"/>
              </w:rPr>
              <w:t xml:space="preserve"> </w:t>
            </w:r>
            <w:r w:rsidRPr="00393D76">
              <w:rPr>
                <w:rFonts w:ascii="Courier New" w:eastAsia="Times New Roman" w:hAnsi="Courier New" w:cs="Courier New"/>
                <w:color w:val="FFFFFF"/>
                <w:sz w:val="18"/>
                <w:szCs w:val="18"/>
              </w:rPr>
              <w:t>requests</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Courier New" w:eastAsia="Times New Roman" w:hAnsi="Courier New" w:cs="Courier New"/>
                <w:color w:val="FFFFFF"/>
                <w:sz w:val="18"/>
                <w:szCs w:val="18"/>
              </w:rPr>
              <w:t>req =</w:t>
            </w:r>
            <w:r w:rsidRPr="00393D76">
              <w:rPr>
                <w:rFonts w:ascii="Times New Roman" w:eastAsia="Times New Roman" w:hAnsi="Times New Roman" w:cs="Times New Roman"/>
                <w:color w:val="FFFFFF"/>
                <w:szCs w:val="22"/>
              </w:rPr>
              <w:t xml:space="preserve"> </w:t>
            </w:r>
            <w:r w:rsidRPr="00393D76">
              <w:rPr>
                <w:rFonts w:ascii="Courier New" w:eastAsia="Times New Roman" w:hAnsi="Courier New" w:cs="Courier New"/>
                <w:color w:val="FFFFFF"/>
                <w:sz w:val="18"/>
                <w:szCs w:val="18"/>
              </w:rPr>
              <w:t>requests.get('</w:t>
            </w:r>
            <w:hyperlink r:id="rId5" w:history="1">
              <w:r w:rsidRPr="00393D76">
                <w:rPr>
                  <w:rStyle w:val="Hyperlink"/>
                  <w:rFonts w:ascii="Courier New" w:eastAsia="Times New Roman" w:hAnsi="Courier New" w:cs="Courier New"/>
                  <w:sz w:val="18"/>
                  <w:szCs w:val="18"/>
                </w:rPr>
                <w:t>http://www.google.co/</w:t>
              </w:r>
            </w:hyperlink>
            <w:r w:rsidRPr="00393D76">
              <w:rPr>
                <w:rFonts w:ascii="Courier New" w:eastAsia="Times New Roman" w:hAnsi="Courier New" w:cs="Courier New"/>
                <w:color w:val="FFFFFF"/>
                <w:sz w:val="18"/>
                <w:szCs w:val="18"/>
              </w:rPr>
              <w:t>')</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 </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Courier New" w:eastAsia="Times New Roman" w:hAnsi="Courier New" w:cs="Courier New"/>
                <w:color w:val="FFFFFF"/>
                <w:sz w:val="18"/>
                <w:szCs w:val="18"/>
              </w:rPr>
              <w:t>req.encoding # returns 'utf-8'</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Courier New" w:eastAsia="Times New Roman" w:hAnsi="Courier New" w:cs="Courier New"/>
                <w:color w:val="FFFFFF"/>
                <w:sz w:val="18"/>
                <w:szCs w:val="18"/>
              </w:rPr>
              <w:t>req.status_code # returns 200</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Courier New" w:eastAsia="Times New Roman" w:hAnsi="Courier New" w:cs="Courier New"/>
                <w:color w:val="FFFFFF"/>
                <w:sz w:val="18"/>
                <w:szCs w:val="18"/>
              </w:rPr>
              <w:t>req.elapsed # returns datetime.timedelta(0, 1, 666890)</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Courier New" w:eastAsia="Times New Roman" w:hAnsi="Courier New" w:cs="Courier New"/>
                <w:color w:val="FFFFFF"/>
                <w:sz w:val="18"/>
                <w:szCs w:val="18"/>
              </w:rPr>
              <w:t>req.url # returns '</w:t>
            </w:r>
            <w:hyperlink r:id="rId6" w:history="1">
              <w:r w:rsidRPr="00393D76">
                <w:rPr>
                  <w:rStyle w:val="Hyperlink"/>
                  <w:rFonts w:ascii="Courier New" w:eastAsia="Times New Roman" w:hAnsi="Courier New" w:cs="Courier New"/>
                  <w:sz w:val="18"/>
                  <w:szCs w:val="18"/>
                </w:rPr>
                <w:t>https://google.co/</w:t>
              </w:r>
            </w:hyperlink>
            <w:r w:rsidRPr="00393D76">
              <w:rPr>
                <w:rFonts w:ascii="Courier New" w:eastAsia="Times New Roman" w:hAnsi="Courier New" w:cs="Courier New"/>
                <w:color w:val="FFFFFF"/>
                <w:sz w:val="18"/>
                <w:szCs w:val="18"/>
              </w:rPr>
              <w:t>'</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 </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Courier New" w:eastAsia="Times New Roman" w:hAnsi="Courier New" w:cs="Courier New"/>
                <w:color w:val="FFFFFF"/>
                <w:sz w:val="18"/>
                <w:szCs w:val="18"/>
              </w:rPr>
              <w:t xml:space="preserve">req.history </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Courier New" w:eastAsia="Times New Roman" w:hAnsi="Courier New" w:cs="Courier New"/>
                <w:color w:val="FFFFFF"/>
                <w:sz w:val="18"/>
                <w:szCs w:val="18"/>
              </w:rPr>
              <w:t># returns [&amp;lt;Response [301]&amp;gt;, &amp;lt;Response [301]&amp;gt;]</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Times New Roman" w:eastAsia="Times New Roman" w:hAnsi="Times New Roman" w:cs="Times New Roman"/>
                <w:color w:val="FFFFFF"/>
                <w:szCs w:val="22"/>
              </w:rPr>
              <w:t> </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Courier New" w:eastAsia="Times New Roman" w:hAnsi="Courier New" w:cs="Courier New"/>
                <w:color w:val="FFFFFF"/>
                <w:sz w:val="18"/>
                <w:szCs w:val="18"/>
              </w:rPr>
              <w:t>req.headers['Content-Type']</w:t>
            </w:r>
          </w:p>
          <w:p w:rsidR="00393D76" w:rsidRPr="00393D76" w:rsidRDefault="00393D76" w:rsidP="00393D76">
            <w:pPr>
              <w:spacing w:after="0" w:line="240" w:lineRule="auto"/>
              <w:rPr>
                <w:rFonts w:ascii="Times New Roman" w:eastAsia="Times New Roman" w:hAnsi="Times New Roman" w:cs="Times New Roman"/>
                <w:color w:val="FFFFFF"/>
                <w:szCs w:val="22"/>
              </w:rPr>
            </w:pPr>
            <w:r w:rsidRPr="00393D76">
              <w:rPr>
                <w:rFonts w:ascii="Courier New" w:eastAsia="Times New Roman" w:hAnsi="Courier New" w:cs="Courier New"/>
                <w:color w:val="FFFFFF"/>
                <w:sz w:val="18"/>
                <w:szCs w:val="18"/>
              </w:rPr>
              <w:t># returns 'text/html; charset=utf-8'</w:t>
            </w:r>
          </w:p>
        </w:tc>
      </w:tr>
    </w:tbl>
    <w:p w:rsidR="00393D76" w:rsidRPr="00393D76" w:rsidRDefault="00393D76" w:rsidP="00393D76">
      <w:pPr>
        <w:spacing w:after="100" w:afterAutospacing="1" w:line="240" w:lineRule="auto"/>
        <w:rPr>
          <w:rFonts w:ascii="Arial" w:eastAsia="Times New Roman" w:hAnsi="Arial" w:cs="Arial"/>
          <w:color w:val="4A4A4A"/>
          <w:szCs w:val="22"/>
        </w:rPr>
      </w:pPr>
      <w:r w:rsidRPr="00393D76">
        <w:rPr>
          <w:rFonts w:ascii="Arial" w:eastAsia="Times New Roman" w:hAnsi="Arial" w:cs="Arial"/>
          <w:color w:val="4A4A4A"/>
          <w:szCs w:val="22"/>
        </w:rPr>
        <w:t>Don’t you think that getting all this information about the webpage is nice? But, the thing is that you most probably want to access the actual content, correct?</w:t>
      </w:r>
    </w:p>
    <w:p w:rsidR="00393D76" w:rsidRPr="00393D76" w:rsidRDefault="00393D76" w:rsidP="00393D76">
      <w:pPr>
        <w:spacing w:after="100" w:afterAutospacing="1" w:line="240" w:lineRule="auto"/>
        <w:rPr>
          <w:rFonts w:ascii="Arial" w:eastAsia="Times New Roman" w:hAnsi="Arial" w:cs="Arial"/>
          <w:color w:val="4A4A4A"/>
          <w:szCs w:val="22"/>
        </w:rPr>
      </w:pPr>
      <w:r w:rsidRPr="00393D76">
        <w:rPr>
          <w:rFonts w:ascii="Arial" w:eastAsia="Times New Roman" w:hAnsi="Arial" w:cs="Arial"/>
          <w:color w:val="4A4A4A"/>
          <w:szCs w:val="22"/>
        </w:rPr>
        <w:t>If the content you are accessing is text, you can always use the </w:t>
      </w:r>
      <w:r w:rsidRPr="00393D76">
        <w:rPr>
          <w:rFonts w:ascii="Arial" w:eastAsia="Times New Roman" w:hAnsi="Arial" w:cs="Arial"/>
          <w:b/>
          <w:bCs/>
          <w:color w:val="4A4A4A"/>
          <w:szCs w:val="22"/>
        </w:rPr>
        <w:t>req.text</w:t>
      </w:r>
      <w:r w:rsidRPr="00393D76">
        <w:rPr>
          <w:rFonts w:ascii="Arial" w:eastAsia="Times New Roman" w:hAnsi="Arial" w:cs="Arial"/>
          <w:color w:val="4A4A4A"/>
          <w:szCs w:val="22"/>
        </w:rPr>
        <w:t> property to access it. Do note that the content is then parsed as unicode only. You can pass this encoding with which to decode this text using the </w:t>
      </w:r>
      <w:r w:rsidRPr="00393D76">
        <w:rPr>
          <w:rFonts w:ascii="Arial" w:eastAsia="Times New Roman" w:hAnsi="Arial" w:cs="Arial"/>
          <w:b/>
          <w:bCs/>
          <w:color w:val="4A4A4A"/>
          <w:szCs w:val="22"/>
        </w:rPr>
        <w:t>req.encoding</w:t>
      </w:r>
      <w:r w:rsidRPr="00393D76">
        <w:rPr>
          <w:rFonts w:ascii="Arial" w:eastAsia="Times New Roman" w:hAnsi="Arial" w:cs="Arial"/>
          <w:color w:val="4A4A4A"/>
          <w:szCs w:val="22"/>
        </w:rPr>
        <w:t> property like we discussed earlier.</w:t>
      </w:r>
    </w:p>
    <w:p w:rsidR="00393D76" w:rsidRPr="00393D76" w:rsidRDefault="00393D76" w:rsidP="00393D76">
      <w:pPr>
        <w:spacing w:after="100" w:afterAutospacing="1" w:line="240" w:lineRule="auto"/>
        <w:rPr>
          <w:rFonts w:ascii="Arial" w:eastAsia="Times New Roman" w:hAnsi="Arial" w:cs="Arial"/>
          <w:color w:val="4A4A4A"/>
          <w:szCs w:val="22"/>
        </w:rPr>
      </w:pPr>
      <w:r w:rsidRPr="00393D76">
        <w:rPr>
          <w:rFonts w:ascii="Arial" w:eastAsia="Times New Roman" w:hAnsi="Arial" w:cs="Arial"/>
          <w:color w:val="4A4A4A"/>
          <w:szCs w:val="22"/>
        </w:rPr>
        <w:t>In the case of non-text responses, you can access them very easily. In fact it’s done in binary format when you use </w:t>
      </w:r>
      <w:r w:rsidRPr="00393D76">
        <w:rPr>
          <w:rFonts w:ascii="Arial" w:eastAsia="Times New Roman" w:hAnsi="Arial" w:cs="Arial"/>
          <w:b/>
          <w:bCs/>
          <w:color w:val="4A4A4A"/>
          <w:szCs w:val="22"/>
        </w:rPr>
        <w:t>req.content.</w:t>
      </w:r>
      <w:r w:rsidRPr="00393D76">
        <w:rPr>
          <w:rFonts w:ascii="Arial" w:eastAsia="Times New Roman" w:hAnsi="Arial" w:cs="Arial"/>
          <w:color w:val="4A4A4A"/>
          <w:szCs w:val="22"/>
        </w:rPr>
        <w:t> This module will automatically decode </w:t>
      </w:r>
      <w:r w:rsidRPr="00393D76">
        <w:rPr>
          <w:rFonts w:ascii="Arial" w:eastAsia="Times New Roman" w:hAnsi="Arial" w:cs="Arial"/>
          <w:b/>
          <w:bCs/>
          <w:color w:val="4A4A4A"/>
          <w:szCs w:val="22"/>
        </w:rPr>
        <w:t>gzip </w:t>
      </w:r>
      <w:r w:rsidRPr="00393D76">
        <w:rPr>
          <w:rFonts w:ascii="Arial" w:eastAsia="Times New Roman" w:hAnsi="Arial" w:cs="Arial"/>
          <w:color w:val="4A4A4A"/>
          <w:szCs w:val="22"/>
        </w:rPr>
        <w:t>and </w:t>
      </w:r>
      <w:r w:rsidRPr="00393D76">
        <w:rPr>
          <w:rFonts w:ascii="Arial" w:eastAsia="Times New Roman" w:hAnsi="Arial" w:cs="Arial"/>
          <w:b/>
          <w:bCs/>
          <w:color w:val="4A4A4A"/>
          <w:szCs w:val="22"/>
        </w:rPr>
        <w:t>deflate</w:t>
      </w:r>
      <w:r w:rsidRPr="00393D76">
        <w:rPr>
          <w:rFonts w:ascii="Arial" w:eastAsia="Times New Roman" w:hAnsi="Arial" w:cs="Arial"/>
          <w:color w:val="4A4A4A"/>
          <w:szCs w:val="22"/>
        </w:rPr>
        <w:t> transfer-encodings for us. This can be very helpful when you are dealing directly with media files. Also, you can access the JSON-encoded content of the response as well, that is if it exists, using the </w:t>
      </w:r>
      <w:r w:rsidRPr="00393D76">
        <w:rPr>
          <w:rFonts w:ascii="Arial" w:eastAsia="Times New Roman" w:hAnsi="Arial" w:cs="Arial"/>
          <w:b/>
          <w:bCs/>
          <w:color w:val="4A4A4A"/>
          <w:szCs w:val="22"/>
        </w:rPr>
        <w:t>req.json()</w:t>
      </w:r>
      <w:r w:rsidRPr="00393D76">
        <w:rPr>
          <w:rFonts w:ascii="Arial" w:eastAsia="Times New Roman" w:hAnsi="Arial" w:cs="Arial"/>
          <w:color w:val="4A4A4A"/>
          <w:szCs w:val="22"/>
        </w:rPr>
        <w:t>function.</w:t>
      </w:r>
    </w:p>
    <w:p w:rsidR="00393D76" w:rsidRPr="00393D76" w:rsidRDefault="00393D76" w:rsidP="00393D76">
      <w:pPr>
        <w:spacing w:after="100" w:afterAutospacing="1" w:line="240" w:lineRule="auto"/>
        <w:rPr>
          <w:rFonts w:ascii="Arial" w:eastAsia="Times New Roman" w:hAnsi="Arial" w:cs="Arial"/>
          <w:color w:val="4A4A4A"/>
          <w:szCs w:val="22"/>
        </w:rPr>
      </w:pPr>
    </w:p>
    <w:p w:rsidR="00393D76" w:rsidRPr="00393D76" w:rsidRDefault="00393D76" w:rsidP="00393D76">
      <w:pPr>
        <w:rPr>
          <w:sz w:val="20"/>
          <w:szCs w:val="18"/>
        </w:rPr>
      </w:pPr>
    </w:p>
    <w:sectPr w:rsidR="00393D76" w:rsidRPr="00393D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3D76"/>
    <w:rsid w:val="00393D7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3D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3D76"/>
    <w:rPr>
      <w:rFonts w:ascii="Times New Roman" w:eastAsia="Times New Roman" w:hAnsi="Times New Roman" w:cs="Times New Roman"/>
      <w:b/>
      <w:bCs/>
      <w:sz w:val="36"/>
      <w:szCs w:val="36"/>
    </w:rPr>
  </w:style>
  <w:style w:type="character" w:styleId="Strong">
    <w:name w:val="Strong"/>
    <w:basedOn w:val="DefaultParagraphFont"/>
    <w:uiPriority w:val="22"/>
    <w:qFormat/>
    <w:rsid w:val="00393D76"/>
    <w:rPr>
      <w:b/>
      <w:bCs/>
    </w:rPr>
  </w:style>
  <w:style w:type="paragraph" w:styleId="NormalWeb">
    <w:name w:val="Normal (Web)"/>
    <w:basedOn w:val="Normal"/>
    <w:uiPriority w:val="99"/>
    <w:semiHidden/>
    <w:unhideWhenUsed/>
    <w:rsid w:val="00393D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3D76"/>
    <w:rPr>
      <w:rFonts w:ascii="Courier New" w:eastAsia="Times New Roman" w:hAnsi="Courier New" w:cs="Courier New"/>
      <w:sz w:val="20"/>
      <w:szCs w:val="20"/>
    </w:rPr>
  </w:style>
  <w:style w:type="character" w:styleId="Hyperlink">
    <w:name w:val="Hyperlink"/>
    <w:basedOn w:val="DefaultParagraphFont"/>
    <w:uiPriority w:val="99"/>
    <w:unhideWhenUsed/>
    <w:rsid w:val="00393D76"/>
    <w:rPr>
      <w:color w:val="0000FF"/>
      <w:u w:val="single"/>
    </w:rPr>
  </w:style>
  <w:style w:type="paragraph" w:customStyle="1" w:styleId="line">
    <w:name w:val="line"/>
    <w:basedOn w:val="Normal"/>
    <w:rsid w:val="00393D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60281372">
      <w:bodyDiv w:val="1"/>
      <w:marLeft w:val="0"/>
      <w:marRight w:val="0"/>
      <w:marTop w:val="0"/>
      <w:marBottom w:val="0"/>
      <w:divBdr>
        <w:top w:val="none" w:sz="0" w:space="0" w:color="auto"/>
        <w:left w:val="none" w:sz="0" w:space="0" w:color="auto"/>
        <w:bottom w:val="none" w:sz="0" w:space="0" w:color="auto"/>
        <w:right w:val="none" w:sz="0" w:space="0" w:color="auto"/>
      </w:divBdr>
      <w:divsChild>
        <w:div w:id="2112969804">
          <w:marLeft w:val="0"/>
          <w:marRight w:val="0"/>
          <w:marTop w:val="0"/>
          <w:marBottom w:val="0"/>
          <w:divBdr>
            <w:top w:val="none" w:sz="0" w:space="0" w:color="auto"/>
            <w:left w:val="none" w:sz="0" w:space="0" w:color="auto"/>
            <w:bottom w:val="none" w:sz="0" w:space="0" w:color="auto"/>
            <w:right w:val="none" w:sz="0" w:space="0" w:color="auto"/>
          </w:divBdr>
          <w:divsChild>
            <w:div w:id="1543443650">
              <w:marLeft w:val="0"/>
              <w:marRight w:val="0"/>
              <w:marTop w:val="0"/>
              <w:marBottom w:val="0"/>
              <w:divBdr>
                <w:top w:val="none" w:sz="0" w:space="0" w:color="auto"/>
                <w:left w:val="none" w:sz="0" w:space="0" w:color="auto"/>
                <w:bottom w:val="none" w:sz="0" w:space="0" w:color="auto"/>
                <w:right w:val="none" w:sz="0" w:space="0" w:color="auto"/>
              </w:divBdr>
            </w:div>
            <w:div w:id="2000304762">
              <w:marLeft w:val="0"/>
              <w:marRight w:val="0"/>
              <w:marTop w:val="0"/>
              <w:marBottom w:val="0"/>
              <w:divBdr>
                <w:top w:val="none" w:sz="0" w:space="0" w:color="auto"/>
                <w:left w:val="none" w:sz="0" w:space="0" w:color="auto"/>
                <w:bottom w:val="none" w:sz="0" w:space="0" w:color="auto"/>
                <w:right w:val="none" w:sz="0" w:space="0" w:color="auto"/>
              </w:divBdr>
            </w:div>
            <w:div w:id="1109198048">
              <w:marLeft w:val="0"/>
              <w:marRight w:val="0"/>
              <w:marTop w:val="0"/>
              <w:marBottom w:val="0"/>
              <w:divBdr>
                <w:top w:val="none" w:sz="0" w:space="0" w:color="auto"/>
                <w:left w:val="none" w:sz="0" w:space="0" w:color="auto"/>
                <w:bottom w:val="none" w:sz="0" w:space="0" w:color="auto"/>
                <w:right w:val="none" w:sz="0" w:space="0" w:color="auto"/>
              </w:divBdr>
              <w:divsChild>
                <w:div w:id="2097901900">
                  <w:marLeft w:val="0"/>
                  <w:marRight w:val="0"/>
                  <w:marTop w:val="0"/>
                  <w:marBottom w:val="0"/>
                  <w:divBdr>
                    <w:top w:val="none" w:sz="0" w:space="0" w:color="auto"/>
                    <w:left w:val="none" w:sz="0" w:space="0" w:color="auto"/>
                    <w:bottom w:val="none" w:sz="0" w:space="0" w:color="auto"/>
                    <w:right w:val="none" w:sz="0" w:space="0" w:color="auto"/>
                  </w:divBdr>
                </w:div>
                <w:div w:id="3902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741">
          <w:marLeft w:val="0"/>
          <w:marRight w:val="0"/>
          <w:marTop w:val="0"/>
          <w:marBottom w:val="0"/>
          <w:divBdr>
            <w:top w:val="none" w:sz="0" w:space="0" w:color="auto"/>
            <w:left w:val="none" w:sz="0" w:space="0" w:color="auto"/>
            <w:bottom w:val="none" w:sz="0" w:space="0" w:color="auto"/>
            <w:right w:val="none" w:sz="0" w:space="0" w:color="auto"/>
          </w:divBdr>
          <w:divsChild>
            <w:div w:id="2068529947">
              <w:marLeft w:val="0"/>
              <w:marRight w:val="0"/>
              <w:marTop w:val="0"/>
              <w:marBottom w:val="0"/>
              <w:divBdr>
                <w:top w:val="none" w:sz="0" w:space="0" w:color="auto"/>
                <w:left w:val="none" w:sz="0" w:space="0" w:color="auto"/>
                <w:bottom w:val="none" w:sz="0" w:space="0" w:color="auto"/>
                <w:right w:val="none" w:sz="0" w:space="0" w:color="auto"/>
              </w:divBdr>
            </w:div>
            <w:div w:id="1875995729">
              <w:marLeft w:val="0"/>
              <w:marRight w:val="0"/>
              <w:marTop w:val="0"/>
              <w:marBottom w:val="0"/>
              <w:divBdr>
                <w:top w:val="none" w:sz="0" w:space="0" w:color="auto"/>
                <w:left w:val="none" w:sz="0" w:space="0" w:color="auto"/>
                <w:bottom w:val="none" w:sz="0" w:space="0" w:color="auto"/>
                <w:right w:val="none" w:sz="0" w:space="0" w:color="auto"/>
              </w:divBdr>
            </w:div>
            <w:div w:id="1855607930">
              <w:marLeft w:val="0"/>
              <w:marRight w:val="0"/>
              <w:marTop w:val="0"/>
              <w:marBottom w:val="0"/>
              <w:divBdr>
                <w:top w:val="none" w:sz="0" w:space="0" w:color="auto"/>
                <w:left w:val="none" w:sz="0" w:space="0" w:color="auto"/>
                <w:bottom w:val="none" w:sz="0" w:space="0" w:color="auto"/>
                <w:right w:val="none" w:sz="0" w:space="0" w:color="auto"/>
              </w:divBdr>
              <w:divsChild>
                <w:div w:id="2100522822">
                  <w:marLeft w:val="0"/>
                  <w:marRight w:val="0"/>
                  <w:marTop w:val="0"/>
                  <w:marBottom w:val="0"/>
                  <w:divBdr>
                    <w:top w:val="none" w:sz="0" w:space="0" w:color="auto"/>
                    <w:left w:val="none" w:sz="0" w:space="0" w:color="auto"/>
                    <w:bottom w:val="none" w:sz="0" w:space="0" w:color="auto"/>
                    <w:right w:val="none" w:sz="0" w:space="0" w:color="auto"/>
                  </w:divBdr>
                </w:div>
                <w:div w:id="20694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4527">
          <w:marLeft w:val="0"/>
          <w:marRight w:val="0"/>
          <w:marTop w:val="0"/>
          <w:marBottom w:val="0"/>
          <w:divBdr>
            <w:top w:val="none" w:sz="0" w:space="0" w:color="auto"/>
            <w:left w:val="none" w:sz="0" w:space="0" w:color="auto"/>
            <w:bottom w:val="none" w:sz="0" w:space="0" w:color="auto"/>
            <w:right w:val="none" w:sz="0" w:space="0" w:color="auto"/>
          </w:divBdr>
          <w:divsChild>
            <w:div w:id="1001204769">
              <w:marLeft w:val="0"/>
              <w:marRight w:val="0"/>
              <w:marTop w:val="0"/>
              <w:marBottom w:val="0"/>
              <w:divBdr>
                <w:top w:val="none" w:sz="0" w:space="0" w:color="auto"/>
                <w:left w:val="none" w:sz="0" w:space="0" w:color="auto"/>
                <w:bottom w:val="none" w:sz="0" w:space="0" w:color="auto"/>
                <w:right w:val="none" w:sz="0" w:space="0" w:color="auto"/>
              </w:divBdr>
            </w:div>
            <w:div w:id="202988297">
              <w:marLeft w:val="0"/>
              <w:marRight w:val="0"/>
              <w:marTop w:val="0"/>
              <w:marBottom w:val="0"/>
              <w:divBdr>
                <w:top w:val="none" w:sz="0" w:space="0" w:color="auto"/>
                <w:left w:val="none" w:sz="0" w:space="0" w:color="auto"/>
                <w:bottom w:val="none" w:sz="0" w:space="0" w:color="auto"/>
                <w:right w:val="none" w:sz="0" w:space="0" w:color="auto"/>
              </w:divBdr>
            </w:div>
            <w:div w:id="215439527">
              <w:marLeft w:val="0"/>
              <w:marRight w:val="0"/>
              <w:marTop w:val="0"/>
              <w:marBottom w:val="0"/>
              <w:divBdr>
                <w:top w:val="none" w:sz="0" w:space="0" w:color="auto"/>
                <w:left w:val="none" w:sz="0" w:space="0" w:color="auto"/>
                <w:bottom w:val="none" w:sz="0" w:space="0" w:color="auto"/>
                <w:right w:val="none" w:sz="0" w:space="0" w:color="auto"/>
              </w:divBdr>
            </w:div>
            <w:div w:id="428503366">
              <w:marLeft w:val="0"/>
              <w:marRight w:val="0"/>
              <w:marTop w:val="0"/>
              <w:marBottom w:val="0"/>
              <w:divBdr>
                <w:top w:val="none" w:sz="0" w:space="0" w:color="auto"/>
                <w:left w:val="none" w:sz="0" w:space="0" w:color="auto"/>
                <w:bottom w:val="none" w:sz="0" w:space="0" w:color="auto"/>
                <w:right w:val="none" w:sz="0" w:space="0" w:color="auto"/>
              </w:divBdr>
            </w:div>
            <w:div w:id="886066064">
              <w:marLeft w:val="0"/>
              <w:marRight w:val="0"/>
              <w:marTop w:val="0"/>
              <w:marBottom w:val="0"/>
              <w:divBdr>
                <w:top w:val="none" w:sz="0" w:space="0" w:color="auto"/>
                <w:left w:val="none" w:sz="0" w:space="0" w:color="auto"/>
                <w:bottom w:val="none" w:sz="0" w:space="0" w:color="auto"/>
                <w:right w:val="none" w:sz="0" w:space="0" w:color="auto"/>
              </w:divBdr>
            </w:div>
            <w:div w:id="1593584709">
              <w:marLeft w:val="0"/>
              <w:marRight w:val="0"/>
              <w:marTop w:val="0"/>
              <w:marBottom w:val="0"/>
              <w:divBdr>
                <w:top w:val="none" w:sz="0" w:space="0" w:color="auto"/>
                <w:left w:val="none" w:sz="0" w:space="0" w:color="auto"/>
                <w:bottom w:val="none" w:sz="0" w:space="0" w:color="auto"/>
                <w:right w:val="none" w:sz="0" w:space="0" w:color="auto"/>
              </w:divBdr>
            </w:div>
            <w:div w:id="1973900589">
              <w:marLeft w:val="0"/>
              <w:marRight w:val="0"/>
              <w:marTop w:val="0"/>
              <w:marBottom w:val="0"/>
              <w:divBdr>
                <w:top w:val="none" w:sz="0" w:space="0" w:color="auto"/>
                <w:left w:val="none" w:sz="0" w:space="0" w:color="auto"/>
                <w:bottom w:val="none" w:sz="0" w:space="0" w:color="auto"/>
                <w:right w:val="none" w:sz="0" w:space="0" w:color="auto"/>
              </w:divBdr>
            </w:div>
            <w:div w:id="833498635">
              <w:marLeft w:val="0"/>
              <w:marRight w:val="0"/>
              <w:marTop w:val="0"/>
              <w:marBottom w:val="0"/>
              <w:divBdr>
                <w:top w:val="none" w:sz="0" w:space="0" w:color="auto"/>
                <w:left w:val="none" w:sz="0" w:space="0" w:color="auto"/>
                <w:bottom w:val="none" w:sz="0" w:space="0" w:color="auto"/>
                <w:right w:val="none" w:sz="0" w:space="0" w:color="auto"/>
              </w:divBdr>
            </w:div>
            <w:div w:id="10494793">
              <w:marLeft w:val="0"/>
              <w:marRight w:val="0"/>
              <w:marTop w:val="0"/>
              <w:marBottom w:val="0"/>
              <w:divBdr>
                <w:top w:val="none" w:sz="0" w:space="0" w:color="auto"/>
                <w:left w:val="none" w:sz="0" w:space="0" w:color="auto"/>
                <w:bottom w:val="none" w:sz="0" w:space="0" w:color="auto"/>
                <w:right w:val="none" w:sz="0" w:space="0" w:color="auto"/>
              </w:divBdr>
            </w:div>
            <w:div w:id="1173182492">
              <w:marLeft w:val="0"/>
              <w:marRight w:val="0"/>
              <w:marTop w:val="0"/>
              <w:marBottom w:val="0"/>
              <w:divBdr>
                <w:top w:val="none" w:sz="0" w:space="0" w:color="auto"/>
                <w:left w:val="none" w:sz="0" w:space="0" w:color="auto"/>
                <w:bottom w:val="none" w:sz="0" w:space="0" w:color="auto"/>
                <w:right w:val="none" w:sz="0" w:space="0" w:color="auto"/>
              </w:divBdr>
            </w:div>
            <w:div w:id="1309286282">
              <w:marLeft w:val="0"/>
              <w:marRight w:val="0"/>
              <w:marTop w:val="0"/>
              <w:marBottom w:val="0"/>
              <w:divBdr>
                <w:top w:val="none" w:sz="0" w:space="0" w:color="auto"/>
                <w:left w:val="none" w:sz="0" w:space="0" w:color="auto"/>
                <w:bottom w:val="none" w:sz="0" w:space="0" w:color="auto"/>
                <w:right w:val="none" w:sz="0" w:space="0" w:color="auto"/>
              </w:divBdr>
            </w:div>
            <w:div w:id="1906791628">
              <w:marLeft w:val="0"/>
              <w:marRight w:val="0"/>
              <w:marTop w:val="0"/>
              <w:marBottom w:val="0"/>
              <w:divBdr>
                <w:top w:val="none" w:sz="0" w:space="0" w:color="auto"/>
                <w:left w:val="none" w:sz="0" w:space="0" w:color="auto"/>
                <w:bottom w:val="none" w:sz="0" w:space="0" w:color="auto"/>
                <w:right w:val="none" w:sz="0" w:space="0" w:color="auto"/>
              </w:divBdr>
            </w:div>
            <w:div w:id="815028951">
              <w:marLeft w:val="0"/>
              <w:marRight w:val="0"/>
              <w:marTop w:val="0"/>
              <w:marBottom w:val="0"/>
              <w:divBdr>
                <w:top w:val="none" w:sz="0" w:space="0" w:color="auto"/>
                <w:left w:val="none" w:sz="0" w:space="0" w:color="auto"/>
                <w:bottom w:val="none" w:sz="0" w:space="0" w:color="auto"/>
                <w:right w:val="none" w:sz="0" w:space="0" w:color="auto"/>
              </w:divBdr>
            </w:div>
            <w:div w:id="1302809705">
              <w:marLeft w:val="0"/>
              <w:marRight w:val="0"/>
              <w:marTop w:val="0"/>
              <w:marBottom w:val="0"/>
              <w:divBdr>
                <w:top w:val="none" w:sz="0" w:space="0" w:color="auto"/>
                <w:left w:val="none" w:sz="0" w:space="0" w:color="auto"/>
                <w:bottom w:val="none" w:sz="0" w:space="0" w:color="auto"/>
                <w:right w:val="none" w:sz="0" w:space="0" w:color="auto"/>
              </w:divBdr>
              <w:divsChild>
                <w:div w:id="90009930">
                  <w:marLeft w:val="0"/>
                  <w:marRight w:val="0"/>
                  <w:marTop w:val="0"/>
                  <w:marBottom w:val="0"/>
                  <w:divBdr>
                    <w:top w:val="none" w:sz="0" w:space="0" w:color="auto"/>
                    <w:left w:val="none" w:sz="0" w:space="0" w:color="auto"/>
                    <w:bottom w:val="none" w:sz="0" w:space="0" w:color="auto"/>
                    <w:right w:val="none" w:sz="0" w:space="0" w:color="auto"/>
                  </w:divBdr>
                </w:div>
                <w:div w:id="1486898043">
                  <w:marLeft w:val="0"/>
                  <w:marRight w:val="0"/>
                  <w:marTop w:val="0"/>
                  <w:marBottom w:val="0"/>
                  <w:divBdr>
                    <w:top w:val="none" w:sz="0" w:space="0" w:color="auto"/>
                    <w:left w:val="none" w:sz="0" w:space="0" w:color="auto"/>
                    <w:bottom w:val="none" w:sz="0" w:space="0" w:color="auto"/>
                    <w:right w:val="none" w:sz="0" w:space="0" w:color="auto"/>
                  </w:divBdr>
                </w:div>
                <w:div w:id="1332490561">
                  <w:marLeft w:val="0"/>
                  <w:marRight w:val="0"/>
                  <w:marTop w:val="0"/>
                  <w:marBottom w:val="0"/>
                  <w:divBdr>
                    <w:top w:val="none" w:sz="0" w:space="0" w:color="auto"/>
                    <w:left w:val="none" w:sz="0" w:space="0" w:color="auto"/>
                    <w:bottom w:val="none" w:sz="0" w:space="0" w:color="auto"/>
                    <w:right w:val="none" w:sz="0" w:space="0" w:color="auto"/>
                  </w:divBdr>
                </w:div>
                <w:div w:id="799808434">
                  <w:marLeft w:val="0"/>
                  <w:marRight w:val="0"/>
                  <w:marTop w:val="0"/>
                  <w:marBottom w:val="0"/>
                  <w:divBdr>
                    <w:top w:val="none" w:sz="0" w:space="0" w:color="auto"/>
                    <w:left w:val="none" w:sz="0" w:space="0" w:color="auto"/>
                    <w:bottom w:val="none" w:sz="0" w:space="0" w:color="auto"/>
                    <w:right w:val="none" w:sz="0" w:space="0" w:color="auto"/>
                  </w:divBdr>
                </w:div>
                <w:div w:id="365643400">
                  <w:marLeft w:val="0"/>
                  <w:marRight w:val="0"/>
                  <w:marTop w:val="0"/>
                  <w:marBottom w:val="0"/>
                  <w:divBdr>
                    <w:top w:val="none" w:sz="0" w:space="0" w:color="auto"/>
                    <w:left w:val="none" w:sz="0" w:space="0" w:color="auto"/>
                    <w:bottom w:val="none" w:sz="0" w:space="0" w:color="auto"/>
                    <w:right w:val="none" w:sz="0" w:space="0" w:color="auto"/>
                  </w:divBdr>
                </w:div>
                <w:div w:id="2069111461">
                  <w:marLeft w:val="0"/>
                  <w:marRight w:val="0"/>
                  <w:marTop w:val="0"/>
                  <w:marBottom w:val="0"/>
                  <w:divBdr>
                    <w:top w:val="none" w:sz="0" w:space="0" w:color="auto"/>
                    <w:left w:val="none" w:sz="0" w:space="0" w:color="auto"/>
                    <w:bottom w:val="none" w:sz="0" w:space="0" w:color="auto"/>
                    <w:right w:val="none" w:sz="0" w:space="0" w:color="auto"/>
                  </w:divBdr>
                </w:div>
                <w:div w:id="589627980">
                  <w:marLeft w:val="0"/>
                  <w:marRight w:val="0"/>
                  <w:marTop w:val="0"/>
                  <w:marBottom w:val="0"/>
                  <w:divBdr>
                    <w:top w:val="none" w:sz="0" w:space="0" w:color="auto"/>
                    <w:left w:val="none" w:sz="0" w:space="0" w:color="auto"/>
                    <w:bottom w:val="none" w:sz="0" w:space="0" w:color="auto"/>
                    <w:right w:val="none" w:sz="0" w:space="0" w:color="auto"/>
                  </w:divBdr>
                </w:div>
                <w:div w:id="404109066">
                  <w:marLeft w:val="0"/>
                  <w:marRight w:val="0"/>
                  <w:marTop w:val="0"/>
                  <w:marBottom w:val="0"/>
                  <w:divBdr>
                    <w:top w:val="none" w:sz="0" w:space="0" w:color="auto"/>
                    <w:left w:val="none" w:sz="0" w:space="0" w:color="auto"/>
                    <w:bottom w:val="none" w:sz="0" w:space="0" w:color="auto"/>
                    <w:right w:val="none" w:sz="0" w:space="0" w:color="auto"/>
                  </w:divBdr>
                </w:div>
                <w:div w:id="111705680">
                  <w:marLeft w:val="0"/>
                  <w:marRight w:val="0"/>
                  <w:marTop w:val="0"/>
                  <w:marBottom w:val="0"/>
                  <w:divBdr>
                    <w:top w:val="none" w:sz="0" w:space="0" w:color="auto"/>
                    <w:left w:val="none" w:sz="0" w:space="0" w:color="auto"/>
                    <w:bottom w:val="none" w:sz="0" w:space="0" w:color="auto"/>
                    <w:right w:val="none" w:sz="0" w:space="0" w:color="auto"/>
                  </w:divBdr>
                </w:div>
                <w:div w:id="1914509489">
                  <w:marLeft w:val="0"/>
                  <w:marRight w:val="0"/>
                  <w:marTop w:val="0"/>
                  <w:marBottom w:val="0"/>
                  <w:divBdr>
                    <w:top w:val="none" w:sz="0" w:space="0" w:color="auto"/>
                    <w:left w:val="none" w:sz="0" w:space="0" w:color="auto"/>
                    <w:bottom w:val="none" w:sz="0" w:space="0" w:color="auto"/>
                    <w:right w:val="none" w:sz="0" w:space="0" w:color="auto"/>
                  </w:divBdr>
                </w:div>
                <w:div w:id="1488210455">
                  <w:marLeft w:val="0"/>
                  <w:marRight w:val="0"/>
                  <w:marTop w:val="0"/>
                  <w:marBottom w:val="0"/>
                  <w:divBdr>
                    <w:top w:val="none" w:sz="0" w:space="0" w:color="auto"/>
                    <w:left w:val="none" w:sz="0" w:space="0" w:color="auto"/>
                    <w:bottom w:val="none" w:sz="0" w:space="0" w:color="auto"/>
                    <w:right w:val="none" w:sz="0" w:space="0" w:color="auto"/>
                  </w:divBdr>
                </w:div>
                <w:div w:id="1775397733">
                  <w:marLeft w:val="0"/>
                  <w:marRight w:val="0"/>
                  <w:marTop w:val="0"/>
                  <w:marBottom w:val="0"/>
                  <w:divBdr>
                    <w:top w:val="none" w:sz="0" w:space="0" w:color="auto"/>
                    <w:left w:val="none" w:sz="0" w:space="0" w:color="auto"/>
                    <w:bottom w:val="none" w:sz="0" w:space="0" w:color="auto"/>
                    <w:right w:val="none" w:sz="0" w:space="0" w:color="auto"/>
                  </w:divBdr>
                </w:div>
                <w:div w:id="957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9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ogle.co/" TargetMode="External"/><Relationship Id="rId5" Type="http://schemas.openxmlformats.org/officeDocument/2006/relationships/hyperlink" Target="http://www.google.co/" TargetMode="External"/><Relationship Id="rId4" Type="http://schemas.openxmlformats.org/officeDocument/2006/relationships/hyperlink" Target="https://www.googl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565</Words>
  <Characters>3223</Characters>
  <Application>Microsoft Office Word</Application>
  <DocSecurity>0</DocSecurity>
  <Lines>26</Lines>
  <Paragraphs>7</Paragraphs>
  <ScaleCrop>false</ScaleCrop>
  <Company>Grizli777</Company>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2019-08-21T03:38:00Z</dcterms:created>
  <dcterms:modified xsi:type="dcterms:W3CDTF">2019-08-21T03:49:00Z</dcterms:modified>
</cp:coreProperties>
</file>