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52A1" w:rsidRDefault="008552A1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Exp.1   </w:t>
                            </w:r>
                            <w:r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8552A1" w:rsidRPr="008552A1" w:rsidRDefault="008552A1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fill o:detectmouseclick="t"/>
                <v:textbox>
                  <w:txbxContent>
                    <w:p w:rsidR="008552A1" w:rsidRDefault="008552A1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Exp.1   </w:t>
                      </w:r>
                      <w:r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8552A1" w:rsidRPr="008552A1" w:rsidRDefault="008552A1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8552A1">
      <w:r>
        <w:rPr>
          <w:noProof/>
          <w:lang w:eastAsia="en-IN"/>
        </w:rPr>
        <w:drawing>
          <wp:inline distT="0" distB="0" distL="0" distR="0" wp14:anchorId="1B5F3ADA" wp14:editId="2F618188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/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 resistance is used in a circuit.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to code for Arduino UNO by using Loop statement.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use Arduino Board and how code works to glow light.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 circuit on breadboard is placed so that it can work properly.</w:t>
      </w:r>
    </w:p>
    <w:p w:rsidR="00F31860" w:rsidRPr="00297912" w:rsidRDefault="00F31860">
      <w:pPr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4)Arduino board has Digital pins and </w:t>
      </w:r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Analog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but Analog 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297912" w:rsidRDefault="00F31860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5)</w:t>
      </w:r>
      <w:r w:rsidR="00297912"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:rsidR="00297912" w:rsidRDefault="00297912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These pins help</w:t>
      </w:r>
      <w:r w:rsidR="00161D4C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’</w:t>
      </w:r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97912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BA4AB2" w:rsidRDefault="00A64841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1)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The Arduino board c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BA4AB2" w:rsidRDefault="00543FC3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</w:t>
      </w: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Default="00543FC3">
      <w:pPr>
        <w:rPr>
          <w:rFonts w:ascii="Georgia" w:hAnsi="Georgia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3)After uploading the code on the Arduino software, the LED’s started switc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hing on or off in pairs and blinking and moving forward in</w:t>
      </w:r>
      <w:r w:rsidR="00493CA6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>consecutive manner</w:t>
      </w:r>
      <w:r w:rsid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with the time interval of 600miliseconds and they are moving</w:t>
      </w:r>
      <w:r w:rsidR="00493CA6" w:rsidRPr="00BA4AB2">
        <w:rPr>
          <w:rFonts w:ascii="Georgia" w:hAnsi="Georgia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lastRenderedPageBreak/>
        <w:t>1)The LED was not glowing due to its loose connection. By reinserting it again I was able to fix this issue.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2)I got confuse in can we use the void loop 2 times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 xml:space="preserve"> The solution to that we can use ‘for’ loop in the function of void loop to overcome this problem.</w:t>
      </w:r>
    </w:p>
    <w:p w:rsidR="00C807F9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3)I was not knowing how the delay function works for that I have the practical by removing the delay function and observing the result and again observe the result by using the delay function.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2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3</w:t>
      </w:r>
      <w:r w:rsidR="00BA4AB2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Default="00C807F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4</w:t>
      </w:r>
      <w:r w:rsidR="007E4879"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Default="007E4879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:rsidR="00297912" w:rsidRDefault="007E4879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1)We have learnt to make circuits using breadboard,</w:t>
      </w:r>
      <w:r w:rsidR="00161D4C"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and other </w:t>
      </w:r>
      <w:proofErr w:type="spellStart"/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4879" w:rsidRPr="007E4879" w:rsidRDefault="007E4879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2)We have learnt the various patterns that a LED chaser can do.</w:t>
      </w:r>
    </w:p>
    <w:p w:rsidR="008552A1" w:rsidRPr="00161D4C" w:rsidRDefault="00161D4C">
      <w:pPr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D4C">
        <w:rPr>
          <w:rFonts w:ascii="Georgia" w:hAnsi="Georgi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3)we have learnt how we can make any other type of gadgets related to this concept.</w:t>
      </w:r>
    </w:p>
    <w:p w:rsidR="008552A1" w:rsidRDefault="008552A1"/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52A1" w:rsidRPr="008552A1" w:rsidRDefault="008552A1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8552A1" w:rsidRPr="008552A1" w:rsidRDefault="008552A1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161D4C"/>
    <w:rsid w:val="00297912"/>
    <w:rsid w:val="00493CA6"/>
    <w:rsid w:val="00543FC3"/>
    <w:rsid w:val="007E4879"/>
    <w:rsid w:val="008552A1"/>
    <w:rsid w:val="00A64841"/>
    <w:rsid w:val="00BA4AB2"/>
    <w:rsid w:val="00C807F9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A75D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4</cp:revision>
  <dcterms:created xsi:type="dcterms:W3CDTF">2019-09-08T12:18:00Z</dcterms:created>
  <dcterms:modified xsi:type="dcterms:W3CDTF">2019-09-09T14:02:00Z</dcterms:modified>
</cp:coreProperties>
</file>