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6528" w14:textId="56BFAD6B" w:rsidR="00CA0FF1" w:rsidRPr="008803A1" w:rsidRDefault="008803A1" w:rsidP="008803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03A1">
        <w:rPr>
          <w:rFonts w:ascii="Times New Roman" w:hAnsi="Times New Roman" w:cs="Times New Roman"/>
          <w:b/>
          <w:bCs/>
          <w:sz w:val="36"/>
          <w:szCs w:val="36"/>
        </w:rPr>
        <w:t>HR Dashboard – Tableau Requirements Document</w:t>
      </w:r>
    </w:p>
    <w:p w14:paraId="7321A77D" w14:textId="77777777" w:rsidR="008803A1" w:rsidRPr="008803A1" w:rsidRDefault="008803A1">
      <w:pPr>
        <w:rPr>
          <w:rFonts w:ascii="Times New Roman" w:hAnsi="Times New Roman" w:cs="Times New Roman"/>
        </w:rPr>
      </w:pPr>
    </w:p>
    <w:p w14:paraId="41C8D4F2" w14:textId="77777777" w:rsidR="008803A1" w:rsidRPr="008803A1" w:rsidRDefault="008803A1" w:rsidP="00880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3A1">
        <w:rPr>
          <w:rFonts w:ascii="Times New Roman" w:hAnsi="Times New Roman" w:cs="Times New Roman"/>
          <w:b/>
          <w:bCs/>
          <w:sz w:val="28"/>
          <w:szCs w:val="28"/>
        </w:rPr>
        <w:t>User Story - HR Dashboard</w:t>
      </w:r>
    </w:p>
    <w:p w14:paraId="509E1FA8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 xml:space="preserve">As an HR manager, I want a comprehensive dashboard to </w:t>
      </w:r>
      <w:proofErr w:type="spellStart"/>
      <w:r w:rsidRPr="008803A1">
        <w:rPr>
          <w:rFonts w:ascii="Times New Roman" w:hAnsi="Times New Roman" w:cs="Times New Roman"/>
        </w:rPr>
        <w:t>analyze</w:t>
      </w:r>
      <w:proofErr w:type="spellEnd"/>
      <w:r w:rsidRPr="008803A1">
        <w:rPr>
          <w:rFonts w:ascii="Times New Roman" w:hAnsi="Times New Roman" w:cs="Times New Roman"/>
        </w:rPr>
        <w:t xml:space="preserve"> human resources data, providing both summary views for high-level insights and detailed employee records for in-depth analysis</w:t>
      </w:r>
    </w:p>
    <w:p w14:paraId="5D313E68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  <w:b/>
          <w:bCs/>
        </w:rPr>
        <w:t>Summary View</w:t>
      </w:r>
    </w:p>
    <w:p w14:paraId="4533F578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The summary view should be divided into three main sections: Overview, Demographics, and Income Analysis</w:t>
      </w:r>
    </w:p>
    <w:p w14:paraId="755CE6B0" w14:textId="77777777" w:rsidR="008803A1" w:rsidRPr="008803A1" w:rsidRDefault="008803A1" w:rsidP="008803A1">
      <w:pPr>
        <w:rPr>
          <w:rFonts w:ascii="Times New Roman" w:hAnsi="Times New Roman" w:cs="Times New Roman"/>
          <w:b/>
          <w:bCs/>
        </w:rPr>
      </w:pPr>
      <w:r w:rsidRPr="008803A1">
        <w:rPr>
          <w:rFonts w:ascii="Times New Roman" w:hAnsi="Times New Roman" w:cs="Times New Roman"/>
          <w:b/>
          <w:bCs/>
        </w:rPr>
        <w:t>Overview</w:t>
      </w:r>
    </w:p>
    <w:p w14:paraId="080AF5F0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The Overview section should provide a snapshot of the overall HR metrics, including:</w:t>
      </w:r>
    </w:p>
    <w:p w14:paraId="27899F60" w14:textId="77777777" w:rsidR="008803A1" w:rsidRPr="008803A1" w:rsidRDefault="008803A1" w:rsidP="008803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Display the total number of hired employees, active employees, and terminated employees.</w:t>
      </w:r>
    </w:p>
    <w:p w14:paraId="65B3FFA3" w14:textId="77777777" w:rsidR="008803A1" w:rsidRPr="008803A1" w:rsidRDefault="008803A1" w:rsidP="008803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Visualize the total number of hired and terminated employees over the years.</w:t>
      </w:r>
    </w:p>
    <w:p w14:paraId="45630148" w14:textId="77777777" w:rsidR="008803A1" w:rsidRPr="008803A1" w:rsidRDefault="008803A1" w:rsidP="008803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Present a breakdown of total employees by department and job titles.</w:t>
      </w:r>
    </w:p>
    <w:p w14:paraId="023504AC" w14:textId="77777777" w:rsidR="008803A1" w:rsidRPr="008803A1" w:rsidRDefault="008803A1" w:rsidP="008803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Compare total employees between headquarters (HQ) and branches (New York is the HQ)</w:t>
      </w:r>
    </w:p>
    <w:p w14:paraId="4700E1F9" w14:textId="77777777" w:rsidR="008803A1" w:rsidRPr="008803A1" w:rsidRDefault="008803A1" w:rsidP="008803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Show the distribution of employees by city and state.</w:t>
      </w:r>
      <w:r w:rsidRPr="008803A1">
        <w:rPr>
          <w:rFonts w:ascii="Times New Roman" w:hAnsi="Times New Roman" w:cs="Times New Roman"/>
        </w:rPr>
        <w:br/>
      </w:r>
    </w:p>
    <w:p w14:paraId="07E9DCBD" w14:textId="77777777" w:rsidR="008803A1" w:rsidRPr="008803A1" w:rsidRDefault="008803A1" w:rsidP="008803A1">
      <w:pPr>
        <w:rPr>
          <w:rFonts w:ascii="Times New Roman" w:hAnsi="Times New Roman" w:cs="Times New Roman"/>
          <w:b/>
          <w:bCs/>
        </w:rPr>
      </w:pPr>
      <w:r w:rsidRPr="008803A1">
        <w:rPr>
          <w:rFonts w:ascii="Times New Roman" w:hAnsi="Times New Roman" w:cs="Times New Roman"/>
          <w:b/>
          <w:bCs/>
        </w:rPr>
        <w:t>Demographics</w:t>
      </w:r>
    </w:p>
    <w:p w14:paraId="31C5E985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The Demographics section should offer insights into the composition of the workforce, including:</w:t>
      </w:r>
    </w:p>
    <w:p w14:paraId="109C6943" w14:textId="77777777" w:rsidR="008803A1" w:rsidRPr="008803A1" w:rsidRDefault="008803A1" w:rsidP="008803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Present the gender ratio in the company.</w:t>
      </w:r>
    </w:p>
    <w:p w14:paraId="5B7EEFED" w14:textId="77777777" w:rsidR="008803A1" w:rsidRPr="008803A1" w:rsidRDefault="008803A1" w:rsidP="008803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Visualize the distribution of employees across age groups and education levels.</w:t>
      </w:r>
    </w:p>
    <w:p w14:paraId="2FC746F8" w14:textId="77777777" w:rsidR="008803A1" w:rsidRPr="008803A1" w:rsidRDefault="008803A1" w:rsidP="008803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Show the total number of employees within each age group.</w:t>
      </w:r>
    </w:p>
    <w:p w14:paraId="0AFA52D7" w14:textId="77777777" w:rsidR="008803A1" w:rsidRPr="008803A1" w:rsidRDefault="008803A1" w:rsidP="008803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Show the total number of employees within each education level.</w:t>
      </w:r>
    </w:p>
    <w:p w14:paraId="4048C52B" w14:textId="77777777" w:rsidR="008803A1" w:rsidRPr="008803A1" w:rsidRDefault="008803A1" w:rsidP="008803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 xml:space="preserve">Present the correlation between </w:t>
      </w:r>
      <w:proofErr w:type="spellStart"/>
      <w:r w:rsidRPr="008803A1">
        <w:rPr>
          <w:rFonts w:ascii="Times New Roman" w:hAnsi="Times New Roman" w:cs="Times New Roman"/>
        </w:rPr>
        <w:t>employees’s</w:t>
      </w:r>
      <w:proofErr w:type="spellEnd"/>
      <w:r w:rsidRPr="008803A1">
        <w:rPr>
          <w:rFonts w:ascii="Times New Roman" w:hAnsi="Times New Roman" w:cs="Times New Roman"/>
        </w:rPr>
        <w:t xml:space="preserve"> educational backgrounds and their performance ratings.</w:t>
      </w:r>
    </w:p>
    <w:p w14:paraId="42C0CBE7" w14:textId="77777777" w:rsidR="008803A1" w:rsidRPr="008803A1" w:rsidRDefault="008803A1" w:rsidP="008803A1">
      <w:pPr>
        <w:rPr>
          <w:rFonts w:ascii="Times New Roman" w:hAnsi="Times New Roman" w:cs="Times New Roman"/>
          <w:b/>
          <w:bCs/>
        </w:rPr>
      </w:pPr>
      <w:r w:rsidRPr="008803A1">
        <w:rPr>
          <w:rFonts w:ascii="Times New Roman" w:hAnsi="Times New Roman" w:cs="Times New Roman"/>
          <w:b/>
          <w:bCs/>
        </w:rPr>
        <w:t>Income</w:t>
      </w:r>
    </w:p>
    <w:p w14:paraId="795B291E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The income analysis section should focus on salary-related metrics, including:</w:t>
      </w:r>
    </w:p>
    <w:p w14:paraId="394559B0" w14:textId="77777777" w:rsidR="008803A1" w:rsidRPr="008803A1" w:rsidRDefault="008803A1" w:rsidP="008803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Compare salaries across different education levels for both genders to identify any discrepancies or patterns.</w:t>
      </w:r>
    </w:p>
    <w:p w14:paraId="348E7D18" w14:textId="77777777" w:rsidR="008803A1" w:rsidRPr="008803A1" w:rsidRDefault="008803A1" w:rsidP="008803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Present how the age correlate with the salary for employees in each department.</w:t>
      </w:r>
    </w:p>
    <w:p w14:paraId="5961D87C" w14:textId="77777777" w:rsidR="008803A1" w:rsidRPr="008803A1" w:rsidRDefault="008803A1" w:rsidP="008803A1">
      <w:p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  <w:b/>
          <w:bCs/>
        </w:rPr>
        <w:t>Employee Records View</w:t>
      </w:r>
    </w:p>
    <w:p w14:paraId="19BAF3ED" w14:textId="77777777" w:rsidR="008803A1" w:rsidRPr="008803A1" w:rsidRDefault="008803A1" w:rsidP="008803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Provide a comprehensive list of all employees with necessary information such as name, department, position, gender, age, education, and salary.</w:t>
      </w:r>
    </w:p>
    <w:p w14:paraId="342C8DA3" w14:textId="77777777" w:rsidR="008803A1" w:rsidRPr="008803A1" w:rsidRDefault="008803A1" w:rsidP="008803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03A1">
        <w:rPr>
          <w:rFonts w:ascii="Times New Roman" w:hAnsi="Times New Roman" w:cs="Times New Roman"/>
        </w:rPr>
        <w:t>Users should be able to filter the list based on any of the available columns.</w:t>
      </w:r>
    </w:p>
    <w:p w14:paraId="0218E74E" w14:textId="77777777" w:rsidR="008803A1" w:rsidRPr="008803A1" w:rsidRDefault="008803A1">
      <w:pPr>
        <w:rPr>
          <w:rFonts w:ascii="Times New Roman" w:hAnsi="Times New Roman" w:cs="Times New Roman"/>
        </w:rPr>
      </w:pPr>
    </w:p>
    <w:sectPr w:rsidR="008803A1" w:rsidRPr="008803A1" w:rsidSect="008803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1044B"/>
    <w:multiLevelType w:val="multilevel"/>
    <w:tmpl w:val="B80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C48D8"/>
    <w:multiLevelType w:val="multilevel"/>
    <w:tmpl w:val="B78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76616"/>
    <w:multiLevelType w:val="multilevel"/>
    <w:tmpl w:val="48B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E82ABD"/>
    <w:multiLevelType w:val="multilevel"/>
    <w:tmpl w:val="86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852297">
    <w:abstractNumId w:val="0"/>
  </w:num>
  <w:num w:numId="2" w16cid:durableId="745147496">
    <w:abstractNumId w:val="1"/>
  </w:num>
  <w:num w:numId="3" w16cid:durableId="1625581487">
    <w:abstractNumId w:val="2"/>
  </w:num>
  <w:num w:numId="4" w16cid:durableId="2000500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A1"/>
    <w:rsid w:val="00182BAE"/>
    <w:rsid w:val="0034656B"/>
    <w:rsid w:val="003F79F4"/>
    <w:rsid w:val="008803A1"/>
    <w:rsid w:val="009F08DC"/>
    <w:rsid w:val="00CA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14B9"/>
  <w15:chartTrackingRefBased/>
  <w15:docId w15:val="{1259E56A-BD8E-4ECF-B882-B82CE85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3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78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3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6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1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4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1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4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8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5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1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0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24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8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3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4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1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0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8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1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61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74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5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5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gowda</dc:creator>
  <cp:keywords/>
  <dc:description/>
  <cp:lastModifiedBy>Tanish gowda</cp:lastModifiedBy>
  <cp:revision>1</cp:revision>
  <dcterms:created xsi:type="dcterms:W3CDTF">2025-06-29T04:22:00Z</dcterms:created>
  <dcterms:modified xsi:type="dcterms:W3CDTF">2025-06-29T04:25:00Z</dcterms:modified>
</cp:coreProperties>
</file>