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CA2CF" w14:textId="0FF3E82D" w:rsidR="00DC1DAD" w:rsidRDefault="00642573">
      <w:pPr>
        <w:pStyle w:val="Title"/>
        <w:jc w:val="center"/>
      </w:pPr>
      <w:r>
        <w:rPr>
          <w:color w:val="1F4E79"/>
        </w:rPr>
        <w:t>Delivery Delay Prediction</w:t>
      </w:r>
      <w:r w:rsidR="00473858">
        <w:rPr>
          <w:color w:val="1F4E79"/>
        </w:rPr>
        <w:t xml:space="preserve"> Analysis </w:t>
      </w:r>
    </w:p>
    <w:p w14:paraId="368EB0B9" w14:textId="77777777" w:rsidR="00DC1DAD" w:rsidRDefault="00642573">
      <w:pPr>
        <w:jc w:val="center"/>
        <w:rPr>
          <w:b/>
          <w:color w:val="2E74B5"/>
          <w:sz w:val="32"/>
        </w:rPr>
      </w:pPr>
      <w:r>
        <w:rPr>
          <w:b/>
          <w:color w:val="2E74B5"/>
          <w:sz w:val="32"/>
        </w:rPr>
        <w:t>Analytics &amp; Machine Learning Project Report</w:t>
      </w:r>
    </w:p>
    <w:p w14:paraId="7A6E4DDC" w14:textId="735C453C" w:rsidR="00DC1DAD" w:rsidRDefault="00697461">
      <w:pPr>
        <w:jc w:val="center"/>
        <w:rPr>
          <w:i/>
          <w:color w:val="404040"/>
          <w:sz w:val="24"/>
        </w:rPr>
      </w:pPr>
      <w:r>
        <w:rPr>
          <w:i/>
          <w:color w:val="404040"/>
          <w:sz w:val="24"/>
        </w:rPr>
        <w:t>(</w:t>
      </w:r>
      <w:r w:rsidR="00642573">
        <w:rPr>
          <w:i/>
          <w:color w:val="404040"/>
          <w:sz w:val="24"/>
        </w:rPr>
        <w:t>Logistics &amp; Supply Chain Domain</w:t>
      </w:r>
      <w:r>
        <w:rPr>
          <w:i/>
          <w:color w:val="404040"/>
          <w:sz w:val="24"/>
        </w:rPr>
        <w:t>)</w:t>
      </w:r>
    </w:p>
    <w:p w14:paraId="3146BCDA" w14:textId="77777777" w:rsidR="00697461" w:rsidRDefault="00697461">
      <w:pPr>
        <w:jc w:val="center"/>
        <w:rPr>
          <w:i/>
          <w:color w:val="404040"/>
          <w:sz w:val="24"/>
        </w:rPr>
      </w:pPr>
    </w:p>
    <w:p w14:paraId="6597A6E2" w14:textId="6E8F1241" w:rsidR="00697461" w:rsidRPr="00697461" w:rsidRDefault="00697461" w:rsidP="00697461">
      <w:pPr>
        <w:rPr>
          <w:iCs/>
        </w:rPr>
      </w:pPr>
      <w:r>
        <w:rPr>
          <w:iCs/>
          <w:color w:val="404040"/>
          <w:sz w:val="24"/>
        </w:rPr>
        <w:t xml:space="preserve">Name : Tanisha Yadav </w:t>
      </w:r>
    </w:p>
    <w:p w14:paraId="74ADE249" w14:textId="77777777" w:rsidR="00DC1DAD" w:rsidRDefault="00DC1DAD"/>
    <w:p w14:paraId="0A466F5A" w14:textId="77777777" w:rsidR="00DA1A27" w:rsidRDefault="00DA1A2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C1DAD" w14:paraId="209732D7" w14:textId="77777777">
        <w:trPr>
          <w:jc w:val="center"/>
        </w:trPr>
        <w:tc>
          <w:tcPr>
            <w:tcW w:w="4703" w:type="dxa"/>
          </w:tcPr>
          <w:p w14:paraId="4DCF03FA" w14:textId="77777777" w:rsidR="00DC1DAD" w:rsidRDefault="00642573">
            <w:r>
              <w:rPr>
                <w:b/>
              </w:rPr>
              <w:t>Domain</w:t>
            </w:r>
          </w:p>
        </w:tc>
        <w:tc>
          <w:tcPr>
            <w:tcW w:w="4703" w:type="dxa"/>
          </w:tcPr>
          <w:p w14:paraId="19D87899" w14:textId="77777777" w:rsidR="00DC1DAD" w:rsidRDefault="00642573">
            <w:r>
              <w:t>Logistics &amp; Supply Chain Management</w:t>
            </w:r>
          </w:p>
        </w:tc>
      </w:tr>
      <w:tr w:rsidR="00DC1DAD" w14:paraId="47541010" w14:textId="77777777">
        <w:trPr>
          <w:jc w:val="center"/>
        </w:trPr>
        <w:tc>
          <w:tcPr>
            <w:tcW w:w="4703" w:type="dxa"/>
          </w:tcPr>
          <w:p w14:paraId="638630DA" w14:textId="77777777" w:rsidR="00DC1DAD" w:rsidRDefault="00642573">
            <w:r>
              <w:rPr>
                <w:b/>
              </w:rPr>
              <w:t>Dataset</w:t>
            </w:r>
          </w:p>
        </w:tc>
        <w:tc>
          <w:tcPr>
            <w:tcW w:w="4703" w:type="dxa"/>
          </w:tcPr>
          <w:p w14:paraId="2E0D17BA" w14:textId="77777777" w:rsidR="00DC1DAD" w:rsidRDefault="00642573">
            <w:r>
              <w:t>Delivery_Logistics.csv (25,000 records)</w:t>
            </w:r>
          </w:p>
        </w:tc>
      </w:tr>
      <w:tr w:rsidR="00DC1DAD" w14:paraId="6A047DF7" w14:textId="77777777">
        <w:trPr>
          <w:jc w:val="center"/>
        </w:trPr>
        <w:tc>
          <w:tcPr>
            <w:tcW w:w="4703" w:type="dxa"/>
          </w:tcPr>
          <w:p w14:paraId="7EF91950" w14:textId="77777777" w:rsidR="00DC1DAD" w:rsidRDefault="00642573">
            <w:r>
              <w:rPr>
                <w:b/>
              </w:rPr>
              <w:t>Algorithm</w:t>
            </w:r>
          </w:p>
        </w:tc>
        <w:tc>
          <w:tcPr>
            <w:tcW w:w="4703" w:type="dxa"/>
          </w:tcPr>
          <w:p w14:paraId="354D1AA8" w14:textId="77777777" w:rsidR="00DC1DAD" w:rsidRDefault="00642573">
            <w:r>
              <w:t>Random Forest Classifier (n_estimators=300)</w:t>
            </w:r>
          </w:p>
        </w:tc>
      </w:tr>
      <w:tr w:rsidR="00DC1DAD" w14:paraId="5AC41DBE" w14:textId="77777777">
        <w:trPr>
          <w:jc w:val="center"/>
        </w:trPr>
        <w:tc>
          <w:tcPr>
            <w:tcW w:w="4703" w:type="dxa"/>
          </w:tcPr>
          <w:p w14:paraId="49614BE4" w14:textId="77777777" w:rsidR="00DC1DAD" w:rsidRDefault="00642573">
            <w:r>
              <w:rPr>
                <w:b/>
              </w:rPr>
              <w:t>Target</w:t>
            </w:r>
          </w:p>
        </w:tc>
        <w:tc>
          <w:tcPr>
            <w:tcW w:w="4703" w:type="dxa"/>
          </w:tcPr>
          <w:p w14:paraId="34A93788" w14:textId="77777777" w:rsidR="00DC1DAD" w:rsidRDefault="00642573">
            <w:r>
              <w:t>Delay_Flag (0 = On-Time, 1 = Delayed)</w:t>
            </w:r>
          </w:p>
        </w:tc>
      </w:tr>
    </w:tbl>
    <w:p w14:paraId="0444D779" w14:textId="77777777" w:rsidR="00DC1DAD" w:rsidRDefault="00642573">
      <w:r>
        <w:br w:type="page"/>
      </w:r>
    </w:p>
    <w:p w14:paraId="600AFAEC" w14:textId="77777777" w:rsidR="00DC1DAD" w:rsidRPr="00ED2656" w:rsidRDefault="00642573">
      <w:pPr>
        <w:pStyle w:val="Heading1"/>
        <w:rPr>
          <w:sz w:val="72"/>
          <w:szCs w:val="72"/>
        </w:rPr>
      </w:pPr>
      <w:r w:rsidRPr="00ED2656">
        <w:rPr>
          <w:color w:val="1F4E79"/>
          <w:sz w:val="72"/>
          <w:szCs w:val="72"/>
        </w:rPr>
        <w:lastRenderedPageBreak/>
        <w:t>Table of Contents</w:t>
      </w:r>
    </w:p>
    <w:p w14:paraId="204911E5" w14:textId="7F2439B4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>Executive Summary</w:t>
      </w:r>
    </w:p>
    <w:p w14:paraId="2E402FB8" w14:textId="2BC6AEF8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 xml:space="preserve">Problem </w:t>
      </w:r>
      <w:r w:rsidRPr="00ED2656">
        <w:rPr>
          <w:sz w:val="36"/>
          <w:szCs w:val="36"/>
        </w:rPr>
        <w:t>Statement &amp; Business Context</w:t>
      </w:r>
    </w:p>
    <w:p w14:paraId="6F738227" w14:textId="00332E40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>Dataset Overview &amp; Schema</w:t>
      </w:r>
    </w:p>
    <w:p w14:paraId="3D5509FB" w14:textId="4681EBAC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>Tier 1 — Data Hygiene &amp; Architecture</w:t>
      </w:r>
    </w:p>
    <w:p w14:paraId="026CA6BF" w14:textId="013AF597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>Tier 2 — Exploratory Data Analysis</w:t>
      </w:r>
    </w:p>
    <w:p w14:paraId="1D45A895" w14:textId="4DEC4406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>Tier 3 — Predictive Modelling</w:t>
      </w:r>
    </w:p>
    <w:p w14:paraId="146122A4" w14:textId="37335A39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>Tier 4 — Prescriptive Strategies</w:t>
      </w:r>
    </w:p>
    <w:p w14:paraId="6D7AB522" w14:textId="0EB0FF00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>Model Performance Summary</w:t>
      </w:r>
    </w:p>
    <w:p w14:paraId="1783C51A" w14:textId="1049AD46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>Business Recommendations</w:t>
      </w:r>
    </w:p>
    <w:p w14:paraId="352D31B7" w14:textId="758921E1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>Technical Architecture &amp; File Deliverables</w:t>
      </w:r>
    </w:p>
    <w:p w14:paraId="21D906F5" w14:textId="28E5B192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>Limitations &amp; Future Work</w:t>
      </w:r>
    </w:p>
    <w:p w14:paraId="1DECB7CD" w14:textId="0ED9F932" w:rsidR="00DC1DAD" w:rsidRPr="00ED2656" w:rsidRDefault="00642573">
      <w:pPr>
        <w:pStyle w:val="ListNumber"/>
        <w:rPr>
          <w:sz w:val="36"/>
          <w:szCs w:val="36"/>
        </w:rPr>
      </w:pPr>
      <w:r w:rsidRPr="00ED2656">
        <w:rPr>
          <w:sz w:val="36"/>
          <w:szCs w:val="36"/>
        </w:rPr>
        <w:t>Appendix — Leakage Prevention Policy</w:t>
      </w:r>
    </w:p>
    <w:p w14:paraId="1D54024D" w14:textId="77777777" w:rsidR="00DC1DAD" w:rsidRDefault="00642573">
      <w:r>
        <w:br w:type="page"/>
      </w:r>
    </w:p>
    <w:p w14:paraId="3AE8FABF" w14:textId="77777777" w:rsidR="00DC1DAD" w:rsidRPr="00ED2656" w:rsidRDefault="00642573">
      <w:pPr>
        <w:pStyle w:val="Heading1"/>
        <w:rPr>
          <w:sz w:val="44"/>
          <w:szCs w:val="44"/>
        </w:rPr>
      </w:pPr>
      <w:r w:rsidRPr="00ED2656">
        <w:rPr>
          <w:color w:val="1F4E79"/>
          <w:sz w:val="44"/>
          <w:szCs w:val="44"/>
        </w:rPr>
        <w:lastRenderedPageBreak/>
        <w:t>1. Executive Summary</w:t>
      </w:r>
    </w:p>
    <w:p w14:paraId="16E842C3" w14:textId="77777777" w:rsidR="00DC1DAD" w:rsidRDefault="00642573">
      <w:r>
        <w:t>This report documents a complete, production-ready Data Analytics and Machine Learning project applied to a 25,000-record delivery logistics dataset using the 4-Tier Analytics Ladder methodology. The project spans descriptive analysis (what happened), diagnostic analysis (why it happened), predictive modelling (what will happen), and prescriptive strategy (what should be done).</w:t>
      </w:r>
    </w:p>
    <w:p w14:paraId="6755F05B" w14:textId="77777777" w:rsidR="00DC1DAD" w:rsidRDefault="00642573">
      <w:r>
        <w:t xml:space="preserve">The dataset reveals an overall delivery delay rate of 26.68%, encompassing 6,669 delayed out of 25,000 total shipments. A Random Forest classifier was trained to predict delay probability at the shipment level, achieving a ROC-AUC of 0.9668 and </w:t>
      </w:r>
      <w:proofErr w:type="gramStart"/>
      <w:r>
        <w:t>Recall</w:t>
      </w:r>
      <w:proofErr w:type="gramEnd"/>
      <w:r>
        <w:t xml:space="preserve"> of 96.7% — meaning the model correctly identifies 96.7% of all genuine delay events before they occur. This enables proactive SLA protection, resource-constrained dispatch optimisation, and targeted partner performance interventions.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C1DAD" w14:paraId="1E9AAF75" w14:textId="77777777">
        <w:tc>
          <w:tcPr>
            <w:tcW w:w="2351" w:type="dxa"/>
            <w:shd w:val="clear" w:color="auto" w:fill="1F4E79"/>
          </w:tcPr>
          <w:p w14:paraId="66F2B1C4" w14:textId="77777777" w:rsidR="00DC1DAD" w:rsidRDefault="00642573"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w="2351" w:type="dxa"/>
            <w:shd w:val="clear" w:color="auto" w:fill="1F4E79"/>
          </w:tcPr>
          <w:p w14:paraId="079A9CD3" w14:textId="77777777" w:rsidR="00DC1DAD" w:rsidRDefault="00642573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2351" w:type="dxa"/>
            <w:shd w:val="clear" w:color="auto" w:fill="1F4E79"/>
          </w:tcPr>
          <w:p w14:paraId="517EFE5A" w14:textId="77777777" w:rsidR="00DC1DAD" w:rsidRDefault="00642573"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w="2351" w:type="dxa"/>
            <w:shd w:val="clear" w:color="auto" w:fill="1F4E79"/>
          </w:tcPr>
          <w:p w14:paraId="0FF0A947" w14:textId="77777777" w:rsidR="00DC1DAD" w:rsidRDefault="00642573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DC1DAD" w14:paraId="74763BE1" w14:textId="77777777">
        <w:tc>
          <w:tcPr>
            <w:tcW w:w="2351" w:type="dxa"/>
          </w:tcPr>
          <w:p w14:paraId="2F49EADB" w14:textId="77777777" w:rsidR="00DC1DAD" w:rsidRDefault="00642573">
            <w:r>
              <w:rPr>
                <w:sz w:val="20"/>
              </w:rPr>
              <w:t>Total Records</w:t>
            </w:r>
          </w:p>
        </w:tc>
        <w:tc>
          <w:tcPr>
            <w:tcW w:w="2351" w:type="dxa"/>
          </w:tcPr>
          <w:p w14:paraId="41C394BF" w14:textId="77777777" w:rsidR="00DC1DAD" w:rsidRDefault="00642573">
            <w:r>
              <w:rPr>
                <w:sz w:val="20"/>
              </w:rPr>
              <w:t>25,000</w:t>
            </w:r>
          </w:p>
        </w:tc>
        <w:tc>
          <w:tcPr>
            <w:tcW w:w="2351" w:type="dxa"/>
          </w:tcPr>
          <w:p w14:paraId="072E3E47" w14:textId="77777777" w:rsidR="00DC1DAD" w:rsidRDefault="00642573">
            <w:r>
              <w:rPr>
                <w:sz w:val="20"/>
              </w:rPr>
              <w:t>Model Accuracy</w:t>
            </w:r>
          </w:p>
        </w:tc>
        <w:tc>
          <w:tcPr>
            <w:tcW w:w="2351" w:type="dxa"/>
          </w:tcPr>
          <w:p w14:paraId="1417E9EF" w14:textId="77777777" w:rsidR="00DC1DAD" w:rsidRDefault="00642573">
            <w:r>
              <w:rPr>
                <w:sz w:val="20"/>
              </w:rPr>
              <w:t>88.5%</w:t>
            </w:r>
          </w:p>
        </w:tc>
      </w:tr>
      <w:tr w:rsidR="00DC1DAD" w14:paraId="2C5A9863" w14:textId="77777777">
        <w:tc>
          <w:tcPr>
            <w:tcW w:w="2351" w:type="dxa"/>
          </w:tcPr>
          <w:p w14:paraId="76E42092" w14:textId="77777777" w:rsidR="00DC1DAD" w:rsidRDefault="00642573">
            <w:r>
              <w:rPr>
                <w:sz w:val="20"/>
              </w:rPr>
              <w:t>Delay Rate</w:t>
            </w:r>
          </w:p>
        </w:tc>
        <w:tc>
          <w:tcPr>
            <w:tcW w:w="2351" w:type="dxa"/>
          </w:tcPr>
          <w:p w14:paraId="28C2685E" w14:textId="77777777" w:rsidR="00DC1DAD" w:rsidRDefault="00642573">
            <w:r>
              <w:rPr>
                <w:sz w:val="20"/>
              </w:rPr>
              <w:t>26.68%</w:t>
            </w:r>
          </w:p>
        </w:tc>
        <w:tc>
          <w:tcPr>
            <w:tcW w:w="2351" w:type="dxa"/>
          </w:tcPr>
          <w:p w14:paraId="452AA435" w14:textId="77777777" w:rsidR="00DC1DAD" w:rsidRDefault="00642573">
            <w:r>
              <w:rPr>
                <w:sz w:val="20"/>
              </w:rPr>
              <w:t>Model Precision</w:t>
            </w:r>
          </w:p>
        </w:tc>
        <w:tc>
          <w:tcPr>
            <w:tcW w:w="2351" w:type="dxa"/>
          </w:tcPr>
          <w:p w14:paraId="0FEA58BA" w14:textId="77777777" w:rsidR="00DC1DAD" w:rsidRDefault="00642573">
            <w:r>
              <w:rPr>
                <w:sz w:val="20"/>
              </w:rPr>
              <w:t>70.8%</w:t>
            </w:r>
          </w:p>
        </w:tc>
      </w:tr>
      <w:tr w:rsidR="00DC1DAD" w14:paraId="508E0476" w14:textId="77777777">
        <w:tc>
          <w:tcPr>
            <w:tcW w:w="2351" w:type="dxa"/>
          </w:tcPr>
          <w:p w14:paraId="2A94C603" w14:textId="77777777" w:rsidR="00DC1DAD" w:rsidRDefault="00642573">
            <w:r>
              <w:rPr>
                <w:sz w:val="20"/>
              </w:rPr>
              <w:t>Delayed Shipments</w:t>
            </w:r>
          </w:p>
        </w:tc>
        <w:tc>
          <w:tcPr>
            <w:tcW w:w="2351" w:type="dxa"/>
          </w:tcPr>
          <w:p w14:paraId="287D35D6" w14:textId="77777777" w:rsidR="00DC1DAD" w:rsidRDefault="00642573">
            <w:r>
              <w:rPr>
                <w:sz w:val="20"/>
              </w:rPr>
              <w:t>6,669</w:t>
            </w:r>
          </w:p>
        </w:tc>
        <w:tc>
          <w:tcPr>
            <w:tcW w:w="2351" w:type="dxa"/>
          </w:tcPr>
          <w:p w14:paraId="668716ED" w14:textId="77777777" w:rsidR="00DC1DAD" w:rsidRDefault="00642573">
            <w:r>
              <w:rPr>
                <w:sz w:val="20"/>
              </w:rPr>
              <w:t>Model Recall</w:t>
            </w:r>
          </w:p>
        </w:tc>
        <w:tc>
          <w:tcPr>
            <w:tcW w:w="2351" w:type="dxa"/>
          </w:tcPr>
          <w:p w14:paraId="6787672D" w14:textId="77777777" w:rsidR="00DC1DAD" w:rsidRDefault="00642573">
            <w:r>
              <w:rPr>
                <w:sz w:val="20"/>
              </w:rPr>
              <w:t>96.7%</w:t>
            </w:r>
          </w:p>
        </w:tc>
      </w:tr>
      <w:tr w:rsidR="00DC1DAD" w14:paraId="41236DC8" w14:textId="77777777">
        <w:tc>
          <w:tcPr>
            <w:tcW w:w="2351" w:type="dxa"/>
          </w:tcPr>
          <w:p w14:paraId="734DF7E8" w14:textId="77777777" w:rsidR="00DC1DAD" w:rsidRDefault="00642573">
            <w:r>
              <w:rPr>
                <w:sz w:val="20"/>
              </w:rPr>
              <w:t>Avg Delivery Cost</w:t>
            </w:r>
          </w:p>
        </w:tc>
        <w:tc>
          <w:tcPr>
            <w:tcW w:w="2351" w:type="dxa"/>
          </w:tcPr>
          <w:p w14:paraId="112C85B5" w14:textId="77777777" w:rsidR="00DC1DAD" w:rsidRDefault="00642573">
            <w:r>
              <w:rPr>
                <w:sz w:val="20"/>
              </w:rPr>
              <w:t>₹</w:t>
            </w:r>
            <w:r>
              <w:rPr>
                <w:sz w:val="20"/>
              </w:rPr>
              <w:t>865</w:t>
            </w:r>
          </w:p>
        </w:tc>
        <w:tc>
          <w:tcPr>
            <w:tcW w:w="2351" w:type="dxa"/>
          </w:tcPr>
          <w:p w14:paraId="74121F22" w14:textId="77777777" w:rsidR="00DC1DAD" w:rsidRDefault="00642573">
            <w:r>
              <w:rPr>
                <w:sz w:val="20"/>
              </w:rPr>
              <w:t>F1-Score</w:t>
            </w:r>
          </w:p>
        </w:tc>
        <w:tc>
          <w:tcPr>
            <w:tcW w:w="2351" w:type="dxa"/>
          </w:tcPr>
          <w:p w14:paraId="764145E6" w14:textId="77777777" w:rsidR="00DC1DAD" w:rsidRDefault="00642573">
            <w:r>
              <w:rPr>
                <w:sz w:val="20"/>
              </w:rPr>
              <w:t>81.8%</w:t>
            </w:r>
          </w:p>
        </w:tc>
      </w:tr>
      <w:tr w:rsidR="00DC1DAD" w14:paraId="3061A99A" w14:textId="77777777">
        <w:tc>
          <w:tcPr>
            <w:tcW w:w="2351" w:type="dxa"/>
          </w:tcPr>
          <w:p w14:paraId="07377AC9" w14:textId="77777777" w:rsidR="00DC1DAD" w:rsidRDefault="00642573">
            <w:r>
              <w:rPr>
                <w:sz w:val="20"/>
              </w:rPr>
              <w:t>Avg Distance (km)</w:t>
            </w:r>
          </w:p>
        </w:tc>
        <w:tc>
          <w:tcPr>
            <w:tcW w:w="2351" w:type="dxa"/>
          </w:tcPr>
          <w:p w14:paraId="766E1E6C" w14:textId="77777777" w:rsidR="00DC1DAD" w:rsidRDefault="00642573">
            <w:r>
              <w:rPr>
                <w:sz w:val="20"/>
              </w:rPr>
              <w:t>150.4 km</w:t>
            </w:r>
          </w:p>
        </w:tc>
        <w:tc>
          <w:tcPr>
            <w:tcW w:w="2351" w:type="dxa"/>
          </w:tcPr>
          <w:p w14:paraId="79921848" w14:textId="77777777" w:rsidR="00DC1DAD" w:rsidRDefault="00642573">
            <w:r>
              <w:rPr>
                <w:sz w:val="20"/>
              </w:rPr>
              <w:t>ROC-AUC</w:t>
            </w:r>
          </w:p>
        </w:tc>
        <w:tc>
          <w:tcPr>
            <w:tcW w:w="2351" w:type="dxa"/>
          </w:tcPr>
          <w:p w14:paraId="74BA7684" w14:textId="77777777" w:rsidR="00DC1DAD" w:rsidRDefault="00642573">
            <w:r>
              <w:rPr>
                <w:sz w:val="20"/>
              </w:rPr>
              <w:t>0.9668</w:t>
            </w:r>
          </w:p>
        </w:tc>
      </w:tr>
      <w:tr w:rsidR="00DC1DAD" w14:paraId="7DFBE50B" w14:textId="77777777">
        <w:tc>
          <w:tcPr>
            <w:tcW w:w="2351" w:type="dxa"/>
          </w:tcPr>
          <w:p w14:paraId="2DB45855" w14:textId="77777777" w:rsidR="00DC1DAD" w:rsidRDefault="00642573">
            <w:r>
              <w:rPr>
                <w:sz w:val="20"/>
              </w:rPr>
              <w:t>Avg Customer Rating</w:t>
            </w:r>
          </w:p>
        </w:tc>
        <w:tc>
          <w:tcPr>
            <w:tcW w:w="2351" w:type="dxa"/>
          </w:tcPr>
          <w:p w14:paraId="7AAD711E" w14:textId="77777777" w:rsidR="00DC1DAD" w:rsidRDefault="00642573">
            <w:r>
              <w:rPr>
                <w:sz w:val="20"/>
              </w:rPr>
              <w:t>3.67/5</w:t>
            </w:r>
          </w:p>
        </w:tc>
        <w:tc>
          <w:tcPr>
            <w:tcW w:w="2351" w:type="dxa"/>
          </w:tcPr>
          <w:p w14:paraId="6AD98D99" w14:textId="77777777" w:rsidR="00DC1DAD" w:rsidRDefault="00642573">
            <w:r>
              <w:rPr>
                <w:sz w:val="20"/>
              </w:rPr>
              <w:t>5-Fold CV AUC</w:t>
            </w:r>
          </w:p>
        </w:tc>
        <w:tc>
          <w:tcPr>
            <w:tcW w:w="2351" w:type="dxa"/>
          </w:tcPr>
          <w:p w14:paraId="371A109B" w14:textId="77777777" w:rsidR="00DC1DAD" w:rsidRDefault="00642573">
            <w:r>
              <w:rPr>
                <w:sz w:val="20"/>
              </w:rPr>
              <w:t>0.9667 ± 0.0017</w:t>
            </w:r>
          </w:p>
        </w:tc>
      </w:tr>
    </w:tbl>
    <w:p w14:paraId="438ED5ED" w14:textId="77777777" w:rsidR="00DC1DAD" w:rsidRDefault="00DC1DAD"/>
    <w:p w14:paraId="59B1B38C" w14:textId="77777777" w:rsidR="00DC1DAD" w:rsidRDefault="00642573">
      <w:r>
        <w:br w:type="page"/>
      </w:r>
    </w:p>
    <w:p w14:paraId="1141E285" w14:textId="77777777" w:rsidR="00DC1DAD" w:rsidRPr="00ED2656" w:rsidRDefault="00642573">
      <w:pPr>
        <w:pStyle w:val="Heading1"/>
        <w:rPr>
          <w:sz w:val="44"/>
          <w:szCs w:val="44"/>
        </w:rPr>
      </w:pPr>
      <w:r w:rsidRPr="00ED2656">
        <w:rPr>
          <w:color w:val="1F4E79"/>
          <w:sz w:val="44"/>
          <w:szCs w:val="44"/>
        </w:rPr>
        <w:lastRenderedPageBreak/>
        <w:t>2. Problem Statement &amp; Business Context</w:t>
      </w:r>
    </w:p>
    <w:p w14:paraId="279BC7EF" w14:textId="77777777" w:rsidR="00DC1DAD" w:rsidRDefault="00642573">
      <w:pPr>
        <w:pStyle w:val="Heading2"/>
      </w:pPr>
      <w:r>
        <w:t>2.1 The Business Problem</w:t>
      </w:r>
    </w:p>
    <w:p w14:paraId="1E51D778" w14:textId="77777777" w:rsidR="00DC1DAD" w:rsidRDefault="00642573">
      <w:r>
        <w:t>Delivery delays represent one of the most significant operational and customer-experience challenges in last-mile logistics. Each undetected delay leads to SLA breaches, customer refund requests, brand erosion, and costly reactive recovery operations. In a competitive logistics landscape where customers compare experiences across multiple providers, a 26.68% delay rate is operationally unacceptable without a systematic mitigation framework.</w:t>
      </w:r>
    </w:p>
    <w:p w14:paraId="44C3E08C" w14:textId="77777777" w:rsidR="00DC1DAD" w:rsidRDefault="00642573">
      <w:pPr>
        <w:pStyle w:val="Heading2"/>
      </w:pPr>
      <w:r>
        <w:t>2.2 Business Questions Addressed</w:t>
      </w:r>
    </w:p>
    <w:p w14:paraId="298A3F6A" w14:textId="77777777" w:rsidR="00DC1DAD" w:rsidRDefault="00642573">
      <w:pPr>
        <w:pStyle w:val="ListBullet"/>
      </w:pPr>
      <w:r>
        <w:t>Which delivery partners, vehicle types, and regions produce the highest delay rates?</w:t>
      </w:r>
    </w:p>
    <w:p w14:paraId="37AF9635" w14:textId="77777777" w:rsidR="00DC1DAD" w:rsidRDefault="00642573">
      <w:pPr>
        <w:pStyle w:val="ListBullet"/>
      </w:pPr>
      <w:r>
        <w:t>How do weather conditions and delivery modes influence delay probability?</w:t>
      </w:r>
    </w:p>
    <w:p w14:paraId="66223AC8" w14:textId="77777777" w:rsidR="00DC1DAD" w:rsidRDefault="00642573">
      <w:pPr>
        <w:pStyle w:val="ListBullet"/>
      </w:pPr>
      <w:r>
        <w:t>Can we predict whether a given shipment will be delayed before it departs?</w:t>
      </w:r>
    </w:p>
    <w:p w14:paraId="4A35E817" w14:textId="77777777" w:rsidR="00DC1DAD" w:rsidRDefault="00642573">
      <w:pPr>
        <w:pStyle w:val="ListBullet"/>
      </w:pPr>
      <w:r>
        <w:t>What operational interventions can pre-empt delays, especially under resource constraints?</w:t>
      </w:r>
    </w:p>
    <w:p w14:paraId="1115A79B" w14:textId="77777777" w:rsidR="00DC1DAD" w:rsidRDefault="00642573">
      <w:pPr>
        <w:pStyle w:val="ListBullet"/>
      </w:pPr>
      <w:r>
        <w:t>How should we prioritise high-risk shipments when full dispatch capacity is unavailable?</w:t>
      </w:r>
    </w:p>
    <w:p w14:paraId="06CB9258" w14:textId="77777777" w:rsidR="00DC1DAD" w:rsidRDefault="00642573">
      <w:pPr>
        <w:pStyle w:val="Heading2"/>
      </w:pPr>
      <w:r>
        <w:t>2.3 Commercial Trade-off: False Positives vs. False Negatives</w:t>
      </w:r>
    </w:p>
    <w:p w14:paraId="4AB9F3D0" w14:textId="77777777" w:rsidR="00DC1DAD" w:rsidRDefault="00642573">
      <w:r>
        <w:t>In the delivery logistics context, the two types of model errors have asymmetric business costs: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C1DAD" w14:paraId="3B4F8922" w14:textId="77777777">
        <w:tc>
          <w:tcPr>
            <w:tcW w:w="3135" w:type="dxa"/>
            <w:shd w:val="clear" w:color="auto" w:fill="1F4E79"/>
          </w:tcPr>
          <w:p w14:paraId="5ACB5518" w14:textId="77777777" w:rsidR="00DC1DAD" w:rsidRDefault="00642573">
            <w:r>
              <w:rPr>
                <w:b/>
                <w:color w:val="FFFFFF"/>
                <w:sz w:val="20"/>
              </w:rPr>
              <w:t>Error Type</w:t>
            </w:r>
          </w:p>
        </w:tc>
        <w:tc>
          <w:tcPr>
            <w:tcW w:w="3135" w:type="dxa"/>
            <w:shd w:val="clear" w:color="auto" w:fill="1F4E79"/>
          </w:tcPr>
          <w:p w14:paraId="458C4E17" w14:textId="77777777" w:rsidR="00DC1DAD" w:rsidRDefault="00642573">
            <w:r>
              <w:rPr>
                <w:b/>
                <w:color w:val="FFFFFF"/>
                <w:sz w:val="20"/>
              </w:rPr>
              <w:t>Logistics Impact</w:t>
            </w:r>
          </w:p>
        </w:tc>
        <w:tc>
          <w:tcPr>
            <w:tcW w:w="3135" w:type="dxa"/>
            <w:shd w:val="clear" w:color="auto" w:fill="1F4E79"/>
          </w:tcPr>
          <w:p w14:paraId="329C9010" w14:textId="77777777" w:rsidR="00DC1DAD" w:rsidRDefault="00642573">
            <w:r>
              <w:rPr>
                <w:b/>
                <w:color w:val="FFFFFF"/>
                <w:sz w:val="20"/>
              </w:rPr>
              <w:t>Cost Level</w:t>
            </w:r>
          </w:p>
        </w:tc>
      </w:tr>
      <w:tr w:rsidR="00DC1DAD" w14:paraId="3ED155AD" w14:textId="77777777">
        <w:tc>
          <w:tcPr>
            <w:tcW w:w="3135" w:type="dxa"/>
          </w:tcPr>
          <w:p w14:paraId="754CB697" w14:textId="77777777" w:rsidR="00DC1DAD" w:rsidRDefault="00642573">
            <w:r>
              <w:rPr>
                <w:sz w:val="20"/>
              </w:rPr>
              <w:t>False Negative (FN)</w:t>
            </w:r>
          </w:p>
        </w:tc>
        <w:tc>
          <w:tcPr>
            <w:tcW w:w="3135" w:type="dxa"/>
          </w:tcPr>
          <w:p w14:paraId="1B05A583" w14:textId="77777777" w:rsidR="00DC1DAD" w:rsidRDefault="00642573">
            <w:r>
              <w:rPr>
                <w:sz w:val="20"/>
              </w:rPr>
              <w:t xml:space="preserve">Shipment predicted on-time but actually delayed. </w:t>
            </w:r>
            <w:r>
              <w:rPr>
                <w:sz w:val="20"/>
              </w:rPr>
              <w:t>Unannounced SLA breach. Customer complaint, refund liability, churn risk, brand damage. Reactive recovery costs 3–5x proactive intervention.</w:t>
            </w:r>
          </w:p>
        </w:tc>
        <w:tc>
          <w:tcPr>
            <w:tcW w:w="3135" w:type="dxa"/>
          </w:tcPr>
          <w:p w14:paraId="42AB405F" w14:textId="77777777" w:rsidR="00DC1DAD" w:rsidRDefault="00642573">
            <w:r>
              <w:rPr>
                <w:sz w:val="20"/>
              </w:rPr>
              <w:t>VERY HIGH — Prioritise minimisation</w:t>
            </w:r>
          </w:p>
        </w:tc>
      </w:tr>
      <w:tr w:rsidR="00DC1DAD" w14:paraId="4F9271DA" w14:textId="77777777">
        <w:tc>
          <w:tcPr>
            <w:tcW w:w="3135" w:type="dxa"/>
          </w:tcPr>
          <w:p w14:paraId="7FD0AD87" w14:textId="77777777" w:rsidR="00DC1DAD" w:rsidRDefault="00642573">
            <w:r>
              <w:rPr>
                <w:sz w:val="20"/>
              </w:rPr>
              <w:t>False Positive (FP)</w:t>
            </w:r>
          </w:p>
        </w:tc>
        <w:tc>
          <w:tcPr>
            <w:tcW w:w="3135" w:type="dxa"/>
          </w:tcPr>
          <w:p w14:paraId="039E1287" w14:textId="77777777" w:rsidR="00DC1DAD" w:rsidRDefault="00642573">
            <w:r>
              <w:rPr>
                <w:sz w:val="20"/>
              </w:rPr>
              <w:t>Shipment predicted delayed but actually on-time. Spurious expedite action, unnecessary customer alert, wasted partner capacity reallocation. Manageable overhead.</w:t>
            </w:r>
          </w:p>
        </w:tc>
        <w:tc>
          <w:tcPr>
            <w:tcW w:w="3135" w:type="dxa"/>
          </w:tcPr>
          <w:p w14:paraId="62396988" w14:textId="77777777" w:rsidR="00DC1DAD" w:rsidRDefault="00642573">
            <w:r>
              <w:rPr>
                <w:sz w:val="20"/>
              </w:rPr>
              <w:t>MODERATE — Acceptable trade-off</w:t>
            </w:r>
          </w:p>
        </w:tc>
      </w:tr>
    </w:tbl>
    <w:p w14:paraId="4026A42B" w14:textId="77777777" w:rsidR="00DC1DAD" w:rsidRDefault="00642573">
      <w:r>
        <w:br/>
        <w:t>Conclusion: The model is deliberately tuned for HIGH RECALL (96.7%) to minimise False Negatives, accepting higher False Positives as the operationally safer trade-off.</w:t>
      </w:r>
    </w:p>
    <w:p w14:paraId="2574D5A5" w14:textId="77777777" w:rsidR="00DC1DAD" w:rsidRDefault="00642573">
      <w:r>
        <w:br w:type="page"/>
      </w:r>
    </w:p>
    <w:p w14:paraId="0E34F47C" w14:textId="77777777" w:rsidR="00DC1DAD" w:rsidRPr="00ED2656" w:rsidRDefault="00642573">
      <w:pPr>
        <w:pStyle w:val="Heading1"/>
        <w:rPr>
          <w:sz w:val="44"/>
          <w:szCs w:val="44"/>
        </w:rPr>
      </w:pPr>
      <w:r w:rsidRPr="00ED2656">
        <w:rPr>
          <w:color w:val="1F4E79"/>
          <w:sz w:val="44"/>
          <w:szCs w:val="44"/>
        </w:rPr>
        <w:lastRenderedPageBreak/>
        <w:t>3. Dataset Overview &amp; Schema</w:t>
      </w:r>
    </w:p>
    <w:p w14:paraId="2093EED9" w14:textId="77777777" w:rsidR="00DC1DAD" w:rsidRDefault="00642573">
      <w:pPr>
        <w:pStyle w:val="Heading2"/>
      </w:pPr>
      <w:r>
        <w:t>3.1 Raw Dataset Properties</w:t>
      </w:r>
    </w:p>
    <w:p w14:paraId="663EBE57" w14:textId="77777777" w:rsidR="00DC1DAD" w:rsidRDefault="00642573">
      <w:r>
        <w:t>Source file: Delivery_Logistics.csv</w:t>
      </w:r>
    </w:p>
    <w:p w14:paraId="101902B3" w14:textId="77777777" w:rsidR="00DC1DAD" w:rsidRDefault="00642573">
      <w:r>
        <w:t>Total records: 25,000</w:t>
      </w:r>
    </w:p>
    <w:p w14:paraId="2A894081" w14:textId="77777777" w:rsidR="00DC1DAD" w:rsidRDefault="00642573">
      <w:r>
        <w:t>Total columns: 15 (raw) → 12 (after cleaning)</w:t>
      </w:r>
    </w:p>
    <w:p w14:paraId="6E7C6688" w14:textId="77777777" w:rsidR="00DC1DAD" w:rsidRDefault="00642573">
      <w:pPr>
        <w:pStyle w:val="Heading2"/>
      </w:pPr>
      <w:r>
        <w:t>3.2 Column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67"/>
        <w:gridCol w:w="2351"/>
      </w:tblGrid>
      <w:tr w:rsidR="00DC1DAD" w14:paraId="29F4751F" w14:textId="77777777">
        <w:tc>
          <w:tcPr>
            <w:tcW w:w="2351" w:type="dxa"/>
            <w:shd w:val="clear" w:color="auto" w:fill="1F4E79"/>
          </w:tcPr>
          <w:p w14:paraId="35766F29" w14:textId="77777777" w:rsidR="00DC1DAD" w:rsidRDefault="00642573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351" w:type="dxa"/>
            <w:shd w:val="clear" w:color="auto" w:fill="1F4E79"/>
          </w:tcPr>
          <w:p w14:paraId="1B934632" w14:textId="77777777" w:rsidR="00DC1DAD" w:rsidRDefault="00642573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51" w:type="dxa"/>
            <w:shd w:val="clear" w:color="auto" w:fill="1F4E79"/>
          </w:tcPr>
          <w:p w14:paraId="7BF8BEE2" w14:textId="77777777" w:rsidR="00DC1DAD" w:rsidRDefault="00642573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351" w:type="dxa"/>
            <w:shd w:val="clear" w:color="auto" w:fill="1F4E79"/>
          </w:tcPr>
          <w:p w14:paraId="10BFD253" w14:textId="77777777" w:rsidR="00DC1DAD" w:rsidRDefault="00642573">
            <w:r>
              <w:rPr>
                <w:b/>
                <w:color w:val="FFFFFF"/>
                <w:sz w:val="20"/>
              </w:rPr>
              <w:t>ML Role</w:t>
            </w:r>
          </w:p>
        </w:tc>
      </w:tr>
      <w:tr w:rsidR="00DC1DAD" w14:paraId="6187D1B3" w14:textId="77777777">
        <w:tc>
          <w:tcPr>
            <w:tcW w:w="2351" w:type="dxa"/>
          </w:tcPr>
          <w:p w14:paraId="223DFE3B" w14:textId="77777777" w:rsidR="00DC1DAD" w:rsidRDefault="00642573">
            <w:r>
              <w:rPr>
                <w:sz w:val="20"/>
              </w:rPr>
              <w:t>delivery_id</w:t>
            </w:r>
          </w:p>
        </w:tc>
        <w:tc>
          <w:tcPr>
            <w:tcW w:w="2351" w:type="dxa"/>
          </w:tcPr>
          <w:p w14:paraId="3F4EDA5A" w14:textId="77777777" w:rsidR="00DC1DAD" w:rsidRDefault="00642573">
            <w:r>
              <w:rPr>
                <w:sz w:val="20"/>
              </w:rPr>
              <w:t>Float</w:t>
            </w:r>
          </w:p>
        </w:tc>
        <w:tc>
          <w:tcPr>
            <w:tcW w:w="2351" w:type="dxa"/>
          </w:tcPr>
          <w:p w14:paraId="4F1B7C05" w14:textId="77777777" w:rsidR="00DC1DAD" w:rsidRDefault="00642573">
            <w:r>
              <w:rPr>
                <w:sz w:val="20"/>
              </w:rPr>
              <w:t>Unique delivery identifier (re-assigned)</w:t>
            </w:r>
          </w:p>
        </w:tc>
        <w:tc>
          <w:tcPr>
            <w:tcW w:w="2351" w:type="dxa"/>
          </w:tcPr>
          <w:p w14:paraId="6C71B709" w14:textId="77777777" w:rsidR="00DC1DAD" w:rsidRDefault="00642573">
            <w:r>
              <w:rPr>
                <w:sz w:val="20"/>
              </w:rPr>
              <w:t>Excluded (identifier)</w:t>
            </w:r>
          </w:p>
        </w:tc>
      </w:tr>
      <w:tr w:rsidR="00DC1DAD" w14:paraId="21DC883A" w14:textId="77777777">
        <w:tc>
          <w:tcPr>
            <w:tcW w:w="2351" w:type="dxa"/>
          </w:tcPr>
          <w:p w14:paraId="32849C91" w14:textId="77777777" w:rsidR="00DC1DAD" w:rsidRDefault="00642573">
            <w:r>
              <w:rPr>
                <w:sz w:val="20"/>
              </w:rPr>
              <w:t>delivery_partner</w:t>
            </w:r>
          </w:p>
        </w:tc>
        <w:tc>
          <w:tcPr>
            <w:tcW w:w="2351" w:type="dxa"/>
          </w:tcPr>
          <w:p w14:paraId="247726AB" w14:textId="77777777" w:rsidR="00DC1DAD" w:rsidRDefault="00642573">
            <w:r>
              <w:rPr>
                <w:sz w:val="20"/>
              </w:rPr>
              <w:t>Categorical</w:t>
            </w:r>
          </w:p>
        </w:tc>
        <w:tc>
          <w:tcPr>
            <w:tcW w:w="2351" w:type="dxa"/>
          </w:tcPr>
          <w:p w14:paraId="0A13263F" w14:textId="77777777" w:rsidR="00DC1DAD" w:rsidRDefault="00642573">
            <w:r>
              <w:rPr>
                <w:sz w:val="20"/>
              </w:rPr>
              <w:t>Logistics partner name (9 partners)</w:t>
            </w:r>
          </w:p>
        </w:tc>
        <w:tc>
          <w:tcPr>
            <w:tcW w:w="2351" w:type="dxa"/>
          </w:tcPr>
          <w:p w14:paraId="1BAEF43D" w14:textId="77777777" w:rsidR="00DC1DAD" w:rsidRDefault="00642573">
            <w:r>
              <w:rPr>
                <w:sz w:val="20"/>
              </w:rPr>
              <w:t>Feature</w:t>
            </w:r>
          </w:p>
        </w:tc>
      </w:tr>
      <w:tr w:rsidR="00DC1DAD" w14:paraId="102C0744" w14:textId="77777777">
        <w:tc>
          <w:tcPr>
            <w:tcW w:w="2351" w:type="dxa"/>
          </w:tcPr>
          <w:p w14:paraId="2462D829" w14:textId="77777777" w:rsidR="00DC1DAD" w:rsidRDefault="00642573">
            <w:r>
              <w:rPr>
                <w:sz w:val="20"/>
              </w:rPr>
              <w:t>package_type</w:t>
            </w:r>
          </w:p>
        </w:tc>
        <w:tc>
          <w:tcPr>
            <w:tcW w:w="2351" w:type="dxa"/>
          </w:tcPr>
          <w:p w14:paraId="7F0B747B" w14:textId="77777777" w:rsidR="00DC1DAD" w:rsidRDefault="00642573">
            <w:r>
              <w:rPr>
                <w:sz w:val="20"/>
              </w:rPr>
              <w:t>Categorical</w:t>
            </w:r>
          </w:p>
        </w:tc>
        <w:tc>
          <w:tcPr>
            <w:tcW w:w="2351" w:type="dxa"/>
          </w:tcPr>
          <w:p w14:paraId="75809FD8" w14:textId="77777777" w:rsidR="00DC1DAD" w:rsidRDefault="00642573">
            <w:r>
              <w:rPr>
                <w:sz w:val="20"/>
              </w:rPr>
              <w:t>Category of shipped package (9 types)</w:t>
            </w:r>
          </w:p>
        </w:tc>
        <w:tc>
          <w:tcPr>
            <w:tcW w:w="2351" w:type="dxa"/>
          </w:tcPr>
          <w:p w14:paraId="628129C3" w14:textId="77777777" w:rsidR="00DC1DAD" w:rsidRDefault="00642573">
            <w:r>
              <w:rPr>
                <w:sz w:val="20"/>
              </w:rPr>
              <w:t>Feature</w:t>
            </w:r>
          </w:p>
        </w:tc>
      </w:tr>
      <w:tr w:rsidR="00DC1DAD" w14:paraId="794E65B4" w14:textId="77777777">
        <w:tc>
          <w:tcPr>
            <w:tcW w:w="2351" w:type="dxa"/>
          </w:tcPr>
          <w:p w14:paraId="041F84FD" w14:textId="77777777" w:rsidR="00DC1DAD" w:rsidRDefault="00642573">
            <w:r>
              <w:rPr>
                <w:sz w:val="20"/>
              </w:rPr>
              <w:t>vehicle_type</w:t>
            </w:r>
          </w:p>
        </w:tc>
        <w:tc>
          <w:tcPr>
            <w:tcW w:w="2351" w:type="dxa"/>
          </w:tcPr>
          <w:p w14:paraId="483D83C0" w14:textId="77777777" w:rsidR="00DC1DAD" w:rsidRDefault="00642573">
            <w:r>
              <w:rPr>
                <w:sz w:val="20"/>
              </w:rPr>
              <w:t>Categorical</w:t>
            </w:r>
          </w:p>
        </w:tc>
        <w:tc>
          <w:tcPr>
            <w:tcW w:w="2351" w:type="dxa"/>
          </w:tcPr>
          <w:p w14:paraId="7AF42C2C" w14:textId="77777777" w:rsidR="00DC1DAD" w:rsidRDefault="00642573">
            <w:r>
              <w:rPr>
                <w:sz w:val="20"/>
              </w:rPr>
              <w:t>Vehicle used for delivery (6 types)</w:t>
            </w:r>
          </w:p>
        </w:tc>
        <w:tc>
          <w:tcPr>
            <w:tcW w:w="2351" w:type="dxa"/>
          </w:tcPr>
          <w:p w14:paraId="044F8282" w14:textId="77777777" w:rsidR="00DC1DAD" w:rsidRDefault="00642573">
            <w:r>
              <w:rPr>
                <w:sz w:val="20"/>
              </w:rPr>
              <w:t>Feature</w:t>
            </w:r>
          </w:p>
        </w:tc>
      </w:tr>
      <w:tr w:rsidR="00DC1DAD" w14:paraId="54CD3FCB" w14:textId="77777777">
        <w:tc>
          <w:tcPr>
            <w:tcW w:w="2351" w:type="dxa"/>
          </w:tcPr>
          <w:p w14:paraId="4FA0983C" w14:textId="77777777" w:rsidR="00DC1DAD" w:rsidRDefault="00642573">
            <w:r>
              <w:rPr>
                <w:sz w:val="20"/>
              </w:rPr>
              <w:t>delivery_mode</w:t>
            </w:r>
          </w:p>
        </w:tc>
        <w:tc>
          <w:tcPr>
            <w:tcW w:w="2351" w:type="dxa"/>
          </w:tcPr>
          <w:p w14:paraId="5EFD1AB9" w14:textId="77777777" w:rsidR="00DC1DAD" w:rsidRDefault="00642573">
            <w:r>
              <w:rPr>
                <w:sz w:val="20"/>
              </w:rPr>
              <w:t>Categorical</w:t>
            </w:r>
          </w:p>
        </w:tc>
        <w:tc>
          <w:tcPr>
            <w:tcW w:w="2351" w:type="dxa"/>
          </w:tcPr>
          <w:p w14:paraId="2EF71EBF" w14:textId="77777777" w:rsidR="00DC1DAD" w:rsidRDefault="00642573">
            <w:r>
              <w:rPr>
                <w:sz w:val="20"/>
              </w:rPr>
              <w:t>Service level: same day/express/two day/standard</w:t>
            </w:r>
          </w:p>
        </w:tc>
        <w:tc>
          <w:tcPr>
            <w:tcW w:w="2351" w:type="dxa"/>
          </w:tcPr>
          <w:p w14:paraId="596362AC" w14:textId="77777777" w:rsidR="00DC1DAD" w:rsidRDefault="00642573">
            <w:r>
              <w:rPr>
                <w:sz w:val="20"/>
              </w:rPr>
              <w:t>Feature</w:t>
            </w:r>
          </w:p>
        </w:tc>
      </w:tr>
      <w:tr w:rsidR="00DC1DAD" w14:paraId="72C2FC03" w14:textId="77777777">
        <w:tc>
          <w:tcPr>
            <w:tcW w:w="2351" w:type="dxa"/>
          </w:tcPr>
          <w:p w14:paraId="61152A62" w14:textId="77777777" w:rsidR="00DC1DAD" w:rsidRDefault="00642573">
            <w:r>
              <w:rPr>
                <w:sz w:val="20"/>
              </w:rPr>
              <w:t>region</w:t>
            </w:r>
          </w:p>
        </w:tc>
        <w:tc>
          <w:tcPr>
            <w:tcW w:w="2351" w:type="dxa"/>
          </w:tcPr>
          <w:p w14:paraId="0407D110" w14:textId="77777777" w:rsidR="00DC1DAD" w:rsidRDefault="00642573">
            <w:r>
              <w:rPr>
                <w:sz w:val="20"/>
              </w:rPr>
              <w:t>Categorical</w:t>
            </w:r>
          </w:p>
        </w:tc>
        <w:tc>
          <w:tcPr>
            <w:tcW w:w="2351" w:type="dxa"/>
          </w:tcPr>
          <w:p w14:paraId="3AEC1606" w14:textId="77777777" w:rsidR="00DC1DAD" w:rsidRDefault="00642573">
            <w:r>
              <w:rPr>
                <w:sz w:val="20"/>
              </w:rPr>
              <w:t>Delivery region (5 regions)</w:t>
            </w:r>
          </w:p>
        </w:tc>
        <w:tc>
          <w:tcPr>
            <w:tcW w:w="2351" w:type="dxa"/>
          </w:tcPr>
          <w:p w14:paraId="0E15BB66" w14:textId="77777777" w:rsidR="00DC1DAD" w:rsidRDefault="00642573">
            <w:r>
              <w:rPr>
                <w:sz w:val="20"/>
              </w:rPr>
              <w:t>Feature</w:t>
            </w:r>
          </w:p>
        </w:tc>
      </w:tr>
      <w:tr w:rsidR="00DC1DAD" w14:paraId="1DB7C17A" w14:textId="77777777">
        <w:tc>
          <w:tcPr>
            <w:tcW w:w="2351" w:type="dxa"/>
          </w:tcPr>
          <w:p w14:paraId="3D4AF5A0" w14:textId="77777777" w:rsidR="00DC1DAD" w:rsidRDefault="00642573">
            <w:r>
              <w:rPr>
                <w:sz w:val="20"/>
              </w:rPr>
              <w:t>weather_condition</w:t>
            </w:r>
          </w:p>
        </w:tc>
        <w:tc>
          <w:tcPr>
            <w:tcW w:w="2351" w:type="dxa"/>
          </w:tcPr>
          <w:p w14:paraId="7FBDE2BF" w14:textId="77777777" w:rsidR="00DC1DAD" w:rsidRDefault="00642573">
            <w:r>
              <w:rPr>
                <w:sz w:val="20"/>
              </w:rPr>
              <w:t>Categorical</w:t>
            </w:r>
          </w:p>
        </w:tc>
        <w:tc>
          <w:tcPr>
            <w:tcW w:w="2351" w:type="dxa"/>
          </w:tcPr>
          <w:p w14:paraId="32B0C19C" w14:textId="77777777" w:rsidR="00DC1DAD" w:rsidRDefault="00642573">
            <w:r>
              <w:rPr>
                <w:sz w:val="20"/>
              </w:rPr>
              <w:t>Weather at time of delivery (6 conditions)</w:t>
            </w:r>
          </w:p>
        </w:tc>
        <w:tc>
          <w:tcPr>
            <w:tcW w:w="2351" w:type="dxa"/>
          </w:tcPr>
          <w:p w14:paraId="420039D7" w14:textId="77777777" w:rsidR="00DC1DAD" w:rsidRDefault="00642573">
            <w:r>
              <w:rPr>
                <w:sz w:val="20"/>
              </w:rPr>
              <w:t>Feature</w:t>
            </w:r>
          </w:p>
        </w:tc>
      </w:tr>
      <w:tr w:rsidR="00DC1DAD" w14:paraId="5BEBC6DF" w14:textId="77777777">
        <w:tc>
          <w:tcPr>
            <w:tcW w:w="2351" w:type="dxa"/>
          </w:tcPr>
          <w:p w14:paraId="2D862D07" w14:textId="77777777" w:rsidR="00DC1DAD" w:rsidRDefault="00642573">
            <w:r>
              <w:rPr>
                <w:sz w:val="20"/>
              </w:rPr>
              <w:t>distance_km</w:t>
            </w:r>
          </w:p>
        </w:tc>
        <w:tc>
          <w:tcPr>
            <w:tcW w:w="2351" w:type="dxa"/>
          </w:tcPr>
          <w:p w14:paraId="0F7A38DE" w14:textId="77777777" w:rsidR="00DC1DAD" w:rsidRDefault="00642573">
            <w:r>
              <w:rPr>
                <w:sz w:val="20"/>
              </w:rPr>
              <w:t>Numeric</w:t>
            </w:r>
          </w:p>
        </w:tc>
        <w:tc>
          <w:tcPr>
            <w:tcW w:w="2351" w:type="dxa"/>
          </w:tcPr>
          <w:p w14:paraId="5EE44F86" w14:textId="77777777" w:rsidR="00DC1DAD" w:rsidRDefault="00642573">
            <w:r>
              <w:rPr>
                <w:sz w:val="20"/>
              </w:rPr>
              <w:t>Route distance in kilometers (3.6–297.1 km)</w:t>
            </w:r>
          </w:p>
        </w:tc>
        <w:tc>
          <w:tcPr>
            <w:tcW w:w="2351" w:type="dxa"/>
          </w:tcPr>
          <w:p w14:paraId="77CBAE54" w14:textId="77777777" w:rsidR="00DC1DAD" w:rsidRDefault="00642573">
            <w:r>
              <w:rPr>
                <w:sz w:val="20"/>
              </w:rPr>
              <w:t>Feature</w:t>
            </w:r>
          </w:p>
        </w:tc>
      </w:tr>
      <w:tr w:rsidR="00DC1DAD" w14:paraId="75881003" w14:textId="77777777">
        <w:tc>
          <w:tcPr>
            <w:tcW w:w="2351" w:type="dxa"/>
          </w:tcPr>
          <w:p w14:paraId="7F394AAD" w14:textId="77777777" w:rsidR="00DC1DAD" w:rsidRDefault="00642573">
            <w:r>
              <w:rPr>
                <w:sz w:val="20"/>
              </w:rPr>
              <w:t>package_weight_kg</w:t>
            </w:r>
          </w:p>
        </w:tc>
        <w:tc>
          <w:tcPr>
            <w:tcW w:w="2351" w:type="dxa"/>
          </w:tcPr>
          <w:p w14:paraId="53F2BDBE" w14:textId="77777777" w:rsidR="00DC1DAD" w:rsidRDefault="00642573">
            <w:r>
              <w:rPr>
                <w:sz w:val="20"/>
              </w:rPr>
              <w:t>Numeric</w:t>
            </w:r>
          </w:p>
        </w:tc>
        <w:tc>
          <w:tcPr>
            <w:tcW w:w="2351" w:type="dxa"/>
          </w:tcPr>
          <w:p w14:paraId="2265F545" w14:textId="77777777" w:rsidR="00DC1DAD" w:rsidRDefault="00642573">
            <w:r>
              <w:rPr>
                <w:sz w:val="20"/>
              </w:rPr>
              <w:t>Weight of package (0.1–50+ kg)</w:t>
            </w:r>
          </w:p>
        </w:tc>
        <w:tc>
          <w:tcPr>
            <w:tcW w:w="2351" w:type="dxa"/>
          </w:tcPr>
          <w:p w14:paraId="3C7F2A57" w14:textId="77777777" w:rsidR="00DC1DAD" w:rsidRDefault="00642573">
            <w:r>
              <w:rPr>
                <w:sz w:val="20"/>
              </w:rPr>
              <w:t>Feature</w:t>
            </w:r>
          </w:p>
        </w:tc>
      </w:tr>
      <w:tr w:rsidR="00DC1DAD" w14:paraId="196A0232" w14:textId="77777777">
        <w:tc>
          <w:tcPr>
            <w:tcW w:w="2351" w:type="dxa"/>
          </w:tcPr>
          <w:p w14:paraId="7FDB3D12" w14:textId="77777777" w:rsidR="00DC1DAD" w:rsidRDefault="00642573">
            <w:r>
              <w:rPr>
                <w:sz w:val="20"/>
              </w:rPr>
              <w:t>delivery_time_hours</w:t>
            </w:r>
          </w:p>
        </w:tc>
        <w:tc>
          <w:tcPr>
            <w:tcW w:w="2351" w:type="dxa"/>
          </w:tcPr>
          <w:p w14:paraId="18C2D0A8" w14:textId="77777777" w:rsidR="00DC1DAD" w:rsidRDefault="00642573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04CB6CEA" w14:textId="77777777" w:rsidR="00DC1DAD" w:rsidRDefault="00642573">
            <w:r>
              <w:rPr>
                <w:sz w:val="20"/>
              </w:rPr>
              <w:t>Actual delivery time — ALL ZERO (dropped)</w:t>
            </w:r>
          </w:p>
        </w:tc>
        <w:tc>
          <w:tcPr>
            <w:tcW w:w="2351" w:type="dxa"/>
          </w:tcPr>
          <w:p w14:paraId="0B1E031C" w14:textId="77777777" w:rsidR="00DC1DAD" w:rsidRDefault="00642573">
            <w:r>
              <w:rPr>
                <w:sz w:val="20"/>
              </w:rPr>
              <w:t>Dropped (no variance)</w:t>
            </w:r>
          </w:p>
        </w:tc>
      </w:tr>
      <w:tr w:rsidR="00DC1DAD" w14:paraId="066819C4" w14:textId="77777777">
        <w:tc>
          <w:tcPr>
            <w:tcW w:w="2351" w:type="dxa"/>
          </w:tcPr>
          <w:p w14:paraId="12E2F469" w14:textId="77777777" w:rsidR="00DC1DAD" w:rsidRDefault="00642573">
            <w:r>
              <w:rPr>
                <w:sz w:val="20"/>
              </w:rPr>
              <w:t>expected_time_hours</w:t>
            </w:r>
          </w:p>
        </w:tc>
        <w:tc>
          <w:tcPr>
            <w:tcW w:w="2351" w:type="dxa"/>
          </w:tcPr>
          <w:p w14:paraId="27C7151F" w14:textId="77777777" w:rsidR="00DC1DAD" w:rsidRDefault="00642573">
            <w:r>
              <w:rPr>
                <w:sz w:val="20"/>
              </w:rPr>
              <w:t>String</w:t>
            </w:r>
          </w:p>
        </w:tc>
        <w:tc>
          <w:tcPr>
            <w:tcW w:w="2351" w:type="dxa"/>
          </w:tcPr>
          <w:p w14:paraId="1B8209D9" w14:textId="77777777" w:rsidR="00DC1DAD" w:rsidRDefault="00642573">
            <w:r>
              <w:rPr>
                <w:sz w:val="20"/>
              </w:rPr>
              <w:t>Expected delivery time — ALL ZERO (dropped)</w:t>
            </w:r>
          </w:p>
        </w:tc>
        <w:tc>
          <w:tcPr>
            <w:tcW w:w="2351" w:type="dxa"/>
          </w:tcPr>
          <w:p w14:paraId="66C09D86" w14:textId="77777777" w:rsidR="00DC1DAD" w:rsidRDefault="00642573">
            <w:r>
              <w:rPr>
                <w:sz w:val="20"/>
              </w:rPr>
              <w:t>Dropped (no variance)</w:t>
            </w:r>
          </w:p>
        </w:tc>
      </w:tr>
      <w:tr w:rsidR="00DC1DAD" w14:paraId="65553760" w14:textId="77777777">
        <w:tc>
          <w:tcPr>
            <w:tcW w:w="2351" w:type="dxa"/>
          </w:tcPr>
          <w:p w14:paraId="62B11FE2" w14:textId="77777777" w:rsidR="00DC1DAD" w:rsidRDefault="00642573">
            <w:r>
              <w:rPr>
                <w:sz w:val="20"/>
              </w:rPr>
              <w:t>delayed</w:t>
            </w:r>
          </w:p>
        </w:tc>
        <w:tc>
          <w:tcPr>
            <w:tcW w:w="2351" w:type="dxa"/>
          </w:tcPr>
          <w:p w14:paraId="40211D55" w14:textId="77777777" w:rsidR="00DC1DAD" w:rsidRDefault="00642573">
            <w:r>
              <w:rPr>
                <w:sz w:val="20"/>
              </w:rPr>
              <w:t>Binary</w:t>
            </w:r>
          </w:p>
        </w:tc>
        <w:tc>
          <w:tcPr>
            <w:tcW w:w="2351" w:type="dxa"/>
          </w:tcPr>
          <w:p w14:paraId="516F25DC" w14:textId="77777777" w:rsidR="00DC1DAD" w:rsidRDefault="00642573">
            <w:r>
              <w:rPr>
                <w:sz w:val="20"/>
              </w:rPr>
              <w:t>Whether shipment was delayed (yes/no)</w:t>
            </w:r>
          </w:p>
        </w:tc>
        <w:tc>
          <w:tcPr>
            <w:tcW w:w="2351" w:type="dxa"/>
          </w:tcPr>
          <w:p w14:paraId="300C5CEA" w14:textId="77777777" w:rsidR="00DC1DAD" w:rsidRDefault="00642573">
            <w:r>
              <w:rPr>
                <w:sz w:val="20"/>
              </w:rPr>
              <w:t>Target source → Dropped</w:t>
            </w:r>
          </w:p>
        </w:tc>
      </w:tr>
      <w:tr w:rsidR="00DC1DAD" w14:paraId="31DCF332" w14:textId="77777777">
        <w:tc>
          <w:tcPr>
            <w:tcW w:w="2351" w:type="dxa"/>
          </w:tcPr>
          <w:p w14:paraId="113A4AD3" w14:textId="77777777" w:rsidR="00DC1DAD" w:rsidRDefault="00642573">
            <w:r>
              <w:rPr>
                <w:sz w:val="20"/>
              </w:rPr>
              <w:t>delivery_status</w:t>
            </w:r>
          </w:p>
        </w:tc>
        <w:tc>
          <w:tcPr>
            <w:tcW w:w="2351" w:type="dxa"/>
          </w:tcPr>
          <w:p w14:paraId="0455382E" w14:textId="77777777" w:rsidR="00DC1DAD" w:rsidRDefault="00642573">
            <w:r>
              <w:rPr>
                <w:sz w:val="20"/>
              </w:rPr>
              <w:t>Categorical</w:t>
            </w:r>
          </w:p>
        </w:tc>
        <w:tc>
          <w:tcPr>
            <w:tcW w:w="2351" w:type="dxa"/>
          </w:tcPr>
          <w:p w14:paraId="5458E0AD" w14:textId="77777777" w:rsidR="00DC1DAD" w:rsidRDefault="00642573">
            <w:r>
              <w:rPr>
                <w:sz w:val="20"/>
              </w:rPr>
              <w:t xml:space="preserve">Final status: </w:t>
            </w:r>
            <w:r>
              <w:rPr>
                <w:sz w:val="20"/>
              </w:rPr>
              <w:t>delivered/delayed/failed</w:t>
            </w:r>
          </w:p>
        </w:tc>
        <w:tc>
          <w:tcPr>
            <w:tcW w:w="2351" w:type="dxa"/>
          </w:tcPr>
          <w:p w14:paraId="70B02DE1" w14:textId="77777777" w:rsidR="00DC1DAD" w:rsidRDefault="00642573">
            <w:r>
              <w:rPr>
                <w:sz w:val="20"/>
              </w:rPr>
              <w:t>Dropped (target derivative)</w:t>
            </w:r>
          </w:p>
        </w:tc>
      </w:tr>
      <w:tr w:rsidR="00DC1DAD" w14:paraId="5AEF8CFF" w14:textId="77777777">
        <w:tc>
          <w:tcPr>
            <w:tcW w:w="2351" w:type="dxa"/>
          </w:tcPr>
          <w:p w14:paraId="046A92B8" w14:textId="77777777" w:rsidR="00DC1DAD" w:rsidRDefault="00642573">
            <w:r>
              <w:rPr>
                <w:sz w:val="20"/>
              </w:rPr>
              <w:t>delivery_rating</w:t>
            </w:r>
          </w:p>
        </w:tc>
        <w:tc>
          <w:tcPr>
            <w:tcW w:w="2351" w:type="dxa"/>
          </w:tcPr>
          <w:p w14:paraId="078B5040" w14:textId="77777777" w:rsidR="00DC1DAD" w:rsidRDefault="00642573">
            <w:r>
              <w:rPr>
                <w:sz w:val="20"/>
              </w:rPr>
              <w:t>Integer</w:t>
            </w:r>
          </w:p>
        </w:tc>
        <w:tc>
          <w:tcPr>
            <w:tcW w:w="2351" w:type="dxa"/>
          </w:tcPr>
          <w:p w14:paraId="06924B98" w14:textId="77777777" w:rsidR="00DC1DAD" w:rsidRDefault="00642573">
            <w:r>
              <w:rPr>
                <w:sz w:val="20"/>
              </w:rPr>
              <w:t>Post-delivery customer rating (1–5)</w:t>
            </w:r>
          </w:p>
        </w:tc>
        <w:tc>
          <w:tcPr>
            <w:tcW w:w="2351" w:type="dxa"/>
          </w:tcPr>
          <w:p w14:paraId="356ABD5E" w14:textId="77777777" w:rsidR="00DC1DAD" w:rsidRDefault="00642573">
            <w:r>
              <w:rPr>
                <w:sz w:val="20"/>
              </w:rPr>
              <w:t>Excluded (post-event)</w:t>
            </w:r>
          </w:p>
        </w:tc>
      </w:tr>
      <w:tr w:rsidR="00DC1DAD" w14:paraId="7A929232" w14:textId="77777777">
        <w:tc>
          <w:tcPr>
            <w:tcW w:w="2351" w:type="dxa"/>
          </w:tcPr>
          <w:p w14:paraId="33010846" w14:textId="77777777" w:rsidR="00DC1DAD" w:rsidRDefault="00642573">
            <w:r>
              <w:rPr>
                <w:sz w:val="20"/>
              </w:rPr>
              <w:t>delivery_cost</w:t>
            </w:r>
          </w:p>
        </w:tc>
        <w:tc>
          <w:tcPr>
            <w:tcW w:w="2351" w:type="dxa"/>
          </w:tcPr>
          <w:p w14:paraId="49A74603" w14:textId="77777777" w:rsidR="00DC1DAD" w:rsidRDefault="00642573">
            <w:r>
              <w:rPr>
                <w:sz w:val="20"/>
              </w:rPr>
              <w:t>Numeric</w:t>
            </w:r>
          </w:p>
        </w:tc>
        <w:tc>
          <w:tcPr>
            <w:tcW w:w="2351" w:type="dxa"/>
          </w:tcPr>
          <w:p w14:paraId="3135C01A" w14:textId="77777777" w:rsidR="00DC1DAD" w:rsidRDefault="00642573">
            <w:r>
              <w:rPr>
                <w:sz w:val="20"/>
              </w:rPr>
              <w:t>Cost of delivery in INR (₹95–₹1,633)</w:t>
            </w:r>
          </w:p>
        </w:tc>
        <w:tc>
          <w:tcPr>
            <w:tcW w:w="2351" w:type="dxa"/>
          </w:tcPr>
          <w:p w14:paraId="76176535" w14:textId="77777777" w:rsidR="00DC1DAD" w:rsidRDefault="00642573">
            <w:r>
              <w:rPr>
                <w:sz w:val="20"/>
              </w:rPr>
              <w:t>Feature</w:t>
            </w:r>
          </w:p>
        </w:tc>
      </w:tr>
      <w:tr w:rsidR="00DC1DAD" w14:paraId="58CF8F90" w14:textId="77777777">
        <w:tc>
          <w:tcPr>
            <w:tcW w:w="2351" w:type="dxa"/>
          </w:tcPr>
          <w:p w14:paraId="63FF7063" w14:textId="77777777" w:rsidR="00DC1DAD" w:rsidRDefault="00642573">
            <w:r>
              <w:rPr>
                <w:sz w:val="20"/>
              </w:rPr>
              <w:t>Delay_Flag</w:t>
            </w:r>
          </w:p>
        </w:tc>
        <w:tc>
          <w:tcPr>
            <w:tcW w:w="2351" w:type="dxa"/>
          </w:tcPr>
          <w:p w14:paraId="59877947" w14:textId="77777777" w:rsidR="00DC1DAD" w:rsidRDefault="00642573">
            <w:r>
              <w:rPr>
                <w:sz w:val="20"/>
              </w:rPr>
              <w:t>Binary</w:t>
            </w:r>
          </w:p>
        </w:tc>
        <w:tc>
          <w:tcPr>
            <w:tcW w:w="2351" w:type="dxa"/>
          </w:tcPr>
          <w:p w14:paraId="3D44878A" w14:textId="77777777" w:rsidR="00DC1DAD" w:rsidRDefault="00642573">
            <w:r>
              <w:rPr>
                <w:sz w:val="20"/>
              </w:rPr>
              <w:t>Engineered target: 1=delayed, 0=on-time</w:t>
            </w:r>
          </w:p>
        </w:tc>
        <w:tc>
          <w:tcPr>
            <w:tcW w:w="2351" w:type="dxa"/>
          </w:tcPr>
          <w:p w14:paraId="09107E72" w14:textId="77777777" w:rsidR="00DC1DAD" w:rsidRDefault="00642573">
            <w:r>
              <w:rPr>
                <w:sz w:val="20"/>
              </w:rPr>
              <w:t>TARGET</w:t>
            </w:r>
          </w:p>
        </w:tc>
      </w:tr>
    </w:tbl>
    <w:p w14:paraId="4708D547" w14:textId="17A333C3" w:rsidR="0020515C" w:rsidRDefault="00642573">
      <w:r>
        <w:br w:type="page"/>
      </w:r>
    </w:p>
    <w:p w14:paraId="3DDFCAE8" w14:textId="77777777" w:rsidR="00DC1DAD" w:rsidRPr="00ED2656" w:rsidRDefault="00642573">
      <w:pPr>
        <w:pStyle w:val="Heading1"/>
        <w:rPr>
          <w:sz w:val="44"/>
          <w:szCs w:val="44"/>
        </w:rPr>
      </w:pPr>
      <w:r w:rsidRPr="00ED2656">
        <w:rPr>
          <w:color w:val="1F4E79"/>
          <w:sz w:val="44"/>
          <w:szCs w:val="44"/>
        </w:rPr>
        <w:lastRenderedPageBreak/>
        <w:t>4. Tier 1 — Data Hygiene &amp; Architecture</w:t>
      </w:r>
    </w:p>
    <w:p w14:paraId="4D77F7E1" w14:textId="77777777" w:rsidR="00DC1DAD" w:rsidRDefault="00642573">
      <w:pPr>
        <w:pStyle w:val="Heading2"/>
      </w:pPr>
      <w:r>
        <w:t>4.1 Data Quality Audit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C1DAD" w14:paraId="499C566B" w14:textId="77777777">
        <w:tc>
          <w:tcPr>
            <w:tcW w:w="3135" w:type="dxa"/>
            <w:shd w:val="clear" w:color="auto" w:fill="1F4E79"/>
          </w:tcPr>
          <w:p w14:paraId="0E6D452A" w14:textId="77777777" w:rsidR="00DC1DAD" w:rsidRDefault="00642573">
            <w:r>
              <w:rPr>
                <w:b/>
                <w:color w:val="FFFFFF"/>
                <w:sz w:val="20"/>
              </w:rPr>
              <w:t>Quality Check</w:t>
            </w:r>
          </w:p>
        </w:tc>
        <w:tc>
          <w:tcPr>
            <w:tcW w:w="3135" w:type="dxa"/>
            <w:shd w:val="clear" w:color="auto" w:fill="1F4E79"/>
          </w:tcPr>
          <w:p w14:paraId="1103083E" w14:textId="77777777" w:rsidR="00DC1DAD" w:rsidRDefault="00642573"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w="3135" w:type="dxa"/>
            <w:shd w:val="clear" w:color="auto" w:fill="1F4E79"/>
          </w:tcPr>
          <w:p w14:paraId="3C5FFDE7" w14:textId="77777777" w:rsidR="00DC1DAD" w:rsidRDefault="00642573">
            <w:r>
              <w:rPr>
                <w:b/>
                <w:color w:val="FFFFFF"/>
                <w:sz w:val="20"/>
              </w:rPr>
              <w:t>Action Taken</w:t>
            </w:r>
          </w:p>
        </w:tc>
      </w:tr>
      <w:tr w:rsidR="00DC1DAD" w14:paraId="3A794229" w14:textId="77777777">
        <w:tc>
          <w:tcPr>
            <w:tcW w:w="3135" w:type="dxa"/>
          </w:tcPr>
          <w:p w14:paraId="0DAC1600" w14:textId="77777777" w:rsidR="00DC1DAD" w:rsidRDefault="00642573">
            <w:r>
              <w:rPr>
                <w:sz w:val="20"/>
              </w:rPr>
              <w:t>Missing Values</w:t>
            </w:r>
          </w:p>
        </w:tc>
        <w:tc>
          <w:tcPr>
            <w:tcW w:w="3135" w:type="dxa"/>
          </w:tcPr>
          <w:p w14:paraId="1DD4AA49" w14:textId="77777777" w:rsidR="00DC1DAD" w:rsidRDefault="00642573">
            <w:r>
              <w:rPr>
                <w:sz w:val="20"/>
              </w:rPr>
              <w:t>Zero null values across all 15 columns</w:t>
            </w:r>
          </w:p>
        </w:tc>
        <w:tc>
          <w:tcPr>
            <w:tcW w:w="3135" w:type="dxa"/>
          </w:tcPr>
          <w:p w14:paraId="02957369" w14:textId="77777777" w:rsidR="00DC1DAD" w:rsidRDefault="00642573">
            <w:r>
              <w:rPr>
                <w:sz w:val="20"/>
              </w:rPr>
              <w:t>No imputation required</w:t>
            </w:r>
          </w:p>
        </w:tc>
      </w:tr>
      <w:tr w:rsidR="00DC1DAD" w14:paraId="68D66AD7" w14:textId="77777777">
        <w:tc>
          <w:tcPr>
            <w:tcW w:w="3135" w:type="dxa"/>
          </w:tcPr>
          <w:p w14:paraId="58EBEF85" w14:textId="77777777" w:rsidR="00DC1DAD" w:rsidRDefault="00642573">
            <w:r>
              <w:rPr>
                <w:sz w:val="20"/>
              </w:rPr>
              <w:t>Duplicate Records</w:t>
            </w:r>
          </w:p>
        </w:tc>
        <w:tc>
          <w:tcPr>
            <w:tcW w:w="3135" w:type="dxa"/>
          </w:tcPr>
          <w:p w14:paraId="6E509CE0" w14:textId="77777777" w:rsidR="00DC1DAD" w:rsidRDefault="00642573">
            <w:r>
              <w:rPr>
                <w:sz w:val="20"/>
              </w:rPr>
              <w:t xml:space="preserve">delivery_id 250.99 and </w:t>
            </w:r>
            <w:r>
              <w:rPr>
                <w:sz w:val="20"/>
              </w:rPr>
              <w:t>24750.01 each appear 250 times</w:t>
            </w:r>
          </w:p>
        </w:tc>
        <w:tc>
          <w:tcPr>
            <w:tcW w:w="3135" w:type="dxa"/>
          </w:tcPr>
          <w:p w14:paraId="259F3C3B" w14:textId="77777777" w:rsidR="00DC1DAD" w:rsidRDefault="00642573">
            <w:r>
              <w:rPr>
                <w:sz w:val="20"/>
              </w:rPr>
              <w:t>Sequential IDs reassigned (1–25,000)</w:t>
            </w:r>
          </w:p>
        </w:tc>
      </w:tr>
      <w:tr w:rsidR="00DC1DAD" w14:paraId="0108CA14" w14:textId="77777777">
        <w:tc>
          <w:tcPr>
            <w:tcW w:w="3135" w:type="dxa"/>
          </w:tcPr>
          <w:p w14:paraId="04CD97EB" w14:textId="77777777" w:rsidR="00DC1DAD" w:rsidRDefault="00642573">
            <w:r>
              <w:rPr>
                <w:sz w:val="20"/>
              </w:rPr>
              <w:t>Negative Values</w:t>
            </w:r>
          </w:p>
        </w:tc>
        <w:tc>
          <w:tcPr>
            <w:tcW w:w="3135" w:type="dxa"/>
          </w:tcPr>
          <w:p w14:paraId="5E49D5BB" w14:textId="77777777" w:rsidR="00DC1DAD" w:rsidRDefault="00642573">
            <w:r>
              <w:rPr>
                <w:sz w:val="20"/>
              </w:rPr>
              <w:t>No negative values in distance_km, weight, or cost</w:t>
            </w:r>
          </w:p>
        </w:tc>
        <w:tc>
          <w:tcPr>
            <w:tcW w:w="3135" w:type="dxa"/>
          </w:tcPr>
          <w:p w14:paraId="51994C16" w14:textId="77777777" w:rsidR="00DC1DAD" w:rsidRDefault="00642573">
            <w:r>
              <w:rPr>
                <w:sz w:val="20"/>
              </w:rPr>
              <w:t>No correction required</w:t>
            </w:r>
          </w:p>
        </w:tc>
      </w:tr>
      <w:tr w:rsidR="00DC1DAD" w14:paraId="766B9764" w14:textId="77777777">
        <w:tc>
          <w:tcPr>
            <w:tcW w:w="3135" w:type="dxa"/>
          </w:tcPr>
          <w:p w14:paraId="493D0BD3" w14:textId="77777777" w:rsidR="00DC1DAD" w:rsidRDefault="00642573">
            <w:r>
              <w:rPr>
                <w:sz w:val="20"/>
              </w:rPr>
              <w:t>Zero-Variance Columns</w:t>
            </w:r>
          </w:p>
        </w:tc>
        <w:tc>
          <w:tcPr>
            <w:tcW w:w="3135" w:type="dxa"/>
          </w:tcPr>
          <w:p w14:paraId="45FB7E16" w14:textId="77777777" w:rsidR="00DC1DAD" w:rsidRDefault="00642573">
            <w:r>
              <w:rPr>
                <w:sz w:val="20"/>
              </w:rPr>
              <w:t>delivery_time_hours and expected_time_hours are all "00:00.0"</w:t>
            </w:r>
          </w:p>
        </w:tc>
        <w:tc>
          <w:tcPr>
            <w:tcW w:w="3135" w:type="dxa"/>
          </w:tcPr>
          <w:p w14:paraId="5C20EE87" w14:textId="77777777" w:rsidR="00DC1DAD" w:rsidRDefault="00642573">
            <w:r>
              <w:rPr>
                <w:sz w:val="20"/>
              </w:rPr>
              <w:t>Both columns dropped</w:t>
            </w:r>
          </w:p>
        </w:tc>
      </w:tr>
      <w:tr w:rsidR="00DC1DAD" w14:paraId="517487B8" w14:textId="77777777">
        <w:tc>
          <w:tcPr>
            <w:tcW w:w="3135" w:type="dxa"/>
          </w:tcPr>
          <w:p w14:paraId="189BDC2E" w14:textId="77777777" w:rsidR="00DC1DAD" w:rsidRDefault="00642573">
            <w:r>
              <w:rPr>
                <w:sz w:val="20"/>
              </w:rPr>
              <w:t>Data Type Normalisation</w:t>
            </w:r>
          </w:p>
        </w:tc>
        <w:tc>
          <w:tcPr>
            <w:tcW w:w="3135" w:type="dxa"/>
          </w:tcPr>
          <w:p w14:paraId="2E5A8623" w14:textId="77777777" w:rsidR="00DC1DAD" w:rsidRDefault="00642573">
            <w:r>
              <w:rPr>
                <w:sz w:val="20"/>
              </w:rPr>
              <w:t>All string columns mixed case/whitespace</w:t>
            </w:r>
          </w:p>
        </w:tc>
        <w:tc>
          <w:tcPr>
            <w:tcW w:w="3135" w:type="dxa"/>
          </w:tcPr>
          <w:p w14:paraId="61D8B3BF" w14:textId="77777777" w:rsidR="00DC1DAD" w:rsidRDefault="00642573">
            <w:r>
              <w:rPr>
                <w:sz w:val="20"/>
              </w:rPr>
              <w:t>Lowercased and stripped</w:t>
            </w:r>
          </w:p>
        </w:tc>
      </w:tr>
      <w:tr w:rsidR="00DC1DAD" w14:paraId="2B1F54D2" w14:textId="77777777">
        <w:tc>
          <w:tcPr>
            <w:tcW w:w="3135" w:type="dxa"/>
          </w:tcPr>
          <w:p w14:paraId="7E8775CE" w14:textId="77777777" w:rsidR="00DC1DAD" w:rsidRDefault="00642573">
            <w:r>
              <w:rPr>
                <w:sz w:val="20"/>
              </w:rPr>
              <w:t>Target Engineering</w:t>
            </w:r>
          </w:p>
        </w:tc>
        <w:tc>
          <w:tcPr>
            <w:tcW w:w="3135" w:type="dxa"/>
          </w:tcPr>
          <w:p w14:paraId="2DBF697B" w14:textId="77777777" w:rsidR="00DC1DAD" w:rsidRDefault="00642573">
            <w:r>
              <w:rPr>
                <w:sz w:val="20"/>
              </w:rPr>
              <w:t>Binary target "delayed" (yes/no) — needs numeric</w:t>
            </w:r>
          </w:p>
        </w:tc>
        <w:tc>
          <w:tcPr>
            <w:tcW w:w="3135" w:type="dxa"/>
          </w:tcPr>
          <w:p w14:paraId="233E6116" w14:textId="77777777" w:rsidR="00DC1DAD" w:rsidRDefault="00642573">
            <w:r>
              <w:rPr>
                <w:sz w:val="20"/>
              </w:rPr>
              <w:t>Delay_Flag created: yes→1, no→0</w:t>
            </w:r>
          </w:p>
        </w:tc>
      </w:tr>
      <w:tr w:rsidR="00DC1DAD" w14:paraId="5B601F55" w14:textId="77777777">
        <w:tc>
          <w:tcPr>
            <w:tcW w:w="3135" w:type="dxa"/>
          </w:tcPr>
          <w:p w14:paraId="6C05CF3B" w14:textId="77777777" w:rsidR="00DC1DAD" w:rsidRDefault="00642573">
            <w:r>
              <w:rPr>
                <w:sz w:val="20"/>
              </w:rPr>
              <w:t>Leakage Prevention</w:t>
            </w:r>
          </w:p>
        </w:tc>
        <w:tc>
          <w:tcPr>
            <w:tcW w:w="3135" w:type="dxa"/>
          </w:tcPr>
          <w:p w14:paraId="35EC0D8F" w14:textId="77777777" w:rsidR="00DC1DAD" w:rsidRDefault="00642573">
            <w:r>
              <w:rPr>
                <w:sz w:val="20"/>
              </w:rPr>
              <w:t xml:space="preserve">delayed, </w:t>
            </w:r>
            <w:r>
              <w:rPr>
                <w:sz w:val="20"/>
              </w:rPr>
              <w:t>delivery_status encode post-delivery outcomes</w:t>
            </w:r>
          </w:p>
        </w:tc>
        <w:tc>
          <w:tcPr>
            <w:tcW w:w="3135" w:type="dxa"/>
          </w:tcPr>
          <w:p w14:paraId="3BD0FBFE" w14:textId="77777777" w:rsidR="00DC1DAD" w:rsidRDefault="00642573">
            <w:r>
              <w:rPr>
                <w:sz w:val="20"/>
              </w:rPr>
              <w:t>Both dropped from feature set</w:t>
            </w:r>
          </w:p>
        </w:tc>
      </w:tr>
      <w:tr w:rsidR="00DC1DAD" w14:paraId="74294DFF" w14:textId="77777777">
        <w:tc>
          <w:tcPr>
            <w:tcW w:w="3135" w:type="dxa"/>
          </w:tcPr>
          <w:p w14:paraId="119ED47A" w14:textId="77777777" w:rsidR="00DC1DAD" w:rsidRDefault="00642573">
            <w:r>
              <w:rPr>
                <w:sz w:val="20"/>
              </w:rPr>
              <w:t>Post-Event Feature</w:t>
            </w:r>
          </w:p>
        </w:tc>
        <w:tc>
          <w:tcPr>
            <w:tcW w:w="3135" w:type="dxa"/>
          </w:tcPr>
          <w:p w14:paraId="154A0292" w14:textId="77777777" w:rsidR="00DC1DAD" w:rsidRDefault="00642573">
            <w:r>
              <w:rPr>
                <w:sz w:val="20"/>
              </w:rPr>
              <w:t>delivery_rating available only post-delivery</w:t>
            </w:r>
          </w:p>
        </w:tc>
        <w:tc>
          <w:tcPr>
            <w:tcW w:w="3135" w:type="dxa"/>
          </w:tcPr>
          <w:p w14:paraId="535161FF" w14:textId="77777777" w:rsidR="00DC1DAD" w:rsidRDefault="00642573">
            <w:r>
              <w:rPr>
                <w:sz w:val="20"/>
              </w:rPr>
              <w:t>Excluded from ML features</w:t>
            </w:r>
          </w:p>
        </w:tc>
      </w:tr>
    </w:tbl>
    <w:p w14:paraId="6FA23216" w14:textId="77777777" w:rsidR="00DC1DAD" w:rsidRDefault="00642573">
      <w:pPr>
        <w:pStyle w:val="Heading2"/>
      </w:pPr>
      <w:r>
        <w:t>4.2 Cleaned Dataset Summary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C1DAD" w14:paraId="72AF21CF" w14:textId="77777777">
        <w:tc>
          <w:tcPr>
            <w:tcW w:w="2351" w:type="dxa"/>
            <w:shd w:val="clear" w:color="auto" w:fill="1F4E79"/>
          </w:tcPr>
          <w:p w14:paraId="3C6858F9" w14:textId="77777777" w:rsidR="00DC1DAD" w:rsidRDefault="00642573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351" w:type="dxa"/>
            <w:shd w:val="clear" w:color="auto" w:fill="1F4E79"/>
          </w:tcPr>
          <w:p w14:paraId="0A2A205A" w14:textId="77777777" w:rsidR="00DC1DAD" w:rsidRDefault="00642573">
            <w:r>
              <w:rPr>
                <w:b/>
                <w:color w:val="FFFFFF"/>
                <w:sz w:val="20"/>
              </w:rPr>
              <w:t>distance_km</w:t>
            </w:r>
          </w:p>
        </w:tc>
        <w:tc>
          <w:tcPr>
            <w:tcW w:w="2351" w:type="dxa"/>
            <w:shd w:val="clear" w:color="auto" w:fill="1F4E79"/>
          </w:tcPr>
          <w:p w14:paraId="0D27D2A6" w14:textId="77777777" w:rsidR="00DC1DAD" w:rsidRDefault="00642573">
            <w:r>
              <w:rPr>
                <w:b/>
                <w:color w:val="FFFFFF"/>
                <w:sz w:val="20"/>
              </w:rPr>
              <w:t>package_weight_kg</w:t>
            </w:r>
          </w:p>
        </w:tc>
        <w:tc>
          <w:tcPr>
            <w:tcW w:w="2351" w:type="dxa"/>
            <w:shd w:val="clear" w:color="auto" w:fill="1F4E79"/>
          </w:tcPr>
          <w:p w14:paraId="4BC8D563" w14:textId="77777777" w:rsidR="00DC1DAD" w:rsidRDefault="00642573">
            <w:r>
              <w:rPr>
                <w:b/>
                <w:color w:val="FFFFFF"/>
                <w:sz w:val="20"/>
              </w:rPr>
              <w:t>delivery_cost</w:t>
            </w:r>
          </w:p>
        </w:tc>
      </w:tr>
      <w:tr w:rsidR="00DC1DAD" w14:paraId="09C36FAF" w14:textId="77777777">
        <w:tc>
          <w:tcPr>
            <w:tcW w:w="2351" w:type="dxa"/>
          </w:tcPr>
          <w:p w14:paraId="43B10327" w14:textId="77777777" w:rsidR="00DC1DAD" w:rsidRDefault="00642573">
            <w:r>
              <w:rPr>
                <w:sz w:val="20"/>
              </w:rPr>
              <w:t>Count</w:t>
            </w:r>
          </w:p>
        </w:tc>
        <w:tc>
          <w:tcPr>
            <w:tcW w:w="2351" w:type="dxa"/>
          </w:tcPr>
          <w:p w14:paraId="78D2B9DE" w14:textId="77777777" w:rsidR="00DC1DAD" w:rsidRDefault="00642573">
            <w:r>
              <w:rPr>
                <w:sz w:val="20"/>
              </w:rPr>
              <w:t>25,000</w:t>
            </w:r>
          </w:p>
        </w:tc>
        <w:tc>
          <w:tcPr>
            <w:tcW w:w="2351" w:type="dxa"/>
          </w:tcPr>
          <w:p w14:paraId="47317D86" w14:textId="77777777" w:rsidR="00DC1DAD" w:rsidRDefault="00642573">
            <w:r>
              <w:rPr>
                <w:sz w:val="20"/>
              </w:rPr>
              <w:t>25,000</w:t>
            </w:r>
          </w:p>
        </w:tc>
        <w:tc>
          <w:tcPr>
            <w:tcW w:w="2351" w:type="dxa"/>
          </w:tcPr>
          <w:p w14:paraId="50A94B88" w14:textId="77777777" w:rsidR="00DC1DAD" w:rsidRDefault="00642573">
            <w:r>
              <w:rPr>
                <w:sz w:val="20"/>
              </w:rPr>
              <w:t>25,000</w:t>
            </w:r>
          </w:p>
        </w:tc>
      </w:tr>
      <w:tr w:rsidR="00DC1DAD" w14:paraId="2A998B86" w14:textId="77777777">
        <w:tc>
          <w:tcPr>
            <w:tcW w:w="2351" w:type="dxa"/>
          </w:tcPr>
          <w:p w14:paraId="29A046CC" w14:textId="77777777" w:rsidR="00DC1DAD" w:rsidRDefault="00642573">
            <w:r>
              <w:rPr>
                <w:sz w:val="20"/>
              </w:rPr>
              <w:t>Mean</w:t>
            </w:r>
          </w:p>
        </w:tc>
        <w:tc>
          <w:tcPr>
            <w:tcW w:w="2351" w:type="dxa"/>
          </w:tcPr>
          <w:p w14:paraId="04C8B8C2" w14:textId="77777777" w:rsidR="00DC1DAD" w:rsidRDefault="00642573">
            <w:r>
              <w:rPr>
                <w:sz w:val="20"/>
              </w:rPr>
              <w:t>150.39</w:t>
            </w:r>
          </w:p>
        </w:tc>
        <w:tc>
          <w:tcPr>
            <w:tcW w:w="2351" w:type="dxa"/>
          </w:tcPr>
          <w:p w14:paraId="2364AA3E" w14:textId="77777777" w:rsidR="00DC1DAD" w:rsidRDefault="00642573">
            <w:r>
              <w:rPr>
                <w:sz w:val="20"/>
              </w:rPr>
              <w:t>~25.5</w:t>
            </w:r>
          </w:p>
        </w:tc>
        <w:tc>
          <w:tcPr>
            <w:tcW w:w="2351" w:type="dxa"/>
          </w:tcPr>
          <w:p w14:paraId="67E3D61A" w14:textId="77777777" w:rsidR="00DC1DAD" w:rsidRDefault="00642573">
            <w:r>
              <w:rPr>
                <w:sz w:val="20"/>
              </w:rPr>
              <w:t>₹</w:t>
            </w:r>
            <w:r>
              <w:rPr>
                <w:sz w:val="20"/>
              </w:rPr>
              <w:t>864.94</w:t>
            </w:r>
          </w:p>
        </w:tc>
      </w:tr>
      <w:tr w:rsidR="00DC1DAD" w14:paraId="71FA35CF" w14:textId="77777777">
        <w:tc>
          <w:tcPr>
            <w:tcW w:w="2351" w:type="dxa"/>
          </w:tcPr>
          <w:p w14:paraId="5F8A529E" w14:textId="77777777" w:rsidR="00DC1DAD" w:rsidRDefault="00642573">
            <w:r>
              <w:rPr>
                <w:sz w:val="20"/>
              </w:rPr>
              <w:t>Std Dev</w:t>
            </w:r>
          </w:p>
        </w:tc>
        <w:tc>
          <w:tcPr>
            <w:tcW w:w="2351" w:type="dxa"/>
          </w:tcPr>
          <w:p w14:paraId="5890676A" w14:textId="77777777" w:rsidR="00DC1DAD" w:rsidRDefault="00642573">
            <w:r>
              <w:rPr>
                <w:sz w:val="20"/>
              </w:rPr>
              <w:t>86.41</w:t>
            </w:r>
          </w:p>
        </w:tc>
        <w:tc>
          <w:tcPr>
            <w:tcW w:w="2351" w:type="dxa"/>
          </w:tcPr>
          <w:p w14:paraId="36DC3C8D" w14:textId="77777777" w:rsidR="00DC1DAD" w:rsidRDefault="00642573">
            <w:r>
              <w:rPr>
                <w:sz w:val="20"/>
              </w:rPr>
              <w:t>~14.4</w:t>
            </w:r>
          </w:p>
        </w:tc>
        <w:tc>
          <w:tcPr>
            <w:tcW w:w="2351" w:type="dxa"/>
          </w:tcPr>
          <w:p w14:paraId="3A0BCE68" w14:textId="77777777" w:rsidR="00DC1DAD" w:rsidRDefault="00642573">
            <w:r>
              <w:rPr>
                <w:sz w:val="20"/>
              </w:rPr>
              <w:t>₹</w:t>
            </w:r>
            <w:r>
              <w:rPr>
                <w:sz w:val="20"/>
              </w:rPr>
              <w:t>435.71</w:t>
            </w:r>
          </w:p>
        </w:tc>
      </w:tr>
      <w:tr w:rsidR="00DC1DAD" w14:paraId="35445826" w14:textId="77777777">
        <w:tc>
          <w:tcPr>
            <w:tcW w:w="2351" w:type="dxa"/>
          </w:tcPr>
          <w:p w14:paraId="26EF31B9" w14:textId="77777777" w:rsidR="00DC1DAD" w:rsidRDefault="00642573">
            <w:r>
              <w:rPr>
                <w:sz w:val="20"/>
              </w:rPr>
              <w:t>Min</w:t>
            </w:r>
          </w:p>
        </w:tc>
        <w:tc>
          <w:tcPr>
            <w:tcW w:w="2351" w:type="dxa"/>
          </w:tcPr>
          <w:p w14:paraId="415352DC" w14:textId="77777777" w:rsidR="00DC1DAD" w:rsidRDefault="00642573">
            <w:r>
              <w:rPr>
                <w:sz w:val="20"/>
              </w:rPr>
              <w:t>3.60 km</w:t>
            </w:r>
          </w:p>
        </w:tc>
        <w:tc>
          <w:tcPr>
            <w:tcW w:w="2351" w:type="dxa"/>
          </w:tcPr>
          <w:p w14:paraId="349E94CB" w14:textId="77777777" w:rsidR="00DC1DAD" w:rsidRDefault="00642573">
            <w:r>
              <w:rPr>
                <w:sz w:val="20"/>
              </w:rPr>
              <w:t>~0.1 kg</w:t>
            </w:r>
          </w:p>
        </w:tc>
        <w:tc>
          <w:tcPr>
            <w:tcW w:w="2351" w:type="dxa"/>
          </w:tcPr>
          <w:p w14:paraId="42BF058A" w14:textId="77777777" w:rsidR="00DC1DAD" w:rsidRDefault="00642573">
            <w:r>
              <w:rPr>
                <w:sz w:val="20"/>
              </w:rPr>
              <w:t>₹</w:t>
            </w:r>
            <w:r>
              <w:rPr>
                <w:sz w:val="20"/>
              </w:rPr>
              <w:t>95.67</w:t>
            </w:r>
          </w:p>
        </w:tc>
      </w:tr>
      <w:tr w:rsidR="00DC1DAD" w14:paraId="74D24F8D" w14:textId="77777777">
        <w:tc>
          <w:tcPr>
            <w:tcW w:w="2351" w:type="dxa"/>
          </w:tcPr>
          <w:p w14:paraId="19F67B8E" w14:textId="77777777" w:rsidR="00DC1DAD" w:rsidRDefault="00642573">
            <w:r>
              <w:rPr>
                <w:sz w:val="20"/>
              </w:rPr>
              <w:t>Max</w:t>
            </w:r>
          </w:p>
        </w:tc>
        <w:tc>
          <w:tcPr>
            <w:tcW w:w="2351" w:type="dxa"/>
          </w:tcPr>
          <w:p w14:paraId="1FEEB095" w14:textId="77777777" w:rsidR="00DC1DAD" w:rsidRDefault="00642573">
            <w:r>
              <w:rPr>
                <w:sz w:val="20"/>
              </w:rPr>
              <w:t>297.10 km</w:t>
            </w:r>
          </w:p>
        </w:tc>
        <w:tc>
          <w:tcPr>
            <w:tcW w:w="2351" w:type="dxa"/>
          </w:tcPr>
          <w:p w14:paraId="22F90E3C" w14:textId="77777777" w:rsidR="00DC1DAD" w:rsidRDefault="00642573">
            <w:r>
              <w:rPr>
                <w:sz w:val="20"/>
              </w:rPr>
              <w:t>~50 kg</w:t>
            </w:r>
          </w:p>
        </w:tc>
        <w:tc>
          <w:tcPr>
            <w:tcW w:w="2351" w:type="dxa"/>
          </w:tcPr>
          <w:p w14:paraId="47A3DFED" w14:textId="77777777" w:rsidR="00DC1DAD" w:rsidRDefault="00642573">
            <w:r>
              <w:rPr>
                <w:sz w:val="20"/>
              </w:rPr>
              <w:t>₹</w:t>
            </w:r>
            <w:r>
              <w:rPr>
                <w:sz w:val="20"/>
              </w:rPr>
              <w:t>1,632.72</w:t>
            </w:r>
          </w:p>
        </w:tc>
      </w:tr>
    </w:tbl>
    <w:p w14:paraId="4342C6DD" w14:textId="77777777" w:rsidR="00DC1DAD" w:rsidRDefault="00642573">
      <w:r>
        <w:br w:type="page"/>
      </w:r>
    </w:p>
    <w:p w14:paraId="73D3E2D3" w14:textId="77777777" w:rsidR="00DC1DAD" w:rsidRPr="00ED2656" w:rsidRDefault="00642573">
      <w:pPr>
        <w:pStyle w:val="Heading1"/>
        <w:rPr>
          <w:sz w:val="44"/>
          <w:szCs w:val="44"/>
        </w:rPr>
      </w:pPr>
      <w:r w:rsidRPr="00ED2656">
        <w:rPr>
          <w:color w:val="1F4E79"/>
          <w:sz w:val="44"/>
          <w:szCs w:val="44"/>
        </w:rPr>
        <w:lastRenderedPageBreak/>
        <w:t>5. Tier 2 — Exploratory Data Analysis</w:t>
      </w:r>
    </w:p>
    <w:p w14:paraId="22B1B0FD" w14:textId="77777777" w:rsidR="00DC1DAD" w:rsidRDefault="00642573">
      <w:r>
        <w:t xml:space="preserve">The dataset contains 25,000 delivery records with an overall </w:t>
      </w:r>
      <w:r>
        <w:t>delay rate of 26.68% (6,669 delayed, 18,331 on-time). Five distinct visualisations were produced to investigate baseline trends, categorical distributions, and cohort behaviours.</w:t>
      </w:r>
    </w:p>
    <w:p w14:paraId="15DFA8F6" w14:textId="77777777" w:rsidR="00DC1DAD" w:rsidRDefault="00642573">
      <w:pPr>
        <w:pStyle w:val="Heading2"/>
      </w:pPr>
      <w:r>
        <w:t>5.1 Chart 1 — Partner &amp; Vehicle Delay Performance</w:t>
      </w:r>
    </w:p>
    <w:p w14:paraId="4061B10C" w14:textId="77777777" w:rsidR="00DC1DAD" w:rsidRDefault="00642573">
      <w:r>
        <w:t>Delivery partner delay rates range from 24.80% (delhivery) to 28.27% (xpressbees). The narrow spread (3.47 percentage points) across 9 partners suggests systemic operational issues rather than purely partner-specific failures. Vehicle type delay rates are even tighter (26.1%–27.0%), indicating vehicle type alone has minimal independent impact once delivery mode is accounted for.</w:t>
      </w:r>
    </w:p>
    <w:p w14:paraId="7ED1DE5D" w14:textId="77777777" w:rsidR="00DC1DAD" w:rsidRDefault="00642573">
      <w:r>
        <w:rPr>
          <w:b/>
        </w:rPr>
        <w:t xml:space="preserve">Correlation vs. Causation Note: </w:t>
      </w:r>
      <w:r>
        <w:t>Partner delay rates are associations, not proof of partner negligence. Confounding factors (regional coverage, package mix assigned per partner, distance allocation) influence both assignment decisions and measured outcomes.</w:t>
      </w:r>
    </w:p>
    <w:p w14:paraId="6B7AD664" w14:textId="07D9B4A2" w:rsidR="001A0BEF" w:rsidRDefault="000C020D">
      <w:r>
        <w:rPr>
          <w:noProof/>
        </w:rPr>
        <w:drawing>
          <wp:inline distT="0" distB="0" distL="0" distR="0" wp14:anchorId="6D382E36" wp14:editId="12BAFAD2">
            <wp:extent cx="5074920" cy="188461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090" cy="190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67286" w14:textId="77777777" w:rsidR="000C020D" w:rsidRDefault="000C020D"/>
    <w:p w14:paraId="544CA127" w14:textId="77777777" w:rsidR="00DC1DAD" w:rsidRDefault="00642573">
      <w:pPr>
        <w:pStyle w:val="Heading2"/>
      </w:pPr>
      <w:r>
        <w:t>5.2 Chart 2 — Regional &amp; Weather Delay Performance</w:t>
      </w:r>
    </w:p>
    <w:p w14:paraId="1ACF2951" w14:textId="77777777" w:rsidR="00DC1DAD" w:rsidRDefault="00642573">
      <w:r>
        <w:t>Regional delay rates show limited variation (East: 25.80% vs. Central: 27.25%), suggesting geography is a weak predictor. In sharp contrast, weather conditions produce a 2.6x spread in delay rates: Clear/Cold conditions yield 16–17% delay rates while Stormy conditions produce 41.45% and Rainy conditions 37.35%. Weather is the most actionable environmental variable for dispatch planning.</w:t>
      </w:r>
    </w:p>
    <w:p w14:paraId="35EC539A" w14:textId="32162457" w:rsidR="002B200D" w:rsidRDefault="0070235B">
      <w:r>
        <w:rPr>
          <w:noProof/>
        </w:rPr>
        <w:drawing>
          <wp:inline distT="0" distB="0" distL="0" distR="0" wp14:anchorId="0FD165FE" wp14:editId="42095D6D">
            <wp:extent cx="5509260" cy="20412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161" cy="204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0BB3B" w14:textId="77777777" w:rsidR="00DC1DAD" w:rsidRDefault="00642573">
      <w:pPr>
        <w:pStyle w:val="Heading2"/>
      </w:pPr>
      <w:r>
        <w:lastRenderedPageBreak/>
        <w:t>5.3 Chart 3 — Distance Distribution &amp; Delivery Mode Analysis</w:t>
      </w:r>
    </w:p>
    <w:p w14:paraId="37CB7FC1" w14:textId="77777777" w:rsidR="00DC1DAD" w:rsidRDefault="00642573">
      <w:r>
        <w:t xml:space="preserve">Express mode (73.78% delay rate) and Same-Day mode (32.54%) vastly exceed Standard (0%) and Two-Day (0.43%) modes. This is the most important finding in the EDA: </w:t>
      </w:r>
      <w:r>
        <w:t>the express SLA commitment is not backed by sufficient operational capacity, and this single factor drives the majority of observed delays. Delivery mode contributes &gt;52% of total model feature importance.</w:t>
      </w:r>
    </w:p>
    <w:p w14:paraId="675D7AA0" w14:textId="427874F6" w:rsidR="00BE1164" w:rsidRDefault="00BE1164">
      <w:r>
        <w:rPr>
          <w:noProof/>
        </w:rPr>
        <w:drawing>
          <wp:inline distT="0" distB="0" distL="0" distR="0" wp14:anchorId="1D7D400B" wp14:editId="26B6CE00">
            <wp:extent cx="5972810" cy="221297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E73B" w14:textId="77777777" w:rsidR="00DC1DAD" w:rsidRDefault="00642573">
      <w:pPr>
        <w:pStyle w:val="Heading2"/>
      </w:pPr>
      <w:r>
        <w:t>5.4 Chart 4 — Package Type &amp; Customer Rating Analysis</w:t>
      </w:r>
    </w:p>
    <w:p w14:paraId="78E38D49" w14:textId="77777777" w:rsidR="00DC1DAD" w:rsidRDefault="00642573">
      <w:r>
        <w:t>Package type delay rates cluster tightly (24.76%–27.54%), indicating this variable provides limited independent predictive signal. Pharmacy (27.54%) and Groceries (27.44%) carry the highest delay risk among package types — both are time-sensitive categories where delays have amplified customer impact. Customer ratings correlate inversely with delays but are not reliable causal indicators.</w:t>
      </w:r>
    </w:p>
    <w:p w14:paraId="63CB66DD" w14:textId="1F30D729" w:rsidR="00BE1164" w:rsidRDefault="00326F13">
      <w:r>
        <w:rPr>
          <w:noProof/>
        </w:rPr>
        <w:drawing>
          <wp:inline distT="0" distB="0" distL="0" distR="0" wp14:anchorId="04AF887B" wp14:editId="224225FE">
            <wp:extent cx="5972810" cy="221297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14F7" w14:textId="77777777" w:rsidR="00DC1DAD" w:rsidRDefault="00642573">
      <w:pPr>
        <w:pStyle w:val="Heading2"/>
      </w:pPr>
      <w:r>
        <w:t>5.5 Chart 5 — Region × Weather Risk Heatmap &amp; Cost Analysis</w:t>
      </w:r>
    </w:p>
    <w:p w14:paraId="1A2133DB" w14:textId="77777777" w:rsidR="00DC1DAD" w:rsidRDefault="00642573">
      <w:r>
        <w:t>The Region × Weather heatmap identifies specific high-risk geographic-weather combinations. Stormy weather across all regions produces delay rates significantly above 30%, providing precise targeting for weather-adaptive dispatch protocols. Delivery cost distributions for delayed vs. on-time shipments overlap substantially — cost is driven by service level and distance, not delay status.</w:t>
      </w:r>
    </w:p>
    <w:p w14:paraId="5BA43D3B" w14:textId="39954394" w:rsidR="00326F13" w:rsidRDefault="00326F13">
      <w:r>
        <w:rPr>
          <w:noProof/>
        </w:rPr>
        <w:lastRenderedPageBreak/>
        <w:drawing>
          <wp:inline distT="0" distB="0" distL="0" distR="0" wp14:anchorId="798A2210" wp14:editId="398DD883">
            <wp:extent cx="5972810" cy="20643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D0A4" w14:textId="77777777" w:rsidR="00217FC7" w:rsidRDefault="00217FC7"/>
    <w:p w14:paraId="7DF1EA2B" w14:textId="77777777" w:rsidR="00ED2656" w:rsidRDefault="00ED2656" w:rsidP="00ED2656"/>
    <w:p w14:paraId="50AB9FD4" w14:textId="6FED4EB8" w:rsidR="00DC1DAD" w:rsidRPr="00ED2656" w:rsidRDefault="00642573" w:rsidP="00ED2656">
      <w:pPr>
        <w:pStyle w:val="Heading1"/>
        <w:rPr>
          <w:sz w:val="44"/>
          <w:szCs w:val="44"/>
        </w:rPr>
      </w:pPr>
      <w:r w:rsidRPr="00ED2656">
        <w:rPr>
          <w:sz w:val="44"/>
          <w:szCs w:val="44"/>
        </w:rPr>
        <w:t>6. Tier 3 — Predictive Modelling</w:t>
      </w:r>
    </w:p>
    <w:p w14:paraId="631F64ED" w14:textId="77777777" w:rsidR="00DC1DAD" w:rsidRDefault="00642573">
      <w:pPr>
        <w:pStyle w:val="Heading2"/>
      </w:pPr>
      <w:r>
        <w:t>6</w:t>
      </w:r>
      <w:r>
        <w:t>.1 Modelling Approach</w:t>
      </w:r>
    </w:p>
    <w:p w14:paraId="466FBAEE" w14:textId="77777777" w:rsidR="00DC1DAD" w:rsidRDefault="00642573">
      <w:r>
        <w:t xml:space="preserve">A Random Forest Classifier was selected as the primary model due to its robustness to non-linear </w:t>
      </w:r>
      <w:r>
        <w:t>relationships, built-in feature importance, and resistance to overfitting on tabular data. A Logistic Regression baseline was trained for comparison. Both models use an identical preprocessing pipeline (StandardScaler for numerics, OneHotEncoder for categoricals).</w:t>
      </w:r>
    </w:p>
    <w:p w14:paraId="47630657" w14:textId="77777777" w:rsidR="00DC1DAD" w:rsidRDefault="00642573">
      <w:pPr>
        <w:pStyle w:val="Heading2"/>
      </w:pPr>
      <w:r>
        <w:t>6.2 Feature Engineering &amp; Leakage Prevention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C1DAD" w14:paraId="6A7F4D0A" w14:textId="77777777">
        <w:tc>
          <w:tcPr>
            <w:tcW w:w="3135" w:type="dxa"/>
            <w:shd w:val="clear" w:color="auto" w:fill="1F4E79"/>
          </w:tcPr>
          <w:p w14:paraId="3CF71531" w14:textId="77777777" w:rsidR="00DC1DAD" w:rsidRDefault="00642573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135" w:type="dxa"/>
            <w:shd w:val="clear" w:color="auto" w:fill="1F4E79"/>
          </w:tcPr>
          <w:p w14:paraId="6DF4CD9E" w14:textId="77777777" w:rsidR="00DC1DAD" w:rsidRDefault="00642573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135" w:type="dxa"/>
            <w:shd w:val="clear" w:color="auto" w:fill="1F4E79"/>
          </w:tcPr>
          <w:p w14:paraId="638117EA" w14:textId="77777777" w:rsidR="00DC1DAD" w:rsidRDefault="00642573">
            <w:r>
              <w:rPr>
                <w:b/>
                <w:color w:val="FFFFFF"/>
                <w:sz w:val="20"/>
              </w:rPr>
              <w:t>Reason</w:t>
            </w:r>
          </w:p>
        </w:tc>
      </w:tr>
      <w:tr w:rsidR="00DC1DAD" w14:paraId="43476748" w14:textId="77777777">
        <w:tc>
          <w:tcPr>
            <w:tcW w:w="3135" w:type="dxa"/>
          </w:tcPr>
          <w:p w14:paraId="30BB5B17" w14:textId="77777777" w:rsidR="00DC1DAD" w:rsidRDefault="00642573">
            <w:r>
              <w:rPr>
                <w:sz w:val="20"/>
              </w:rPr>
              <w:t>delivery_id</w:t>
            </w:r>
          </w:p>
        </w:tc>
        <w:tc>
          <w:tcPr>
            <w:tcW w:w="3135" w:type="dxa"/>
          </w:tcPr>
          <w:p w14:paraId="1EA24EC2" w14:textId="77777777" w:rsidR="00DC1DAD" w:rsidRDefault="00642573">
            <w:r>
              <w:rPr>
                <w:sz w:val="20"/>
              </w:rPr>
              <w:t>EXCLUDED</w:t>
            </w:r>
          </w:p>
        </w:tc>
        <w:tc>
          <w:tcPr>
            <w:tcW w:w="3135" w:type="dxa"/>
          </w:tcPr>
          <w:p w14:paraId="53B4344E" w14:textId="77777777" w:rsidR="00DC1DAD" w:rsidRDefault="00642573">
            <w:r>
              <w:rPr>
                <w:sz w:val="20"/>
              </w:rPr>
              <w:t>Raw identifier — no predictive signal</w:t>
            </w:r>
          </w:p>
        </w:tc>
      </w:tr>
      <w:tr w:rsidR="00DC1DAD" w14:paraId="7D4BF67C" w14:textId="77777777">
        <w:tc>
          <w:tcPr>
            <w:tcW w:w="3135" w:type="dxa"/>
          </w:tcPr>
          <w:p w14:paraId="255211EB" w14:textId="77777777" w:rsidR="00DC1DAD" w:rsidRDefault="00642573">
            <w:r>
              <w:rPr>
                <w:sz w:val="20"/>
              </w:rPr>
              <w:t>delayed</w:t>
            </w:r>
          </w:p>
        </w:tc>
        <w:tc>
          <w:tcPr>
            <w:tcW w:w="3135" w:type="dxa"/>
          </w:tcPr>
          <w:p w14:paraId="58863944" w14:textId="77777777" w:rsidR="00DC1DAD" w:rsidRDefault="00642573">
            <w:r>
              <w:rPr>
                <w:sz w:val="20"/>
              </w:rPr>
              <w:t>EXCLUDED</w:t>
            </w:r>
          </w:p>
        </w:tc>
        <w:tc>
          <w:tcPr>
            <w:tcW w:w="3135" w:type="dxa"/>
          </w:tcPr>
          <w:p w14:paraId="304FB7D3" w14:textId="77777777" w:rsidR="00DC1DAD" w:rsidRDefault="00642573">
            <w:r>
              <w:rPr>
                <w:sz w:val="20"/>
              </w:rPr>
              <w:t>Direct source of target variable</w:t>
            </w:r>
          </w:p>
        </w:tc>
      </w:tr>
      <w:tr w:rsidR="00DC1DAD" w14:paraId="5EBC451B" w14:textId="77777777">
        <w:tc>
          <w:tcPr>
            <w:tcW w:w="3135" w:type="dxa"/>
          </w:tcPr>
          <w:p w14:paraId="663BF545" w14:textId="77777777" w:rsidR="00DC1DAD" w:rsidRDefault="00642573">
            <w:r>
              <w:rPr>
                <w:sz w:val="20"/>
              </w:rPr>
              <w:t>delivery_status</w:t>
            </w:r>
          </w:p>
        </w:tc>
        <w:tc>
          <w:tcPr>
            <w:tcW w:w="3135" w:type="dxa"/>
          </w:tcPr>
          <w:p w14:paraId="253D4C95" w14:textId="77777777" w:rsidR="00DC1DAD" w:rsidRDefault="00642573">
            <w:r>
              <w:rPr>
                <w:sz w:val="20"/>
              </w:rPr>
              <w:t>EXCLUDED</w:t>
            </w:r>
          </w:p>
        </w:tc>
        <w:tc>
          <w:tcPr>
            <w:tcW w:w="3135" w:type="dxa"/>
          </w:tcPr>
          <w:p w14:paraId="3BAFB4EA" w14:textId="77777777" w:rsidR="00DC1DAD" w:rsidRDefault="00642573">
            <w:r>
              <w:rPr>
                <w:sz w:val="20"/>
              </w:rPr>
              <w:t>Post-event target derivative (delivered/delayed/failed)</w:t>
            </w:r>
          </w:p>
        </w:tc>
      </w:tr>
      <w:tr w:rsidR="00DC1DAD" w14:paraId="7DBF7EC1" w14:textId="77777777">
        <w:tc>
          <w:tcPr>
            <w:tcW w:w="3135" w:type="dxa"/>
          </w:tcPr>
          <w:p w14:paraId="77B3FD50" w14:textId="77777777" w:rsidR="00DC1DAD" w:rsidRDefault="00642573">
            <w:r>
              <w:rPr>
                <w:sz w:val="20"/>
              </w:rPr>
              <w:t>delivery_rating</w:t>
            </w:r>
          </w:p>
        </w:tc>
        <w:tc>
          <w:tcPr>
            <w:tcW w:w="3135" w:type="dxa"/>
          </w:tcPr>
          <w:p w14:paraId="4F09E477" w14:textId="77777777" w:rsidR="00DC1DAD" w:rsidRDefault="00642573">
            <w:r>
              <w:rPr>
                <w:sz w:val="20"/>
              </w:rPr>
              <w:t>EXCLUDED</w:t>
            </w:r>
          </w:p>
        </w:tc>
        <w:tc>
          <w:tcPr>
            <w:tcW w:w="3135" w:type="dxa"/>
          </w:tcPr>
          <w:p w14:paraId="498E938E" w14:textId="77777777" w:rsidR="00DC1DAD" w:rsidRDefault="00642573">
            <w:r>
              <w:rPr>
                <w:sz w:val="20"/>
              </w:rPr>
              <w:t>Post-delivery outcome — unavailable at dispatch time</w:t>
            </w:r>
          </w:p>
        </w:tc>
      </w:tr>
      <w:tr w:rsidR="00DC1DAD" w14:paraId="6CF06DF9" w14:textId="77777777">
        <w:tc>
          <w:tcPr>
            <w:tcW w:w="3135" w:type="dxa"/>
          </w:tcPr>
          <w:p w14:paraId="366EBFF4" w14:textId="77777777" w:rsidR="00DC1DAD" w:rsidRDefault="00642573">
            <w:r>
              <w:rPr>
                <w:sz w:val="20"/>
              </w:rPr>
              <w:t>delivery_time_hours</w:t>
            </w:r>
          </w:p>
        </w:tc>
        <w:tc>
          <w:tcPr>
            <w:tcW w:w="3135" w:type="dxa"/>
          </w:tcPr>
          <w:p w14:paraId="51C6C7A2" w14:textId="77777777" w:rsidR="00DC1DAD" w:rsidRDefault="00642573">
            <w:r>
              <w:rPr>
                <w:sz w:val="20"/>
              </w:rPr>
              <w:t>EXCLUDED</w:t>
            </w:r>
          </w:p>
        </w:tc>
        <w:tc>
          <w:tcPr>
            <w:tcW w:w="3135" w:type="dxa"/>
          </w:tcPr>
          <w:p w14:paraId="51E58371" w14:textId="77777777" w:rsidR="00DC1DAD" w:rsidRDefault="00642573">
            <w:r>
              <w:rPr>
                <w:sz w:val="20"/>
              </w:rPr>
              <w:t>All-zero, zero-variance column</w:t>
            </w:r>
          </w:p>
        </w:tc>
      </w:tr>
      <w:tr w:rsidR="00DC1DAD" w14:paraId="505250FE" w14:textId="77777777">
        <w:tc>
          <w:tcPr>
            <w:tcW w:w="3135" w:type="dxa"/>
          </w:tcPr>
          <w:p w14:paraId="5EB7E72F" w14:textId="77777777" w:rsidR="00DC1DAD" w:rsidRDefault="00642573">
            <w:r>
              <w:rPr>
                <w:sz w:val="20"/>
              </w:rPr>
              <w:t>expected_time_hours</w:t>
            </w:r>
          </w:p>
        </w:tc>
        <w:tc>
          <w:tcPr>
            <w:tcW w:w="3135" w:type="dxa"/>
          </w:tcPr>
          <w:p w14:paraId="502CEE7C" w14:textId="77777777" w:rsidR="00DC1DAD" w:rsidRDefault="00642573">
            <w:r>
              <w:rPr>
                <w:sz w:val="20"/>
              </w:rPr>
              <w:t>EXCLUDED</w:t>
            </w:r>
          </w:p>
        </w:tc>
        <w:tc>
          <w:tcPr>
            <w:tcW w:w="3135" w:type="dxa"/>
          </w:tcPr>
          <w:p w14:paraId="66C5E0EA" w14:textId="77777777" w:rsidR="00DC1DAD" w:rsidRDefault="00642573">
            <w:r>
              <w:rPr>
                <w:sz w:val="20"/>
              </w:rPr>
              <w:t>All-zero, zero-variance column</w:t>
            </w:r>
          </w:p>
        </w:tc>
      </w:tr>
      <w:tr w:rsidR="00DC1DAD" w14:paraId="0EC5C09F" w14:textId="77777777">
        <w:tc>
          <w:tcPr>
            <w:tcW w:w="3135" w:type="dxa"/>
          </w:tcPr>
          <w:p w14:paraId="00F9EDE7" w14:textId="77777777" w:rsidR="00DC1DAD" w:rsidRDefault="00642573">
            <w:r>
              <w:rPr>
                <w:sz w:val="20"/>
              </w:rPr>
              <w:t>delivery_partner</w:t>
            </w:r>
          </w:p>
        </w:tc>
        <w:tc>
          <w:tcPr>
            <w:tcW w:w="3135" w:type="dxa"/>
          </w:tcPr>
          <w:p w14:paraId="0F28714A" w14:textId="77777777" w:rsidR="00DC1DAD" w:rsidRDefault="00642573">
            <w:r>
              <w:rPr>
                <w:sz w:val="20"/>
              </w:rPr>
              <w:t>INCLUDED</w:t>
            </w:r>
          </w:p>
        </w:tc>
        <w:tc>
          <w:tcPr>
            <w:tcW w:w="3135" w:type="dxa"/>
          </w:tcPr>
          <w:p w14:paraId="1D8EEA78" w14:textId="77777777" w:rsidR="00DC1DAD" w:rsidRDefault="00642573">
            <w:r>
              <w:rPr>
                <w:sz w:val="20"/>
              </w:rPr>
              <w:t xml:space="preserve">Known at </w:t>
            </w:r>
            <w:r>
              <w:rPr>
                <w:sz w:val="20"/>
              </w:rPr>
              <w:t>dispatch time — operational feature</w:t>
            </w:r>
          </w:p>
        </w:tc>
      </w:tr>
      <w:tr w:rsidR="00DC1DAD" w14:paraId="74981D64" w14:textId="77777777">
        <w:tc>
          <w:tcPr>
            <w:tcW w:w="3135" w:type="dxa"/>
          </w:tcPr>
          <w:p w14:paraId="537B4660" w14:textId="77777777" w:rsidR="00DC1DAD" w:rsidRDefault="00642573">
            <w:r>
              <w:rPr>
                <w:sz w:val="20"/>
              </w:rPr>
              <w:t>package_type</w:t>
            </w:r>
          </w:p>
        </w:tc>
        <w:tc>
          <w:tcPr>
            <w:tcW w:w="3135" w:type="dxa"/>
          </w:tcPr>
          <w:p w14:paraId="3B47B252" w14:textId="77777777" w:rsidR="00DC1DAD" w:rsidRDefault="00642573">
            <w:r>
              <w:rPr>
                <w:sz w:val="20"/>
              </w:rPr>
              <w:t>INCLUDED</w:t>
            </w:r>
          </w:p>
        </w:tc>
        <w:tc>
          <w:tcPr>
            <w:tcW w:w="3135" w:type="dxa"/>
          </w:tcPr>
          <w:p w14:paraId="4890C310" w14:textId="77777777" w:rsidR="00DC1DAD" w:rsidRDefault="00642573">
            <w:r>
              <w:rPr>
                <w:sz w:val="20"/>
              </w:rPr>
              <w:t>Known at dispatch time</w:t>
            </w:r>
          </w:p>
        </w:tc>
      </w:tr>
      <w:tr w:rsidR="00DC1DAD" w14:paraId="2687B540" w14:textId="77777777">
        <w:tc>
          <w:tcPr>
            <w:tcW w:w="3135" w:type="dxa"/>
          </w:tcPr>
          <w:p w14:paraId="0AAC8AB4" w14:textId="77777777" w:rsidR="00DC1DAD" w:rsidRDefault="00642573">
            <w:r>
              <w:rPr>
                <w:sz w:val="20"/>
              </w:rPr>
              <w:t>vehicle_type</w:t>
            </w:r>
          </w:p>
        </w:tc>
        <w:tc>
          <w:tcPr>
            <w:tcW w:w="3135" w:type="dxa"/>
          </w:tcPr>
          <w:p w14:paraId="1851DB28" w14:textId="77777777" w:rsidR="00DC1DAD" w:rsidRDefault="00642573">
            <w:r>
              <w:rPr>
                <w:sz w:val="20"/>
              </w:rPr>
              <w:t>INCLUDED</w:t>
            </w:r>
          </w:p>
        </w:tc>
        <w:tc>
          <w:tcPr>
            <w:tcW w:w="3135" w:type="dxa"/>
          </w:tcPr>
          <w:p w14:paraId="1751571D" w14:textId="77777777" w:rsidR="00DC1DAD" w:rsidRDefault="00642573">
            <w:r>
              <w:rPr>
                <w:sz w:val="20"/>
              </w:rPr>
              <w:t>Known at dispatch time</w:t>
            </w:r>
          </w:p>
        </w:tc>
      </w:tr>
      <w:tr w:rsidR="00DC1DAD" w14:paraId="3E85B542" w14:textId="77777777">
        <w:tc>
          <w:tcPr>
            <w:tcW w:w="3135" w:type="dxa"/>
          </w:tcPr>
          <w:p w14:paraId="3F411731" w14:textId="77777777" w:rsidR="00DC1DAD" w:rsidRDefault="00642573">
            <w:r>
              <w:rPr>
                <w:sz w:val="20"/>
              </w:rPr>
              <w:t>delivery_mode</w:t>
            </w:r>
          </w:p>
        </w:tc>
        <w:tc>
          <w:tcPr>
            <w:tcW w:w="3135" w:type="dxa"/>
          </w:tcPr>
          <w:p w14:paraId="3F237C75" w14:textId="77777777" w:rsidR="00DC1DAD" w:rsidRDefault="00642573">
            <w:r>
              <w:rPr>
                <w:sz w:val="20"/>
              </w:rPr>
              <w:t>INCLUDED</w:t>
            </w:r>
          </w:p>
        </w:tc>
        <w:tc>
          <w:tcPr>
            <w:tcW w:w="3135" w:type="dxa"/>
          </w:tcPr>
          <w:p w14:paraId="4F6A5D2F" w14:textId="77777777" w:rsidR="00DC1DAD" w:rsidRDefault="00642573">
            <w:r>
              <w:rPr>
                <w:sz w:val="20"/>
              </w:rPr>
              <w:t>Known at dispatch time — key SLA commitment</w:t>
            </w:r>
          </w:p>
        </w:tc>
      </w:tr>
      <w:tr w:rsidR="00DC1DAD" w14:paraId="2042E2E7" w14:textId="77777777">
        <w:tc>
          <w:tcPr>
            <w:tcW w:w="3135" w:type="dxa"/>
          </w:tcPr>
          <w:p w14:paraId="2A876F02" w14:textId="77777777" w:rsidR="00DC1DAD" w:rsidRDefault="00642573">
            <w:r>
              <w:rPr>
                <w:sz w:val="20"/>
              </w:rPr>
              <w:t>region</w:t>
            </w:r>
          </w:p>
        </w:tc>
        <w:tc>
          <w:tcPr>
            <w:tcW w:w="3135" w:type="dxa"/>
          </w:tcPr>
          <w:p w14:paraId="28BA64E3" w14:textId="77777777" w:rsidR="00DC1DAD" w:rsidRDefault="00642573">
            <w:r>
              <w:rPr>
                <w:sz w:val="20"/>
              </w:rPr>
              <w:t>INCLUDED</w:t>
            </w:r>
          </w:p>
        </w:tc>
        <w:tc>
          <w:tcPr>
            <w:tcW w:w="3135" w:type="dxa"/>
          </w:tcPr>
          <w:p w14:paraId="11BD250B" w14:textId="77777777" w:rsidR="00DC1DAD" w:rsidRDefault="00642573">
            <w:r>
              <w:rPr>
                <w:sz w:val="20"/>
              </w:rPr>
              <w:t>Known at dispatch time</w:t>
            </w:r>
          </w:p>
        </w:tc>
      </w:tr>
      <w:tr w:rsidR="00DC1DAD" w14:paraId="2AC48CC7" w14:textId="77777777">
        <w:tc>
          <w:tcPr>
            <w:tcW w:w="3135" w:type="dxa"/>
          </w:tcPr>
          <w:p w14:paraId="41076B78" w14:textId="77777777" w:rsidR="00DC1DAD" w:rsidRDefault="00642573">
            <w:r>
              <w:rPr>
                <w:sz w:val="20"/>
              </w:rPr>
              <w:t>weather_condition</w:t>
            </w:r>
          </w:p>
        </w:tc>
        <w:tc>
          <w:tcPr>
            <w:tcW w:w="3135" w:type="dxa"/>
          </w:tcPr>
          <w:p w14:paraId="54B2B33C" w14:textId="77777777" w:rsidR="00DC1DAD" w:rsidRDefault="00642573">
            <w:r>
              <w:rPr>
                <w:sz w:val="20"/>
              </w:rPr>
              <w:t>INCLUDED</w:t>
            </w:r>
          </w:p>
        </w:tc>
        <w:tc>
          <w:tcPr>
            <w:tcW w:w="3135" w:type="dxa"/>
          </w:tcPr>
          <w:p w14:paraId="6692DA10" w14:textId="77777777" w:rsidR="00DC1DAD" w:rsidRDefault="00642573">
            <w:r>
              <w:rPr>
                <w:sz w:val="20"/>
              </w:rPr>
              <w:t>Observable at dispatch time</w:t>
            </w:r>
          </w:p>
        </w:tc>
      </w:tr>
      <w:tr w:rsidR="00DC1DAD" w14:paraId="243FD4C4" w14:textId="77777777">
        <w:tc>
          <w:tcPr>
            <w:tcW w:w="3135" w:type="dxa"/>
          </w:tcPr>
          <w:p w14:paraId="51597686" w14:textId="77777777" w:rsidR="00DC1DAD" w:rsidRDefault="00642573">
            <w:r>
              <w:rPr>
                <w:sz w:val="20"/>
              </w:rPr>
              <w:t>distance_km</w:t>
            </w:r>
          </w:p>
        </w:tc>
        <w:tc>
          <w:tcPr>
            <w:tcW w:w="3135" w:type="dxa"/>
          </w:tcPr>
          <w:p w14:paraId="7024D06A" w14:textId="77777777" w:rsidR="00DC1DAD" w:rsidRDefault="00642573">
            <w:r>
              <w:rPr>
                <w:sz w:val="20"/>
              </w:rPr>
              <w:t>INCLUDED</w:t>
            </w:r>
          </w:p>
        </w:tc>
        <w:tc>
          <w:tcPr>
            <w:tcW w:w="3135" w:type="dxa"/>
          </w:tcPr>
          <w:p w14:paraId="4F5C5543" w14:textId="77777777" w:rsidR="00DC1DAD" w:rsidRDefault="00642573">
            <w:r>
              <w:rPr>
                <w:sz w:val="20"/>
              </w:rPr>
              <w:t>Route distance — known at dispatch</w:t>
            </w:r>
          </w:p>
        </w:tc>
      </w:tr>
      <w:tr w:rsidR="00DC1DAD" w14:paraId="5028C801" w14:textId="77777777">
        <w:tc>
          <w:tcPr>
            <w:tcW w:w="3135" w:type="dxa"/>
          </w:tcPr>
          <w:p w14:paraId="3FD22C7C" w14:textId="77777777" w:rsidR="00DC1DAD" w:rsidRDefault="00642573">
            <w:r>
              <w:rPr>
                <w:sz w:val="20"/>
              </w:rPr>
              <w:t>package_weight_kg</w:t>
            </w:r>
          </w:p>
        </w:tc>
        <w:tc>
          <w:tcPr>
            <w:tcW w:w="3135" w:type="dxa"/>
          </w:tcPr>
          <w:p w14:paraId="7D015D3F" w14:textId="77777777" w:rsidR="00DC1DAD" w:rsidRDefault="00642573">
            <w:r>
              <w:rPr>
                <w:sz w:val="20"/>
              </w:rPr>
              <w:t>INCLUDED</w:t>
            </w:r>
          </w:p>
        </w:tc>
        <w:tc>
          <w:tcPr>
            <w:tcW w:w="3135" w:type="dxa"/>
          </w:tcPr>
          <w:p w14:paraId="38632FAD" w14:textId="77777777" w:rsidR="00DC1DAD" w:rsidRDefault="00642573">
            <w:r>
              <w:rPr>
                <w:sz w:val="20"/>
              </w:rPr>
              <w:t>Package property — known at dispatch</w:t>
            </w:r>
          </w:p>
        </w:tc>
      </w:tr>
      <w:tr w:rsidR="00DC1DAD" w14:paraId="72FD4C4D" w14:textId="77777777">
        <w:tc>
          <w:tcPr>
            <w:tcW w:w="3135" w:type="dxa"/>
          </w:tcPr>
          <w:p w14:paraId="478DA521" w14:textId="77777777" w:rsidR="00DC1DAD" w:rsidRDefault="00642573">
            <w:r>
              <w:rPr>
                <w:sz w:val="20"/>
              </w:rPr>
              <w:t>delivery_cost</w:t>
            </w:r>
          </w:p>
        </w:tc>
        <w:tc>
          <w:tcPr>
            <w:tcW w:w="3135" w:type="dxa"/>
          </w:tcPr>
          <w:p w14:paraId="2004C9DE" w14:textId="77777777" w:rsidR="00DC1DAD" w:rsidRDefault="00642573">
            <w:r>
              <w:rPr>
                <w:sz w:val="20"/>
              </w:rPr>
              <w:t>INCLUDED</w:t>
            </w:r>
          </w:p>
        </w:tc>
        <w:tc>
          <w:tcPr>
            <w:tcW w:w="3135" w:type="dxa"/>
          </w:tcPr>
          <w:p w14:paraId="72C10C2F" w14:textId="77777777" w:rsidR="00DC1DAD" w:rsidRDefault="00642573">
            <w:r>
              <w:rPr>
                <w:sz w:val="20"/>
              </w:rPr>
              <w:t>Reflects service tier — known at dispatch</w:t>
            </w:r>
          </w:p>
        </w:tc>
      </w:tr>
    </w:tbl>
    <w:p w14:paraId="7A650F18" w14:textId="77777777" w:rsidR="00DC1DAD" w:rsidRDefault="00642573">
      <w:pPr>
        <w:pStyle w:val="Heading2"/>
      </w:pPr>
      <w:r>
        <w:lastRenderedPageBreak/>
        <w:t xml:space="preserve">6.3 </w:t>
      </w:r>
      <w:r>
        <w:t>Model Hyperparameters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DC1DAD" w14:paraId="4989EDCA" w14:textId="77777777">
        <w:tc>
          <w:tcPr>
            <w:tcW w:w="4703" w:type="dxa"/>
            <w:shd w:val="clear" w:color="auto" w:fill="1F4E79"/>
          </w:tcPr>
          <w:p w14:paraId="120105EE" w14:textId="77777777" w:rsidR="00DC1DAD" w:rsidRDefault="00642573">
            <w:r>
              <w:rPr>
                <w:b/>
                <w:color w:val="FFFFFF"/>
                <w:sz w:val="20"/>
              </w:rPr>
              <w:t>Hyperparameter</w:t>
            </w:r>
          </w:p>
        </w:tc>
        <w:tc>
          <w:tcPr>
            <w:tcW w:w="4703" w:type="dxa"/>
            <w:shd w:val="clear" w:color="auto" w:fill="1F4E79"/>
          </w:tcPr>
          <w:p w14:paraId="4C4D38D4" w14:textId="77777777" w:rsidR="00DC1DAD" w:rsidRDefault="00642573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DC1DAD" w14:paraId="3A293D58" w14:textId="77777777">
        <w:tc>
          <w:tcPr>
            <w:tcW w:w="4703" w:type="dxa"/>
          </w:tcPr>
          <w:p w14:paraId="4B7430E1" w14:textId="77777777" w:rsidR="00DC1DAD" w:rsidRDefault="00642573">
            <w:r>
              <w:rPr>
                <w:sz w:val="20"/>
              </w:rPr>
              <w:t>Algorithm</w:t>
            </w:r>
          </w:p>
        </w:tc>
        <w:tc>
          <w:tcPr>
            <w:tcW w:w="4703" w:type="dxa"/>
          </w:tcPr>
          <w:p w14:paraId="4384010E" w14:textId="77777777" w:rsidR="00DC1DAD" w:rsidRDefault="00642573">
            <w:r>
              <w:rPr>
                <w:sz w:val="20"/>
              </w:rPr>
              <w:t>RandomForestClassifier (scikit-learn)</w:t>
            </w:r>
          </w:p>
        </w:tc>
      </w:tr>
      <w:tr w:rsidR="00DC1DAD" w14:paraId="09D640F2" w14:textId="77777777">
        <w:tc>
          <w:tcPr>
            <w:tcW w:w="4703" w:type="dxa"/>
          </w:tcPr>
          <w:p w14:paraId="5B2328D7" w14:textId="77777777" w:rsidR="00DC1DAD" w:rsidRDefault="00642573">
            <w:r>
              <w:rPr>
                <w:sz w:val="20"/>
              </w:rPr>
              <w:t>n_estimators</w:t>
            </w:r>
          </w:p>
        </w:tc>
        <w:tc>
          <w:tcPr>
            <w:tcW w:w="4703" w:type="dxa"/>
          </w:tcPr>
          <w:p w14:paraId="6EE2B212" w14:textId="77777777" w:rsidR="00DC1DAD" w:rsidRDefault="00642573">
            <w:r>
              <w:rPr>
                <w:sz w:val="20"/>
              </w:rPr>
              <w:t>300</w:t>
            </w:r>
          </w:p>
        </w:tc>
      </w:tr>
      <w:tr w:rsidR="00DC1DAD" w14:paraId="10D3403D" w14:textId="77777777">
        <w:tc>
          <w:tcPr>
            <w:tcW w:w="4703" w:type="dxa"/>
          </w:tcPr>
          <w:p w14:paraId="7B8646AC" w14:textId="77777777" w:rsidR="00DC1DAD" w:rsidRDefault="00642573">
            <w:r>
              <w:rPr>
                <w:sz w:val="20"/>
              </w:rPr>
              <w:t>max_depth</w:t>
            </w:r>
          </w:p>
        </w:tc>
        <w:tc>
          <w:tcPr>
            <w:tcW w:w="4703" w:type="dxa"/>
          </w:tcPr>
          <w:p w14:paraId="69522E9E" w14:textId="77777777" w:rsidR="00DC1DAD" w:rsidRDefault="00642573">
            <w:r>
              <w:rPr>
                <w:sz w:val="20"/>
              </w:rPr>
              <w:t>12</w:t>
            </w:r>
          </w:p>
        </w:tc>
      </w:tr>
      <w:tr w:rsidR="00DC1DAD" w14:paraId="0B589DE8" w14:textId="77777777">
        <w:tc>
          <w:tcPr>
            <w:tcW w:w="4703" w:type="dxa"/>
          </w:tcPr>
          <w:p w14:paraId="135419A9" w14:textId="77777777" w:rsidR="00DC1DAD" w:rsidRDefault="00642573">
            <w:r>
              <w:rPr>
                <w:sz w:val="20"/>
              </w:rPr>
              <w:t>min_samples_leaf</w:t>
            </w:r>
          </w:p>
        </w:tc>
        <w:tc>
          <w:tcPr>
            <w:tcW w:w="4703" w:type="dxa"/>
          </w:tcPr>
          <w:p w14:paraId="1C693666" w14:textId="77777777" w:rsidR="00DC1DAD" w:rsidRDefault="00642573">
            <w:r>
              <w:rPr>
                <w:sz w:val="20"/>
              </w:rPr>
              <w:t>5</w:t>
            </w:r>
          </w:p>
        </w:tc>
      </w:tr>
      <w:tr w:rsidR="00DC1DAD" w14:paraId="1A249962" w14:textId="77777777">
        <w:tc>
          <w:tcPr>
            <w:tcW w:w="4703" w:type="dxa"/>
          </w:tcPr>
          <w:p w14:paraId="61AE7F42" w14:textId="77777777" w:rsidR="00DC1DAD" w:rsidRDefault="00642573">
            <w:r>
              <w:rPr>
                <w:sz w:val="20"/>
              </w:rPr>
              <w:t>class_weight</w:t>
            </w:r>
          </w:p>
        </w:tc>
        <w:tc>
          <w:tcPr>
            <w:tcW w:w="4703" w:type="dxa"/>
          </w:tcPr>
          <w:p w14:paraId="7E54E6BB" w14:textId="77777777" w:rsidR="00DC1DAD" w:rsidRDefault="00642573">
            <w:r>
              <w:rPr>
                <w:sz w:val="20"/>
              </w:rPr>
              <w:t>balanced (handles 73/27 class imbalance)</w:t>
            </w:r>
          </w:p>
        </w:tc>
      </w:tr>
      <w:tr w:rsidR="00DC1DAD" w14:paraId="7E9CD05D" w14:textId="77777777">
        <w:tc>
          <w:tcPr>
            <w:tcW w:w="4703" w:type="dxa"/>
          </w:tcPr>
          <w:p w14:paraId="091D0B6A" w14:textId="77777777" w:rsidR="00DC1DAD" w:rsidRDefault="00642573">
            <w:r>
              <w:rPr>
                <w:sz w:val="20"/>
              </w:rPr>
              <w:t>Train/Test Split</w:t>
            </w:r>
          </w:p>
        </w:tc>
        <w:tc>
          <w:tcPr>
            <w:tcW w:w="4703" w:type="dxa"/>
          </w:tcPr>
          <w:p w14:paraId="3A4B8792" w14:textId="77777777" w:rsidR="00DC1DAD" w:rsidRDefault="00642573">
            <w:r>
              <w:rPr>
                <w:sz w:val="20"/>
              </w:rPr>
              <w:t>80% / 20% (stratified by target)</w:t>
            </w:r>
          </w:p>
        </w:tc>
      </w:tr>
      <w:tr w:rsidR="00DC1DAD" w14:paraId="3C097D20" w14:textId="77777777">
        <w:tc>
          <w:tcPr>
            <w:tcW w:w="4703" w:type="dxa"/>
          </w:tcPr>
          <w:p w14:paraId="60F2884E" w14:textId="77777777" w:rsidR="00DC1DAD" w:rsidRDefault="00642573">
            <w:r>
              <w:rPr>
                <w:sz w:val="20"/>
              </w:rPr>
              <w:t>Cross-Validation</w:t>
            </w:r>
          </w:p>
        </w:tc>
        <w:tc>
          <w:tcPr>
            <w:tcW w:w="4703" w:type="dxa"/>
          </w:tcPr>
          <w:p w14:paraId="5363F060" w14:textId="77777777" w:rsidR="00DC1DAD" w:rsidRDefault="00642573">
            <w:r>
              <w:rPr>
                <w:sz w:val="20"/>
              </w:rPr>
              <w:t>5-Fold Stratified K-Fold</w:t>
            </w:r>
          </w:p>
        </w:tc>
      </w:tr>
      <w:tr w:rsidR="00DC1DAD" w14:paraId="6068EF94" w14:textId="77777777">
        <w:tc>
          <w:tcPr>
            <w:tcW w:w="4703" w:type="dxa"/>
          </w:tcPr>
          <w:p w14:paraId="5311FDD4" w14:textId="77777777" w:rsidR="00DC1DAD" w:rsidRDefault="00642573">
            <w:r>
              <w:rPr>
                <w:sz w:val="20"/>
              </w:rPr>
              <w:t>Random State</w:t>
            </w:r>
          </w:p>
        </w:tc>
        <w:tc>
          <w:tcPr>
            <w:tcW w:w="4703" w:type="dxa"/>
          </w:tcPr>
          <w:p w14:paraId="7443999C" w14:textId="77777777" w:rsidR="00DC1DAD" w:rsidRDefault="00642573">
            <w:r>
              <w:rPr>
                <w:sz w:val="20"/>
              </w:rPr>
              <w:t>42 (reproducible)</w:t>
            </w:r>
          </w:p>
        </w:tc>
      </w:tr>
      <w:tr w:rsidR="00DC1DAD" w14:paraId="392D21D6" w14:textId="77777777">
        <w:tc>
          <w:tcPr>
            <w:tcW w:w="4703" w:type="dxa"/>
          </w:tcPr>
          <w:p w14:paraId="34BBEEFC" w14:textId="77777777" w:rsidR="00DC1DAD" w:rsidRDefault="00642573">
            <w:r>
              <w:rPr>
                <w:sz w:val="20"/>
              </w:rPr>
              <w:t>Preprocessing</w:t>
            </w:r>
          </w:p>
        </w:tc>
        <w:tc>
          <w:tcPr>
            <w:tcW w:w="4703" w:type="dxa"/>
          </w:tcPr>
          <w:p w14:paraId="28CC1ACE" w14:textId="77777777" w:rsidR="00DC1DAD" w:rsidRDefault="00642573">
            <w:r>
              <w:rPr>
                <w:sz w:val="20"/>
              </w:rPr>
              <w:t>StandardScaler (numeric) + OneHotEncoder (categorical)</w:t>
            </w:r>
          </w:p>
        </w:tc>
      </w:tr>
    </w:tbl>
    <w:p w14:paraId="048BEEDC" w14:textId="77777777" w:rsidR="00642573" w:rsidRDefault="00642573" w:rsidP="00642573"/>
    <w:p w14:paraId="35F688BA" w14:textId="77777777" w:rsidR="00642573" w:rsidRDefault="00642573" w:rsidP="00642573"/>
    <w:p w14:paraId="766AF89B" w14:textId="07572A18" w:rsidR="00DC1DAD" w:rsidRPr="00642573" w:rsidRDefault="00642573" w:rsidP="00642573">
      <w:pPr>
        <w:pStyle w:val="Heading1"/>
        <w:rPr>
          <w:sz w:val="44"/>
          <w:szCs w:val="44"/>
        </w:rPr>
      </w:pPr>
      <w:r w:rsidRPr="00642573">
        <w:rPr>
          <w:sz w:val="44"/>
          <w:szCs w:val="44"/>
        </w:rPr>
        <w:t>7. Model Performance Results</w:t>
      </w:r>
    </w:p>
    <w:p w14:paraId="00D0410F" w14:textId="77777777" w:rsidR="00DC1DAD" w:rsidRDefault="00642573">
      <w:pPr>
        <w:pStyle w:val="Heading2"/>
      </w:pPr>
      <w:r>
        <w:t>7</w:t>
      </w:r>
      <w:r>
        <w:t>.1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C1DAD" w14:paraId="7566C849" w14:textId="77777777">
        <w:tc>
          <w:tcPr>
            <w:tcW w:w="3135" w:type="dxa"/>
            <w:shd w:val="clear" w:color="auto" w:fill="1F4E79"/>
          </w:tcPr>
          <w:p w14:paraId="505C7B8B" w14:textId="77777777" w:rsidR="00DC1DAD" w:rsidRDefault="00642573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135" w:type="dxa"/>
            <w:shd w:val="clear" w:color="auto" w:fill="1F4E79"/>
          </w:tcPr>
          <w:p w14:paraId="06FC6BF3" w14:textId="77777777" w:rsidR="00DC1DAD" w:rsidRDefault="00642573">
            <w:r>
              <w:rPr>
                <w:b/>
                <w:color w:val="FFFFFF"/>
                <w:sz w:val="20"/>
              </w:rPr>
              <w:t>Random Forest</w:t>
            </w:r>
          </w:p>
        </w:tc>
        <w:tc>
          <w:tcPr>
            <w:tcW w:w="3135" w:type="dxa"/>
            <w:shd w:val="clear" w:color="auto" w:fill="1F4E79"/>
          </w:tcPr>
          <w:p w14:paraId="1CC61029" w14:textId="77777777" w:rsidR="00DC1DAD" w:rsidRDefault="00642573">
            <w:r>
              <w:rPr>
                <w:b/>
                <w:color w:val="FFFFFF"/>
                <w:sz w:val="20"/>
              </w:rPr>
              <w:t>Logistic Regression</w:t>
            </w:r>
          </w:p>
        </w:tc>
      </w:tr>
      <w:tr w:rsidR="00DC1DAD" w14:paraId="71E87773" w14:textId="77777777">
        <w:tc>
          <w:tcPr>
            <w:tcW w:w="3135" w:type="dxa"/>
          </w:tcPr>
          <w:p w14:paraId="031E9F18" w14:textId="77777777" w:rsidR="00DC1DAD" w:rsidRDefault="00642573">
            <w:r>
              <w:rPr>
                <w:sz w:val="20"/>
              </w:rPr>
              <w:t>Accuracy</w:t>
            </w:r>
          </w:p>
        </w:tc>
        <w:tc>
          <w:tcPr>
            <w:tcW w:w="3135" w:type="dxa"/>
          </w:tcPr>
          <w:p w14:paraId="48CA17E3" w14:textId="77777777" w:rsidR="00DC1DAD" w:rsidRDefault="00642573">
            <w:r>
              <w:rPr>
                <w:sz w:val="20"/>
              </w:rPr>
              <w:t>88.50%</w:t>
            </w:r>
          </w:p>
        </w:tc>
        <w:tc>
          <w:tcPr>
            <w:tcW w:w="3135" w:type="dxa"/>
          </w:tcPr>
          <w:p w14:paraId="0C0333D7" w14:textId="77777777" w:rsidR="00DC1DAD" w:rsidRDefault="00642573">
            <w:r>
              <w:rPr>
                <w:sz w:val="20"/>
              </w:rPr>
              <w:t>Baseline</w:t>
            </w:r>
          </w:p>
        </w:tc>
      </w:tr>
      <w:tr w:rsidR="00DC1DAD" w14:paraId="5773C616" w14:textId="77777777">
        <w:tc>
          <w:tcPr>
            <w:tcW w:w="3135" w:type="dxa"/>
          </w:tcPr>
          <w:p w14:paraId="7E3B6764" w14:textId="77777777" w:rsidR="00DC1DAD" w:rsidRDefault="00642573">
            <w:r>
              <w:rPr>
                <w:sz w:val="20"/>
              </w:rPr>
              <w:t>Precision</w:t>
            </w:r>
          </w:p>
        </w:tc>
        <w:tc>
          <w:tcPr>
            <w:tcW w:w="3135" w:type="dxa"/>
          </w:tcPr>
          <w:p w14:paraId="47FA67D4" w14:textId="77777777" w:rsidR="00DC1DAD" w:rsidRDefault="00642573">
            <w:r>
              <w:rPr>
                <w:sz w:val="20"/>
              </w:rPr>
              <w:t>70.84%</w:t>
            </w:r>
          </w:p>
        </w:tc>
        <w:tc>
          <w:tcPr>
            <w:tcW w:w="3135" w:type="dxa"/>
          </w:tcPr>
          <w:p w14:paraId="6C6E1DA2" w14:textId="77777777" w:rsidR="00DC1DAD" w:rsidRDefault="00642573">
            <w:r>
              <w:rPr>
                <w:sz w:val="20"/>
              </w:rPr>
              <w:t>Baseline</w:t>
            </w:r>
          </w:p>
        </w:tc>
      </w:tr>
      <w:tr w:rsidR="00DC1DAD" w14:paraId="0C5F8876" w14:textId="77777777">
        <w:tc>
          <w:tcPr>
            <w:tcW w:w="3135" w:type="dxa"/>
          </w:tcPr>
          <w:p w14:paraId="0F832C1C" w14:textId="77777777" w:rsidR="00DC1DAD" w:rsidRDefault="00642573">
            <w:r>
              <w:rPr>
                <w:sz w:val="20"/>
              </w:rPr>
              <w:t>Recall</w:t>
            </w:r>
          </w:p>
        </w:tc>
        <w:tc>
          <w:tcPr>
            <w:tcW w:w="3135" w:type="dxa"/>
          </w:tcPr>
          <w:p w14:paraId="363FFA26" w14:textId="77777777" w:rsidR="00DC1DAD" w:rsidRDefault="00642573">
            <w:r>
              <w:rPr>
                <w:sz w:val="20"/>
              </w:rPr>
              <w:t>96.70%</w:t>
            </w:r>
          </w:p>
        </w:tc>
        <w:tc>
          <w:tcPr>
            <w:tcW w:w="3135" w:type="dxa"/>
          </w:tcPr>
          <w:p w14:paraId="4F6C64B0" w14:textId="77777777" w:rsidR="00DC1DAD" w:rsidRDefault="00642573">
            <w:r>
              <w:rPr>
                <w:sz w:val="20"/>
              </w:rPr>
              <w:t>Baseline</w:t>
            </w:r>
          </w:p>
        </w:tc>
      </w:tr>
      <w:tr w:rsidR="00DC1DAD" w14:paraId="1A2663F7" w14:textId="77777777">
        <w:tc>
          <w:tcPr>
            <w:tcW w:w="3135" w:type="dxa"/>
          </w:tcPr>
          <w:p w14:paraId="4802C626" w14:textId="77777777" w:rsidR="00DC1DAD" w:rsidRDefault="00642573">
            <w:r>
              <w:rPr>
                <w:sz w:val="20"/>
              </w:rPr>
              <w:t>F1-Score</w:t>
            </w:r>
          </w:p>
        </w:tc>
        <w:tc>
          <w:tcPr>
            <w:tcW w:w="3135" w:type="dxa"/>
          </w:tcPr>
          <w:p w14:paraId="2D786AE2" w14:textId="77777777" w:rsidR="00DC1DAD" w:rsidRDefault="00642573">
            <w:r>
              <w:rPr>
                <w:sz w:val="20"/>
              </w:rPr>
              <w:t>81.77%</w:t>
            </w:r>
          </w:p>
        </w:tc>
        <w:tc>
          <w:tcPr>
            <w:tcW w:w="3135" w:type="dxa"/>
          </w:tcPr>
          <w:p w14:paraId="7FA93A16" w14:textId="77777777" w:rsidR="00DC1DAD" w:rsidRDefault="00642573">
            <w:r>
              <w:rPr>
                <w:sz w:val="20"/>
              </w:rPr>
              <w:t>Baseline</w:t>
            </w:r>
          </w:p>
        </w:tc>
      </w:tr>
      <w:tr w:rsidR="00DC1DAD" w14:paraId="772E1AEE" w14:textId="77777777">
        <w:tc>
          <w:tcPr>
            <w:tcW w:w="3135" w:type="dxa"/>
          </w:tcPr>
          <w:p w14:paraId="4DD5CBE1" w14:textId="77777777" w:rsidR="00DC1DAD" w:rsidRDefault="00642573">
            <w:r>
              <w:rPr>
                <w:sz w:val="20"/>
              </w:rPr>
              <w:t>ROC-AUC</w:t>
            </w:r>
          </w:p>
        </w:tc>
        <w:tc>
          <w:tcPr>
            <w:tcW w:w="3135" w:type="dxa"/>
          </w:tcPr>
          <w:p w14:paraId="1DFB45B7" w14:textId="77777777" w:rsidR="00DC1DAD" w:rsidRDefault="00642573">
            <w:r>
              <w:rPr>
                <w:sz w:val="20"/>
              </w:rPr>
              <w:t>0.9668</w:t>
            </w:r>
          </w:p>
        </w:tc>
        <w:tc>
          <w:tcPr>
            <w:tcW w:w="3135" w:type="dxa"/>
          </w:tcPr>
          <w:p w14:paraId="4BAE4230" w14:textId="77777777" w:rsidR="00DC1DAD" w:rsidRDefault="00642573">
            <w:r>
              <w:rPr>
                <w:sz w:val="20"/>
              </w:rPr>
              <w:t>Baseline</w:t>
            </w:r>
          </w:p>
        </w:tc>
      </w:tr>
      <w:tr w:rsidR="00DC1DAD" w14:paraId="4F3FBA31" w14:textId="77777777">
        <w:tc>
          <w:tcPr>
            <w:tcW w:w="3135" w:type="dxa"/>
          </w:tcPr>
          <w:p w14:paraId="3ECC0117" w14:textId="77777777" w:rsidR="00DC1DAD" w:rsidRDefault="00642573">
            <w:r>
              <w:rPr>
                <w:sz w:val="20"/>
              </w:rPr>
              <w:t>5-Fold CV AUC</w:t>
            </w:r>
          </w:p>
        </w:tc>
        <w:tc>
          <w:tcPr>
            <w:tcW w:w="3135" w:type="dxa"/>
          </w:tcPr>
          <w:p w14:paraId="3352A719" w14:textId="77777777" w:rsidR="00DC1DAD" w:rsidRDefault="00642573">
            <w:r>
              <w:rPr>
                <w:sz w:val="20"/>
              </w:rPr>
              <w:t>0.9667 ± 0.0017</w:t>
            </w:r>
          </w:p>
        </w:tc>
        <w:tc>
          <w:tcPr>
            <w:tcW w:w="3135" w:type="dxa"/>
          </w:tcPr>
          <w:p w14:paraId="04E13876" w14:textId="77777777" w:rsidR="00DC1DAD" w:rsidRDefault="00642573">
            <w:r>
              <w:rPr>
                <w:sz w:val="20"/>
              </w:rPr>
              <w:t>Baseline</w:t>
            </w:r>
          </w:p>
        </w:tc>
      </w:tr>
    </w:tbl>
    <w:p w14:paraId="5AD6D3E6" w14:textId="77777777" w:rsidR="00DC1DAD" w:rsidRDefault="00642573">
      <w:pPr>
        <w:pStyle w:val="Heading2"/>
      </w:pPr>
      <w:r>
        <w:t>7.2 Confusion Matrix (Test Set)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C1DAD" w14:paraId="773D5266" w14:textId="77777777">
        <w:tc>
          <w:tcPr>
            <w:tcW w:w="3135" w:type="dxa"/>
          </w:tcPr>
          <w:p w14:paraId="7E8C002F" w14:textId="77777777" w:rsidR="00DC1DAD" w:rsidRDefault="00DC1DAD"/>
        </w:tc>
        <w:tc>
          <w:tcPr>
            <w:tcW w:w="3135" w:type="dxa"/>
          </w:tcPr>
          <w:p w14:paraId="5BEFFEE9" w14:textId="77777777" w:rsidR="00DC1DAD" w:rsidRDefault="00642573">
            <w:r>
              <w:rPr>
                <w:sz w:val="20"/>
              </w:rPr>
              <w:t>Predicted: On-Time</w:t>
            </w:r>
          </w:p>
        </w:tc>
        <w:tc>
          <w:tcPr>
            <w:tcW w:w="3135" w:type="dxa"/>
          </w:tcPr>
          <w:p w14:paraId="211329F5" w14:textId="77777777" w:rsidR="00DC1DAD" w:rsidRDefault="00642573">
            <w:r>
              <w:rPr>
                <w:sz w:val="20"/>
              </w:rPr>
              <w:t>Predicted: Delayed</w:t>
            </w:r>
          </w:p>
        </w:tc>
      </w:tr>
      <w:tr w:rsidR="00DC1DAD" w14:paraId="4A03E866" w14:textId="77777777">
        <w:tc>
          <w:tcPr>
            <w:tcW w:w="3135" w:type="dxa"/>
          </w:tcPr>
          <w:p w14:paraId="068F0E51" w14:textId="77777777" w:rsidR="00DC1DAD" w:rsidRDefault="00642573">
            <w:r>
              <w:rPr>
                <w:sz w:val="20"/>
              </w:rPr>
              <w:t xml:space="preserve">Actual: </w:t>
            </w:r>
            <w:r>
              <w:rPr>
                <w:sz w:val="20"/>
              </w:rPr>
              <w:t>On-Time</w:t>
            </w:r>
          </w:p>
        </w:tc>
        <w:tc>
          <w:tcPr>
            <w:tcW w:w="3135" w:type="dxa"/>
          </w:tcPr>
          <w:p w14:paraId="3924E542" w14:textId="77777777" w:rsidR="00DC1DAD" w:rsidRDefault="00642573">
            <w:r>
              <w:rPr>
                <w:sz w:val="20"/>
              </w:rPr>
              <w:t>TN = 3,135 (True Negatives)</w:t>
            </w:r>
          </w:p>
        </w:tc>
        <w:tc>
          <w:tcPr>
            <w:tcW w:w="3135" w:type="dxa"/>
          </w:tcPr>
          <w:p w14:paraId="577BF8C8" w14:textId="77777777" w:rsidR="00DC1DAD" w:rsidRDefault="00642573">
            <w:r>
              <w:rPr>
                <w:sz w:val="20"/>
              </w:rPr>
              <w:t>FP = 531 (False Positives)</w:t>
            </w:r>
          </w:p>
        </w:tc>
      </w:tr>
      <w:tr w:rsidR="00DC1DAD" w14:paraId="5EA84B0C" w14:textId="77777777">
        <w:tc>
          <w:tcPr>
            <w:tcW w:w="3135" w:type="dxa"/>
          </w:tcPr>
          <w:p w14:paraId="12F75F6F" w14:textId="77777777" w:rsidR="00DC1DAD" w:rsidRDefault="00642573">
            <w:r>
              <w:rPr>
                <w:sz w:val="20"/>
              </w:rPr>
              <w:t>Actual: Delayed</w:t>
            </w:r>
          </w:p>
        </w:tc>
        <w:tc>
          <w:tcPr>
            <w:tcW w:w="3135" w:type="dxa"/>
          </w:tcPr>
          <w:p w14:paraId="3714D8A7" w14:textId="77777777" w:rsidR="00DC1DAD" w:rsidRDefault="00642573">
            <w:r>
              <w:rPr>
                <w:sz w:val="20"/>
              </w:rPr>
              <w:t>FN = 44 (False Negatives) ← Critical</w:t>
            </w:r>
          </w:p>
        </w:tc>
        <w:tc>
          <w:tcPr>
            <w:tcW w:w="3135" w:type="dxa"/>
          </w:tcPr>
          <w:p w14:paraId="35C84267" w14:textId="77777777" w:rsidR="00DC1DAD" w:rsidRDefault="00642573">
            <w:r>
              <w:rPr>
                <w:sz w:val="20"/>
              </w:rPr>
              <w:t>TP = 1,290 (True Positives)</w:t>
            </w:r>
          </w:p>
        </w:tc>
      </w:tr>
    </w:tbl>
    <w:p w14:paraId="7953FF32" w14:textId="77777777" w:rsidR="00DC1DAD" w:rsidRDefault="00642573">
      <w:pPr>
        <w:pStyle w:val="Heading2"/>
      </w:pPr>
      <w:r>
        <w:t>7.3 Top 10 Feature Importances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C1DAD" w14:paraId="61344944" w14:textId="77777777">
        <w:tc>
          <w:tcPr>
            <w:tcW w:w="3135" w:type="dxa"/>
            <w:shd w:val="clear" w:color="auto" w:fill="1F4E79"/>
          </w:tcPr>
          <w:p w14:paraId="26721A53" w14:textId="77777777" w:rsidR="00DC1DAD" w:rsidRDefault="00642573"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w="3135" w:type="dxa"/>
            <w:shd w:val="clear" w:color="auto" w:fill="1F4E79"/>
          </w:tcPr>
          <w:p w14:paraId="0268B10E" w14:textId="77777777" w:rsidR="00DC1DAD" w:rsidRDefault="00642573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1F4E79"/>
          </w:tcPr>
          <w:p w14:paraId="055D23D5" w14:textId="77777777" w:rsidR="00DC1DAD" w:rsidRDefault="00642573">
            <w:r>
              <w:rPr>
                <w:b/>
                <w:color w:val="FFFFFF"/>
                <w:sz w:val="20"/>
              </w:rPr>
              <w:t>Importance Score</w:t>
            </w:r>
          </w:p>
        </w:tc>
      </w:tr>
      <w:tr w:rsidR="00DC1DAD" w14:paraId="5CAC6A03" w14:textId="77777777">
        <w:tc>
          <w:tcPr>
            <w:tcW w:w="3135" w:type="dxa"/>
          </w:tcPr>
          <w:p w14:paraId="2DEBB0F4" w14:textId="77777777" w:rsidR="00DC1DAD" w:rsidRDefault="00642573"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45F0437A" w14:textId="77777777" w:rsidR="00DC1DAD" w:rsidRDefault="00642573">
            <w:r>
              <w:rPr>
                <w:sz w:val="20"/>
              </w:rPr>
              <w:t>delivery_mode_express</w:t>
            </w:r>
          </w:p>
        </w:tc>
        <w:tc>
          <w:tcPr>
            <w:tcW w:w="3135" w:type="dxa"/>
          </w:tcPr>
          <w:p w14:paraId="2D597A0F" w14:textId="77777777" w:rsidR="00DC1DAD" w:rsidRDefault="00642573">
            <w:r>
              <w:rPr>
                <w:sz w:val="20"/>
              </w:rPr>
              <w:t>0.3286</w:t>
            </w:r>
          </w:p>
        </w:tc>
      </w:tr>
      <w:tr w:rsidR="00DC1DAD" w14:paraId="35D45ED7" w14:textId="77777777">
        <w:tc>
          <w:tcPr>
            <w:tcW w:w="3135" w:type="dxa"/>
          </w:tcPr>
          <w:p w14:paraId="5D6BE9C0" w14:textId="77777777" w:rsidR="00DC1DAD" w:rsidRDefault="00642573">
            <w:r>
              <w:rPr>
                <w:sz w:val="20"/>
              </w:rPr>
              <w:t>2</w:t>
            </w:r>
          </w:p>
        </w:tc>
        <w:tc>
          <w:tcPr>
            <w:tcW w:w="3135" w:type="dxa"/>
          </w:tcPr>
          <w:p w14:paraId="0FF363D6" w14:textId="77777777" w:rsidR="00DC1DAD" w:rsidRDefault="00642573">
            <w:r>
              <w:rPr>
                <w:sz w:val="20"/>
              </w:rPr>
              <w:t>delivery_mode_standard</w:t>
            </w:r>
          </w:p>
        </w:tc>
        <w:tc>
          <w:tcPr>
            <w:tcW w:w="3135" w:type="dxa"/>
          </w:tcPr>
          <w:p w14:paraId="0749D09A" w14:textId="77777777" w:rsidR="00DC1DAD" w:rsidRDefault="00642573">
            <w:r>
              <w:rPr>
                <w:sz w:val="20"/>
              </w:rPr>
              <w:t>0.1827</w:t>
            </w:r>
          </w:p>
        </w:tc>
      </w:tr>
      <w:tr w:rsidR="00DC1DAD" w14:paraId="558F6B66" w14:textId="77777777">
        <w:tc>
          <w:tcPr>
            <w:tcW w:w="3135" w:type="dxa"/>
          </w:tcPr>
          <w:p w14:paraId="2F472F1B" w14:textId="77777777" w:rsidR="00DC1DAD" w:rsidRDefault="00642573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58E6DFD8" w14:textId="77777777" w:rsidR="00DC1DAD" w:rsidRDefault="00642573">
            <w:r>
              <w:rPr>
                <w:sz w:val="20"/>
              </w:rPr>
              <w:t xml:space="preserve">delivery_mode_two </w:t>
            </w:r>
            <w:proofErr w:type="gramStart"/>
            <w:r>
              <w:rPr>
                <w:sz w:val="20"/>
              </w:rPr>
              <w:t>day</w:t>
            </w:r>
            <w:proofErr w:type="gramEnd"/>
          </w:p>
        </w:tc>
        <w:tc>
          <w:tcPr>
            <w:tcW w:w="3135" w:type="dxa"/>
          </w:tcPr>
          <w:p w14:paraId="2C2654C9" w14:textId="77777777" w:rsidR="00DC1DAD" w:rsidRDefault="00642573">
            <w:r>
              <w:rPr>
                <w:sz w:val="20"/>
              </w:rPr>
              <w:t>0.1687</w:t>
            </w:r>
          </w:p>
        </w:tc>
      </w:tr>
      <w:tr w:rsidR="00DC1DAD" w14:paraId="56D1BD55" w14:textId="77777777">
        <w:tc>
          <w:tcPr>
            <w:tcW w:w="3135" w:type="dxa"/>
          </w:tcPr>
          <w:p w14:paraId="7A1813B9" w14:textId="77777777" w:rsidR="00DC1DAD" w:rsidRDefault="00642573"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08B9A116" w14:textId="77777777" w:rsidR="00DC1DAD" w:rsidRDefault="00642573">
            <w:r>
              <w:rPr>
                <w:sz w:val="20"/>
              </w:rPr>
              <w:t>delivery_mode_same day</w:t>
            </w:r>
          </w:p>
        </w:tc>
        <w:tc>
          <w:tcPr>
            <w:tcW w:w="3135" w:type="dxa"/>
          </w:tcPr>
          <w:p w14:paraId="54658CA7" w14:textId="77777777" w:rsidR="00DC1DAD" w:rsidRDefault="00642573">
            <w:r>
              <w:rPr>
                <w:sz w:val="20"/>
              </w:rPr>
              <w:t>0.0834</w:t>
            </w:r>
          </w:p>
        </w:tc>
      </w:tr>
      <w:tr w:rsidR="00DC1DAD" w14:paraId="2E90C3E4" w14:textId="77777777">
        <w:tc>
          <w:tcPr>
            <w:tcW w:w="3135" w:type="dxa"/>
          </w:tcPr>
          <w:p w14:paraId="4759377A" w14:textId="77777777" w:rsidR="00DC1DAD" w:rsidRDefault="00642573">
            <w:r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44B215BE" w14:textId="77777777" w:rsidR="00DC1DAD" w:rsidRDefault="00642573">
            <w:r>
              <w:rPr>
                <w:sz w:val="20"/>
              </w:rPr>
              <w:t>delivery_cost</w:t>
            </w:r>
          </w:p>
        </w:tc>
        <w:tc>
          <w:tcPr>
            <w:tcW w:w="3135" w:type="dxa"/>
          </w:tcPr>
          <w:p w14:paraId="7EF8EC5E" w14:textId="77777777" w:rsidR="00DC1DAD" w:rsidRDefault="00642573">
            <w:r>
              <w:rPr>
                <w:sz w:val="20"/>
              </w:rPr>
              <w:t>0.0618</w:t>
            </w:r>
          </w:p>
        </w:tc>
      </w:tr>
      <w:tr w:rsidR="00DC1DAD" w14:paraId="58C8995E" w14:textId="77777777">
        <w:tc>
          <w:tcPr>
            <w:tcW w:w="3135" w:type="dxa"/>
          </w:tcPr>
          <w:p w14:paraId="02B7D17B" w14:textId="77777777" w:rsidR="00DC1DAD" w:rsidRDefault="00642573">
            <w:r>
              <w:rPr>
                <w:sz w:val="20"/>
              </w:rPr>
              <w:t>6</w:t>
            </w:r>
          </w:p>
        </w:tc>
        <w:tc>
          <w:tcPr>
            <w:tcW w:w="3135" w:type="dxa"/>
          </w:tcPr>
          <w:p w14:paraId="60EC1261" w14:textId="77777777" w:rsidR="00DC1DAD" w:rsidRDefault="00642573">
            <w:r>
              <w:rPr>
                <w:sz w:val="20"/>
              </w:rPr>
              <w:t>distance_km</w:t>
            </w:r>
          </w:p>
        </w:tc>
        <w:tc>
          <w:tcPr>
            <w:tcW w:w="3135" w:type="dxa"/>
          </w:tcPr>
          <w:p w14:paraId="5B8A0402" w14:textId="77777777" w:rsidR="00DC1DAD" w:rsidRDefault="00642573">
            <w:r>
              <w:rPr>
                <w:sz w:val="20"/>
              </w:rPr>
              <w:t>0.0523</w:t>
            </w:r>
          </w:p>
        </w:tc>
      </w:tr>
      <w:tr w:rsidR="00DC1DAD" w14:paraId="1ADD602D" w14:textId="77777777">
        <w:tc>
          <w:tcPr>
            <w:tcW w:w="3135" w:type="dxa"/>
          </w:tcPr>
          <w:p w14:paraId="22B0806B" w14:textId="77777777" w:rsidR="00DC1DAD" w:rsidRDefault="00642573">
            <w:r>
              <w:rPr>
                <w:sz w:val="20"/>
              </w:rPr>
              <w:t>7</w:t>
            </w:r>
          </w:p>
        </w:tc>
        <w:tc>
          <w:tcPr>
            <w:tcW w:w="3135" w:type="dxa"/>
          </w:tcPr>
          <w:p w14:paraId="683B5778" w14:textId="77777777" w:rsidR="00DC1DAD" w:rsidRDefault="00642573">
            <w:r>
              <w:rPr>
                <w:sz w:val="20"/>
              </w:rPr>
              <w:t>weather_condition_stormy</w:t>
            </w:r>
          </w:p>
        </w:tc>
        <w:tc>
          <w:tcPr>
            <w:tcW w:w="3135" w:type="dxa"/>
          </w:tcPr>
          <w:p w14:paraId="47978530" w14:textId="77777777" w:rsidR="00DC1DAD" w:rsidRDefault="00642573">
            <w:r>
              <w:rPr>
                <w:sz w:val="20"/>
              </w:rPr>
              <w:t>0.0258</w:t>
            </w:r>
          </w:p>
        </w:tc>
      </w:tr>
      <w:tr w:rsidR="00DC1DAD" w14:paraId="4C38F4DA" w14:textId="77777777">
        <w:tc>
          <w:tcPr>
            <w:tcW w:w="3135" w:type="dxa"/>
          </w:tcPr>
          <w:p w14:paraId="39BF5ABE" w14:textId="77777777" w:rsidR="00DC1DAD" w:rsidRDefault="00642573">
            <w:r>
              <w:rPr>
                <w:sz w:val="20"/>
              </w:rPr>
              <w:t>8</w:t>
            </w:r>
          </w:p>
        </w:tc>
        <w:tc>
          <w:tcPr>
            <w:tcW w:w="3135" w:type="dxa"/>
          </w:tcPr>
          <w:p w14:paraId="7D08EDEE" w14:textId="77777777" w:rsidR="00DC1DAD" w:rsidRDefault="00642573">
            <w:r>
              <w:rPr>
                <w:sz w:val="20"/>
              </w:rPr>
              <w:t>weather_condition_cold</w:t>
            </w:r>
          </w:p>
        </w:tc>
        <w:tc>
          <w:tcPr>
            <w:tcW w:w="3135" w:type="dxa"/>
          </w:tcPr>
          <w:p w14:paraId="5A9CCB88" w14:textId="77777777" w:rsidR="00DC1DAD" w:rsidRDefault="00642573">
            <w:r>
              <w:rPr>
                <w:sz w:val="20"/>
              </w:rPr>
              <w:t>0.0148</w:t>
            </w:r>
          </w:p>
        </w:tc>
      </w:tr>
      <w:tr w:rsidR="00DC1DAD" w14:paraId="39AB6290" w14:textId="77777777">
        <w:tc>
          <w:tcPr>
            <w:tcW w:w="3135" w:type="dxa"/>
          </w:tcPr>
          <w:p w14:paraId="40161DDF" w14:textId="77777777" w:rsidR="00DC1DAD" w:rsidRDefault="00642573">
            <w:r>
              <w:rPr>
                <w:sz w:val="20"/>
              </w:rPr>
              <w:t>9</w:t>
            </w:r>
          </w:p>
        </w:tc>
        <w:tc>
          <w:tcPr>
            <w:tcW w:w="3135" w:type="dxa"/>
          </w:tcPr>
          <w:p w14:paraId="2B84C336" w14:textId="77777777" w:rsidR="00DC1DAD" w:rsidRDefault="00642573">
            <w:r>
              <w:rPr>
                <w:sz w:val="20"/>
              </w:rPr>
              <w:t>weather_condition_clear</w:t>
            </w:r>
          </w:p>
        </w:tc>
        <w:tc>
          <w:tcPr>
            <w:tcW w:w="3135" w:type="dxa"/>
          </w:tcPr>
          <w:p w14:paraId="1F41C83C" w14:textId="77777777" w:rsidR="00DC1DAD" w:rsidRDefault="00642573">
            <w:r>
              <w:rPr>
                <w:sz w:val="20"/>
              </w:rPr>
              <w:t>0.0131</w:t>
            </w:r>
          </w:p>
        </w:tc>
      </w:tr>
      <w:tr w:rsidR="00DC1DAD" w14:paraId="37CE8C79" w14:textId="77777777">
        <w:tc>
          <w:tcPr>
            <w:tcW w:w="3135" w:type="dxa"/>
          </w:tcPr>
          <w:p w14:paraId="7EF11410" w14:textId="77777777" w:rsidR="00DC1DAD" w:rsidRDefault="00642573">
            <w:r>
              <w:rPr>
                <w:sz w:val="20"/>
              </w:rPr>
              <w:t>10</w:t>
            </w:r>
          </w:p>
        </w:tc>
        <w:tc>
          <w:tcPr>
            <w:tcW w:w="3135" w:type="dxa"/>
          </w:tcPr>
          <w:p w14:paraId="019B9D48" w14:textId="77777777" w:rsidR="00DC1DAD" w:rsidRDefault="00642573">
            <w:r>
              <w:rPr>
                <w:sz w:val="20"/>
              </w:rPr>
              <w:t>weather_condition_rainy</w:t>
            </w:r>
          </w:p>
        </w:tc>
        <w:tc>
          <w:tcPr>
            <w:tcW w:w="3135" w:type="dxa"/>
          </w:tcPr>
          <w:p w14:paraId="49ED832F" w14:textId="77777777" w:rsidR="00DC1DAD" w:rsidRDefault="00642573">
            <w:r>
              <w:rPr>
                <w:sz w:val="20"/>
              </w:rPr>
              <w:t>0.0130</w:t>
            </w:r>
          </w:p>
        </w:tc>
      </w:tr>
    </w:tbl>
    <w:p w14:paraId="09EFE091" w14:textId="77777777" w:rsidR="00DC1DAD" w:rsidRDefault="00642573">
      <w:r>
        <w:br/>
        <w:t>Key Insight: Delivery mode features (express, standard, two-day, same-day) account for 76.3% of total feature importance, confirming that SLA commitment mismatch is the primary structural driver of delays.</w:t>
      </w:r>
    </w:p>
    <w:p w14:paraId="032F4C65" w14:textId="77777777" w:rsidR="00642573" w:rsidRDefault="00642573">
      <w:r>
        <w:rPr>
          <w:noProof/>
        </w:rPr>
        <w:lastRenderedPageBreak/>
        <w:drawing>
          <wp:inline distT="0" distB="0" distL="0" distR="0" wp14:anchorId="3A8FC8A1" wp14:editId="052ED43E">
            <wp:extent cx="5972810" cy="24003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6D5B" w14:textId="77777777" w:rsidR="00642573" w:rsidRDefault="00642573"/>
    <w:p w14:paraId="1D6786BD" w14:textId="77777777" w:rsidR="00642573" w:rsidRDefault="00642573"/>
    <w:p w14:paraId="44B064A5" w14:textId="7090EF0A" w:rsidR="001A17F3" w:rsidRDefault="001A17F3">
      <w:r>
        <w:rPr>
          <w:noProof/>
        </w:rPr>
        <w:drawing>
          <wp:inline distT="0" distB="0" distL="0" distR="0" wp14:anchorId="58E54838" wp14:editId="43EB89C4">
            <wp:extent cx="5868398" cy="34975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292" cy="349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F41F" w14:textId="77777777" w:rsidR="00642573" w:rsidRDefault="00642573"/>
    <w:p w14:paraId="5286CFA6" w14:textId="4C265278" w:rsidR="00DC1DAD" w:rsidRDefault="00642573">
      <w:r>
        <w:br w:type="page"/>
      </w:r>
    </w:p>
    <w:p w14:paraId="18D8FD42" w14:textId="77777777" w:rsidR="00DC1DAD" w:rsidRPr="001A17F3" w:rsidRDefault="00642573">
      <w:pPr>
        <w:pStyle w:val="Heading1"/>
        <w:rPr>
          <w:sz w:val="44"/>
          <w:szCs w:val="44"/>
        </w:rPr>
      </w:pPr>
      <w:r w:rsidRPr="001A17F3">
        <w:rPr>
          <w:color w:val="1F4E79"/>
          <w:sz w:val="44"/>
          <w:szCs w:val="44"/>
        </w:rPr>
        <w:lastRenderedPageBreak/>
        <w:t>8. Tier 4 — Prescriptive Strategies &amp; Operational Levers</w:t>
      </w:r>
    </w:p>
    <w:p w14:paraId="57787A4F" w14:textId="77777777" w:rsidR="00DC1DAD" w:rsidRDefault="00642573">
      <w:pPr>
        <w:pStyle w:val="Heading2"/>
      </w:pPr>
      <w:r>
        <w:t>8.1 Resource-Constrained Dispatch Rule</w:t>
      </w:r>
    </w:p>
    <w:p w14:paraId="43F8FE6B" w14:textId="77777777" w:rsidR="00DC1DAD" w:rsidRDefault="00642573">
      <w:r>
        <w:t xml:space="preserve">When delivery workload is high and available delivery capacity is limited, apply the following Priority Scoring rule to rank and </w:t>
      </w:r>
      <w:r>
        <w:t>allocate shipments:</w:t>
      </w:r>
    </w:p>
    <w:p w14:paraId="424520EB" w14:textId="77777777" w:rsidR="00DC1DAD" w:rsidRDefault="00642573">
      <w:r>
        <w:rPr>
          <w:b/>
          <w:sz w:val="24"/>
        </w:rPr>
        <w:t>Priority Score = 0.60 × Delay Probability + 0.40 × (Mode Urgency / 4)</w:t>
      </w:r>
    </w:p>
    <w:p w14:paraId="710CAD3C" w14:textId="77777777" w:rsidR="00DC1DAD" w:rsidRDefault="00642573">
      <w:r>
        <w:t>Shipments are sorted by priority score in descending order. The top-N shipments within capacity limits receive expedited processing. Mode urgency weights: Same Day = 4, Express = 3, Two Day = 2, Standard = 1.</w:t>
      </w:r>
    </w:p>
    <w:p w14:paraId="0E5EDD26" w14:textId="77777777" w:rsidR="00DC1DAD" w:rsidRDefault="00642573">
      <w:pPr>
        <w:pStyle w:val="Heading2"/>
      </w:pPr>
      <w:r>
        <w:t>8.2 Risk Tier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C1DAD" w14:paraId="2A6F45B4" w14:textId="77777777">
        <w:tc>
          <w:tcPr>
            <w:tcW w:w="2351" w:type="dxa"/>
            <w:shd w:val="clear" w:color="auto" w:fill="1F4E79"/>
          </w:tcPr>
          <w:p w14:paraId="6856A224" w14:textId="77777777" w:rsidR="00DC1DAD" w:rsidRDefault="00642573">
            <w:r>
              <w:rPr>
                <w:b/>
                <w:color w:val="FFFFFF"/>
                <w:sz w:val="20"/>
              </w:rPr>
              <w:t>Risk Tier</w:t>
            </w:r>
          </w:p>
        </w:tc>
        <w:tc>
          <w:tcPr>
            <w:tcW w:w="2351" w:type="dxa"/>
            <w:shd w:val="clear" w:color="auto" w:fill="1F4E79"/>
          </w:tcPr>
          <w:p w14:paraId="5E9726C7" w14:textId="77777777" w:rsidR="00DC1DAD" w:rsidRDefault="00642573">
            <w:r>
              <w:rPr>
                <w:b/>
                <w:color w:val="FFFFFF"/>
                <w:sz w:val="20"/>
              </w:rPr>
              <w:t>Delay Probability</w:t>
            </w:r>
          </w:p>
        </w:tc>
        <w:tc>
          <w:tcPr>
            <w:tcW w:w="2351" w:type="dxa"/>
            <w:shd w:val="clear" w:color="auto" w:fill="1F4E79"/>
          </w:tcPr>
          <w:p w14:paraId="67B7891E" w14:textId="77777777" w:rsidR="00DC1DAD" w:rsidRDefault="00642573"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2351" w:type="dxa"/>
            <w:shd w:val="clear" w:color="auto" w:fill="1F4E79"/>
          </w:tcPr>
          <w:p w14:paraId="07142229" w14:textId="77777777" w:rsidR="00DC1DAD" w:rsidRDefault="00642573">
            <w:r>
              <w:rPr>
                <w:b/>
                <w:color w:val="FFFFFF"/>
                <w:sz w:val="20"/>
              </w:rPr>
              <w:t>Escalation</w:t>
            </w:r>
          </w:p>
        </w:tc>
      </w:tr>
      <w:tr w:rsidR="00DC1DAD" w14:paraId="21ECC8D1" w14:textId="77777777">
        <w:tc>
          <w:tcPr>
            <w:tcW w:w="2351" w:type="dxa"/>
          </w:tcPr>
          <w:p w14:paraId="09D1D6D2" w14:textId="77777777" w:rsidR="00DC1DAD" w:rsidRDefault="00642573">
            <w:r>
              <w:rPr>
                <w:sz w:val="20"/>
              </w:rPr>
              <w:t>High Risk</w:t>
            </w:r>
          </w:p>
        </w:tc>
        <w:tc>
          <w:tcPr>
            <w:tcW w:w="2351" w:type="dxa"/>
          </w:tcPr>
          <w:p w14:paraId="522AF441" w14:textId="77777777" w:rsidR="00DC1DAD" w:rsidRDefault="00642573">
            <w:r>
              <w:rPr>
                <w:sz w:val="20"/>
              </w:rPr>
              <w:t>≥ 0.60</w:t>
            </w:r>
          </w:p>
        </w:tc>
        <w:tc>
          <w:tcPr>
            <w:tcW w:w="2351" w:type="dxa"/>
          </w:tcPr>
          <w:p w14:paraId="54E943C5" w14:textId="77777777" w:rsidR="00DC1DAD" w:rsidRDefault="00642573">
            <w:r>
              <w:rPr>
                <w:sz w:val="20"/>
              </w:rPr>
              <w:t>ESCALATE: Assign premium partner + immediate customer alert</w:t>
            </w:r>
          </w:p>
        </w:tc>
        <w:tc>
          <w:tcPr>
            <w:tcW w:w="2351" w:type="dxa"/>
          </w:tcPr>
          <w:p w14:paraId="13D9B476" w14:textId="77777777" w:rsidR="00DC1DAD" w:rsidRDefault="00642573">
            <w:r>
              <w:rPr>
                <w:sz w:val="20"/>
              </w:rPr>
              <w:t>Mandatory human review before dispatch</w:t>
            </w:r>
          </w:p>
        </w:tc>
      </w:tr>
      <w:tr w:rsidR="00DC1DAD" w14:paraId="2436D464" w14:textId="77777777">
        <w:tc>
          <w:tcPr>
            <w:tcW w:w="2351" w:type="dxa"/>
          </w:tcPr>
          <w:p w14:paraId="13E0CB60" w14:textId="77777777" w:rsidR="00DC1DAD" w:rsidRDefault="00642573">
            <w:r>
              <w:rPr>
                <w:sz w:val="20"/>
              </w:rPr>
              <w:t>Medium Risk</w:t>
            </w:r>
          </w:p>
        </w:tc>
        <w:tc>
          <w:tcPr>
            <w:tcW w:w="2351" w:type="dxa"/>
          </w:tcPr>
          <w:p w14:paraId="31E6E65C" w14:textId="77777777" w:rsidR="00DC1DAD" w:rsidRDefault="00642573">
            <w:r>
              <w:rPr>
                <w:sz w:val="20"/>
              </w:rPr>
              <w:t>0.35–0.60</w:t>
            </w:r>
          </w:p>
        </w:tc>
        <w:tc>
          <w:tcPr>
            <w:tcW w:w="2351" w:type="dxa"/>
          </w:tcPr>
          <w:p w14:paraId="02203204" w14:textId="77777777" w:rsidR="00DC1DAD" w:rsidRDefault="00642573">
            <w:r>
              <w:rPr>
                <w:sz w:val="20"/>
              </w:rPr>
              <w:t>MONITOR: Assign reliable partner; enable real-time tracking</w:t>
            </w:r>
          </w:p>
        </w:tc>
        <w:tc>
          <w:tcPr>
            <w:tcW w:w="2351" w:type="dxa"/>
          </w:tcPr>
          <w:p w14:paraId="282B67B8" w14:textId="77777777" w:rsidR="00DC1DAD" w:rsidRDefault="00642573">
            <w:r>
              <w:rPr>
                <w:sz w:val="20"/>
              </w:rPr>
              <w:t>Automated alert 2h before ETA</w:t>
            </w:r>
          </w:p>
        </w:tc>
      </w:tr>
      <w:tr w:rsidR="00DC1DAD" w14:paraId="33C6EC6A" w14:textId="77777777">
        <w:tc>
          <w:tcPr>
            <w:tcW w:w="2351" w:type="dxa"/>
          </w:tcPr>
          <w:p w14:paraId="667EC2F0" w14:textId="77777777" w:rsidR="00DC1DAD" w:rsidRDefault="00642573">
            <w:r>
              <w:rPr>
                <w:sz w:val="20"/>
              </w:rPr>
              <w:t>Low Risk</w:t>
            </w:r>
          </w:p>
        </w:tc>
        <w:tc>
          <w:tcPr>
            <w:tcW w:w="2351" w:type="dxa"/>
          </w:tcPr>
          <w:p w14:paraId="28095D63" w14:textId="77777777" w:rsidR="00DC1DAD" w:rsidRDefault="00642573">
            <w:r>
              <w:rPr>
                <w:sz w:val="20"/>
              </w:rPr>
              <w:t>&lt; 0.35</w:t>
            </w:r>
          </w:p>
        </w:tc>
        <w:tc>
          <w:tcPr>
            <w:tcW w:w="2351" w:type="dxa"/>
          </w:tcPr>
          <w:p w14:paraId="0A505D89" w14:textId="77777777" w:rsidR="00DC1DAD" w:rsidRDefault="00642573">
            <w:r>
              <w:rPr>
                <w:sz w:val="20"/>
              </w:rPr>
              <w:t>STANDARD: Normal dispatch; no additional intervention</w:t>
            </w:r>
          </w:p>
        </w:tc>
        <w:tc>
          <w:tcPr>
            <w:tcW w:w="2351" w:type="dxa"/>
          </w:tcPr>
          <w:p w14:paraId="4820F795" w14:textId="77777777" w:rsidR="00DC1DAD" w:rsidRDefault="00642573">
            <w:r>
              <w:rPr>
                <w:sz w:val="20"/>
              </w:rPr>
              <w:t>Standard tracking only</w:t>
            </w:r>
          </w:p>
        </w:tc>
      </w:tr>
    </w:tbl>
    <w:p w14:paraId="71687DD0" w14:textId="77777777" w:rsidR="00DC1DAD" w:rsidRDefault="00642573">
      <w:pPr>
        <w:pStyle w:val="Heading2"/>
      </w:pPr>
      <w:r>
        <w:t>8.3 Vehicle-Distance Assignment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C1DAD" w14:paraId="20CE3256" w14:textId="77777777">
        <w:tc>
          <w:tcPr>
            <w:tcW w:w="3135" w:type="dxa"/>
            <w:shd w:val="clear" w:color="auto" w:fill="1F4E79"/>
          </w:tcPr>
          <w:p w14:paraId="50AF9690" w14:textId="77777777" w:rsidR="00DC1DAD" w:rsidRDefault="00642573">
            <w:r>
              <w:rPr>
                <w:b/>
                <w:color w:val="FFFFFF"/>
                <w:sz w:val="20"/>
              </w:rPr>
              <w:t>Distance Band</w:t>
            </w:r>
          </w:p>
        </w:tc>
        <w:tc>
          <w:tcPr>
            <w:tcW w:w="3135" w:type="dxa"/>
            <w:shd w:val="clear" w:color="auto" w:fill="1F4E79"/>
          </w:tcPr>
          <w:p w14:paraId="7B2FF1D8" w14:textId="77777777" w:rsidR="00DC1DAD" w:rsidRDefault="00642573">
            <w:r>
              <w:rPr>
                <w:b/>
                <w:color w:val="FFFFFF"/>
                <w:sz w:val="20"/>
              </w:rPr>
              <w:t xml:space="preserve">Approved </w:t>
            </w:r>
            <w:r>
              <w:rPr>
                <w:b/>
                <w:color w:val="FFFFFF"/>
                <w:sz w:val="20"/>
              </w:rPr>
              <w:t>Vehicles</w:t>
            </w:r>
          </w:p>
        </w:tc>
        <w:tc>
          <w:tcPr>
            <w:tcW w:w="3135" w:type="dxa"/>
            <w:shd w:val="clear" w:color="auto" w:fill="1F4E79"/>
          </w:tcPr>
          <w:p w14:paraId="795DDC02" w14:textId="77777777" w:rsidR="00DC1DAD" w:rsidRDefault="00642573">
            <w:r>
              <w:rPr>
                <w:b/>
                <w:color w:val="FFFFFF"/>
                <w:sz w:val="20"/>
              </w:rPr>
              <w:t>Rationale</w:t>
            </w:r>
          </w:p>
        </w:tc>
      </w:tr>
      <w:tr w:rsidR="00DC1DAD" w14:paraId="025AD2BD" w14:textId="77777777">
        <w:tc>
          <w:tcPr>
            <w:tcW w:w="3135" w:type="dxa"/>
          </w:tcPr>
          <w:p w14:paraId="216DDF97" w14:textId="77777777" w:rsidR="00DC1DAD" w:rsidRDefault="00642573">
            <w:r>
              <w:rPr>
                <w:sz w:val="20"/>
              </w:rPr>
              <w:t>&lt; 60 km</w:t>
            </w:r>
          </w:p>
        </w:tc>
        <w:tc>
          <w:tcPr>
            <w:tcW w:w="3135" w:type="dxa"/>
          </w:tcPr>
          <w:p w14:paraId="0F276F3D" w14:textId="77777777" w:rsidR="00DC1DAD" w:rsidRDefault="00642573">
            <w:r>
              <w:rPr>
                <w:sz w:val="20"/>
              </w:rPr>
              <w:t>Bike, EV Bike, Scooter</w:t>
            </w:r>
          </w:p>
        </w:tc>
        <w:tc>
          <w:tcPr>
            <w:tcW w:w="3135" w:type="dxa"/>
          </w:tcPr>
          <w:p w14:paraId="76E3204B" w14:textId="77777777" w:rsidR="00DC1DAD" w:rsidRDefault="00642573">
            <w:r>
              <w:rPr>
                <w:sz w:val="20"/>
              </w:rPr>
              <w:t>Cost-optimal; manoeuvrable in urban last-mile</w:t>
            </w:r>
          </w:p>
        </w:tc>
      </w:tr>
      <w:tr w:rsidR="00DC1DAD" w14:paraId="1B1968FD" w14:textId="77777777">
        <w:tc>
          <w:tcPr>
            <w:tcW w:w="3135" w:type="dxa"/>
          </w:tcPr>
          <w:p w14:paraId="715348F1" w14:textId="77777777" w:rsidR="00DC1DAD" w:rsidRDefault="00642573">
            <w:r>
              <w:rPr>
                <w:sz w:val="20"/>
              </w:rPr>
              <w:t>60–150 km</w:t>
            </w:r>
          </w:p>
        </w:tc>
        <w:tc>
          <w:tcPr>
            <w:tcW w:w="3135" w:type="dxa"/>
          </w:tcPr>
          <w:p w14:paraId="23222CCE" w14:textId="77777777" w:rsidR="00DC1DAD" w:rsidRDefault="00642573">
            <w:r>
              <w:rPr>
                <w:sz w:val="20"/>
              </w:rPr>
              <w:t>Any vehicle type</w:t>
            </w:r>
          </w:p>
        </w:tc>
        <w:tc>
          <w:tcPr>
            <w:tcW w:w="3135" w:type="dxa"/>
          </w:tcPr>
          <w:p w14:paraId="711DB0ED" w14:textId="77777777" w:rsidR="00DC1DAD" w:rsidRDefault="00642573">
            <w:r>
              <w:rPr>
                <w:sz w:val="20"/>
              </w:rPr>
              <w:t>Mid-range; vehicle selection based on package weight</w:t>
            </w:r>
          </w:p>
        </w:tc>
      </w:tr>
      <w:tr w:rsidR="00DC1DAD" w14:paraId="7D2833D7" w14:textId="77777777">
        <w:tc>
          <w:tcPr>
            <w:tcW w:w="3135" w:type="dxa"/>
          </w:tcPr>
          <w:p w14:paraId="38DD732C" w14:textId="77777777" w:rsidR="00DC1DAD" w:rsidRDefault="00642573">
            <w:r>
              <w:rPr>
                <w:sz w:val="20"/>
              </w:rPr>
              <w:t>&gt; 150 km</w:t>
            </w:r>
          </w:p>
        </w:tc>
        <w:tc>
          <w:tcPr>
            <w:tcW w:w="3135" w:type="dxa"/>
          </w:tcPr>
          <w:p w14:paraId="229840D8" w14:textId="77777777" w:rsidR="00DC1DAD" w:rsidRDefault="00642573">
            <w:r>
              <w:rPr>
                <w:sz w:val="20"/>
              </w:rPr>
              <w:t>Truck, Van, EV Van</w:t>
            </w:r>
          </w:p>
        </w:tc>
        <w:tc>
          <w:tcPr>
            <w:tcW w:w="3135" w:type="dxa"/>
          </w:tcPr>
          <w:p w14:paraId="45FC5A7C" w14:textId="77777777" w:rsidR="00DC1DAD" w:rsidRDefault="00642573">
            <w:r>
              <w:rPr>
                <w:sz w:val="20"/>
              </w:rPr>
              <w:t xml:space="preserve">Long-haul requires higher capacity and </w:t>
            </w:r>
            <w:r>
              <w:rPr>
                <w:sz w:val="20"/>
              </w:rPr>
              <w:t>stability</w:t>
            </w:r>
          </w:p>
        </w:tc>
      </w:tr>
    </w:tbl>
    <w:p w14:paraId="0A59B56C" w14:textId="77777777" w:rsidR="00DC1DAD" w:rsidRDefault="00642573">
      <w:pPr>
        <w:pStyle w:val="Heading2"/>
      </w:pPr>
      <w:r>
        <w:t>8.4 Seven Business Recommendations</w:t>
      </w:r>
    </w:p>
    <w:p w14:paraId="2E919C85" w14:textId="77777777" w:rsidR="00DC1DAD" w:rsidRDefault="00642573">
      <w:pPr>
        <w:pStyle w:val="ListNumber"/>
      </w:pPr>
      <w:r>
        <w:rPr>
          <w:b/>
        </w:rPr>
        <w:t xml:space="preserve">1. High-Risk Partner SLA Renegotiation: </w:t>
      </w:r>
      <w:r>
        <w:t>Partners with delay rates &gt;30% above fleet average must enter quarterly SLA reviews. Implement financial penalties at 0.5% of contract value per percentage point above agreed threshold.</w:t>
      </w:r>
    </w:p>
    <w:p w14:paraId="232E5B35" w14:textId="77777777" w:rsidR="00DC1DAD" w:rsidRDefault="00642573">
      <w:pPr>
        <w:pStyle w:val="ListNumber"/>
      </w:pPr>
      <w:r>
        <w:rPr>
          <w:b/>
        </w:rPr>
        <w:t xml:space="preserve">2. Weather-Adaptive Dispatch Protocol: </w:t>
      </w:r>
      <w:r>
        <w:t>For stormy/rainy conditions: extend ETA by 20–35%, trigger pre-emptive customer notifications within 2 hours of dispatch, cap same-day acceptance at 70% of normal capacity.</w:t>
      </w:r>
    </w:p>
    <w:p w14:paraId="446DBF45" w14:textId="77777777" w:rsidR="00DC1DAD" w:rsidRDefault="00642573">
      <w:pPr>
        <w:pStyle w:val="ListNumber"/>
      </w:pPr>
      <w:r>
        <w:rPr>
          <w:b/>
        </w:rPr>
        <w:t xml:space="preserve">3. Express Mode Capacity Rebalancing: </w:t>
      </w:r>
      <w:r>
        <w:t>Cap express acceptance at 85% of verified real-time partner capacity. Introduce +15% dynamic pricing during adverse weather. Conduct root-cause analysis on first vs. last-mile delay origin.</w:t>
      </w:r>
    </w:p>
    <w:p w14:paraId="414F8AB1" w14:textId="77777777" w:rsidR="00DC1DAD" w:rsidRDefault="00642573">
      <w:pPr>
        <w:pStyle w:val="ListNumber"/>
      </w:pPr>
      <w:r>
        <w:rPr>
          <w:b/>
        </w:rPr>
        <w:t xml:space="preserve">4. Vehicle-Distance Optimisation: </w:t>
      </w:r>
      <w:r>
        <w:t>Enforce TMS routing rules: bikes/scooters for &lt;60 km, trucks/vans for &gt;150 km. Mismatched assignments increase delay probability and operational cost.</w:t>
      </w:r>
    </w:p>
    <w:p w14:paraId="23886CDD" w14:textId="77777777" w:rsidR="00DC1DAD" w:rsidRDefault="00642573">
      <w:pPr>
        <w:pStyle w:val="ListNumber"/>
      </w:pPr>
      <w:r>
        <w:rPr>
          <w:b/>
        </w:rPr>
        <w:lastRenderedPageBreak/>
        <w:t xml:space="preserve">5. Real-Time ML Risk Scoring at Dispatch: </w:t>
      </w:r>
      <w:r>
        <w:t>Integrate Random Forest model into TMS/WMS workflow. Flag delay_probability &gt;0.60 for mandatory human review. Expected to prevent ~96.7% of delay SLA breaches.</w:t>
      </w:r>
    </w:p>
    <w:p w14:paraId="43C5157B" w14:textId="77777777" w:rsidR="00DC1DAD" w:rsidRDefault="00642573">
      <w:pPr>
        <w:pStyle w:val="ListNumber"/>
      </w:pPr>
      <w:r>
        <w:rPr>
          <w:b/>
        </w:rPr>
        <w:t xml:space="preserve">6. Pharmacy &amp; Perishables Priority Protocol: </w:t>
      </w:r>
      <w:r>
        <w:t>For pharmacy/grocery shipments with delay_probability &gt;0.40: auto-upgrade delivery mode, restrict assignment to top-3 partners, set proactive contact at T-2 hours before ETA.</w:t>
      </w:r>
    </w:p>
    <w:p w14:paraId="7AD5D630" w14:textId="77777777" w:rsidR="00DC1DAD" w:rsidRDefault="00642573">
      <w:pPr>
        <w:pStyle w:val="ListNumber"/>
      </w:pPr>
      <w:r>
        <w:rPr>
          <w:b/>
        </w:rPr>
        <w:t xml:space="preserve">7. High-Risk Region Infrastructure Investment: </w:t>
      </w:r>
      <w:r>
        <w:t>Central and West regions: establish micro-fulfillment hubs, diversify to ≥3 active partners per region, negotiate dedicated last-mile capacity contracts.</w:t>
      </w:r>
    </w:p>
    <w:p w14:paraId="059B1012" w14:textId="77777777" w:rsidR="00642573" w:rsidRDefault="00642573" w:rsidP="00642573"/>
    <w:p w14:paraId="0BEB7706" w14:textId="77777777" w:rsidR="00642573" w:rsidRDefault="00642573" w:rsidP="00642573">
      <w:pPr>
        <w:rPr>
          <w:color w:val="1F4E79"/>
          <w:sz w:val="44"/>
          <w:szCs w:val="44"/>
        </w:rPr>
      </w:pPr>
    </w:p>
    <w:p w14:paraId="6B341D4B" w14:textId="28C44082" w:rsidR="00DC1DAD" w:rsidRPr="00642573" w:rsidRDefault="00642573" w:rsidP="00642573">
      <w:pPr>
        <w:pStyle w:val="Heading1"/>
        <w:rPr>
          <w:sz w:val="44"/>
          <w:szCs w:val="44"/>
        </w:rPr>
      </w:pPr>
      <w:r w:rsidRPr="00642573">
        <w:rPr>
          <w:sz w:val="44"/>
          <w:szCs w:val="44"/>
        </w:rPr>
        <w:t>9. Technical Architecture &amp; File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6"/>
        <w:gridCol w:w="2635"/>
        <w:gridCol w:w="2631"/>
      </w:tblGrid>
      <w:tr w:rsidR="00DC1DAD" w14:paraId="79BAC892" w14:textId="77777777" w:rsidTr="00B10607">
        <w:tc>
          <w:tcPr>
            <w:tcW w:w="4356" w:type="dxa"/>
            <w:shd w:val="clear" w:color="auto" w:fill="1F4E79"/>
          </w:tcPr>
          <w:p w14:paraId="4954A6FA" w14:textId="77777777" w:rsidR="00DC1DAD" w:rsidRDefault="00642573">
            <w:r>
              <w:rPr>
                <w:b/>
                <w:color w:val="FFFFFF"/>
                <w:sz w:val="20"/>
              </w:rPr>
              <w:t>F</w:t>
            </w:r>
            <w:r>
              <w:rPr>
                <w:b/>
                <w:color w:val="FFFFFF"/>
                <w:sz w:val="20"/>
              </w:rPr>
              <w:t>ile</w:t>
            </w:r>
          </w:p>
        </w:tc>
        <w:tc>
          <w:tcPr>
            <w:tcW w:w="2635" w:type="dxa"/>
            <w:shd w:val="clear" w:color="auto" w:fill="1F4E79"/>
          </w:tcPr>
          <w:p w14:paraId="4F96B1D7" w14:textId="77777777" w:rsidR="00DC1DAD" w:rsidRDefault="00642573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631" w:type="dxa"/>
            <w:shd w:val="clear" w:color="auto" w:fill="1F4E79"/>
          </w:tcPr>
          <w:p w14:paraId="633169F5" w14:textId="77777777" w:rsidR="00DC1DAD" w:rsidRDefault="00642573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DC1DAD" w14:paraId="00FEFE4B" w14:textId="77777777" w:rsidTr="00B10607">
        <w:tc>
          <w:tcPr>
            <w:tcW w:w="4356" w:type="dxa"/>
          </w:tcPr>
          <w:p w14:paraId="0DAD90D0" w14:textId="77777777" w:rsidR="00DC1DAD" w:rsidRDefault="00642573">
            <w:r>
              <w:rPr>
                <w:sz w:val="20"/>
              </w:rPr>
              <w:t>Delivery_Delay_Prediction_Analysis.ipynb</w:t>
            </w:r>
          </w:p>
        </w:tc>
        <w:tc>
          <w:tcPr>
            <w:tcW w:w="2635" w:type="dxa"/>
          </w:tcPr>
          <w:p w14:paraId="56993422" w14:textId="77777777" w:rsidR="00DC1DAD" w:rsidRDefault="00642573">
            <w:r>
              <w:rPr>
                <w:sz w:val="20"/>
              </w:rPr>
              <w:t>Jupyter Notebook</w:t>
            </w:r>
          </w:p>
        </w:tc>
        <w:tc>
          <w:tcPr>
            <w:tcW w:w="2631" w:type="dxa"/>
          </w:tcPr>
          <w:p w14:paraId="4E71DB83" w14:textId="77777777" w:rsidR="00DC1DAD" w:rsidRDefault="00642573">
            <w:r>
              <w:rPr>
                <w:sz w:val="20"/>
              </w:rPr>
              <w:t>Complete 4-tier analysis with all code, outputs, and narrative</w:t>
            </w:r>
          </w:p>
        </w:tc>
      </w:tr>
      <w:tr w:rsidR="00DC1DAD" w14:paraId="326D96F1" w14:textId="77777777" w:rsidTr="00B10607">
        <w:tc>
          <w:tcPr>
            <w:tcW w:w="4356" w:type="dxa"/>
          </w:tcPr>
          <w:p w14:paraId="516E4495" w14:textId="77777777" w:rsidR="00DC1DAD" w:rsidRDefault="00642573">
            <w:r>
              <w:rPr>
                <w:sz w:val="20"/>
              </w:rPr>
              <w:t>app.py</w:t>
            </w:r>
          </w:p>
        </w:tc>
        <w:tc>
          <w:tcPr>
            <w:tcW w:w="2635" w:type="dxa"/>
          </w:tcPr>
          <w:p w14:paraId="0E49F0F5" w14:textId="77777777" w:rsidR="00DC1DAD" w:rsidRDefault="00642573">
            <w:r>
              <w:rPr>
                <w:sz w:val="20"/>
              </w:rPr>
              <w:t>Python/Streamlit</w:t>
            </w:r>
          </w:p>
        </w:tc>
        <w:tc>
          <w:tcPr>
            <w:tcW w:w="2631" w:type="dxa"/>
          </w:tcPr>
          <w:p w14:paraId="45ADAA5D" w14:textId="77777777" w:rsidR="00DC1DAD" w:rsidRDefault="00642573">
            <w:r>
              <w:rPr>
                <w:sz w:val="20"/>
              </w:rPr>
              <w:t xml:space="preserve">Interactive </w:t>
            </w:r>
            <w:r>
              <w:rPr>
                <w:sz w:val="20"/>
              </w:rPr>
              <w:t>dashboard with KPIs, 5 EDA charts, ML metrics, prescriptive strategies</w:t>
            </w:r>
          </w:p>
        </w:tc>
      </w:tr>
      <w:tr w:rsidR="00DC1DAD" w14:paraId="0BCFB50B" w14:textId="77777777" w:rsidTr="00B10607">
        <w:tc>
          <w:tcPr>
            <w:tcW w:w="4356" w:type="dxa"/>
          </w:tcPr>
          <w:p w14:paraId="31445745" w14:textId="77777777" w:rsidR="00DC1DAD" w:rsidRDefault="00642573">
            <w:r>
              <w:rPr>
                <w:sz w:val="20"/>
              </w:rPr>
              <w:t>requirements.txt</w:t>
            </w:r>
          </w:p>
        </w:tc>
        <w:tc>
          <w:tcPr>
            <w:tcW w:w="2635" w:type="dxa"/>
          </w:tcPr>
          <w:p w14:paraId="25D4C2FE" w14:textId="77777777" w:rsidR="00DC1DAD" w:rsidRDefault="00642573">
            <w:r>
              <w:rPr>
                <w:sz w:val="20"/>
              </w:rPr>
              <w:t>Text</w:t>
            </w:r>
          </w:p>
        </w:tc>
        <w:tc>
          <w:tcPr>
            <w:tcW w:w="2631" w:type="dxa"/>
          </w:tcPr>
          <w:p w14:paraId="6E494457" w14:textId="77777777" w:rsidR="00DC1DAD" w:rsidRDefault="00642573">
            <w:r>
              <w:rPr>
                <w:sz w:val="20"/>
              </w:rPr>
              <w:t>All Python library dependencies for reproducibility</w:t>
            </w:r>
          </w:p>
        </w:tc>
      </w:tr>
      <w:tr w:rsidR="00DC1DAD" w14:paraId="62C2BFED" w14:textId="77777777" w:rsidTr="00B10607">
        <w:tc>
          <w:tcPr>
            <w:tcW w:w="4356" w:type="dxa"/>
          </w:tcPr>
          <w:p w14:paraId="3A612F27" w14:textId="77777777" w:rsidR="00DC1DAD" w:rsidRDefault="00642573">
            <w:r>
              <w:rPr>
                <w:sz w:val="20"/>
              </w:rPr>
              <w:t>run_analysis.py</w:t>
            </w:r>
          </w:p>
        </w:tc>
        <w:tc>
          <w:tcPr>
            <w:tcW w:w="2635" w:type="dxa"/>
          </w:tcPr>
          <w:p w14:paraId="3D5AC1EF" w14:textId="77777777" w:rsidR="00DC1DAD" w:rsidRDefault="00642573">
            <w:r>
              <w:rPr>
                <w:sz w:val="20"/>
              </w:rPr>
              <w:t>Python Script</w:t>
            </w:r>
          </w:p>
        </w:tc>
        <w:tc>
          <w:tcPr>
            <w:tcW w:w="2631" w:type="dxa"/>
          </w:tcPr>
          <w:p w14:paraId="5DCED4B3" w14:textId="77777777" w:rsidR="00DC1DAD" w:rsidRDefault="00642573">
            <w:r>
              <w:rPr>
                <w:sz w:val="20"/>
              </w:rPr>
              <w:t>Production artifact generator (charts, model, metrics JSON)</w:t>
            </w:r>
          </w:p>
        </w:tc>
      </w:tr>
      <w:tr w:rsidR="00DC1DAD" w14:paraId="617E0443" w14:textId="77777777" w:rsidTr="00B10607">
        <w:tc>
          <w:tcPr>
            <w:tcW w:w="4356" w:type="dxa"/>
          </w:tcPr>
          <w:p w14:paraId="1E364F9E" w14:textId="77777777" w:rsidR="00DC1DAD" w:rsidRDefault="00642573">
            <w:r>
              <w:rPr>
                <w:sz w:val="20"/>
              </w:rPr>
              <w:t>Delivery_Logistics_Scored.csv</w:t>
            </w:r>
          </w:p>
        </w:tc>
        <w:tc>
          <w:tcPr>
            <w:tcW w:w="2635" w:type="dxa"/>
          </w:tcPr>
          <w:p w14:paraId="24991227" w14:textId="77777777" w:rsidR="00DC1DAD" w:rsidRDefault="00642573">
            <w:r>
              <w:rPr>
                <w:sz w:val="20"/>
              </w:rPr>
              <w:t>CSV</w:t>
            </w:r>
          </w:p>
        </w:tc>
        <w:tc>
          <w:tcPr>
            <w:tcW w:w="2631" w:type="dxa"/>
          </w:tcPr>
          <w:p w14:paraId="1F5A2D06" w14:textId="77777777" w:rsidR="00DC1DAD" w:rsidRDefault="00642573">
            <w:r>
              <w:rPr>
                <w:sz w:val="20"/>
              </w:rPr>
              <w:t>Full dataset enriched with delay_probability and risk_tier</w:t>
            </w:r>
          </w:p>
        </w:tc>
      </w:tr>
      <w:tr w:rsidR="00DC1DAD" w14:paraId="2D8367A8" w14:textId="77777777" w:rsidTr="00B10607">
        <w:tc>
          <w:tcPr>
            <w:tcW w:w="4356" w:type="dxa"/>
          </w:tcPr>
          <w:p w14:paraId="432570A7" w14:textId="77777777" w:rsidR="00DC1DAD" w:rsidRDefault="00642573">
            <w:r>
              <w:rPr>
                <w:sz w:val="20"/>
              </w:rPr>
              <w:t>Delivery_Delay_Prediction_Analysis_Report.docx</w:t>
            </w:r>
          </w:p>
        </w:tc>
        <w:tc>
          <w:tcPr>
            <w:tcW w:w="2635" w:type="dxa"/>
          </w:tcPr>
          <w:p w14:paraId="0E5F81C0" w14:textId="77777777" w:rsidR="00DC1DAD" w:rsidRDefault="00642573">
            <w:r>
              <w:rPr>
                <w:sz w:val="20"/>
              </w:rPr>
              <w:t>Word</w:t>
            </w:r>
          </w:p>
        </w:tc>
        <w:tc>
          <w:tcPr>
            <w:tcW w:w="2631" w:type="dxa"/>
          </w:tcPr>
          <w:p w14:paraId="010164C4" w14:textId="77777777" w:rsidR="00DC1DAD" w:rsidRDefault="00642573">
            <w:r>
              <w:rPr>
                <w:sz w:val="20"/>
              </w:rPr>
              <w:t>This report — comprehensive project documentation</w:t>
            </w:r>
          </w:p>
        </w:tc>
      </w:tr>
      <w:tr w:rsidR="00DC1DAD" w14:paraId="190E92C5" w14:textId="77777777" w:rsidTr="00B10607">
        <w:tc>
          <w:tcPr>
            <w:tcW w:w="4356" w:type="dxa"/>
          </w:tcPr>
          <w:p w14:paraId="252C5134" w14:textId="77777777" w:rsidR="00DC1DAD" w:rsidRDefault="00642573">
            <w:r>
              <w:rPr>
                <w:sz w:val="20"/>
              </w:rPr>
              <w:t>README.md</w:t>
            </w:r>
          </w:p>
        </w:tc>
        <w:tc>
          <w:tcPr>
            <w:tcW w:w="2635" w:type="dxa"/>
          </w:tcPr>
          <w:p w14:paraId="30340D93" w14:textId="77777777" w:rsidR="00DC1DAD" w:rsidRDefault="00642573">
            <w:r>
              <w:rPr>
                <w:sz w:val="20"/>
              </w:rPr>
              <w:t>Markdown</w:t>
            </w:r>
          </w:p>
        </w:tc>
        <w:tc>
          <w:tcPr>
            <w:tcW w:w="2631" w:type="dxa"/>
          </w:tcPr>
          <w:p w14:paraId="57F97BC8" w14:textId="77777777" w:rsidR="00DC1DAD" w:rsidRDefault="00642573">
            <w:r>
              <w:rPr>
                <w:sz w:val="20"/>
              </w:rPr>
              <w:t>Project overview, setup instructions, methodology summary</w:t>
            </w:r>
          </w:p>
        </w:tc>
      </w:tr>
    </w:tbl>
    <w:p w14:paraId="5F2148F6" w14:textId="77777777" w:rsidR="00DC1DAD" w:rsidRDefault="00642573">
      <w:r>
        <w:br w:type="page"/>
      </w:r>
    </w:p>
    <w:p w14:paraId="1AF8E474" w14:textId="77777777" w:rsidR="00DC1DAD" w:rsidRPr="001A17F3" w:rsidRDefault="00642573">
      <w:pPr>
        <w:pStyle w:val="Heading1"/>
        <w:rPr>
          <w:sz w:val="44"/>
          <w:szCs w:val="44"/>
        </w:rPr>
      </w:pPr>
      <w:r w:rsidRPr="001A17F3">
        <w:rPr>
          <w:color w:val="1F4E79"/>
          <w:sz w:val="44"/>
          <w:szCs w:val="44"/>
        </w:rPr>
        <w:lastRenderedPageBreak/>
        <w:t xml:space="preserve">10. </w:t>
      </w:r>
      <w:r w:rsidRPr="001A17F3">
        <w:rPr>
          <w:color w:val="1F4E79"/>
          <w:sz w:val="44"/>
          <w:szCs w:val="44"/>
        </w:rPr>
        <w:t>Limitations &amp; Future Work</w:t>
      </w:r>
    </w:p>
    <w:p w14:paraId="5960FCDF" w14:textId="77777777" w:rsidR="00DC1DAD" w:rsidRDefault="00642573">
      <w:pPr>
        <w:pStyle w:val="Heading2"/>
      </w:pPr>
      <w:r>
        <w:t>10.1 Current Limitations</w:t>
      </w:r>
    </w:p>
    <w:p w14:paraId="78D1E2D5" w14:textId="77777777" w:rsidR="00DC1DAD" w:rsidRDefault="00642573">
      <w:pPr>
        <w:pStyle w:val="ListBullet"/>
      </w:pPr>
      <w:r>
        <w:t>Delivery time hours were uniformly zero in the dataset — a critical operational metric that, if available, would significantly improve model accuracy.</w:t>
      </w:r>
    </w:p>
    <w:p w14:paraId="26F7EDD5" w14:textId="77777777" w:rsidR="00DC1DAD" w:rsidRDefault="00642573">
      <w:pPr>
        <w:pStyle w:val="ListBullet"/>
      </w:pPr>
      <w:r>
        <w:t>The dataset lacks temporal dimensions (order timestamps, peak hour effects, seasonal patterns) that are known to influence last-mile delivery performance.</w:t>
      </w:r>
    </w:p>
    <w:p w14:paraId="106BBFF3" w14:textId="77777777" w:rsidR="00DC1DAD" w:rsidRDefault="00642573">
      <w:pPr>
        <w:pStyle w:val="ListBullet"/>
      </w:pPr>
      <w:r>
        <w:t>Route-level granularity (specific zip codes, traffic data) is absent — regional averages mask within-region variation.</w:t>
      </w:r>
    </w:p>
    <w:p w14:paraId="10AF9044" w14:textId="77777777" w:rsidR="00DC1DAD" w:rsidRDefault="00642573">
      <w:pPr>
        <w:pStyle w:val="ListBullet"/>
      </w:pPr>
      <w:r>
        <w:t>The model does not account for real-time partner capacity availability, which is essential for the dispatch optimisation rule.</w:t>
      </w:r>
    </w:p>
    <w:p w14:paraId="3A3E4304" w14:textId="77777777" w:rsidR="00DC1DAD" w:rsidRDefault="00642573">
      <w:pPr>
        <w:pStyle w:val="ListBullet"/>
      </w:pPr>
      <w:r>
        <w:t>False Positive rate of 14.5% may cause alert fatigue if all FP shipments trigger full escalation procedures.</w:t>
      </w:r>
    </w:p>
    <w:p w14:paraId="019DC0C8" w14:textId="77777777" w:rsidR="00DC1DAD" w:rsidRDefault="00642573">
      <w:pPr>
        <w:pStyle w:val="Heading2"/>
      </w:pPr>
      <w:r>
        <w:t>10.2 Future Enhancements</w:t>
      </w:r>
    </w:p>
    <w:p w14:paraId="1BF96158" w14:textId="77777777" w:rsidR="00DC1DAD" w:rsidRDefault="00642573">
      <w:pPr>
        <w:pStyle w:val="ListBullet"/>
      </w:pPr>
      <w:r>
        <w:t>Integrate real timestamp data to enable time-series forecasting and seasonal demand modelling.</w:t>
      </w:r>
    </w:p>
    <w:p w14:paraId="491838A6" w14:textId="77777777" w:rsidR="00DC1DAD" w:rsidRDefault="00642573">
      <w:pPr>
        <w:pStyle w:val="ListBullet"/>
      </w:pPr>
      <w:r>
        <w:t>Add XGBoost/LightGBM models with hyperparameter tuning for further AUC improvement.</w:t>
      </w:r>
    </w:p>
    <w:p w14:paraId="414208D1" w14:textId="77777777" w:rsidR="00DC1DAD" w:rsidRDefault="00642573">
      <w:pPr>
        <w:pStyle w:val="ListBullet"/>
      </w:pPr>
      <w:r>
        <w:t>Build a real-time API endpoint (FastAPI/Flask) to serve delay probabilities at dispatch time.</w:t>
      </w:r>
    </w:p>
    <w:p w14:paraId="1D590741" w14:textId="77777777" w:rsidR="00DC1DAD" w:rsidRDefault="00642573">
      <w:pPr>
        <w:pStyle w:val="ListBullet"/>
      </w:pPr>
      <w:r>
        <w:t>Implement SHAP explainability to provide per-shipment delay reason codes to operations teams.</w:t>
      </w:r>
    </w:p>
    <w:p w14:paraId="7B780D78" w14:textId="77777777" w:rsidR="00DC1DAD" w:rsidRDefault="00642573">
      <w:pPr>
        <w:pStyle w:val="ListBullet"/>
      </w:pPr>
      <w:r>
        <w:t>Develop a partner performance scorecard with rolling 30/60/90-day delay rate tracking.</w:t>
      </w:r>
    </w:p>
    <w:p w14:paraId="47A9B206" w14:textId="77777777" w:rsidR="00DC1DAD" w:rsidRDefault="00642573">
      <w:pPr>
        <w:pStyle w:val="ListBullet"/>
      </w:pPr>
      <w:r>
        <w:t>Add cost-of-delay quantification to translate prediction accuracy into direct financial impact.</w:t>
      </w:r>
    </w:p>
    <w:p w14:paraId="541F6CB7" w14:textId="77777777" w:rsidR="00DC1DAD" w:rsidRDefault="00642573">
      <w:r>
        <w:br w:type="page"/>
      </w:r>
    </w:p>
    <w:p w14:paraId="549A8ED5" w14:textId="77777777" w:rsidR="00DC1DAD" w:rsidRDefault="00642573">
      <w:pPr>
        <w:pStyle w:val="Heading1"/>
      </w:pPr>
      <w:r>
        <w:rPr>
          <w:color w:val="1F4E79"/>
        </w:rPr>
        <w:lastRenderedPageBreak/>
        <w:t>Appendix — Target Leakage Prevention Policy</w:t>
      </w:r>
    </w:p>
    <w:p w14:paraId="48665FDD" w14:textId="77777777" w:rsidR="00DC1DAD" w:rsidRDefault="00642573">
      <w:r>
        <w:t>Data leakage occurs when information that would not be available at model prediction time is used during training, resulting in artificially inflated performance metrics and a model that fails in production. The following policy was strictly enforced throughout this project:</w:t>
      </w:r>
    </w:p>
    <w:p w14:paraId="1A787D00" w14:textId="77777777" w:rsidR="00DC1DAD" w:rsidRDefault="00642573">
      <w:pPr>
        <w:pStyle w:val="ListNumber"/>
      </w:pPr>
      <w:r>
        <w:t>Any column that directly encodes, derives from, or is a proxy for the target variable (Delay_Flag) was removed before model training.</w:t>
      </w:r>
    </w:p>
    <w:p w14:paraId="1B602911" w14:textId="77777777" w:rsidR="00DC1DAD" w:rsidRDefault="00642573">
      <w:pPr>
        <w:pStyle w:val="ListNumber"/>
      </w:pPr>
      <w:r>
        <w:t>Any column that is only available after the delivery event (post-hoc) was excluded from the predictor feature set.</w:t>
      </w:r>
    </w:p>
    <w:p w14:paraId="53143044" w14:textId="77777777" w:rsidR="00DC1DAD" w:rsidRDefault="00642573">
      <w:pPr>
        <w:pStyle w:val="ListNumber"/>
      </w:pPr>
      <w:r>
        <w:t>All retained features were verified to be available at the time of dispatch — the exact moment the model would be called in a production TMS/WMS system.</w:t>
      </w:r>
    </w:p>
    <w:p w14:paraId="488C784B" w14:textId="77777777" w:rsidR="00DC1DAD" w:rsidRDefault="00642573">
      <w:pPr>
        <w:pStyle w:val="ListNumber"/>
      </w:pPr>
      <w:r>
        <w:t>The train/test split was performed BEFORE any feature engineering to prevent test set information from leaking into training-time preprocessing statistics.</w:t>
      </w:r>
    </w:p>
    <w:p w14:paraId="4FEFBC0C" w14:textId="77777777" w:rsidR="00DC1DAD" w:rsidRDefault="00642573">
      <w:pPr>
        <w:pStyle w:val="ListNumber"/>
      </w:pPr>
      <w:r>
        <w:t>StandardScaler was fit only on the training set and applied (transformed) to the test set.</w:t>
      </w:r>
    </w:p>
    <w:p w14:paraId="3B0DFA4B" w14:textId="77777777" w:rsidR="00DC1DAD" w:rsidRDefault="00642573">
      <w:pPr>
        <w:pStyle w:val="ListNumber"/>
      </w:pPr>
      <w:r>
        <w:t>OneHotEncoder used handle_unknown="ignore" to safely handle test-time category values not seen during training.</w:t>
      </w:r>
    </w:p>
    <w:sectPr w:rsidR="00DC1DA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764955">
    <w:abstractNumId w:val="8"/>
  </w:num>
  <w:num w:numId="2" w16cid:durableId="660886831">
    <w:abstractNumId w:val="6"/>
  </w:num>
  <w:num w:numId="3" w16cid:durableId="2014065300">
    <w:abstractNumId w:val="5"/>
  </w:num>
  <w:num w:numId="4" w16cid:durableId="1324242856">
    <w:abstractNumId w:val="4"/>
  </w:num>
  <w:num w:numId="5" w16cid:durableId="1338191866">
    <w:abstractNumId w:val="7"/>
  </w:num>
  <w:num w:numId="6" w16cid:durableId="1000353478">
    <w:abstractNumId w:val="3"/>
  </w:num>
  <w:num w:numId="7" w16cid:durableId="540553650">
    <w:abstractNumId w:val="2"/>
  </w:num>
  <w:num w:numId="8" w16cid:durableId="1801650813">
    <w:abstractNumId w:val="1"/>
  </w:num>
  <w:num w:numId="9" w16cid:durableId="152124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20D"/>
    <w:rsid w:val="00127231"/>
    <w:rsid w:val="0015074B"/>
    <w:rsid w:val="001A0BEF"/>
    <w:rsid w:val="001A17F3"/>
    <w:rsid w:val="001D02DC"/>
    <w:rsid w:val="0020515C"/>
    <w:rsid w:val="00217FC7"/>
    <w:rsid w:val="0029639D"/>
    <w:rsid w:val="002B200D"/>
    <w:rsid w:val="00326F13"/>
    <w:rsid w:val="00326F90"/>
    <w:rsid w:val="00473858"/>
    <w:rsid w:val="00642573"/>
    <w:rsid w:val="00697461"/>
    <w:rsid w:val="0070235B"/>
    <w:rsid w:val="00AA1D8D"/>
    <w:rsid w:val="00B10607"/>
    <w:rsid w:val="00B47730"/>
    <w:rsid w:val="00BE1164"/>
    <w:rsid w:val="00CB0664"/>
    <w:rsid w:val="00DA1A27"/>
    <w:rsid w:val="00DC1DAD"/>
    <w:rsid w:val="00E95A0B"/>
    <w:rsid w:val="00ED2656"/>
    <w:rsid w:val="00EE4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2D08A0-05CE-448B-8FF7-C96A8925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2649</Words>
  <Characters>15105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Tanisha Yadav</cp:lastModifiedBy>
  <cp:revision>18</cp:revision>
  <dcterms:created xsi:type="dcterms:W3CDTF">2013-12-23T23:15:00Z</dcterms:created>
  <dcterms:modified xsi:type="dcterms:W3CDTF">2026-09-22T14:26:00Z</dcterms:modified>
  <cp:category/>
</cp:coreProperties>
</file>