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5EA7D" w14:textId="77777777" w:rsidR="0051004E" w:rsidRPr="0051004E" w:rsidRDefault="0051004E" w:rsidP="0051004E">
      <w:pPr>
        <w:rPr>
          <w:b/>
          <w:bCs/>
        </w:rPr>
      </w:pPr>
      <w:r w:rsidRPr="0051004E">
        <w:rPr>
          <w:b/>
          <w:bCs/>
        </w:rPr>
        <w:t>Interview Questions:</w:t>
      </w:r>
    </w:p>
    <w:p w14:paraId="09618C63" w14:textId="14D45DFF" w:rsidR="0051004E" w:rsidRDefault="0051004E" w:rsidP="0051004E">
      <w:pPr>
        <w:pStyle w:val="ListParagraph"/>
        <w:numPr>
          <w:ilvl w:val="0"/>
          <w:numId w:val="1"/>
        </w:numPr>
      </w:pPr>
      <w:r>
        <w:t>Can you explain the difference between user-based and item-based collaborative filtering?</w:t>
      </w:r>
    </w:p>
    <w:p w14:paraId="7DB2BFBF" w14:textId="77777777" w:rsidR="0051004E" w:rsidRPr="0051004E" w:rsidRDefault="0051004E" w:rsidP="0051004E">
      <w:pPr>
        <w:ind w:left="360"/>
      </w:pPr>
      <w:r w:rsidRPr="0051004E">
        <w:pict w14:anchorId="7E3A95D8">
          <v:rect id="_x0000_i1049" style="width:0;height:1.5pt" o:hralign="center" o:hrstd="t" o:hr="t" fillcolor="#a0a0a0" stroked="f"/>
        </w:pict>
      </w:r>
    </w:p>
    <w:p w14:paraId="4D72F7A6" w14:textId="77777777" w:rsidR="0051004E" w:rsidRPr="0051004E" w:rsidRDefault="0051004E" w:rsidP="0051004E">
      <w:pPr>
        <w:ind w:left="360"/>
        <w:rPr>
          <w:b/>
          <w:bCs/>
        </w:rPr>
      </w:pPr>
      <w:r w:rsidRPr="0051004E">
        <w:rPr>
          <w:b/>
          <w:bCs/>
        </w:rPr>
        <w:t>1. User-Based Collaborative Filtering</w:t>
      </w:r>
    </w:p>
    <w:p w14:paraId="4E937F7C" w14:textId="33A50B58" w:rsidR="0051004E" w:rsidRPr="0051004E" w:rsidRDefault="0051004E" w:rsidP="0051004E">
      <w:pPr>
        <w:ind w:left="360"/>
      </w:pPr>
      <w:r>
        <w:rPr>
          <w:b/>
          <w:bCs/>
        </w:rPr>
        <w:t>Definition</w:t>
      </w:r>
      <w:r w:rsidRPr="0051004E">
        <w:rPr>
          <w:b/>
          <w:bCs/>
        </w:rPr>
        <w:t>:</w:t>
      </w:r>
      <w:r w:rsidRPr="0051004E">
        <w:br/>
        <w:t>This method focuses on the relationships between users. The idea is that users with similar preferences will like similar items. If User A and User B have a similar history of interactions with items, then items liked by User B might be recommended to User A.</w:t>
      </w:r>
    </w:p>
    <w:p w14:paraId="0B8E8C45" w14:textId="77777777" w:rsidR="0051004E" w:rsidRPr="0051004E" w:rsidRDefault="0051004E" w:rsidP="0051004E">
      <w:pPr>
        <w:ind w:left="360"/>
      </w:pPr>
      <w:r w:rsidRPr="0051004E">
        <w:rPr>
          <w:b/>
          <w:bCs/>
        </w:rPr>
        <w:t>Steps:</w:t>
      </w:r>
    </w:p>
    <w:p w14:paraId="76A7ECD5" w14:textId="77777777" w:rsidR="0051004E" w:rsidRPr="0051004E" w:rsidRDefault="0051004E" w:rsidP="0051004E">
      <w:pPr>
        <w:numPr>
          <w:ilvl w:val="0"/>
          <w:numId w:val="2"/>
        </w:numPr>
      </w:pPr>
      <w:r w:rsidRPr="0051004E">
        <w:t>Calculate similarity between users based on their interaction histories (e.g., ratings, purchases, clicks).</w:t>
      </w:r>
    </w:p>
    <w:p w14:paraId="2335A94F" w14:textId="77777777" w:rsidR="0051004E" w:rsidRPr="0051004E" w:rsidRDefault="0051004E" w:rsidP="0051004E">
      <w:pPr>
        <w:numPr>
          <w:ilvl w:val="0"/>
          <w:numId w:val="2"/>
        </w:numPr>
      </w:pPr>
      <w:r w:rsidRPr="0051004E">
        <w:t>Identify the "neighbors" (similar users) for the target user.</w:t>
      </w:r>
    </w:p>
    <w:p w14:paraId="5CACEDFA" w14:textId="77777777" w:rsidR="0051004E" w:rsidRPr="0051004E" w:rsidRDefault="0051004E" w:rsidP="0051004E">
      <w:pPr>
        <w:numPr>
          <w:ilvl w:val="0"/>
          <w:numId w:val="2"/>
        </w:numPr>
      </w:pPr>
      <w:r w:rsidRPr="0051004E">
        <w:t>Predict the target user's preference for an item by aggregating the preferences of their neighbors.</w:t>
      </w:r>
    </w:p>
    <w:p w14:paraId="71326516" w14:textId="77777777" w:rsidR="0051004E" w:rsidRPr="0051004E" w:rsidRDefault="0051004E" w:rsidP="0051004E">
      <w:pPr>
        <w:ind w:left="360"/>
      </w:pPr>
      <w:r w:rsidRPr="0051004E">
        <w:rPr>
          <w:b/>
          <w:bCs/>
        </w:rPr>
        <w:t>Example:</w:t>
      </w:r>
    </w:p>
    <w:p w14:paraId="355CF1F5" w14:textId="77777777" w:rsidR="0051004E" w:rsidRPr="0051004E" w:rsidRDefault="0051004E" w:rsidP="0051004E">
      <w:pPr>
        <w:numPr>
          <w:ilvl w:val="0"/>
          <w:numId w:val="3"/>
        </w:numPr>
      </w:pPr>
      <w:r w:rsidRPr="0051004E">
        <w:t xml:space="preserve">User A and User B both rated </w:t>
      </w:r>
      <w:r w:rsidRPr="0051004E">
        <w:rPr>
          <w:i/>
          <w:iCs/>
        </w:rPr>
        <w:t>Item X</w:t>
      </w:r>
      <w:r w:rsidRPr="0051004E">
        <w:t xml:space="preserve"> and </w:t>
      </w:r>
      <w:r w:rsidRPr="0051004E">
        <w:rPr>
          <w:i/>
          <w:iCs/>
        </w:rPr>
        <w:t>Item Y</w:t>
      </w:r>
      <w:r w:rsidRPr="0051004E">
        <w:t xml:space="preserve"> highly.</w:t>
      </w:r>
    </w:p>
    <w:p w14:paraId="49BB0C4F" w14:textId="77777777" w:rsidR="0051004E" w:rsidRPr="0051004E" w:rsidRDefault="0051004E" w:rsidP="0051004E">
      <w:pPr>
        <w:numPr>
          <w:ilvl w:val="0"/>
          <w:numId w:val="3"/>
        </w:numPr>
      </w:pPr>
      <w:r w:rsidRPr="0051004E">
        <w:t xml:space="preserve">User B also liked </w:t>
      </w:r>
      <w:r w:rsidRPr="0051004E">
        <w:rPr>
          <w:i/>
          <w:iCs/>
        </w:rPr>
        <w:t>Item Z</w:t>
      </w:r>
      <w:r w:rsidRPr="0051004E">
        <w:t xml:space="preserve">, so </w:t>
      </w:r>
      <w:r w:rsidRPr="0051004E">
        <w:rPr>
          <w:i/>
          <w:iCs/>
        </w:rPr>
        <w:t>Item Z</w:t>
      </w:r>
      <w:r w:rsidRPr="0051004E">
        <w:t xml:space="preserve"> is recommended to User A.</w:t>
      </w:r>
    </w:p>
    <w:p w14:paraId="27D41768" w14:textId="77777777" w:rsidR="0051004E" w:rsidRPr="0051004E" w:rsidRDefault="0051004E" w:rsidP="0051004E">
      <w:pPr>
        <w:ind w:left="360"/>
      </w:pPr>
      <w:r w:rsidRPr="0051004E">
        <w:rPr>
          <w:b/>
          <w:bCs/>
        </w:rPr>
        <w:t>Pros:</w:t>
      </w:r>
    </w:p>
    <w:p w14:paraId="0E92A90E" w14:textId="77777777" w:rsidR="0051004E" w:rsidRPr="0051004E" w:rsidRDefault="0051004E" w:rsidP="0051004E">
      <w:pPr>
        <w:numPr>
          <w:ilvl w:val="0"/>
          <w:numId w:val="4"/>
        </w:numPr>
      </w:pPr>
      <w:r w:rsidRPr="0051004E">
        <w:t>Works well when user preference patterns are well-defined.</w:t>
      </w:r>
    </w:p>
    <w:p w14:paraId="2B6C4160" w14:textId="77777777" w:rsidR="0051004E" w:rsidRPr="0051004E" w:rsidRDefault="0051004E" w:rsidP="0051004E">
      <w:pPr>
        <w:numPr>
          <w:ilvl w:val="0"/>
          <w:numId w:val="4"/>
        </w:numPr>
      </w:pPr>
      <w:r w:rsidRPr="0051004E">
        <w:t>Can incorporate user-specific behavioral nuances.</w:t>
      </w:r>
    </w:p>
    <w:p w14:paraId="7314B7B2" w14:textId="77777777" w:rsidR="0051004E" w:rsidRPr="0051004E" w:rsidRDefault="0051004E" w:rsidP="0051004E">
      <w:pPr>
        <w:ind w:left="360"/>
      </w:pPr>
      <w:r w:rsidRPr="0051004E">
        <w:rPr>
          <w:b/>
          <w:bCs/>
        </w:rPr>
        <w:t>Cons:</w:t>
      </w:r>
    </w:p>
    <w:p w14:paraId="7CD80DDD" w14:textId="77777777" w:rsidR="0051004E" w:rsidRPr="0051004E" w:rsidRDefault="0051004E" w:rsidP="0051004E">
      <w:pPr>
        <w:numPr>
          <w:ilvl w:val="0"/>
          <w:numId w:val="5"/>
        </w:numPr>
      </w:pPr>
      <w:r w:rsidRPr="0051004E">
        <w:t>Struggles with sparse data (e.g., when users have interacted with very few items).</w:t>
      </w:r>
    </w:p>
    <w:p w14:paraId="0798CE33" w14:textId="77777777" w:rsidR="0051004E" w:rsidRPr="0051004E" w:rsidRDefault="0051004E" w:rsidP="0051004E">
      <w:pPr>
        <w:numPr>
          <w:ilvl w:val="0"/>
          <w:numId w:val="5"/>
        </w:numPr>
      </w:pPr>
      <w:r w:rsidRPr="0051004E">
        <w:t>Harder to scale for large numbers of users.</w:t>
      </w:r>
    </w:p>
    <w:p w14:paraId="0C2B3832" w14:textId="77777777" w:rsidR="0051004E" w:rsidRPr="0051004E" w:rsidRDefault="0051004E" w:rsidP="0051004E">
      <w:pPr>
        <w:ind w:left="360"/>
      </w:pPr>
      <w:r w:rsidRPr="0051004E">
        <w:pict w14:anchorId="2893812C">
          <v:rect id="_x0000_i1050" style="width:0;height:1.5pt" o:hralign="center" o:hrstd="t" o:hr="t" fillcolor="#a0a0a0" stroked="f"/>
        </w:pict>
      </w:r>
    </w:p>
    <w:p w14:paraId="71179C72" w14:textId="77777777" w:rsidR="0051004E" w:rsidRPr="0051004E" w:rsidRDefault="0051004E" w:rsidP="0051004E">
      <w:pPr>
        <w:ind w:left="360"/>
        <w:rPr>
          <w:b/>
          <w:bCs/>
        </w:rPr>
      </w:pPr>
      <w:r w:rsidRPr="0051004E">
        <w:rPr>
          <w:b/>
          <w:bCs/>
        </w:rPr>
        <w:t>2. Item-Based Collaborative Filtering</w:t>
      </w:r>
    </w:p>
    <w:p w14:paraId="31D9A9CA" w14:textId="4F8BF2A2" w:rsidR="0051004E" w:rsidRPr="0051004E" w:rsidRDefault="0051004E" w:rsidP="0051004E">
      <w:pPr>
        <w:ind w:left="360"/>
      </w:pPr>
      <w:r>
        <w:rPr>
          <w:b/>
          <w:bCs/>
        </w:rPr>
        <w:t>Definition</w:t>
      </w:r>
      <w:r w:rsidRPr="0051004E">
        <w:rPr>
          <w:b/>
          <w:bCs/>
        </w:rPr>
        <w:t>:</w:t>
      </w:r>
      <w:r w:rsidRPr="0051004E">
        <w:br/>
        <w:t>This method focuses on the relationships between items. The idea is that items that are similar in terms of user interaction patterns are likely to be liked by the same user.</w:t>
      </w:r>
    </w:p>
    <w:p w14:paraId="06538546" w14:textId="77777777" w:rsidR="0051004E" w:rsidRPr="0051004E" w:rsidRDefault="0051004E" w:rsidP="0051004E">
      <w:pPr>
        <w:ind w:left="360"/>
      </w:pPr>
      <w:r w:rsidRPr="0051004E">
        <w:rPr>
          <w:b/>
          <w:bCs/>
        </w:rPr>
        <w:t>Steps:</w:t>
      </w:r>
    </w:p>
    <w:p w14:paraId="4D2C8E91" w14:textId="77777777" w:rsidR="0051004E" w:rsidRPr="0051004E" w:rsidRDefault="0051004E" w:rsidP="0051004E">
      <w:pPr>
        <w:numPr>
          <w:ilvl w:val="0"/>
          <w:numId w:val="6"/>
        </w:numPr>
      </w:pPr>
      <w:r w:rsidRPr="0051004E">
        <w:t>Calculate similarity between items based on user interaction data (e.g., co-occurrence of items in users’ histories).</w:t>
      </w:r>
    </w:p>
    <w:p w14:paraId="41663D19" w14:textId="77777777" w:rsidR="0051004E" w:rsidRPr="0051004E" w:rsidRDefault="0051004E" w:rsidP="0051004E">
      <w:pPr>
        <w:numPr>
          <w:ilvl w:val="0"/>
          <w:numId w:val="6"/>
        </w:numPr>
      </w:pPr>
      <w:r w:rsidRPr="0051004E">
        <w:t>Identify similar items for a given item.</w:t>
      </w:r>
    </w:p>
    <w:p w14:paraId="0A42BB8E" w14:textId="77777777" w:rsidR="0051004E" w:rsidRPr="0051004E" w:rsidRDefault="0051004E" w:rsidP="0051004E">
      <w:pPr>
        <w:numPr>
          <w:ilvl w:val="0"/>
          <w:numId w:val="6"/>
        </w:numPr>
      </w:pPr>
      <w:r w:rsidRPr="0051004E">
        <w:t>Recommend items similar to those the target user has already liked.</w:t>
      </w:r>
    </w:p>
    <w:p w14:paraId="3D21F766" w14:textId="77777777" w:rsidR="0051004E" w:rsidRPr="0051004E" w:rsidRDefault="0051004E" w:rsidP="0051004E">
      <w:pPr>
        <w:ind w:left="360"/>
      </w:pPr>
      <w:r w:rsidRPr="0051004E">
        <w:rPr>
          <w:b/>
          <w:bCs/>
        </w:rPr>
        <w:t>Example:</w:t>
      </w:r>
    </w:p>
    <w:p w14:paraId="5B1CE277" w14:textId="77777777" w:rsidR="0051004E" w:rsidRPr="0051004E" w:rsidRDefault="0051004E" w:rsidP="0051004E">
      <w:pPr>
        <w:numPr>
          <w:ilvl w:val="0"/>
          <w:numId w:val="7"/>
        </w:numPr>
      </w:pPr>
      <w:r w:rsidRPr="0051004E">
        <w:lastRenderedPageBreak/>
        <w:t xml:space="preserve">Many users who liked </w:t>
      </w:r>
      <w:r w:rsidRPr="0051004E">
        <w:rPr>
          <w:i/>
          <w:iCs/>
        </w:rPr>
        <w:t>Item X</w:t>
      </w:r>
      <w:r w:rsidRPr="0051004E">
        <w:t xml:space="preserve"> also liked </w:t>
      </w:r>
      <w:r w:rsidRPr="0051004E">
        <w:rPr>
          <w:i/>
          <w:iCs/>
        </w:rPr>
        <w:t>Item Y</w:t>
      </w:r>
      <w:r w:rsidRPr="0051004E">
        <w:t>.</w:t>
      </w:r>
    </w:p>
    <w:p w14:paraId="7E28C3F9" w14:textId="77777777" w:rsidR="0051004E" w:rsidRPr="0051004E" w:rsidRDefault="0051004E" w:rsidP="0051004E">
      <w:pPr>
        <w:numPr>
          <w:ilvl w:val="0"/>
          <w:numId w:val="7"/>
        </w:numPr>
      </w:pPr>
      <w:r w:rsidRPr="0051004E">
        <w:t xml:space="preserve">Since User A liked </w:t>
      </w:r>
      <w:r w:rsidRPr="0051004E">
        <w:rPr>
          <w:i/>
          <w:iCs/>
        </w:rPr>
        <w:t>Item X</w:t>
      </w:r>
      <w:r w:rsidRPr="0051004E">
        <w:t xml:space="preserve">, </w:t>
      </w:r>
      <w:r w:rsidRPr="0051004E">
        <w:rPr>
          <w:i/>
          <w:iCs/>
        </w:rPr>
        <w:t>Item Y</w:t>
      </w:r>
      <w:r w:rsidRPr="0051004E">
        <w:t xml:space="preserve"> is recommended to them.</w:t>
      </w:r>
    </w:p>
    <w:p w14:paraId="7CF31200" w14:textId="77777777" w:rsidR="0051004E" w:rsidRPr="0051004E" w:rsidRDefault="0051004E" w:rsidP="0051004E">
      <w:pPr>
        <w:ind w:left="360"/>
      </w:pPr>
      <w:r w:rsidRPr="0051004E">
        <w:rPr>
          <w:b/>
          <w:bCs/>
        </w:rPr>
        <w:t>Pros:</w:t>
      </w:r>
    </w:p>
    <w:p w14:paraId="14069598" w14:textId="77777777" w:rsidR="0051004E" w:rsidRPr="0051004E" w:rsidRDefault="0051004E" w:rsidP="0051004E">
      <w:pPr>
        <w:numPr>
          <w:ilvl w:val="0"/>
          <w:numId w:val="8"/>
        </w:numPr>
      </w:pPr>
      <w:r w:rsidRPr="0051004E">
        <w:t>More scalable than user-based filtering, especially when the number of items is smaller than the number of users.</w:t>
      </w:r>
    </w:p>
    <w:p w14:paraId="5BA5AAFA" w14:textId="77777777" w:rsidR="0051004E" w:rsidRPr="0051004E" w:rsidRDefault="0051004E" w:rsidP="0051004E">
      <w:pPr>
        <w:numPr>
          <w:ilvl w:val="0"/>
          <w:numId w:val="8"/>
        </w:numPr>
      </w:pPr>
      <w:r w:rsidRPr="0051004E">
        <w:t>Less sensitive to changes in user behavior (e.g., new users arriving).</w:t>
      </w:r>
    </w:p>
    <w:p w14:paraId="7D9D32F3" w14:textId="77777777" w:rsidR="0051004E" w:rsidRPr="0051004E" w:rsidRDefault="0051004E" w:rsidP="0051004E">
      <w:pPr>
        <w:ind w:left="360"/>
      </w:pPr>
      <w:r w:rsidRPr="0051004E">
        <w:rPr>
          <w:b/>
          <w:bCs/>
        </w:rPr>
        <w:t>Cons:</w:t>
      </w:r>
    </w:p>
    <w:p w14:paraId="12B89754" w14:textId="77777777" w:rsidR="0051004E" w:rsidRPr="0051004E" w:rsidRDefault="0051004E" w:rsidP="0051004E">
      <w:pPr>
        <w:numPr>
          <w:ilvl w:val="0"/>
          <w:numId w:val="9"/>
        </w:numPr>
      </w:pPr>
      <w:r w:rsidRPr="0051004E">
        <w:t>Can miss user-specific preferences, as it relies solely on item relationships.</w:t>
      </w:r>
    </w:p>
    <w:p w14:paraId="4E923F84" w14:textId="77777777" w:rsidR="0051004E" w:rsidRPr="0051004E" w:rsidRDefault="0051004E" w:rsidP="0051004E">
      <w:pPr>
        <w:numPr>
          <w:ilvl w:val="0"/>
          <w:numId w:val="9"/>
        </w:numPr>
      </w:pPr>
      <w:r w:rsidRPr="0051004E">
        <w:t>Struggles when new items are introduced (cold start problem for items).</w:t>
      </w:r>
    </w:p>
    <w:p w14:paraId="5B9B882A" w14:textId="77777777" w:rsidR="0051004E" w:rsidRPr="0051004E" w:rsidRDefault="0051004E" w:rsidP="0051004E">
      <w:pPr>
        <w:ind w:left="360"/>
      </w:pPr>
      <w:r w:rsidRPr="0051004E">
        <w:pict w14:anchorId="3DCF4F93">
          <v:rect id="_x0000_i1051" style="width:0;height:1.5pt" o:hralign="center" o:hrstd="t" o:hr="t" fillcolor="#a0a0a0" stroked="f"/>
        </w:pict>
      </w:r>
    </w:p>
    <w:p w14:paraId="78C38B98" w14:textId="77777777" w:rsidR="0051004E" w:rsidRPr="0051004E" w:rsidRDefault="0051004E" w:rsidP="0051004E">
      <w:pPr>
        <w:ind w:left="360"/>
        <w:rPr>
          <w:b/>
          <w:bCs/>
        </w:rPr>
      </w:pPr>
      <w:r w:rsidRPr="0051004E">
        <w:rPr>
          <w:b/>
          <w:bC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3"/>
        <w:gridCol w:w="3431"/>
        <w:gridCol w:w="3452"/>
      </w:tblGrid>
      <w:tr w:rsidR="0051004E" w:rsidRPr="0051004E" w14:paraId="455B9B03" w14:textId="77777777" w:rsidTr="0051004E">
        <w:trPr>
          <w:tblHeader/>
          <w:tblCellSpacing w:w="15" w:type="dxa"/>
        </w:trPr>
        <w:tc>
          <w:tcPr>
            <w:tcW w:w="0" w:type="auto"/>
            <w:vAlign w:val="center"/>
            <w:hideMark/>
          </w:tcPr>
          <w:p w14:paraId="00CF4C58" w14:textId="77777777" w:rsidR="0051004E" w:rsidRPr="0051004E" w:rsidRDefault="0051004E" w:rsidP="0051004E">
            <w:pPr>
              <w:ind w:left="360"/>
              <w:rPr>
                <w:b/>
                <w:bCs/>
              </w:rPr>
            </w:pPr>
            <w:r w:rsidRPr="0051004E">
              <w:rPr>
                <w:b/>
                <w:bCs/>
              </w:rPr>
              <w:t>Aspect</w:t>
            </w:r>
          </w:p>
        </w:tc>
        <w:tc>
          <w:tcPr>
            <w:tcW w:w="0" w:type="auto"/>
            <w:vAlign w:val="center"/>
            <w:hideMark/>
          </w:tcPr>
          <w:p w14:paraId="2BB084D7" w14:textId="77777777" w:rsidR="0051004E" w:rsidRPr="0051004E" w:rsidRDefault="0051004E" w:rsidP="0051004E">
            <w:pPr>
              <w:ind w:left="360"/>
              <w:rPr>
                <w:b/>
                <w:bCs/>
              </w:rPr>
            </w:pPr>
            <w:r w:rsidRPr="0051004E">
              <w:rPr>
                <w:b/>
                <w:bCs/>
              </w:rPr>
              <w:t>User-Based Collaborative Filtering</w:t>
            </w:r>
          </w:p>
        </w:tc>
        <w:tc>
          <w:tcPr>
            <w:tcW w:w="0" w:type="auto"/>
            <w:vAlign w:val="center"/>
            <w:hideMark/>
          </w:tcPr>
          <w:p w14:paraId="2DE500C7" w14:textId="77777777" w:rsidR="0051004E" w:rsidRPr="0051004E" w:rsidRDefault="0051004E" w:rsidP="0051004E">
            <w:pPr>
              <w:ind w:left="360"/>
              <w:rPr>
                <w:b/>
                <w:bCs/>
              </w:rPr>
            </w:pPr>
            <w:r w:rsidRPr="0051004E">
              <w:rPr>
                <w:b/>
                <w:bCs/>
              </w:rPr>
              <w:t>Item-Based Collaborative Filtering</w:t>
            </w:r>
          </w:p>
        </w:tc>
      </w:tr>
      <w:tr w:rsidR="0051004E" w:rsidRPr="0051004E" w14:paraId="45FA13B2" w14:textId="77777777" w:rsidTr="0051004E">
        <w:trPr>
          <w:tblCellSpacing w:w="15" w:type="dxa"/>
        </w:trPr>
        <w:tc>
          <w:tcPr>
            <w:tcW w:w="0" w:type="auto"/>
            <w:vAlign w:val="center"/>
            <w:hideMark/>
          </w:tcPr>
          <w:p w14:paraId="66569393" w14:textId="77777777" w:rsidR="0051004E" w:rsidRPr="0051004E" w:rsidRDefault="0051004E" w:rsidP="0051004E">
            <w:pPr>
              <w:ind w:left="360"/>
            </w:pPr>
            <w:r w:rsidRPr="0051004E">
              <w:rPr>
                <w:b/>
                <w:bCs/>
              </w:rPr>
              <w:t>Focus</w:t>
            </w:r>
          </w:p>
        </w:tc>
        <w:tc>
          <w:tcPr>
            <w:tcW w:w="0" w:type="auto"/>
            <w:vAlign w:val="center"/>
            <w:hideMark/>
          </w:tcPr>
          <w:p w14:paraId="22684984" w14:textId="77777777" w:rsidR="0051004E" w:rsidRPr="0051004E" w:rsidRDefault="0051004E" w:rsidP="0051004E">
            <w:pPr>
              <w:ind w:left="360"/>
            </w:pPr>
            <w:r w:rsidRPr="0051004E">
              <w:t>Similarities between users</w:t>
            </w:r>
          </w:p>
        </w:tc>
        <w:tc>
          <w:tcPr>
            <w:tcW w:w="0" w:type="auto"/>
            <w:vAlign w:val="center"/>
            <w:hideMark/>
          </w:tcPr>
          <w:p w14:paraId="15D92200" w14:textId="77777777" w:rsidR="0051004E" w:rsidRPr="0051004E" w:rsidRDefault="0051004E" w:rsidP="0051004E">
            <w:pPr>
              <w:ind w:left="360"/>
            </w:pPr>
            <w:r w:rsidRPr="0051004E">
              <w:t>Similarities between items</w:t>
            </w:r>
          </w:p>
        </w:tc>
      </w:tr>
      <w:tr w:rsidR="0051004E" w:rsidRPr="0051004E" w14:paraId="5F4B38ED" w14:textId="77777777" w:rsidTr="0051004E">
        <w:trPr>
          <w:tblCellSpacing w:w="15" w:type="dxa"/>
        </w:trPr>
        <w:tc>
          <w:tcPr>
            <w:tcW w:w="0" w:type="auto"/>
            <w:vAlign w:val="center"/>
            <w:hideMark/>
          </w:tcPr>
          <w:p w14:paraId="25D26843" w14:textId="77777777" w:rsidR="0051004E" w:rsidRPr="0051004E" w:rsidRDefault="0051004E" w:rsidP="0051004E">
            <w:pPr>
              <w:ind w:left="360"/>
            </w:pPr>
            <w:r w:rsidRPr="0051004E">
              <w:rPr>
                <w:b/>
                <w:bCs/>
              </w:rPr>
              <w:t>Computation Basis</w:t>
            </w:r>
          </w:p>
        </w:tc>
        <w:tc>
          <w:tcPr>
            <w:tcW w:w="0" w:type="auto"/>
            <w:vAlign w:val="center"/>
            <w:hideMark/>
          </w:tcPr>
          <w:p w14:paraId="13F68897" w14:textId="77777777" w:rsidR="0051004E" w:rsidRPr="0051004E" w:rsidRDefault="0051004E" w:rsidP="0051004E">
            <w:pPr>
              <w:ind w:left="360"/>
            </w:pPr>
            <w:r w:rsidRPr="0051004E">
              <w:t>User-user similarity matrix</w:t>
            </w:r>
          </w:p>
        </w:tc>
        <w:tc>
          <w:tcPr>
            <w:tcW w:w="0" w:type="auto"/>
            <w:vAlign w:val="center"/>
            <w:hideMark/>
          </w:tcPr>
          <w:p w14:paraId="73E2CFCF" w14:textId="77777777" w:rsidR="0051004E" w:rsidRPr="0051004E" w:rsidRDefault="0051004E" w:rsidP="0051004E">
            <w:pPr>
              <w:ind w:left="360"/>
            </w:pPr>
            <w:r w:rsidRPr="0051004E">
              <w:t>Item-item similarity matrix</w:t>
            </w:r>
          </w:p>
        </w:tc>
      </w:tr>
      <w:tr w:rsidR="0051004E" w:rsidRPr="0051004E" w14:paraId="4DCD4FC7" w14:textId="77777777" w:rsidTr="0051004E">
        <w:trPr>
          <w:tblCellSpacing w:w="15" w:type="dxa"/>
        </w:trPr>
        <w:tc>
          <w:tcPr>
            <w:tcW w:w="0" w:type="auto"/>
            <w:vAlign w:val="center"/>
            <w:hideMark/>
          </w:tcPr>
          <w:p w14:paraId="63D3B855" w14:textId="77777777" w:rsidR="0051004E" w:rsidRPr="0051004E" w:rsidRDefault="0051004E" w:rsidP="0051004E">
            <w:pPr>
              <w:ind w:left="360"/>
            </w:pPr>
            <w:r w:rsidRPr="0051004E">
              <w:rPr>
                <w:b/>
                <w:bCs/>
              </w:rPr>
              <w:t>Personalization</w:t>
            </w:r>
          </w:p>
        </w:tc>
        <w:tc>
          <w:tcPr>
            <w:tcW w:w="0" w:type="auto"/>
            <w:vAlign w:val="center"/>
            <w:hideMark/>
          </w:tcPr>
          <w:p w14:paraId="4C5385B8" w14:textId="77777777" w:rsidR="0051004E" w:rsidRPr="0051004E" w:rsidRDefault="0051004E" w:rsidP="0051004E">
            <w:pPr>
              <w:ind w:left="360"/>
            </w:pPr>
            <w:r w:rsidRPr="0051004E">
              <w:t>Captures user-specific preferences</w:t>
            </w:r>
          </w:p>
        </w:tc>
        <w:tc>
          <w:tcPr>
            <w:tcW w:w="0" w:type="auto"/>
            <w:vAlign w:val="center"/>
            <w:hideMark/>
          </w:tcPr>
          <w:p w14:paraId="3B3DD2D0" w14:textId="77777777" w:rsidR="0051004E" w:rsidRPr="0051004E" w:rsidRDefault="0051004E" w:rsidP="0051004E">
            <w:pPr>
              <w:ind w:left="360"/>
            </w:pPr>
            <w:r w:rsidRPr="0051004E">
              <w:t>Focuses on global item patterns</w:t>
            </w:r>
          </w:p>
        </w:tc>
      </w:tr>
      <w:tr w:rsidR="0051004E" w:rsidRPr="0051004E" w14:paraId="2968C7A2" w14:textId="77777777" w:rsidTr="0051004E">
        <w:trPr>
          <w:tblCellSpacing w:w="15" w:type="dxa"/>
        </w:trPr>
        <w:tc>
          <w:tcPr>
            <w:tcW w:w="0" w:type="auto"/>
            <w:vAlign w:val="center"/>
            <w:hideMark/>
          </w:tcPr>
          <w:p w14:paraId="587A5371" w14:textId="77777777" w:rsidR="0051004E" w:rsidRPr="0051004E" w:rsidRDefault="0051004E" w:rsidP="0051004E">
            <w:pPr>
              <w:ind w:left="360"/>
            </w:pPr>
            <w:r w:rsidRPr="0051004E">
              <w:rPr>
                <w:b/>
                <w:bCs/>
              </w:rPr>
              <w:t>Scalability</w:t>
            </w:r>
          </w:p>
        </w:tc>
        <w:tc>
          <w:tcPr>
            <w:tcW w:w="0" w:type="auto"/>
            <w:vAlign w:val="center"/>
            <w:hideMark/>
          </w:tcPr>
          <w:p w14:paraId="67E00132" w14:textId="77777777" w:rsidR="0051004E" w:rsidRPr="0051004E" w:rsidRDefault="0051004E" w:rsidP="0051004E">
            <w:pPr>
              <w:ind w:left="360"/>
            </w:pPr>
            <w:r w:rsidRPr="0051004E">
              <w:t>Less scalable for large user bases</w:t>
            </w:r>
          </w:p>
        </w:tc>
        <w:tc>
          <w:tcPr>
            <w:tcW w:w="0" w:type="auto"/>
            <w:vAlign w:val="center"/>
            <w:hideMark/>
          </w:tcPr>
          <w:p w14:paraId="179AD1A1" w14:textId="77777777" w:rsidR="0051004E" w:rsidRPr="0051004E" w:rsidRDefault="0051004E" w:rsidP="0051004E">
            <w:pPr>
              <w:ind w:left="360"/>
            </w:pPr>
            <w:r w:rsidRPr="0051004E">
              <w:t>More scalable for large user bases</w:t>
            </w:r>
          </w:p>
        </w:tc>
      </w:tr>
      <w:tr w:rsidR="0051004E" w:rsidRPr="0051004E" w14:paraId="24C81931" w14:textId="77777777" w:rsidTr="0051004E">
        <w:trPr>
          <w:tblCellSpacing w:w="15" w:type="dxa"/>
        </w:trPr>
        <w:tc>
          <w:tcPr>
            <w:tcW w:w="0" w:type="auto"/>
            <w:vAlign w:val="center"/>
            <w:hideMark/>
          </w:tcPr>
          <w:p w14:paraId="33BF69E5" w14:textId="77777777" w:rsidR="0051004E" w:rsidRPr="0051004E" w:rsidRDefault="0051004E" w:rsidP="0051004E">
            <w:pPr>
              <w:ind w:left="360"/>
            </w:pPr>
            <w:r w:rsidRPr="0051004E">
              <w:rPr>
                <w:b/>
                <w:bCs/>
              </w:rPr>
              <w:t>Cold Start Problem</w:t>
            </w:r>
          </w:p>
        </w:tc>
        <w:tc>
          <w:tcPr>
            <w:tcW w:w="0" w:type="auto"/>
            <w:vAlign w:val="center"/>
            <w:hideMark/>
          </w:tcPr>
          <w:p w14:paraId="514E3A13" w14:textId="77777777" w:rsidR="0051004E" w:rsidRPr="0051004E" w:rsidRDefault="0051004E" w:rsidP="0051004E">
            <w:pPr>
              <w:ind w:left="360"/>
            </w:pPr>
            <w:r w:rsidRPr="0051004E">
              <w:t>New users are challenging</w:t>
            </w:r>
          </w:p>
        </w:tc>
        <w:tc>
          <w:tcPr>
            <w:tcW w:w="0" w:type="auto"/>
            <w:vAlign w:val="center"/>
            <w:hideMark/>
          </w:tcPr>
          <w:p w14:paraId="4116DA79" w14:textId="77777777" w:rsidR="0051004E" w:rsidRPr="0051004E" w:rsidRDefault="0051004E" w:rsidP="0051004E">
            <w:pPr>
              <w:ind w:left="360"/>
            </w:pPr>
            <w:r w:rsidRPr="0051004E">
              <w:t>New items are challenging</w:t>
            </w:r>
          </w:p>
        </w:tc>
      </w:tr>
    </w:tbl>
    <w:p w14:paraId="2B7B4059" w14:textId="77777777" w:rsidR="0051004E" w:rsidRPr="0051004E" w:rsidRDefault="0051004E" w:rsidP="0051004E">
      <w:pPr>
        <w:ind w:left="360"/>
      </w:pPr>
      <w:r w:rsidRPr="0051004E">
        <w:pict w14:anchorId="552C8508">
          <v:rect id="_x0000_i1052" style="width:0;height:1.5pt" o:hralign="center" o:hrstd="t" o:hr="t" fillcolor="#a0a0a0" stroked="f"/>
        </w:pict>
      </w:r>
    </w:p>
    <w:p w14:paraId="32605E1D" w14:textId="6B1E893B" w:rsidR="0051004E" w:rsidRPr="0051004E" w:rsidRDefault="0051004E" w:rsidP="0051004E">
      <w:pPr>
        <w:ind w:left="360"/>
        <w:rPr>
          <w:b/>
          <w:bCs/>
        </w:rPr>
      </w:pPr>
      <w:r>
        <w:rPr>
          <w:b/>
          <w:bCs/>
        </w:rPr>
        <w:t>Usage :</w:t>
      </w:r>
    </w:p>
    <w:p w14:paraId="360758D3" w14:textId="77777777" w:rsidR="0051004E" w:rsidRPr="0051004E" w:rsidRDefault="0051004E" w:rsidP="0051004E">
      <w:pPr>
        <w:numPr>
          <w:ilvl w:val="0"/>
          <w:numId w:val="10"/>
        </w:numPr>
      </w:pPr>
      <w:r w:rsidRPr="0051004E">
        <w:rPr>
          <w:b/>
          <w:bCs/>
        </w:rPr>
        <w:t>User-Based</w:t>
      </w:r>
      <w:r w:rsidRPr="0051004E">
        <w:t>: When the number of users is relatively small, and users frequently interact with many items.</w:t>
      </w:r>
    </w:p>
    <w:p w14:paraId="52E76BC5" w14:textId="77777777" w:rsidR="0051004E" w:rsidRPr="0051004E" w:rsidRDefault="0051004E" w:rsidP="0051004E">
      <w:pPr>
        <w:numPr>
          <w:ilvl w:val="0"/>
          <w:numId w:val="10"/>
        </w:numPr>
      </w:pPr>
      <w:r w:rsidRPr="0051004E">
        <w:rPr>
          <w:b/>
          <w:bCs/>
        </w:rPr>
        <w:t>Item-Based</w:t>
      </w:r>
      <w:r w:rsidRPr="0051004E">
        <w:t>: When the number of items is smaller than the number of users, or when user interaction data is sparse.</w:t>
      </w:r>
    </w:p>
    <w:p w14:paraId="131E4B99" w14:textId="77777777" w:rsidR="0051004E" w:rsidRPr="0051004E" w:rsidRDefault="0051004E" w:rsidP="0051004E">
      <w:pPr>
        <w:ind w:left="360"/>
      </w:pPr>
      <w:r w:rsidRPr="0051004E">
        <w:t xml:space="preserve">Both methods can be extended using </w:t>
      </w:r>
      <w:r w:rsidRPr="0051004E">
        <w:rPr>
          <w:b/>
          <w:bCs/>
        </w:rPr>
        <w:t>hybrid approaches</w:t>
      </w:r>
      <w:r w:rsidRPr="0051004E">
        <w:t xml:space="preserve"> or enhanced with advanced techniques like matrix factorization or deep learning for better performance.</w:t>
      </w:r>
    </w:p>
    <w:p w14:paraId="34AABAFD" w14:textId="77777777" w:rsidR="0051004E" w:rsidRDefault="0051004E" w:rsidP="0051004E">
      <w:pPr>
        <w:ind w:left="360"/>
      </w:pPr>
    </w:p>
    <w:p w14:paraId="6CF8D13A" w14:textId="77777777" w:rsidR="0051004E" w:rsidRDefault="0051004E" w:rsidP="0051004E">
      <w:pPr>
        <w:ind w:left="360"/>
      </w:pPr>
    </w:p>
    <w:p w14:paraId="575B5E0B" w14:textId="77777777" w:rsidR="0051004E" w:rsidRDefault="0051004E" w:rsidP="0051004E">
      <w:pPr>
        <w:ind w:left="360"/>
      </w:pPr>
    </w:p>
    <w:p w14:paraId="44176CC9" w14:textId="77777777" w:rsidR="0051004E" w:rsidRDefault="0051004E" w:rsidP="0051004E">
      <w:pPr>
        <w:ind w:left="360"/>
      </w:pPr>
    </w:p>
    <w:p w14:paraId="2D5E3875" w14:textId="4466A2E3" w:rsidR="004E32EB" w:rsidRDefault="0051004E" w:rsidP="0051004E">
      <w:pPr>
        <w:pStyle w:val="ListParagraph"/>
        <w:numPr>
          <w:ilvl w:val="0"/>
          <w:numId w:val="1"/>
        </w:numPr>
      </w:pPr>
      <w:r>
        <w:lastRenderedPageBreak/>
        <w:t>What is collaborative filtering, and how does it work?</w:t>
      </w:r>
    </w:p>
    <w:p w14:paraId="2DB724BF" w14:textId="77777777" w:rsidR="0051004E" w:rsidRDefault="0051004E" w:rsidP="0051004E">
      <w:pPr>
        <w:pStyle w:val="ListParagraph"/>
        <w:numPr>
          <w:ilvl w:val="0"/>
          <w:numId w:val="1"/>
        </w:numPr>
      </w:pPr>
    </w:p>
    <w:p w14:paraId="107B33DD" w14:textId="77777777" w:rsidR="0051004E" w:rsidRDefault="0051004E" w:rsidP="0051004E">
      <w:pPr>
        <w:pStyle w:val="ListParagraph"/>
      </w:pPr>
      <w:r w:rsidRPr="0051004E">
        <w:rPr>
          <w:b/>
          <w:bCs/>
        </w:rPr>
        <w:t>Collaborative Filtering (CF)</w:t>
      </w:r>
      <w:r w:rsidRPr="0051004E">
        <w:t xml:space="preserve"> is a technique used in recommender systems to suggest items (e.g., products, movies, music, or books) to users based on their preferences and the preferences of others. The key idea behind collaborative filtering is that people who have agreed in the past are likely to agree in the future.</w:t>
      </w:r>
    </w:p>
    <w:p w14:paraId="12FB0F9B" w14:textId="77777777" w:rsidR="0051004E" w:rsidRPr="0051004E" w:rsidRDefault="0051004E" w:rsidP="0051004E">
      <w:pPr>
        <w:pStyle w:val="ListParagraph"/>
      </w:pPr>
    </w:p>
    <w:p w14:paraId="61816951" w14:textId="77777777" w:rsidR="0051004E" w:rsidRDefault="0051004E" w:rsidP="0051004E">
      <w:pPr>
        <w:pStyle w:val="ListParagraph"/>
        <w:rPr>
          <w:b/>
          <w:bCs/>
        </w:rPr>
      </w:pPr>
      <w:r w:rsidRPr="0051004E">
        <w:rPr>
          <w:b/>
          <w:bCs/>
        </w:rPr>
        <w:t>How Collaborative Filtering Works</w:t>
      </w:r>
    </w:p>
    <w:p w14:paraId="3EF6AC6D" w14:textId="77777777" w:rsidR="0051004E" w:rsidRPr="0051004E" w:rsidRDefault="0051004E" w:rsidP="0051004E">
      <w:pPr>
        <w:pStyle w:val="ListParagraph"/>
        <w:rPr>
          <w:b/>
          <w:bCs/>
        </w:rPr>
      </w:pPr>
    </w:p>
    <w:p w14:paraId="3CB245EE" w14:textId="77777777" w:rsidR="0051004E" w:rsidRPr="0051004E" w:rsidRDefault="0051004E" w:rsidP="0051004E">
      <w:pPr>
        <w:pStyle w:val="ListParagraph"/>
      </w:pPr>
      <w:r w:rsidRPr="0051004E">
        <w:t>Collaborative filtering works by leveraging the collective knowledge of user-item interactions to make predictions or recommendations. It operates under the assumption that if a user has a history of liking or interacting with certain items, they are likely to enjoy items liked by users with similar preferences.</w:t>
      </w:r>
    </w:p>
    <w:p w14:paraId="1E319ED1" w14:textId="77777777" w:rsidR="0051004E" w:rsidRPr="0051004E" w:rsidRDefault="0051004E" w:rsidP="0051004E">
      <w:pPr>
        <w:pStyle w:val="ListParagraph"/>
      </w:pPr>
      <w:r w:rsidRPr="0051004E">
        <w:pict w14:anchorId="5761A859">
          <v:rect id="_x0000_i1099" style="width:0;height:1.5pt" o:hralign="center" o:hrstd="t" o:hr="t" fillcolor="#a0a0a0" stroked="f"/>
        </w:pict>
      </w:r>
    </w:p>
    <w:p w14:paraId="70A68C38" w14:textId="77777777" w:rsidR="0051004E" w:rsidRPr="0051004E" w:rsidRDefault="0051004E" w:rsidP="0051004E">
      <w:pPr>
        <w:pStyle w:val="ListParagraph"/>
        <w:rPr>
          <w:b/>
          <w:bCs/>
        </w:rPr>
      </w:pPr>
      <w:r w:rsidRPr="0051004E">
        <w:rPr>
          <w:b/>
          <w:bCs/>
        </w:rPr>
        <w:t>Types of Collaborative Filtering</w:t>
      </w:r>
    </w:p>
    <w:p w14:paraId="405E2772" w14:textId="77777777" w:rsidR="0051004E" w:rsidRPr="0051004E" w:rsidRDefault="0051004E" w:rsidP="0051004E">
      <w:pPr>
        <w:pStyle w:val="ListParagraph"/>
        <w:rPr>
          <w:b/>
          <w:bCs/>
        </w:rPr>
      </w:pPr>
      <w:r w:rsidRPr="0051004E">
        <w:rPr>
          <w:b/>
          <w:bCs/>
        </w:rPr>
        <w:t>1. User-Based Collaborative Filtering</w:t>
      </w:r>
    </w:p>
    <w:p w14:paraId="771C17DA" w14:textId="6C705AD6" w:rsidR="0051004E" w:rsidRPr="0051004E" w:rsidRDefault="0051004E" w:rsidP="0051004E">
      <w:pPr>
        <w:pStyle w:val="ListParagraph"/>
        <w:numPr>
          <w:ilvl w:val="0"/>
          <w:numId w:val="11"/>
        </w:numPr>
      </w:pPr>
      <w:r>
        <w:rPr>
          <w:b/>
          <w:bCs/>
        </w:rPr>
        <w:t>Definition</w:t>
      </w:r>
      <w:r w:rsidRPr="0051004E">
        <w:t>: Recommends items to a user by finding other users ("neighbors") with similar tastes or preferences.</w:t>
      </w:r>
    </w:p>
    <w:p w14:paraId="0BCC056D" w14:textId="77777777" w:rsidR="0051004E" w:rsidRPr="0051004E" w:rsidRDefault="0051004E" w:rsidP="0051004E">
      <w:pPr>
        <w:pStyle w:val="ListParagraph"/>
        <w:numPr>
          <w:ilvl w:val="0"/>
          <w:numId w:val="11"/>
        </w:numPr>
      </w:pPr>
      <w:r w:rsidRPr="0051004E">
        <w:rPr>
          <w:b/>
          <w:bCs/>
        </w:rPr>
        <w:t>Steps</w:t>
      </w:r>
      <w:r w:rsidRPr="0051004E">
        <w:t>:</w:t>
      </w:r>
    </w:p>
    <w:p w14:paraId="2CF8EA8F" w14:textId="77777777" w:rsidR="0051004E" w:rsidRPr="0051004E" w:rsidRDefault="0051004E" w:rsidP="0051004E">
      <w:pPr>
        <w:pStyle w:val="ListParagraph"/>
        <w:numPr>
          <w:ilvl w:val="1"/>
          <w:numId w:val="11"/>
        </w:numPr>
      </w:pPr>
      <w:r w:rsidRPr="0051004E">
        <w:t>Create a user-item matrix where rows represent users, columns represent items, and values represent interactions (e.g., ratings, clicks).</w:t>
      </w:r>
    </w:p>
    <w:p w14:paraId="644B401F" w14:textId="77777777" w:rsidR="0051004E" w:rsidRPr="0051004E" w:rsidRDefault="0051004E" w:rsidP="0051004E">
      <w:pPr>
        <w:pStyle w:val="ListParagraph"/>
        <w:numPr>
          <w:ilvl w:val="1"/>
          <w:numId w:val="11"/>
        </w:numPr>
      </w:pPr>
      <w:r w:rsidRPr="0051004E">
        <w:t>Calculate similarity between users using metrics like cosine similarity or Pearson correlation.</w:t>
      </w:r>
    </w:p>
    <w:p w14:paraId="35E7CCBD" w14:textId="77777777" w:rsidR="0051004E" w:rsidRPr="0051004E" w:rsidRDefault="0051004E" w:rsidP="0051004E">
      <w:pPr>
        <w:pStyle w:val="ListParagraph"/>
        <w:numPr>
          <w:ilvl w:val="1"/>
          <w:numId w:val="11"/>
        </w:numPr>
      </w:pPr>
      <w:r w:rsidRPr="0051004E">
        <w:t>Find the most similar users (neighbors).</w:t>
      </w:r>
    </w:p>
    <w:p w14:paraId="18A64295" w14:textId="77777777" w:rsidR="0051004E" w:rsidRPr="0051004E" w:rsidRDefault="0051004E" w:rsidP="0051004E">
      <w:pPr>
        <w:pStyle w:val="ListParagraph"/>
        <w:numPr>
          <w:ilvl w:val="1"/>
          <w:numId w:val="11"/>
        </w:numPr>
      </w:pPr>
      <w:r w:rsidRPr="0051004E">
        <w:t>Recommend items based on what those neighbors liked but the target user hasn’t interacted with.</w:t>
      </w:r>
    </w:p>
    <w:p w14:paraId="3D551264" w14:textId="77777777" w:rsidR="0051004E" w:rsidRPr="0051004E" w:rsidRDefault="0051004E" w:rsidP="0051004E">
      <w:pPr>
        <w:pStyle w:val="ListParagraph"/>
        <w:numPr>
          <w:ilvl w:val="0"/>
          <w:numId w:val="11"/>
        </w:numPr>
      </w:pPr>
      <w:r w:rsidRPr="0051004E">
        <w:rPr>
          <w:b/>
          <w:bCs/>
        </w:rPr>
        <w:t>Example</w:t>
      </w:r>
      <w:r w:rsidRPr="0051004E">
        <w:t xml:space="preserve">: If User A and User B both liked </w:t>
      </w:r>
      <w:r w:rsidRPr="0051004E">
        <w:rPr>
          <w:i/>
          <w:iCs/>
        </w:rPr>
        <w:t>Item X</w:t>
      </w:r>
      <w:r w:rsidRPr="0051004E">
        <w:t xml:space="preserve"> and </w:t>
      </w:r>
      <w:r w:rsidRPr="0051004E">
        <w:rPr>
          <w:i/>
          <w:iCs/>
        </w:rPr>
        <w:t>Item Y</w:t>
      </w:r>
      <w:r w:rsidRPr="0051004E">
        <w:t xml:space="preserve">, and User B also liked </w:t>
      </w:r>
      <w:r w:rsidRPr="0051004E">
        <w:rPr>
          <w:i/>
          <w:iCs/>
        </w:rPr>
        <w:t>Item Z</w:t>
      </w:r>
      <w:r w:rsidRPr="0051004E">
        <w:t xml:space="preserve">, </w:t>
      </w:r>
      <w:r w:rsidRPr="0051004E">
        <w:rPr>
          <w:i/>
          <w:iCs/>
        </w:rPr>
        <w:t>Item Z</w:t>
      </w:r>
      <w:r w:rsidRPr="0051004E">
        <w:t xml:space="preserve"> might be recommended to User A.</w:t>
      </w:r>
    </w:p>
    <w:p w14:paraId="03AF4C04" w14:textId="77777777" w:rsidR="0051004E" w:rsidRPr="0051004E" w:rsidRDefault="0051004E" w:rsidP="0051004E">
      <w:pPr>
        <w:pStyle w:val="ListParagraph"/>
      </w:pPr>
      <w:r w:rsidRPr="0051004E">
        <w:pict w14:anchorId="58843014">
          <v:rect id="_x0000_i1100" style="width:0;height:1.5pt" o:hralign="center" o:hrstd="t" o:hr="t" fillcolor="#a0a0a0" stroked="f"/>
        </w:pict>
      </w:r>
    </w:p>
    <w:p w14:paraId="7703E614" w14:textId="77777777" w:rsidR="0051004E" w:rsidRPr="0051004E" w:rsidRDefault="0051004E" w:rsidP="0051004E">
      <w:pPr>
        <w:pStyle w:val="ListParagraph"/>
        <w:rPr>
          <w:b/>
          <w:bCs/>
        </w:rPr>
      </w:pPr>
      <w:r w:rsidRPr="0051004E">
        <w:rPr>
          <w:b/>
          <w:bCs/>
        </w:rPr>
        <w:t>2. Item-Based Collaborative Filtering</w:t>
      </w:r>
    </w:p>
    <w:p w14:paraId="6B9E890B" w14:textId="2FF246E8" w:rsidR="0051004E" w:rsidRPr="0051004E" w:rsidRDefault="0051004E" w:rsidP="0051004E">
      <w:pPr>
        <w:pStyle w:val="ListParagraph"/>
        <w:numPr>
          <w:ilvl w:val="0"/>
          <w:numId w:val="12"/>
        </w:numPr>
      </w:pPr>
      <w:r>
        <w:rPr>
          <w:b/>
          <w:bCs/>
        </w:rPr>
        <w:t>Definition</w:t>
      </w:r>
      <w:r w:rsidRPr="0051004E">
        <w:t>: Recommends items similar to those a user has previously liked or interacted with.</w:t>
      </w:r>
    </w:p>
    <w:p w14:paraId="3BFC6DE5" w14:textId="77777777" w:rsidR="0051004E" w:rsidRPr="0051004E" w:rsidRDefault="0051004E" w:rsidP="0051004E">
      <w:pPr>
        <w:pStyle w:val="ListParagraph"/>
        <w:numPr>
          <w:ilvl w:val="0"/>
          <w:numId w:val="12"/>
        </w:numPr>
      </w:pPr>
      <w:r w:rsidRPr="0051004E">
        <w:rPr>
          <w:b/>
          <w:bCs/>
        </w:rPr>
        <w:t>Steps</w:t>
      </w:r>
      <w:r w:rsidRPr="0051004E">
        <w:t>:</w:t>
      </w:r>
    </w:p>
    <w:p w14:paraId="5E10D09E" w14:textId="77777777" w:rsidR="0051004E" w:rsidRPr="0051004E" w:rsidRDefault="0051004E" w:rsidP="0051004E">
      <w:pPr>
        <w:pStyle w:val="ListParagraph"/>
        <w:numPr>
          <w:ilvl w:val="1"/>
          <w:numId w:val="12"/>
        </w:numPr>
      </w:pPr>
      <w:r w:rsidRPr="0051004E">
        <w:t>Create an item-item similarity matrix based on user interactions.</w:t>
      </w:r>
    </w:p>
    <w:p w14:paraId="462022DA" w14:textId="77777777" w:rsidR="0051004E" w:rsidRPr="0051004E" w:rsidRDefault="0051004E" w:rsidP="0051004E">
      <w:pPr>
        <w:pStyle w:val="ListParagraph"/>
        <w:numPr>
          <w:ilvl w:val="1"/>
          <w:numId w:val="12"/>
        </w:numPr>
      </w:pPr>
      <w:r w:rsidRPr="0051004E">
        <w:t>Find items similar to those the user has interacted with.</w:t>
      </w:r>
    </w:p>
    <w:p w14:paraId="59E5DCC9" w14:textId="77777777" w:rsidR="0051004E" w:rsidRPr="0051004E" w:rsidRDefault="0051004E" w:rsidP="0051004E">
      <w:pPr>
        <w:pStyle w:val="ListParagraph"/>
        <w:numPr>
          <w:ilvl w:val="1"/>
          <w:numId w:val="12"/>
        </w:numPr>
      </w:pPr>
      <w:r w:rsidRPr="0051004E">
        <w:t>Recommend those similar items to the user.</w:t>
      </w:r>
    </w:p>
    <w:p w14:paraId="6253F1D2" w14:textId="77777777" w:rsidR="0051004E" w:rsidRPr="0051004E" w:rsidRDefault="0051004E" w:rsidP="0051004E">
      <w:pPr>
        <w:pStyle w:val="ListParagraph"/>
        <w:numPr>
          <w:ilvl w:val="0"/>
          <w:numId w:val="12"/>
        </w:numPr>
      </w:pPr>
      <w:r w:rsidRPr="0051004E">
        <w:rPr>
          <w:b/>
          <w:bCs/>
        </w:rPr>
        <w:t>Example</w:t>
      </w:r>
      <w:r w:rsidRPr="0051004E">
        <w:t xml:space="preserve">: If many users who watched </w:t>
      </w:r>
      <w:r w:rsidRPr="0051004E">
        <w:rPr>
          <w:i/>
          <w:iCs/>
        </w:rPr>
        <w:t>Movie X</w:t>
      </w:r>
      <w:r w:rsidRPr="0051004E">
        <w:t xml:space="preserve"> also watched </w:t>
      </w:r>
      <w:r w:rsidRPr="0051004E">
        <w:rPr>
          <w:i/>
          <w:iCs/>
        </w:rPr>
        <w:t>Movie Y</w:t>
      </w:r>
      <w:r w:rsidRPr="0051004E">
        <w:t xml:space="preserve">, then </w:t>
      </w:r>
      <w:r w:rsidRPr="0051004E">
        <w:rPr>
          <w:i/>
          <w:iCs/>
        </w:rPr>
        <w:t>Movie Y</w:t>
      </w:r>
      <w:r w:rsidRPr="0051004E">
        <w:t xml:space="preserve"> might be recommended to a user who has already watched </w:t>
      </w:r>
      <w:r w:rsidRPr="0051004E">
        <w:rPr>
          <w:i/>
          <w:iCs/>
        </w:rPr>
        <w:t>Movie X</w:t>
      </w:r>
      <w:r w:rsidRPr="0051004E">
        <w:t>.</w:t>
      </w:r>
    </w:p>
    <w:p w14:paraId="4970E738" w14:textId="77777777" w:rsidR="0051004E" w:rsidRPr="0051004E" w:rsidRDefault="0051004E" w:rsidP="0051004E">
      <w:pPr>
        <w:pStyle w:val="ListParagraph"/>
      </w:pPr>
      <w:r w:rsidRPr="0051004E">
        <w:pict w14:anchorId="62354F9F">
          <v:rect id="_x0000_i1101" style="width:0;height:1.5pt" o:hralign="center" o:hrstd="t" o:hr="t" fillcolor="#a0a0a0" stroked="f"/>
        </w:pict>
      </w:r>
    </w:p>
    <w:p w14:paraId="0B6338B2" w14:textId="77777777" w:rsidR="0051004E" w:rsidRDefault="0051004E" w:rsidP="0051004E">
      <w:pPr>
        <w:pStyle w:val="ListParagraph"/>
        <w:rPr>
          <w:b/>
          <w:bCs/>
        </w:rPr>
      </w:pPr>
      <w:r w:rsidRPr="0051004E">
        <w:rPr>
          <w:b/>
          <w:bCs/>
        </w:rPr>
        <w:t>Advantages of Collaborative Filtering</w:t>
      </w:r>
    </w:p>
    <w:p w14:paraId="46CD748F" w14:textId="77777777" w:rsidR="0051004E" w:rsidRPr="0051004E" w:rsidRDefault="0051004E" w:rsidP="0051004E">
      <w:pPr>
        <w:pStyle w:val="ListParagraph"/>
        <w:rPr>
          <w:b/>
          <w:bCs/>
        </w:rPr>
      </w:pPr>
    </w:p>
    <w:p w14:paraId="7882C6F9" w14:textId="77777777" w:rsidR="0051004E" w:rsidRPr="0051004E" w:rsidRDefault="0051004E" w:rsidP="0051004E">
      <w:pPr>
        <w:pStyle w:val="ListParagraph"/>
        <w:numPr>
          <w:ilvl w:val="0"/>
          <w:numId w:val="13"/>
        </w:numPr>
      </w:pPr>
      <w:r w:rsidRPr="0051004E">
        <w:rPr>
          <w:b/>
          <w:bCs/>
        </w:rPr>
        <w:t>No Domain Knowledge Required</w:t>
      </w:r>
      <w:r w:rsidRPr="0051004E">
        <w:t>: CF relies solely on user-item interaction data, not on item content or metadata.</w:t>
      </w:r>
    </w:p>
    <w:p w14:paraId="4C183525" w14:textId="77777777" w:rsidR="0051004E" w:rsidRPr="0051004E" w:rsidRDefault="0051004E" w:rsidP="0051004E">
      <w:pPr>
        <w:pStyle w:val="ListParagraph"/>
        <w:numPr>
          <w:ilvl w:val="0"/>
          <w:numId w:val="13"/>
        </w:numPr>
      </w:pPr>
      <w:r w:rsidRPr="0051004E">
        <w:rPr>
          <w:b/>
          <w:bCs/>
        </w:rPr>
        <w:t>Highly Personalized Recommendations</w:t>
      </w:r>
      <w:r w:rsidRPr="0051004E">
        <w:t>: CF uses the unique preferences of users to make suggestions.</w:t>
      </w:r>
    </w:p>
    <w:p w14:paraId="57BB9B7D" w14:textId="77777777" w:rsidR="0051004E" w:rsidRDefault="0051004E" w:rsidP="0051004E">
      <w:pPr>
        <w:pStyle w:val="ListParagraph"/>
        <w:numPr>
          <w:ilvl w:val="0"/>
          <w:numId w:val="13"/>
        </w:numPr>
      </w:pPr>
      <w:r w:rsidRPr="0051004E">
        <w:rPr>
          <w:b/>
          <w:bCs/>
        </w:rPr>
        <w:t>Adaptability</w:t>
      </w:r>
      <w:r w:rsidRPr="0051004E">
        <w:t>: It can be applied across different domains (e.g., movies, music, e-commerce).</w:t>
      </w:r>
    </w:p>
    <w:p w14:paraId="0A72A2C2" w14:textId="77777777" w:rsidR="0051004E" w:rsidRPr="0051004E" w:rsidRDefault="0051004E" w:rsidP="0051004E">
      <w:pPr>
        <w:pStyle w:val="ListParagraph"/>
      </w:pPr>
    </w:p>
    <w:p w14:paraId="5348FC73" w14:textId="77777777" w:rsidR="0051004E" w:rsidRDefault="0051004E" w:rsidP="0051004E">
      <w:pPr>
        <w:pStyle w:val="ListParagraph"/>
      </w:pPr>
      <w:r w:rsidRPr="0051004E">
        <w:pict w14:anchorId="323C773B">
          <v:rect id="_x0000_i1102" style="width:0;height:1.5pt" o:hralign="center" o:hrstd="t" o:hr="t" fillcolor="#a0a0a0" stroked="f"/>
        </w:pict>
      </w:r>
    </w:p>
    <w:p w14:paraId="5EA9FB3A" w14:textId="77777777" w:rsidR="0051004E" w:rsidRDefault="0051004E" w:rsidP="0051004E">
      <w:pPr>
        <w:pStyle w:val="ListParagraph"/>
      </w:pPr>
    </w:p>
    <w:p w14:paraId="3CE79E6F" w14:textId="77777777" w:rsidR="0051004E" w:rsidRPr="0051004E" w:rsidRDefault="0051004E" w:rsidP="0051004E">
      <w:pPr>
        <w:pStyle w:val="ListParagraph"/>
      </w:pPr>
    </w:p>
    <w:p w14:paraId="3209B327" w14:textId="77777777" w:rsidR="0051004E" w:rsidRPr="0051004E" w:rsidRDefault="0051004E" w:rsidP="0051004E">
      <w:pPr>
        <w:pStyle w:val="ListParagraph"/>
        <w:rPr>
          <w:b/>
          <w:bCs/>
        </w:rPr>
      </w:pPr>
      <w:r w:rsidRPr="0051004E">
        <w:rPr>
          <w:b/>
          <w:bCs/>
        </w:rPr>
        <w:t>Challenges of Collaborative Filtering</w:t>
      </w:r>
    </w:p>
    <w:p w14:paraId="392A9DCF" w14:textId="77777777" w:rsidR="0051004E" w:rsidRPr="0051004E" w:rsidRDefault="0051004E" w:rsidP="0051004E">
      <w:pPr>
        <w:pStyle w:val="ListParagraph"/>
        <w:numPr>
          <w:ilvl w:val="0"/>
          <w:numId w:val="14"/>
        </w:numPr>
      </w:pPr>
      <w:r w:rsidRPr="0051004E">
        <w:rPr>
          <w:b/>
          <w:bCs/>
        </w:rPr>
        <w:t>Cold Start Problem</w:t>
      </w:r>
      <w:r w:rsidRPr="0051004E">
        <w:t>:</w:t>
      </w:r>
    </w:p>
    <w:p w14:paraId="32F4E258" w14:textId="77777777" w:rsidR="0051004E" w:rsidRPr="0051004E" w:rsidRDefault="0051004E" w:rsidP="0051004E">
      <w:pPr>
        <w:pStyle w:val="ListParagraph"/>
        <w:numPr>
          <w:ilvl w:val="1"/>
          <w:numId w:val="14"/>
        </w:numPr>
      </w:pPr>
      <w:r w:rsidRPr="0051004E">
        <w:rPr>
          <w:b/>
          <w:bCs/>
        </w:rPr>
        <w:t>New Users</w:t>
      </w:r>
      <w:r w:rsidRPr="0051004E">
        <w:t>: No history of interactions makes it hard to recommend items.</w:t>
      </w:r>
    </w:p>
    <w:p w14:paraId="779C2321" w14:textId="77777777" w:rsidR="0051004E" w:rsidRPr="0051004E" w:rsidRDefault="0051004E" w:rsidP="0051004E">
      <w:pPr>
        <w:pStyle w:val="ListParagraph"/>
        <w:numPr>
          <w:ilvl w:val="1"/>
          <w:numId w:val="14"/>
        </w:numPr>
      </w:pPr>
      <w:r w:rsidRPr="0051004E">
        <w:rPr>
          <w:b/>
          <w:bCs/>
        </w:rPr>
        <w:t>New Items</w:t>
      </w:r>
      <w:r w:rsidRPr="0051004E">
        <w:t>: Insufficient user interaction data for recommendations.</w:t>
      </w:r>
    </w:p>
    <w:p w14:paraId="3BFCAF09" w14:textId="77777777" w:rsidR="0051004E" w:rsidRPr="0051004E" w:rsidRDefault="0051004E" w:rsidP="0051004E">
      <w:pPr>
        <w:pStyle w:val="ListParagraph"/>
        <w:numPr>
          <w:ilvl w:val="0"/>
          <w:numId w:val="14"/>
        </w:numPr>
      </w:pPr>
      <w:r w:rsidRPr="0051004E">
        <w:rPr>
          <w:b/>
          <w:bCs/>
        </w:rPr>
        <w:t>Data Sparsity</w:t>
      </w:r>
      <w:r w:rsidRPr="0051004E">
        <w:t>: In large datasets with many users and items, most entries in the user-item matrix are often empty, making similarity calculations less reliable.</w:t>
      </w:r>
    </w:p>
    <w:p w14:paraId="67D3C475" w14:textId="77777777" w:rsidR="0051004E" w:rsidRPr="0051004E" w:rsidRDefault="0051004E" w:rsidP="0051004E">
      <w:pPr>
        <w:pStyle w:val="ListParagraph"/>
        <w:numPr>
          <w:ilvl w:val="0"/>
          <w:numId w:val="14"/>
        </w:numPr>
      </w:pPr>
      <w:r w:rsidRPr="0051004E">
        <w:rPr>
          <w:b/>
          <w:bCs/>
        </w:rPr>
        <w:t>Scalability</w:t>
      </w:r>
      <w:r w:rsidRPr="0051004E">
        <w:t>: For systems with millions of users and items, computing similarities can be computationally expensive.</w:t>
      </w:r>
    </w:p>
    <w:p w14:paraId="4224B4B0" w14:textId="77777777" w:rsidR="0051004E" w:rsidRPr="0051004E" w:rsidRDefault="0051004E" w:rsidP="0051004E">
      <w:pPr>
        <w:pStyle w:val="ListParagraph"/>
      </w:pPr>
      <w:r w:rsidRPr="0051004E">
        <w:pict w14:anchorId="54B6DE8F">
          <v:rect id="_x0000_i1103" style="width:0;height:1.5pt" o:hralign="center" o:hrstd="t" o:hr="t" fillcolor="#a0a0a0" stroked="f"/>
        </w:pict>
      </w:r>
    </w:p>
    <w:p w14:paraId="1534AB44" w14:textId="77777777" w:rsidR="0051004E" w:rsidRPr="0051004E" w:rsidRDefault="0051004E" w:rsidP="0051004E">
      <w:pPr>
        <w:pStyle w:val="ListParagraph"/>
        <w:rPr>
          <w:b/>
          <w:bCs/>
        </w:rPr>
      </w:pPr>
      <w:r w:rsidRPr="0051004E">
        <w:rPr>
          <w:b/>
          <w:bCs/>
        </w:rPr>
        <w:t>Applications of Collaborative Filtering</w:t>
      </w:r>
    </w:p>
    <w:p w14:paraId="209B15B0" w14:textId="4820E462" w:rsidR="0051004E" w:rsidRPr="0051004E" w:rsidRDefault="0051004E" w:rsidP="0051004E">
      <w:pPr>
        <w:pStyle w:val="ListParagraph"/>
        <w:numPr>
          <w:ilvl w:val="0"/>
          <w:numId w:val="15"/>
        </w:numPr>
      </w:pPr>
      <w:r w:rsidRPr="0051004E">
        <w:rPr>
          <w:b/>
          <w:bCs/>
        </w:rPr>
        <w:t>Streaming Platforms</w:t>
      </w:r>
      <w:r w:rsidRPr="0051004E">
        <w:t xml:space="preserve"> (Netflix, YouTube): Recommends movies, shows, or music.</w:t>
      </w:r>
    </w:p>
    <w:p w14:paraId="789BCD70" w14:textId="161CD8AD" w:rsidR="0051004E" w:rsidRPr="0051004E" w:rsidRDefault="0051004E" w:rsidP="0051004E">
      <w:pPr>
        <w:pStyle w:val="ListParagraph"/>
        <w:numPr>
          <w:ilvl w:val="0"/>
          <w:numId w:val="15"/>
        </w:numPr>
      </w:pPr>
      <w:r w:rsidRPr="0051004E">
        <w:rPr>
          <w:b/>
          <w:bCs/>
        </w:rPr>
        <w:t>E-commerce</w:t>
      </w:r>
      <w:r w:rsidRPr="0051004E">
        <w:t xml:space="preserve"> (Amazon, </w:t>
      </w:r>
      <w:r>
        <w:t>Flipkart</w:t>
      </w:r>
      <w:r w:rsidRPr="0051004E">
        <w:t>): Suggests products based on purchase or browsing history.</w:t>
      </w:r>
    </w:p>
    <w:p w14:paraId="0C252CFD" w14:textId="77777777" w:rsidR="0051004E" w:rsidRPr="0051004E" w:rsidRDefault="0051004E" w:rsidP="0051004E">
      <w:pPr>
        <w:pStyle w:val="ListParagraph"/>
        <w:numPr>
          <w:ilvl w:val="0"/>
          <w:numId w:val="15"/>
        </w:numPr>
      </w:pPr>
      <w:r w:rsidRPr="0051004E">
        <w:rPr>
          <w:b/>
          <w:bCs/>
        </w:rPr>
        <w:t>Social Media</w:t>
      </w:r>
      <w:r w:rsidRPr="0051004E">
        <w:t xml:space="preserve"> (Facebook, LinkedIn): Friend or connection recommendations.</w:t>
      </w:r>
    </w:p>
    <w:p w14:paraId="093B9D96" w14:textId="00F8F674" w:rsidR="0051004E" w:rsidRPr="0051004E" w:rsidRDefault="0051004E" w:rsidP="0051004E">
      <w:pPr>
        <w:pStyle w:val="ListParagraph"/>
        <w:numPr>
          <w:ilvl w:val="0"/>
          <w:numId w:val="15"/>
        </w:numPr>
      </w:pPr>
      <w:r w:rsidRPr="0051004E">
        <w:rPr>
          <w:b/>
          <w:bCs/>
        </w:rPr>
        <w:t>Online Learning</w:t>
      </w:r>
      <w:r w:rsidRPr="0051004E">
        <w:t xml:space="preserve"> (</w:t>
      </w:r>
      <w:r>
        <w:t>ExcelR, Udemy</w:t>
      </w:r>
      <w:r w:rsidRPr="0051004E">
        <w:t>): Course suggestions based on other learners with similar interests.</w:t>
      </w:r>
    </w:p>
    <w:p w14:paraId="4F193565" w14:textId="77777777" w:rsidR="0051004E" w:rsidRPr="0051004E" w:rsidRDefault="0051004E" w:rsidP="0051004E">
      <w:pPr>
        <w:pStyle w:val="ListParagraph"/>
      </w:pPr>
      <w:r w:rsidRPr="0051004E">
        <w:pict w14:anchorId="068502C6">
          <v:rect id="_x0000_i1104" style="width:0;height:1.5pt" o:hralign="center" o:hrstd="t" o:hr="t" fillcolor="#a0a0a0" stroked="f"/>
        </w:pict>
      </w:r>
    </w:p>
    <w:p w14:paraId="15223C7C" w14:textId="77777777" w:rsidR="0051004E" w:rsidRPr="0051004E" w:rsidRDefault="0051004E" w:rsidP="0051004E">
      <w:pPr>
        <w:pStyle w:val="ListParagraph"/>
        <w:rPr>
          <w:b/>
          <w:bCs/>
        </w:rPr>
      </w:pPr>
      <w:r w:rsidRPr="0051004E">
        <w:rPr>
          <w:b/>
          <w:bCs/>
        </w:rPr>
        <w:t>How Collaborative Filtering Differs from Content-Based Filtering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gridCol w:w="3242"/>
        <w:gridCol w:w="3449"/>
      </w:tblGrid>
      <w:tr w:rsidR="0051004E" w:rsidRPr="0051004E" w14:paraId="003E7B91" w14:textId="77777777" w:rsidTr="0051004E">
        <w:trPr>
          <w:tblHeader/>
          <w:tblCellSpacing w:w="15" w:type="dxa"/>
        </w:trPr>
        <w:tc>
          <w:tcPr>
            <w:tcW w:w="0" w:type="auto"/>
            <w:vAlign w:val="center"/>
            <w:hideMark/>
          </w:tcPr>
          <w:p w14:paraId="5D771DE3" w14:textId="77777777" w:rsidR="0051004E" w:rsidRPr="0051004E" w:rsidRDefault="0051004E" w:rsidP="0051004E">
            <w:pPr>
              <w:pStyle w:val="ListParagraph"/>
              <w:rPr>
                <w:b/>
                <w:bCs/>
              </w:rPr>
            </w:pPr>
            <w:r w:rsidRPr="0051004E">
              <w:rPr>
                <w:b/>
                <w:bCs/>
              </w:rPr>
              <w:t>Aspect</w:t>
            </w:r>
          </w:p>
        </w:tc>
        <w:tc>
          <w:tcPr>
            <w:tcW w:w="0" w:type="auto"/>
            <w:vAlign w:val="center"/>
            <w:hideMark/>
          </w:tcPr>
          <w:p w14:paraId="3DC27A30" w14:textId="77777777" w:rsidR="0051004E" w:rsidRPr="0051004E" w:rsidRDefault="0051004E" w:rsidP="0051004E">
            <w:pPr>
              <w:pStyle w:val="ListParagraph"/>
              <w:rPr>
                <w:b/>
                <w:bCs/>
              </w:rPr>
            </w:pPr>
            <w:r w:rsidRPr="0051004E">
              <w:rPr>
                <w:b/>
                <w:bCs/>
              </w:rPr>
              <w:t>Collaborative Filtering</w:t>
            </w:r>
          </w:p>
        </w:tc>
        <w:tc>
          <w:tcPr>
            <w:tcW w:w="0" w:type="auto"/>
            <w:vAlign w:val="center"/>
            <w:hideMark/>
          </w:tcPr>
          <w:p w14:paraId="68D64C6A" w14:textId="77777777" w:rsidR="0051004E" w:rsidRPr="0051004E" w:rsidRDefault="0051004E" w:rsidP="0051004E">
            <w:pPr>
              <w:pStyle w:val="ListParagraph"/>
              <w:rPr>
                <w:b/>
                <w:bCs/>
              </w:rPr>
            </w:pPr>
            <w:r w:rsidRPr="0051004E">
              <w:rPr>
                <w:b/>
                <w:bCs/>
              </w:rPr>
              <w:t>Content-Based Filtering</w:t>
            </w:r>
          </w:p>
        </w:tc>
      </w:tr>
      <w:tr w:rsidR="0051004E" w:rsidRPr="0051004E" w14:paraId="25DC6CD4" w14:textId="77777777" w:rsidTr="0051004E">
        <w:trPr>
          <w:tblCellSpacing w:w="15" w:type="dxa"/>
        </w:trPr>
        <w:tc>
          <w:tcPr>
            <w:tcW w:w="0" w:type="auto"/>
            <w:vAlign w:val="center"/>
            <w:hideMark/>
          </w:tcPr>
          <w:p w14:paraId="78172338" w14:textId="77777777" w:rsidR="0051004E" w:rsidRPr="0051004E" w:rsidRDefault="0051004E" w:rsidP="0051004E">
            <w:pPr>
              <w:pStyle w:val="ListParagraph"/>
            </w:pPr>
            <w:r w:rsidRPr="0051004E">
              <w:rPr>
                <w:b/>
                <w:bCs/>
              </w:rPr>
              <w:t>Focus</w:t>
            </w:r>
          </w:p>
        </w:tc>
        <w:tc>
          <w:tcPr>
            <w:tcW w:w="0" w:type="auto"/>
            <w:vAlign w:val="center"/>
            <w:hideMark/>
          </w:tcPr>
          <w:p w14:paraId="2AAF085E" w14:textId="77777777" w:rsidR="0051004E" w:rsidRPr="0051004E" w:rsidRDefault="0051004E" w:rsidP="0051004E">
            <w:pPr>
              <w:pStyle w:val="ListParagraph"/>
            </w:pPr>
            <w:r w:rsidRPr="0051004E">
              <w:t>User-item interactions</w:t>
            </w:r>
          </w:p>
        </w:tc>
        <w:tc>
          <w:tcPr>
            <w:tcW w:w="0" w:type="auto"/>
            <w:vAlign w:val="center"/>
            <w:hideMark/>
          </w:tcPr>
          <w:p w14:paraId="17E0CB1A" w14:textId="77777777" w:rsidR="0051004E" w:rsidRPr="0051004E" w:rsidRDefault="0051004E" w:rsidP="0051004E">
            <w:pPr>
              <w:pStyle w:val="ListParagraph"/>
            </w:pPr>
            <w:r w:rsidRPr="0051004E">
              <w:t>Item features</w:t>
            </w:r>
          </w:p>
        </w:tc>
      </w:tr>
      <w:tr w:rsidR="0051004E" w:rsidRPr="0051004E" w14:paraId="7D62C251" w14:textId="77777777" w:rsidTr="0051004E">
        <w:trPr>
          <w:tblCellSpacing w:w="15" w:type="dxa"/>
        </w:trPr>
        <w:tc>
          <w:tcPr>
            <w:tcW w:w="0" w:type="auto"/>
            <w:vAlign w:val="center"/>
            <w:hideMark/>
          </w:tcPr>
          <w:p w14:paraId="1447C654" w14:textId="77777777" w:rsidR="0051004E" w:rsidRPr="0051004E" w:rsidRDefault="0051004E" w:rsidP="0051004E">
            <w:pPr>
              <w:pStyle w:val="ListParagraph"/>
            </w:pPr>
            <w:r w:rsidRPr="0051004E">
              <w:rPr>
                <w:b/>
                <w:bCs/>
              </w:rPr>
              <w:t>Knowledge Source</w:t>
            </w:r>
          </w:p>
        </w:tc>
        <w:tc>
          <w:tcPr>
            <w:tcW w:w="0" w:type="auto"/>
            <w:vAlign w:val="center"/>
            <w:hideMark/>
          </w:tcPr>
          <w:p w14:paraId="209038AB" w14:textId="77777777" w:rsidR="0051004E" w:rsidRPr="0051004E" w:rsidRDefault="0051004E" w:rsidP="0051004E">
            <w:pPr>
              <w:pStyle w:val="ListParagraph"/>
            </w:pPr>
            <w:r w:rsidRPr="0051004E">
              <w:t>User preferences or behavior</w:t>
            </w:r>
          </w:p>
        </w:tc>
        <w:tc>
          <w:tcPr>
            <w:tcW w:w="0" w:type="auto"/>
            <w:vAlign w:val="center"/>
            <w:hideMark/>
          </w:tcPr>
          <w:p w14:paraId="57DABBC8" w14:textId="77777777" w:rsidR="0051004E" w:rsidRPr="0051004E" w:rsidRDefault="0051004E" w:rsidP="0051004E">
            <w:pPr>
              <w:pStyle w:val="ListParagraph"/>
            </w:pPr>
            <w:r w:rsidRPr="0051004E">
              <w:t>Metadata about items</w:t>
            </w:r>
          </w:p>
        </w:tc>
      </w:tr>
      <w:tr w:rsidR="0051004E" w:rsidRPr="0051004E" w14:paraId="485E0B55" w14:textId="77777777" w:rsidTr="0051004E">
        <w:trPr>
          <w:tblCellSpacing w:w="15" w:type="dxa"/>
        </w:trPr>
        <w:tc>
          <w:tcPr>
            <w:tcW w:w="0" w:type="auto"/>
            <w:vAlign w:val="center"/>
            <w:hideMark/>
          </w:tcPr>
          <w:p w14:paraId="50C59563" w14:textId="77777777" w:rsidR="0051004E" w:rsidRPr="0051004E" w:rsidRDefault="0051004E" w:rsidP="0051004E">
            <w:pPr>
              <w:pStyle w:val="ListParagraph"/>
            </w:pPr>
            <w:r w:rsidRPr="0051004E">
              <w:rPr>
                <w:b/>
                <w:bCs/>
              </w:rPr>
              <w:t>Cold Start</w:t>
            </w:r>
          </w:p>
        </w:tc>
        <w:tc>
          <w:tcPr>
            <w:tcW w:w="0" w:type="auto"/>
            <w:vAlign w:val="center"/>
            <w:hideMark/>
          </w:tcPr>
          <w:p w14:paraId="4700C976" w14:textId="77777777" w:rsidR="0051004E" w:rsidRPr="0051004E" w:rsidRDefault="0051004E" w:rsidP="0051004E">
            <w:pPr>
              <w:pStyle w:val="ListParagraph"/>
            </w:pPr>
            <w:r w:rsidRPr="0051004E">
              <w:t>Struggles with new users/items</w:t>
            </w:r>
          </w:p>
        </w:tc>
        <w:tc>
          <w:tcPr>
            <w:tcW w:w="0" w:type="auto"/>
            <w:vAlign w:val="center"/>
            <w:hideMark/>
          </w:tcPr>
          <w:p w14:paraId="043D8D30" w14:textId="77777777" w:rsidR="0051004E" w:rsidRPr="0051004E" w:rsidRDefault="0051004E" w:rsidP="0051004E">
            <w:pPr>
              <w:pStyle w:val="ListParagraph"/>
            </w:pPr>
            <w:r w:rsidRPr="0051004E">
              <w:t>Struggles with sparse item features</w:t>
            </w:r>
          </w:p>
        </w:tc>
      </w:tr>
    </w:tbl>
    <w:p w14:paraId="5AE58BC0" w14:textId="4017184E" w:rsidR="0051004E" w:rsidRPr="0051004E" w:rsidRDefault="0051004E" w:rsidP="0051004E">
      <w:pPr>
        <w:pStyle w:val="ListParagraph"/>
      </w:pPr>
      <w:r w:rsidRPr="0051004E">
        <w:t>Collaborative filtering excels when there's sufficient data on user preferences and interactions</w:t>
      </w:r>
      <w:r>
        <w:t xml:space="preserve"> </w:t>
      </w:r>
      <w:r w:rsidRPr="0051004E">
        <w:t>in recommender systems.</w:t>
      </w:r>
    </w:p>
    <w:p w14:paraId="558758CD" w14:textId="77777777" w:rsidR="0051004E" w:rsidRDefault="0051004E" w:rsidP="0051004E">
      <w:pPr>
        <w:pStyle w:val="ListParagraph"/>
      </w:pPr>
    </w:p>
    <w:sectPr w:rsidR="00510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515F6"/>
    <w:multiLevelType w:val="multilevel"/>
    <w:tmpl w:val="51546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966A44"/>
    <w:multiLevelType w:val="multilevel"/>
    <w:tmpl w:val="1264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61560"/>
    <w:multiLevelType w:val="multilevel"/>
    <w:tmpl w:val="7BEC8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570DC5"/>
    <w:multiLevelType w:val="multilevel"/>
    <w:tmpl w:val="D5EE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55F3A"/>
    <w:multiLevelType w:val="multilevel"/>
    <w:tmpl w:val="DE48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F7D45"/>
    <w:multiLevelType w:val="multilevel"/>
    <w:tmpl w:val="3C06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60124"/>
    <w:multiLevelType w:val="multilevel"/>
    <w:tmpl w:val="BBA8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5A014B"/>
    <w:multiLevelType w:val="hybridMultilevel"/>
    <w:tmpl w:val="F8F8DF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51487C"/>
    <w:multiLevelType w:val="multilevel"/>
    <w:tmpl w:val="ED72C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8C4EB2"/>
    <w:multiLevelType w:val="multilevel"/>
    <w:tmpl w:val="9DB0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B50D6C"/>
    <w:multiLevelType w:val="multilevel"/>
    <w:tmpl w:val="54B89C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FB73FD"/>
    <w:multiLevelType w:val="multilevel"/>
    <w:tmpl w:val="1FEC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C240B5"/>
    <w:multiLevelType w:val="multilevel"/>
    <w:tmpl w:val="2BAA83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4E381E"/>
    <w:multiLevelType w:val="multilevel"/>
    <w:tmpl w:val="1D768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957F3B"/>
    <w:multiLevelType w:val="multilevel"/>
    <w:tmpl w:val="96B04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8901200">
    <w:abstractNumId w:val="7"/>
  </w:num>
  <w:num w:numId="2" w16cid:durableId="2121751931">
    <w:abstractNumId w:val="8"/>
  </w:num>
  <w:num w:numId="3" w16cid:durableId="1642072429">
    <w:abstractNumId w:val="11"/>
  </w:num>
  <w:num w:numId="4" w16cid:durableId="957376256">
    <w:abstractNumId w:val="9"/>
  </w:num>
  <w:num w:numId="5" w16cid:durableId="44449439">
    <w:abstractNumId w:val="5"/>
  </w:num>
  <w:num w:numId="6" w16cid:durableId="1727757394">
    <w:abstractNumId w:val="2"/>
  </w:num>
  <w:num w:numId="7" w16cid:durableId="825318930">
    <w:abstractNumId w:val="3"/>
  </w:num>
  <w:num w:numId="8" w16cid:durableId="736316454">
    <w:abstractNumId w:val="4"/>
  </w:num>
  <w:num w:numId="9" w16cid:durableId="11612694">
    <w:abstractNumId w:val="1"/>
  </w:num>
  <w:num w:numId="10" w16cid:durableId="1867519881">
    <w:abstractNumId w:val="6"/>
  </w:num>
  <w:num w:numId="11" w16cid:durableId="595748950">
    <w:abstractNumId w:val="12"/>
  </w:num>
  <w:num w:numId="12" w16cid:durableId="1842432324">
    <w:abstractNumId w:val="10"/>
  </w:num>
  <w:num w:numId="13" w16cid:durableId="1670861625">
    <w:abstractNumId w:val="14"/>
  </w:num>
  <w:num w:numId="14" w16cid:durableId="613485952">
    <w:abstractNumId w:val="13"/>
  </w:num>
  <w:num w:numId="15" w16cid:durableId="917714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04E"/>
    <w:rsid w:val="000D3882"/>
    <w:rsid w:val="00262BA6"/>
    <w:rsid w:val="004E32EB"/>
    <w:rsid w:val="0051004E"/>
    <w:rsid w:val="00AF0168"/>
    <w:rsid w:val="00F75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EBDE2"/>
  <w15:chartTrackingRefBased/>
  <w15:docId w15:val="{4F561AB3-786D-444C-93BF-23E6C0AB7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291841">
      <w:bodyDiv w:val="1"/>
      <w:marLeft w:val="0"/>
      <w:marRight w:val="0"/>
      <w:marTop w:val="0"/>
      <w:marBottom w:val="0"/>
      <w:divBdr>
        <w:top w:val="none" w:sz="0" w:space="0" w:color="auto"/>
        <w:left w:val="none" w:sz="0" w:space="0" w:color="auto"/>
        <w:bottom w:val="none" w:sz="0" w:space="0" w:color="auto"/>
        <w:right w:val="none" w:sz="0" w:space="0" w:color="auto"/>
      </w:divBdr>
      <w:divsChild>
        <w:div w:id="847407385">
          <w:marLeft w:val="0"/>
          <w:marRight w:val="0"/>
          <w:marTop w:val="0"/>
          <w:marBottom w:val="0"/>
          <w:divBdr>
            <w:top w:val="none" w:sz="0" w:space="0" w:color="auto"/>
            <w:left w:val="none" w:sz="0" w:space="0" w:color="auto"/>
            <w:bottom w:val="none" w:sz="0" w:space="0" w:color="auto"/>
            <w:right w:val="none" w:sz="0" w:space="0" w:color="auto"/>
          </w:divBdr>
          <w:divsChild>
            <w:div w:id="301036957">
              <w:marLeft w:val="0"/>
              <w:marRight w:val="0"/>
              <w:marTop w:val="0"/>
              <w:marBottom w:val="0"/>
              <w:divBdr>
                <w:top w:val="none" w:sz="0" w:space="0" w:color="auto"/>
                <w:left w:val="none" w:sz="0" w:space="0" w:color="auto"/>
                <w:bottom w:val="none" w:sz="0" w:space="0" w:color="auto"/>
                <w:right w:val="none" w:sz="0" w:space="0" w:color="auto"/>
              </w:divBdr>
              <w:divsChild>
                <w:div w:id="498422049">
                  <w:marLeft w:val="0"/>
                  <w:marRight w:val="0"/>
                  <w:marTop w:val="0"/>
                  <w:marBottom w:val="0"/>
                  <w:divBdr>
                    <w:top w:val="none" w:sz="0" w:space="0" w:color="auto"/>
                    <w:left w:val="none" w:sz="0" w:space="0" w:color="auto"/>
                    <w:bottom w:val="none" w:sz="0" w:space="0" w:color="auto"/>
                    <w:right w:val="none" w:sz="0" w:space="0" w:color="auto"/>
                  </w:divBdr>
                  <w:divsChild>
                    <w:div w:id="1540698380">
                      <w:marLeft w:val="0"/>
                      <w:marRight w:val="0"/>
                      <w:marTop w:val="0"/>
                      <w:marBottom w:val="0"/>
                      <w:divBdr>
                        <w:top w:val="none" w:sz="0" w:space="0" w:color="auto"/>
                        <w:left w:val="none" w:sz="0" w:space="0" w:color="auto"/>
                        <w:bottom w:val="none" w:sz="0" w:space="0" w:color="auto"/>
                        <w:right w:val="none" w:sz="0" w:space="0" w:color="auto"/>
                      </w:divBdr>
                      <w:divsChild>
                        <w:div w:id="709643992">
                          <w:marLeft w:val="0"/>
                          <w:marRight w:val="0"/>
                          <w:marTop w:val="0"/>
                          <w:marBottom w:val="0"/>
                          <w:divBdr>
                            <w:top w:val="none" w:sz="0" w:space="0" w:color="auto"/>
                            <w:left w:val="none" w:sz="0" w:space="0" w:color="auto"/>
                            <w:bottom w:val="none" w:sz="0" w:space="0" w:color="auto"/>
                            <w:right w:val="none" w:sz="0" w:space="0" w:color="auto"/>
                          </w:divBdr>
                          <w:divsChild>
                            <w:div w:id="1581599894">
                              <w:marLeft w:val="0"/>
                              <w:marRight w:val="0"/>
                              <w:marTop w:val="0"/>
                              <w:marBottom w:val="0"/>
                              <w:divBdr>
                                <w:top w:val="none" w:sz="0" w:space="0" w:color="auto"/>
                                <w:left w:val="none" w:sz="0" w:space="0" w:color="auto"/>
                                <w:bottom w:val="none" w:sz="0" w:space="0" w:color="auto"/>
                                <w:right w:val="none" w:sz="0" w:space="0" w:color="auto"/>
                              </w:divBdr>
                              <w:divsChild>
                                <w:div w:id="1826386758">
                                  <w:marLeft w:val="0"/>
                                  <w:marRight w:val="0"/>
                                  <w:marTop w:val="0"/>
                                  <w:marBottom w:val="0"/>
                                  <w:divBdr>
                                    <w:top w:val="none" w:sz="0" w:space="0" w:color="auto"/>
                                    <w:left w:val="none" w:sz="0" w:space="0" w:color="auto"/>
                                    <w:bottom w:val="none" w:sz="0" w:space="0" w:color="auto"/>
                                    <w:right w:val="none" w:sz="0" w:space="0" w:color="auto"/>
                                  </w:divBdr>
                                  <w:divsChild>
                                    <w:div w:id="1173761951">
                                      <w:marLeft w:val="0"/>
                                      <w:marRight w:val="0"/>
                                      <w:marTop w:val="0"/>
                                      <w:marBottom w:val="0"/>
                                      <w:divBdr>
                                        <w:top w:val="none" w:sz="0" w:space="0" w:color="auto"/>
                                        <w:left w:val="none" w:sz="0" w:space="0" w:color="auto"/>
                                        <w:bottom w:val="none" w:sz="0" w:space="0" w:color="auto"/>
                                        <w:right w:val="none" w:sz="0" w:space="0" w:color="auto"/>
                                      </w:divBdr>
                                      <w:divsChild>
                                        <w:div w:id="105736174">
                                          <w:marLeft w:val="0"/>
                                          <w:marRight w:val="0"/>
                                          <w:marTop w:val="0"/>
                                          <w:marBottom w:val="0"/>
                                          <w:divBdr>
                                            <w:top w:val="none" w:sz="0" w:space="0" w:color="auto"/>
                                            <w:left w:val="none" w:sz="0" w:space="0" w:color="auto"/>
                                            <w:bottom w:val="none" w:sz="0" w:space="0" w:color="auto"/>
                                            <w:right w:val="none" w:sz="0" w:space="0" w:color="auto"/>
                                          </w:divBdr>
                                          <w:divsChild>
                                            <w:div w:id="1249924665">
                                              <w:marLeft w:val="0"/>
                                              <w:marRight w:val="0"/>
                                              <w:marTop w:val="0"/>
                                              <w:marBottom w:val="0"/>
                                              <w:divBdr>
                                                <w:top w:val="none" w:sz="0" w:space="0" w:color="auto"/>
                                                <w:left w:val="none" w:sz="0" w:space="0" w:color="auto"/>
                                                <w:bottom w:val="none" w:sz="0" w:space="0" w:color="auto"/>
                                                <w:right w:val="none" w:sz="0" w:space="0" w:color="auto"/>
                                              </w:divBdr>
                                              <w:divsChild>
                                                <w:div w:id="879708264">
                                                  <w:marLeft w:val="0"/>
                                                  <w:marRight w:val="0"/>
                                                  <w:marTop w:val="0"/>
                                                  <w:marBottom w:val="0"/>
                                                  <w:divBdr>
                                                    <w:top w:val="none" w:sz="0" w:space="0" w:color="auto"/>
                                                    <w:left w:val="none" w:sz="0" w:space="0" w:color="auto"/>
                                                    <w:bottom w:val="none" w:sz="0" w:space="0" w:color="auto"/>
                                                    <w:right w:val="none" w:sz="0" w:space="0" w:color="auto"/>
                                                  </w:divBdr>
                                                  <w:divsChild>
                                                    <w:div w:id="774056310">
                                                      <w:marLeft w:val="0"/>
                                                      <w:marRight w:val="0"/>
                                                      <w:marTop w:val="0"/>
                                                      <w:marBottom w:val="0"/>
                                                      <w:divBdr>
                                                        <w:top w:val="none" w:sz="0" w:space="0" w:color="auto"/>
                                                        <w:left w:val="none" w:sz="0" w:space="0" w:color="auto"/>
                                                        <w:bottom w:val="none" w:sz="0" w:space="0" w:color="auto"/>
                                                        <w:right w:val="none" w:sz="0" w:space="0" w:color="auto"/>
                                                      </w:divBdr>
                                                      <w:divsChild>
                                                        <w:div w:id="10825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905033">
                                              <w:marLeft w:val="0"/>
                                              <w:marRight w:val="0"/>
                                              <w:marTop w:val="0"/>
                                              <w:marBottom w:val="0"/>
                                              <w:divBdr>
                                                <w:top w:val="none" w:sz="0" w:space="0" w:color="auto"/>
                                                <w:left w:val="none" w:sz="0" w:space="0" w:color="auto"/>
                                                <w:bottom w:val="none" w:sz="0" w:space="0" w:color="auto"/>
                                                <w:right w:val="none" w:sz="0" w:space="0" w:color="auto"/>
                                              </w:divBdr>
                                              <w:divsChild>
                                                <w:div w:id="2105686917">
                                                  <w:marLeft w:val="0"/>
                                                  <w:marRight w:val="0"/>
                                                  <w:marTop w:val="0"/>
                                                  <w:marBottom w:val="0"/>
                                                  <w:divBdr>
                                                    <w:top w:val="none" w:sz="0" w:space="0" w:color="auto"/>
                                                    <w:left w:val="none" w:sz="0" w:space="0" w:color="auto"/>
                                                    <w:bottom w:val="none" w:sz="0" w:space="0" w:color="auto"/>
                                                    <w:right w:val="none" w:sz="0" w:space="0" w:color="auto"/>
                                                  </w:divBdr>
                                                  <w:divsChild>
                                                    <w:div w:id="253324666">
                                                      <w:marLeft w:val="0"/>
                                                      <w:marRight w:val="0"/>
                                                      <w:marTop w:val="0"/>
                                                      <w:marBottom w:val="0"/>
                                                      <w:divBdr>
                                                        <w:top w:val="none" w:sz="0" w:space="0" w:color="auto"/>
                                                        <w:left w:val="none" w:sz="0" w:space="0" w:color="auto"/>
                                                        <w:bottom w:val="none" w:sz="0" w:space="0" w:color="auto"/>
                                                        <w:right w:val="none" w:sz="0" w:space="0" w:color="auto"/>
                                                      </w:divBdr>
                                                      <w:divsChild>
                                                        <w:div w:id="16702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4404789">
          <w:marLeft w:val="0"/>
          <w:marRight w:val="0"/>
          <w:marTop w:val="0"/>
          <w:marBottom w:val="0"/>
          <w:divBdr>
            <w:top w:val="none" w:sz="0" w:space="0" w:color="auto"/>
            <w:left w:val="none" w:sz="0" w:space="0" w:color="auto"/>
            <w:bottom w:val="none" w:sz="0" w:space="0" w:color="auto"/>
            <w:right w:val="none" w:sz="0" w:space="0" w:color="auto"/>
          </w:divBdr>
          <w:divsChild>
            <w:div w:id="1568565215">
              <w:marLeft w:val="0"/>
              <w:marRight w:val="0"/>
              <w:marTop w:val="0"/>
              <w:marBottom w:val="0"/>
              <w:divBdr>
                <w:top w:val="none" w:sz="0" w:space="0" w:color="auto"/>
                <w:left w:val="none" w:sz="0" w:space="0" w:color="auto"/>
                <w:bottom w:val="none" w:sz="0" w:space="0" w:color="auto"/>
                <w:right w:val="none" w:sz="0" w:space="0" w:color="auto"/>
              </w:divBdr>
              <w:divsChild>
                <w:div w:id="729381277">
                  <w:marLeft w:val="0"/>
                  <w:marRight w:val="0"/>
                  <w:marTop w:val="0"/>
                  <w:marBottom w:val="0"/>
                  <w:divBdr>
                    <w:top w:val="none" w:sz="0" w:space="0" w:color="auto"/>
                    <w:left w:val="none" w:sz="0" w:space="0" w:color="auto"/>
                    <w:bottom w:val="none" w:sz="0" w:space="0" w:color="auto"/>
                    <w:right w:val="none" w:sz="0" w:space="0" w:color="auto"/>
                  </w:divBdr>
                  <w:divsChild>
                    <w:div w:id="1075590906">
                      <w:marLeft w:val="0"/>
                      <w:marRight w:val="0"/>
                      <w:marTop w:val="0"/>
                      <w:marBottom w:val="0"/>
                      <w:divBdr>
                        <w:top w:val="none" w:sz="0" w:space="0" w:color="auto"/>
                        <w:left w:val="none" w:sz="0" w:space="0" w:color="auto"/>
                        <w:bottom w:val="none" w:sz="0" w:space="0" w:color="auto"/>
                        <w:right w:val="none" w:sz="0" w:space="0" w:color="auto"/>
                      </w:divBdr>
                      <w:divsChild>
                        <w:div w:id="1539583761">
                          <w:marLeft w:val="0"/>
                          <w:marRight w:val="0"/>
                          <w:marTop w:val="0"/>
                          <w:marBottom w:val="0"/>
                          <w:divBdr>
                            <w:top w:val="none" w:sz="0" w:space="0" w:color="auto"/>
                            <w:left w:val="none" w:sz="0" w:space="0" w:color="auto"/>
                            <w:bottom w:val="none" w:sz="0" w:space="0" w:color="auto"/>
                            <w:right w:val="none" w:sz="0" w:space="0" w:color="auto"/>
                          </w:divBdr>
                          <w:divsChild>
                            <w:div w:id="1313172119">
                              <w:marLeft w:val="0"/>
                              <w:marRight w:val="0"/>
                              <w:marTop w:val="0"/>
                              <w:marBottom w:val="0"/>
                              <w:divBdr>
                                <w:top w:val="none" w:sz="0" w:space="0" w:color="auto"/>
                                <w:left w:val="none" w:sz="0" w:space="0" w:color="auto"/>
                                <w:bottom w:val="none" w:sz="0" w:space="0" w:color="auto"/>
                                <w:right w:val="none" w:sz="0" w:space="0" w:color="auto"/>
                              </w:divBdr>
                              <w:divsChild>
                                <w:div w:id="1977829933">
                                  <w:marLeft w:val="0"/>
                                  <w:marRight w:val="0"/>
                                  <w:marTop w:val="0"/>
                                  <w:marBottom w:val="0"/>
                                  <w:divBdr>
                                    <w:top w:val="none" w:sz="0" w:space="0" w:color="auto"/>
                                    <w:left w:val="none" w:sz="0" w:space="0" w:color="auto"/>
                                    <w:bottom w:val="none" w:sz="0" w:space="0" w:color="auto"/>
                                    <w:right w:val="none" w:sz="0" w:space="0" w:color="auto"/>
                                  </w:divBdr>
                                  <w:divsChild>
                                    <w:div w:id="1097558280">
                                      <w:marLeft w:val="0"/>
                                      <w:marRight w:val="0"/>
                                      <w:marTop w:val="0"/>
                                      <w:marBottom w:val="0"/>
                                      <w:divBdr>
                                        <w:top w:val="none" w:sz="0" w:space="0" w:color="auto"/>
                                        <w:left w:val="none" w:sz="0" w:space="0" w:color="auto"/>
                                        <w:bottom w:val="none" w:sz="0" w:space="0" w:color="auto"/>
                                        <w:right w:val="none" w:sz="0" w:space="0" w:color="auto"/>
                                      </w:divBdr>
                                      <w:divsChild>
                                        <w:div w:id="1813057188">
                                          <w:marLeft w:val="0"/>
                                          <w:marRight w:val="0"/>
                                          <w:marTop w:val="0"/>
                                          <w:marBottom w:val="0"/>
                                          <w:divBdr>
                                            <w:top w:val="none" w:sz="0" w:space="0" w:color="auto"/>
                                            <w:left w:val="none" w:sz="0" w:space="0" w:color="auto"/>
                                            <w:bottom w:val="none" w:sz="0" w:space="0" w:color="auto"/>
                                            <w:right w:val="none" w:sz="0" w:space="0" w:color="auto"/>
                                          </w:divBdr>
                                          <w:divsChild>
                                            <w:div w:id="1235891075">
                                              <w:marLeft w:val="0"/>
                                              <w:marRight w:val="0"/>
                                              <w:marTop w:val="0"/>
                                              <w:marBottom w:val="0"/>
                                              <w:divBdr>
                                                <w:top w:val="none" w:sz="0" w:space="0" w:color="auto"/>
                                                <w:left w:val="none" w:sz="0" w:space="0" w:color="auto"/>
                                                <w:bottom w:val="none" w:sz="0" w:space="0" w:color="auto"/>
                                                <w:right w:val="none" w:sz="0" w:space="0" w:color="auto"/>
                                              </w:divBdr>
                                              <w:divsChild>
                                                <w:div w:id="669648528">
                                                  <w:marLeft w:val="0"/>
                                                  <w:marRight w:val="0"/>
                                                  <w:marTop w:val="0"/>
                                                  <w:marBottom w:val="0"/>
                                                  <w:divBdr>
                                                    <w:top w:val="none" w:sz="0" w:space="0" w:color="auto"/>
                                                    <w:left w:val="none" w:sz="0" w:space="0" w:color="auto"/>
                                                    <w:bottom w:val="none" w:sz="0" w:space="0" w:color="auto"/>
                                                    <w:right w:val="none" w:sz="0" w:space="0" w:color="auto"/>
                                                  </w:divBdr>
                                                  <w:divsChild>
                                                    <w:div w:id="9640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2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022908">
                  <w:marLeft w:val="0"/>
                  <w:marRight w:val="0"/>
                  <w:marTop w:val="0"/>
                  <w:marBottom w:val="0"/>
                  <w:divBdr>
                    <w:top w:val="none" w:sz="0" w:space="0" w:color="auto"/>
                    <w:left w:val="none" w:sz="0" w:space="0" w:color="auto"/>
                    <w:bottom w:val="none" w:sz="0" w:space="0" w:color="auto"/>
                    <w:right w:val="none" w:sz="0" w:space="0" w:color="auto"/>
                  </w:divBdr>
                  <w:divsChild>
                    <w:div w:id="919409534">
                      <w:marLeft w:val="0"/>
                      <w:marRight w:val="0"/>
                      <w:marTop w:val="0"/>
                      <w:marBottom w:val="0"/>
                      <w:divBdr>
                        <w:top w:val="none" w:sz="0" w:space="0" w:color="auto"/>
                        <w:left w:val="none" w:sz="0" w:space="0" w:color="auto"/>
                        <w:bottom w:val="none" w:sz="0" w:space="0" w:color="auto"/>
                        <w:right w:val="none" w:sz="0" w:space="0" w:color="auto"/>
                      </w:divBdr>
                      <w:divsChild>
                        <w:div w:id="388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090632">
      <w:bodyDiv w:val="1"/>
      <w:marLeft w:val="0"/>
      <w:marRight w:val="0"/>
      <w:marTop w:val="0"/>
      <w:marBottom w:val="0"/>
      <w:divBdr>
        <w:top w:val="none" w:sz="0" w:space="0" w:color="auto"/>
        <w:left w:val="none" w:sz="0" w:space="0" w:color="auto"/>
        <w:bottom w:val="none" w:sz="0" w:space="0" w:color="auto"/>
        <w:right w:val="none" w:sz="0" w:space="0" w:color="auto"/>
      </w:divBdr>
      <w:divsChild>
        <w:div w:id="1674528171">
          <w:marLeft w:val="0"/>
          <w:marRight w:val="0"/>
          <w:marTop w:val="0"/>
          <w:marBottom w:val="0"/>
          <w:divBdr>
            <w:top w:val="none" w:sz="0" w:space="0" w:color="auto"/>
            <w:left w:val="none" w:sz="0" w:space="0" w:color="auto"/>
            <w:bottom w:val="none" w:sz="0" w:space="0" w:color="auto"/>
            <w:right w:val="none" w:sz="0" w:space="0" w:color="auto"/>
          </w:divBdr>
          <w:divsChild>
            <w:div w:id="88550913">
              <w:marLeft w:val="0"/>
              <w:marRight w:val="0"/>
              <w:marTop w:val="0"/>
              <w:marBottom w:val="0"/>
              <w:divBdr>
                <w:top w:val="none" w:sz="0" w:space="0" w:color="auto"/>
                <w:left w:val="none" w:sz="0" w:space="0" w:color="auto"/>
                <w:bottom w:val="none" w:sz="0" w:space="0" w:color="auto"/>
                <w:right w:val="none" w:sz="0" w:space="0" w:color="auto"/>
              </w:divBdr>
              <w:divsChild>
                <w:div w:id="1008142026">
                  <w:marLeft w:val="0"/>
                  <w:marRight w:val="0"/>
                  <w:marTop w:val="0"/>
                  <w:marBottom w:val="0"/>
                  <w:divBdr>
                    <w:top w:val="none" w:sz="0" w:space="0" w:color="auto"/>
                    <w:left w:val="none" w:sz="0" w:space="0" w:color="auto"/>
                    <w:bottom w:val="none" w:sz="0" w:space="0" w:color="auto"/>
                    <w:right w:val="none" w:sz="0" w:space="0" w:color="auto"/>
                  </w:divBdr>
                  <w:divsChild>
                    <w:div w:id="93676059">
                      <w:marLeft w:val="0"/>
                      <w:marRight w:val="0"/>
                      <w:marTop w:val="0"/>
                      <w:marBottom w:val="0"/>
                      <w:divBdr>
                        <w:top w:val="none" w:sz="0" w:space="0" w:color="auto"/>
                        <w:left w:val="none" w:sz="0" w:space="0" w:color="auto"/>
                        <w:bottom w:val="none" w:sz="0" w:space="0" w:color="auto"/>
                        <w:right w:val="none" w:sz="0" w:space="0" w:color="auto"/>
                      </w:divBdr>
                      <w:divsChild>
                        <w:div w:id="1151796504">
                          <w:marLeft w:val="0"/>
                          <w:marRight w:val="0"/>
                          <w:marTop w:val="0"/>
                          <w:marBottom w:val="0"/>
                          <w:divBdr>
                            <w:top w:val="none" w:sz="0" w:space="0" w:color="auto"/>
                            <w:left w:val="none" w:sz="0" w:space="0" w:color="auto"/>
                            <w:bottom w:val="none" w:sz="0" w:space="0" w:color="auto"/>
                            <w:right w:val="none" w:sz="0" w:space="0" w:color="auto"/>
                          </w:divBdr>
                          <w:divsChild>
                            <w:div w:id="453599067">
                              <w:marLeft w:val="0"/>
                              <w:marRight w:val="0"/>
                              <w:marTop w:val="0"/>
                              <w:marBottom w:val="0"/>
                              <w:divBdr>
                                <w:top w:val="none" w:sz="0" w:space="0" w:color="auto"/>
                                <w:left w:val="none" w:sz="0" w:space="0" w:color="auto"/>
                                <w:bottom w:val="none" w:sz="0" w:space="0" w:color="auto"/>
                                <w:right w:val="none" w:sz="0" w:space="0" w:color="auto"/>
                              </w:divBdr>
                              <w:divsChild>
                                <w:div w:id="1262838251">
                                  <w:marLeft w:val="0"/>
                                  <w:marRight w:val="0"/>
                                  <w:marTop w:val="0"/>
                                  <w:marBottom w:val="0"/>
                                  <w:divBdr>
                                    <w:top w:val="none" w:sz="0" w:space="0" w:color="auto"/>
                                    <w:left w:val="none" w:sz="0" w:space="0" w:color="auto"/>
                                    <w:bottom w:val="none" w:sz="0" w:space="0" w:color="auto"/>
                                    <w:right w:val="none" w:sz="0" w:space="0" w:color="auto"/>
                                  </w:divBdr>
                                  <w:divsChild>
                                    <w:div w:id="20087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580202">
                          <w:marLeft w:val="0"/>
                          <w:marRight w:val="0"/>
                          <w:marTop w:val="0"/>
                          <w:marBottom w:val="0"/>
                          <w:divBdr>
                            <w:top w:val="none" w:sz="0" w:space="0" w:color="auto"/>
                            <w:left w:val="none" w:sz="0" w:space="0" w:color="auto"/>
                            <w:bottom w:val="none" w:sz="0" w:space="0" w:color="auto"/>
                            <w:right w:val="none" w:sz="0" w:space="0" w:color="auto"/>
                          </w:divBdr>
                          <w:divsChild>
                            <w:div w:id="1976598523">
                              <w:marLeft w:val="0"/>
                              <w:marRight w:val="0"/>
                              <w:marTop w:val="0"/>
                              <w:marBottom w:val="0"/>
                              <w:divBdr>
                                <w:top w:val="none" w:sz="0" w:space="0" w:color="auto"/>
                                <w:left w:val="none" w:sz="0" w:space="0" w:color="auto"/>
                                <w:bottom w:val="none" w:sz="0" w:space="0" w:color="auto"/>
                                <w:right w:val="none" w:sz="0" w:space="0" w:color="auto"/>
                              </w:divBdr>
                              <w:divsChild>
                                <w:div w:id="82727011">
                                  <w:marLeft w:val="0"/>
                                  <w:marRight w:val="0"/>
                                  <w:marTop w:val="0"/>
                                  <w:marBottom w:val="0"/>
                                  <w:divBdr>
                                    <w:top w:val="none" w:sz="0" w:space="0" w:color="auto"/>
                                    <w:left w:val="none" w:sz="0" w:space="0" w:color="auto"/>
                                    <w:bottom w:val="none" w:sz="0" w:space="0" w:color="auto"/>
                                    <w:right w:val="none" w:sz="0" w:space="0" w:color="auto"/>
                                  </w:divBdr>
                                  <w:divsChild>
                                    <w:div w:id="190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135873">
      <w:bodyDiv w:val="1"/>
      <w:marLeft w:val="0"/>
      <w:marRight w:val="0"/>
      <w:marTop w:val="0"/>
      <w:marBottom w:val="0"/>
      <w:divBdr>
        <w:top w:val="none" w:sz="0" w:space="0" w:color="auto"/>
        <w:left w:val="none" w:sz="0" w:space="0" w:color="auto"/>
        <w:bottom w:val="none" w:sz="0" w:space="0" w:color="auto"/>
        <w:right w:val="none" w:sz="0" w:space="0" w:color="auto"/>
      </w:divBdr>
      <w:divsChild>
        <w:div w:id="1114442092">
          <w:marLeft w:val="0"/>
          <w:marRight w:val="0"/>
          <w:marTop w:val="0"/>
          <w:marBottom w:val="0"/>
          <w:divBdr>
            <w:top w:val="none" w:sz="0" w:space="0" w:color="auto"/>
            <w:left w:val="none" w:sz="0" w:space="0" w:color="auto"/>
            <w:bottom w:val="none" w:sz="0" w:space="0" w:color="auto"/>
            <w:right w:val="none" w:sz="0" w:space="0" w:color="auto"/>
          </w:divBdr>
          <w:divsChild>
            <w:div w:id="582639958">
              <w:marLeft w:val="0"/>
              <w:marRight w:val="0"/>
              <w:marTop w:val="0"/>
              <w:marBottom w:val="0"/>
              <w:divBdr>
                <w:top w:val="none" w:sz="0" w:space="0" w:color="auto"/>
                <w:left w:val="none" w:sz="0" w:space="0" w:color="auto"/>
                <w:bottom w:val="none" w:sz="0" w:space="0" w:color="auto"/>
                <w:right w:val="none" w:sz="0" w:space="0" w:color="auto"/>
              </w:divBdr>
              <w:divsChild>
                <w:div w:id="652568854">
                  <w:marLeft w:val="0"/>
                  <w:marRight w:val="0"/>
                  <w:marTop w:val="0"/>
                  <w:marBottom w:val="0"/>
                  <w:divBdr>
                    <w:top w:val="none" w:sz="0" w:space="0" w:color="auto"/>
                    <w:left w:val="none" w:sz="0" w:space="0" w:color="auto"/>
                    <w:bottom w:val="none" w:sz="0" w:space="0" w:color="auto"/>
                    <w:right w:val="none" w:sz="0" w:space="0" w:color="auto"/>
                  </w:divBdr>
                  <w:divsChild>
                    <w:div w:id="642780799">
                      <w:marLeft w:val="0"/>
                      <w:marRight w:val="0"/>
                      <w:marTop w:val="0"/>
                      <w:marBottom w:val="0"/>
                      <w:divBdr>
                        <w:top w:val="none" w:sz="0" w:space="0" w:color="auto"/>
                        <w:left w:val="none" w:sz="0" w:space="0" w:color="auto"/>
                        <w:bottom w:val="none" w:sz="0" w:space="0" w:color="auto"/>
                        <w:right w:val="none" w:sz="0" w:space="0" w:color="auto"/>
                      </w:divBdr>
                      <w:divsChild>
                        <w:div w:id="153759665">
                          <w:marLeft w:val="0"/>
                          <w:marRight w:val="0"/>
                          <w:marTop w:val="0"/>
                          <w:marBottom w:val="0"/>
                          <w:divBdr>
                            <w:top w:val="none" w:sz="0" w:space="0" w:color="auto"/>
                            <w:left w:val="none" w:sz="0" w:space="0" w:color="auto"/>
                            <w:bottom w:val="none" w:sz="0" w:space="0" w:color="auto"/>
                            <w:right w:val="none" w:sz="0" w:space="0" w:color="auto"/>
                          </w:divBdr>
                          <w:divsChild>
                            <w:div w:id="590352255">
                              <w:marLeft w:val="0"/>
                              <w:marRight w:val="0"/>
                              <w:marTop w:val="0"/>
                              <w:marBottom w:val="0"/>
                              <w:divBdr>
                                <w:top w:val="none" w:sz="0" w:space="0" w:color="auto"/>
                                <w:left w:val="none" w:sz="0" w:space="0" w:color="auto"/>
                                <w:bottom w:val="none" w:sz="0" w:space="0" w:color="auto"/>
                                <w:right w:val="none" w:sz="0" w:space="0" w:color="auto"/>
                              </w:divBdr>
                              <w:divsChild>
                                <w:div w:id="1224365833">
                                  <w:marLeft w:val="0"/>
                                  <w:marRight w:val="0"/>
                                  <w:marTop w:val="0"/>
                                  <w:marBottom w:val="0"/>
                                  <w:divBdr>
                                    <w:top w:val="none" w:sz="0" w:space="0" w:color="auto"/>
                                    <w:left w:val="none" w:sz="0" w:space="0" w:color="auto"/>
                                    <w:bottom w:val="none" w:sz="0" w:space="0" w:color="auto"/>
                                    <w:right w:val="none" w:sz="0" w:space="0" w:color="auto"/>
                                  </w:divBdr>
                                  <w:divsChild>
                                    <w:div w:id="333460889">
                                      <w:marLeft w:val="0"/>
                                      <w:marRight w:val="0"/>
                                      <w:marTop w:val="0"/>
                                      <w:marBottom w:val="0"/>
                                      <w:divBdr>
                                        <w:top w:val="none" w:sz="0" w:space="0" w:color="auto"/>
                                        <w:left w:val="none" w:sz="0" w:space="0" w:color="auto"/>
                                        <w:bottom w:val="none" w:sz="0" w:space="0" w:color="auto"/>
                                        <w:right w:val="none" w:sz="0" w:space="0" w:color="auto"/>
                                      </w:divBdr>
                                      <w:divsChild>
                                        <w:div w:id="2062897271">
                                          <w:marLeft w:val="0"/>
                                          <w:marRight w:val="0"/>
                                          <w:marTop w:val="0"/>
                                          <w:marBottom w:val="0"/>
                                          <w:divBdr>
                                            <w:top w:val="none" w:sz="0" w:space="0" w:color="auto"/>
                                            <w:left w:val="none" w:sz="0" w:space="0" w:color="auto"/>
                                            <w:bottom w:val="none" w:sz="0" w:space="0" w:color="auto"/>
                                            <w:right w:val="none" w:sz="0" w:space="0" w:color="auto"/>
                                          </w:divBdr>
                                          <w:divsChild>
                                            <w:div w:id="665092010">
                                              <w:marLeft w:val="0"/>
                                              <w:marRight w:val="0"/>
                                              <w:marTop w:val="0"/>
                                              <w:marBottom w:val="0"/>
                                              <w:divBdr>
                                                <w:top w:val="none" w:sz="0" w:space="0" w:color="auto"/>
                                                <w:left w:val="none" w:sz="0" w:space="0" w:color="auto"/>
                                                <w:bottom w:val="none" w:sz="0" w:space="0" w:color="auto"/>
                                                <w:right w:val="none" w:sz="0" w:space="0" w:color="auto"/>
                                              </w:divBdr>
                                              <w:divsChild>
                                                <w:div w:id="1366176606">
                                                  <w:marLeft w:val="0"/>
                                                  <w:marRight w:val="0"/>
                                                  <w:marTop w:val="0"/>
                                                  <w:marBottom w:val="0"/>
                                                  <w:divBdr>
                                                    <w:top w:val="none" w:sz="0" w:space="0" w:color="auto"/>
                                                    <w:left w:val="none" w:sz="0" w:space="0" w:color="auto"/>
                                                    <w:bottom w:val="none" w:sz="0" w:space="0" w:color="auto"/>
                                                    <w:right w:val="none" w:sz="0" w:space="0" w:color="auto"/>
                                                  </w:divBdr>
                                                  <w:divsChild>
                                                    <w:div w:id="565267300">
                                                      <w:marLeft w:val="0"/>
                                                      <w:marRight w:val="0"/>
                                                      <w:marTop w:val="0"/>
                                                      <w:marBottom w:val="0"/>
                                                      <w:divBdr>
                                                        <w:top w:val="none" w:sz="0" w:space="0" w:color="auto"/>
                                                        <w:left w:val="none" w:sz="0" w:space="0" w:color="auto"/>
                                                        <w:bottom w:val="none" w:sz="0" w:space="0" w:color="auto"/>
                                                        <w:right w:val="none" w:sz="0" w:space="0" w:color="auto"/>
                                                      </w:divBdr>
                                                      <w:divsChild>
                                                        <w:div w:id="21759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182168">
                                              <w:marLeft w:val="0"/>
                                              <w:marRight w:val="0"/>
                                              <w:marTop w:val="0"/>
                                              <w:marBottom w:val="0"/>
                                              <w:divBdr>
                                                <w:top w:val="none" w:sz="0" w:space="0" w:color="auto"/>
                                                <w:left w:val="none" w:sz="0" w:space="0" w:color="auto"/>
                                                <w:bottom w:val="none" w:sz="0" w:space="0" w:color="auto"/>
                                                <w:right w:val="none" w:sz="0" w:space="0" w:color="auto"/>
                                              </w:divBdr>
                                              <w:divsChild>
                                                <w:div w:id="1593781478">
                                                  <w:marLeft w:val="0"/>
                                                  <w:marRight w:val="0"/>
                                                  <w:marTop w:val="0"/>
                                                  <w:marBottom w:val="0"/>
                                                  <w:divBdr>
                                                    <w:top w:val="none" w:sz="0" w:space="0" w:color="auto"/>
                                                    <w:left w:val="none" w:sz="0" w:space="0" w:color="auto"/>
                                                    <w:bottom w:val="none" w:sz="0" w:space="0" w:color="auto"/>
                                                    <w:right w:val="none" w:sz="0" w:space="0" w:color="auto"/>
                                                  </w:divBdr>
                                                  <w:divsChild>
                                                    <w:div w:id="1539008185">
                                                      <w:marLeft w:val="0"/>
                                                      <w:marRight w:val="0"/>
                                                      <w:marTop w:val="0"/>
                                                      <w:marBottom w:val="0"/>
                                                      <w:divBdr>
                                                        <w:top w:val="none" w:sz="0" w:space="0" w:color="auto"/>
                                                        <w:left w:val="none" w:sz="0" w:space="0" w:color="auto"/>
                                                        <w:bottom w:val="none" w:sz="0" w:space="0" w:color="auto"/>
                                                        <w:right w:val="none" w:sz="0" w:space="0" w:color="auto"/>
                                                      </w:divBdr>
                                                      <w:divsChild>
                                                        <w:div w:id="11909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7052645">
          <w:marLeft w:val="0"/>
          <w:marRight w:val="0"/>
          <w:marTop w:val="0"/>
          <w:marBottom w:val="0"/>
          <w:divBdr>
            <w:top w:val="none" w:sz="0" w:space="0" w:color="auto"/>
            <w:left w:val="none" w:sz="0" w:space="0" w:color="auto"/>
            <w:bottom w:val="none" w:sz="0" w:space="0" w:color="auto"/>
            <w:right w:val="none" w:sz="0" w:space="0" w:color="auto"/>
          </w:divBdr>
          <w:divsChild>
            <w:div w:id="252709703">
              <w:marLeft w:val="0"/>
              <w:marRight w:val="0"/>
              <w:marTop w:val="0"/>
              <w:marBottom w:val="0"/>
              <w:divBdr>
                <w:top w:val="none" w:sz="0" w:space="0" w:color="auto"/>
                <w:left w:val="none" w:sz="0" w:space="0" w:color="auto"/>
                <w:bottom w:val="none" w:sz="0" w:space="0" w:color="auto"/>
                <w:right w:val="none" w:sz="0" w:space="0" w:color="auto"/>
              </w:divBdr>
              <w:divsChild>
                <w:div w:id="1584102784">
                  <w:marLeft w:val="0"/>
                  <w:marRight w:val="0"/>
                  <w:marTop w:val="0"/>
                  <w:marBottom w:val="0"/>
                  <w:divBdr>
                    <w:top w:val="none" w:sz="0" w:space="0" w:color="auto"/>
                    <w:left w:val="none" w:sz="0" w:space="0" w:color="auto"/>
                    <w:bottom w:val="none" w:sz="0" w:space="0" w:color="auto"/>
                    <w:right w:val="none" w:sz="0" w:space="0" w:color="auto"/>
                  </w:divBdr>
                  <w:divsChild>
                    <w:div w:id="970093108">
                      <w:marLeft w:val="0"/>
                      <w:marRight w:val="0"/>
                      <w:marTop w:val="0"/>
                      <w:marBottom w:val="0"/>
                      <w:divBdr>
                        <w:top w:val="none" w:sz="0" w:space="0" w:color="auto"/>
                        <w:left w:val="none" w:sz="0" w:space="0" w:color="auto"/>
                        <w:bottom w:val="none" w:sz="0" w:space="0" w:color="auto"/>
                        <w:right w:val="none" w:sz="0" w:space="0" w:color="auto"/>
                      </w:divBdr>
                      <w:divsChild>
                        <w:div w:id="980425394">
                          <w:marLeft w:val="0"/>
                          <w:marRight w:val="0"/>
                          <w:marTop w:val="0"/>
                          <w:marBottom w:val="0"/>
                          <w:divBdr>
                            <w:top w:val="none" w:sz="0" w:space="0" w:color="auto"/>
                            <w:left w:val="none" w:sz="0" w:space="0" w:color="auto"/>
                            <w:bottom w:val="none" w:sz="0" w:space="0" w:color="auto"/>
                            <w:right w:val="none" w:sz="0" w:space="0" w:color="auto"/>
                          </w:divBdr>
                          <w:divsChild>
                            <w:div w:id="1705060746">
                              <w:marLeft w:val="0"/>
                              <w:marRight w:val="0"/>
                              <w:marTop w:val="0"/>
                              <w:marBottom w:val="0"/>
                              <w:divBdr>
                                <w:top w:val="none" w:sz="0" w:space="0" w:color="auto"/>
                                <w:left w:val="none" w:sz="0" w:space="0" w:color="auto"/>
                                <w:bottom w:val="none" w:sz="0" w:space="0" w:color="auto"/>
                                <w:right w:val="none" w:sz="0" w:space="0" w:color="auto"/>
                              </w:divBdr>
                              <w:divsChild>
                                <w:div w:id="623116594">
                                  <w:marLeft w:val="0"/>
                                  <w:marRight w:val="0"/>
                                  <w:marTop w:val="0"/>
                                  <w:marBottom w:val="0"/>
                                  <w:divBdr>
                                    <w:top w:val="none" w:sz="0" w:space="0" w:color="auto"/>
                                    <w:left w:val="none" w:sz="0" w:space="0" w:color="auto"/>
                                    <w:bottom w:val="none" w:sz="0" w:space="0" w:color="auto"/>
                                    <w:right w:val="none" w:sz="0" w:space="0" w:color="auto"/>
                                  </w:divBdr>
                                  <w:divsChild>
                                    <w:div w:id="424305525">
                                      <w:marLeft w:val="0"/>
                                      <w:marRight w:val="0"/>
                                      <w:marTop w:val="0"/>
                                      <w:marBottom w:val="0"/>
                                      <w:divBdr>
                                        <w:top w:val="none" w:sz="0" w:space="0" w:color="auto"/>
                                        <w:left w:val="none" w:sz="0" w:space="0" w:color="auto"/>
                                        <w:bottom w:val="none" w:sz="0" w:space="0" w:color="auto"/>
                                        <w:right w:val="none" w:sz="0" w:space="0" w:color="auto"/>
                                      </w:divBdr>
                                      <w:divsChild>
                                        <w:div w:id="959147176">
                                          <w:marLeft w:val="0"/>
                                          <w:marRight w:val="0"/>
                                          <w:marTop w:val="0"/>
                                          <w:marBottom w:val="0"/>
                                          <w:divBdr>
                                            <w:top w:val="none" w:sz="0" w:space="0" w:color="auto"/>
                                            <w:left w:val="none" w:sz="0" w:space="0" w:color="auto"/>
                                            <w:bottom w:val="none" w:sz="0" w:space="0" w:color="auto"/>
                                            <w:right w:val="none" w:sz="0" w:space="0" w:color="auto"/>
                                          </w:divBdr>
                                          <w:divsChild>
                                            <w:div w:id="895287650">
                                              <w:marLeft w:val="0"/>
                                              <w:marRight w:val="0"/>
                                              <w:marTop w:val="0"/>
                                              <w:marBottom w:val="0"/>
                                              <w:divBdr>
                                                <w:top w:val="none" w:sz="0" w:space="0" w:color="auto"/>
                                                <w:left w:val="none" w:sz="0" w:space="0" w:color="auto"/>
                                                <w:bottom w:val="none" w:sz="0" w:space="0" w:color="auto"/>
                                                <w:right w:val="none" w:sz="0" w:space="0" w:color="auto"/>
                                              </w:divBdr>
                                              <w:divsChild>
                                                <w:div w:id="997920003">
                                                  <w:marLeft w:val="0"/>
                                                  <w:marRight w:val="0"/>
                                                  <w:marTop w:val="0"/>
                                                  <w:marBottom w:val="0"/>
                                                  <w:divBdr>
                                                    <w:top w:val="none" w:sz="0" w:space="0" w:color="auto"/>
                                                    <w:left w:val="none" w:sz="0" w:space="0" w:color="auto"/>
                                                    <w:bottom w:val="none" w:sz="0" w:space="0" w:color="auto"/>
                                                    <w:right w:val="none" w:sz="0" w:space="0" w:color="auto"/>
                                                  </w:divBdr>
                                                  <w:divsChild>
                                                    <w:div w:id="19603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698785">
                  <w:marLeft w:val="0"/>
                  <w:marRight w:val="0"/>
                  <w:marTop w:val="0"/>
                  <w:marBottom w:val="0"/>
                  <w:divBdr>
                    <w:top w:val="none" w:sz="0" w:space="0" w:color="auto"/>
                    <w:left w:val="none" w:sz="0" w:space="0" w:color="auto"/>
                    <w:bottom w:val="none" w:sz="0" w:space="0" w:color="auto"/>
                    <w:right w:val="none" w:sz="0" w:space="0" w:color="auto"/>
                  </w:divBdr>
                  <w:divsChild>
                    <w:div w:id="1921988328">
                      <w:marLeft w:val="0"/>
                      <w:marRight w:val="0"/>
                      <w:marTop w:val="0"/>
                      <w:marBottom w:val="0"/>
                      <w:divBdr>
                        <w:top w:val="none" w:sz="0" w:space="0" w:color="auto"/>
                        <w:left w:val="none" w:sz="0" w:space="0" w:color="auto"/>
                        <w:bottom w:val="none" w:sz="0" w:space="0" w:color="auto"/>
                        <w:right w:val="none" w:sz="0" w:space="0" w:color="auto"/>
                      </w:divBdr>
                      <w:divsChild>
                        <w:div w:id="133329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730320">
      <w:bodyDiv w:val="1"/>
      <w:marLeft w:val="0"/>
      <w:marRight w:val="0"/>
      <w:marTop w:val="0"/>
      <w:marBottom w:val="0"/>
      <w:divBdr>
        <w:top w:val="none" w:sz="0" w:space="0" w:color="auto"/>
        <w:left w:val="none" w:sz="0" w:space="0" w:color="auto"/>
        <w:bottom w:val="none" w:sz="0" w:space="0" w:color="auto"/>
        <w:right w:val="none" w:sz="0" w:space="0" w:color="auto"/>
      </w:divBdr>
      <w:divsChild>
        <w:div w:id="298729323">
          <w:marLeft w:val="0"/>
          <w:marRight w:val="0"/>
          <w:marTop w:val="0"/>
          <w:marBottom w:val="0"/>
          <w:divBdr>
            <w:top w:val="none" w:sz="0" w:space="0" w:color="auto"/>
            <w:left w:val="none" w:sz="0" w:space="0" w:color="auto"/>
            <w:bottom w:val="none" w:sz="0" w:space="0" w:color="auto"/>
            <w:right w:val="none" w:sz="0" w:space="0" w:color="auto"/>
          </w:divBdr>
          <w:divsChild>
            <w:div w:id="1617440561">
              <w:marLeft w:val="0"/>
              <w:marRight w:val="0"/>
              <w:marTop w:val="0"/>
              <w:marBottom w:val="0"/>
              <w:divBdr>
                <w:top w:val="none" w:sz="0" w:space="0" w:color="auto"/>
                <w:left w:val="none" w:sz="0" w:space="0" w:color="auto"/>
                <w:bottom w:val="none" w:sz="0" w:space="0" w:color="auto"/>
                <w:right w:val="none" w:sz="0" w:space="0" w:color="auto"/>
              </w:divBdr>
              <w:divsChild>
                <w:div w:id="1210191125">
                  <w:marLeft w:val="0"/>
                  <w:marRight w:val="0"/>
                  <w:marTop w:val="0"/>
                  <w:marBottom w:val="0"/>
                  <w:divBdr>
                    <w:top w:val="none" w:sz="0" w:space="0" w:color="auto"/>
                    <w:left w:val="none" w:sz="0" w:space="0" w:color="auto"/>
                    <w:bottom w:val="none" w:sz="0" w:space="0" w:color="auto"/>
                    <w:right w:val="none" w:sz="0" w:space="0" w:color="auto"/>
                  </w:divBdr>
                  <w:divsChild>
                    <w:div w:id="1783525859">
                      <w:marLeft w:val="0"/>
                      <w:marRight w:val="0"/>
                      <w:marTop w:val="0"/>
                      <w:marBottom w:val="0"/>
                      <w:divBdr>
                        <w:top w:val="none" w:sz="0" w:space="0" w:color="auto"/>
                        <w:left w:val="none" w:sz="0" w:space="0" w:color="auto"/>
                        <w:bottom w:val="none" w:sz="0" w:space="0" w:color="auto"/>
                        <w:right w:val="none" w:sz="0" w:space="0" w:color="auto"/>
                      </w:divBdr>
                      <w:divsChild>
                        <w:div w:id="900091048">
                          <w:marLeft w:val="0"/>
                          <w:marRight w:val="0"/>
                          <w:marTop w:val="0"/>
                          <w:marBottom w:val="0"/>
                          <w:divBdr>
                            <w:top w:val="none" w:sz="0" w:space="0" w:color="auto"/>
                            <w:left w:val="none" w:sz="0" w:space="0" w:color="auto"/>
                            <w:bottom w:val="none" w:sz="0" w:space="0" w:color="auto"/>
                            <w:right w:val="none" w:sz="0" w:space="0" w:color="auto"/>
                          </w:divBdr>
                          <w:divsChild>
                            <w:div w:id="1374892083">
                              <w:marLeft w:val="0"/>
                              <w:marRight w:val="0"/>
                              <w:marTop w:val="0"/>
                              <w:marBottom w:val="0"/>
                              <w:divBdr>
                                <w:top w:val="none" w:sz="0" w:space="0" w:color="auto"/>
                                <w:left w:val="none" w:sz="0" w:space="0" w:color="auto"/>
                                <w:bottom w:val="none" w:sz="0" w:space="0" w:color="auto"/>
                                <w:right w:val="none" w:sz="0" w:space="0" w:color="auto"/>
                              </w:divBdr>
                              <w:divsChild>
                                <w:div w:id="537012426">
                                  <w:marLeft w:val="0"/>
                                  <w:marRight w:val="0"/>
                                  <w:marTop w:val="0"/>
                                  <w:marBottom w:val="0"/>
                                  <w:divBdr>
                                    <w:top w:val="none" w:sz="0" w:space="0" w:color="auto"/>
                                    <w:left w:val="none" w:sz="0" w:space="0" w:color="auto"/>
                                    <w:bottom w:val="none" w:sz="0" w:space="0" w:color="auto"/>
                                    <w:right w:val="none" w:sz="0" w:space="0" w:color="auto"/>
                                  </w:divBdr>
                                  <w:divsChild>
                                    <w:div w:id="54973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68607">
                          <w:marLeft w:val="0"/>
                          <w:marRight w:val="0"/>
                          <w:marTop w:val="0"/>
                          <w:marBottom w:val="0"/>
                          <w:divBdr>
                            <w:top w:val="none" w:sz="0" w:space="0" w:color="auto"/>
                            <w:left w:val="none" w:sz="0" w:space="0" w:color="auto"/>
                            <w:bottom w:val="none" w:sz="0" w:space="0" w:color="auto"/>
                            <w:right w:val="none" w:sz="0" w:space="0" w:color="auto"/>
                          </w:divBdr>
                          <w:divsChild>
                            <w:div w:id="938414261">
                              <w:marLeft w:val="0"/>
                              <w:marRight w:val="0"/>
                              <w:marTop w:val="0"/>
                              <w:marBottom w:val="0"/>
                              <w:divBdr>
                                <w:top w:val="none" w:sz="0" w:space="0" w:color="auto"/>
                                <w:left w:val="none" w:sz="0" w:space="0" w:color="auto"/>
                                <w:bottom w:val="none" w:sz="0" w:space="0" w:color="auto"/>
                                <w:right w:val="none" w:sz="0" w:space="0" w:color="auto"/>
                              </w:divBdr>
                              <w:divsChild>
                                <w:div w:id="341661433">
                                  <w:marLeft w:val="0"/>
                                  <w:marRight w:val="0"/>
                                  <w:marTop w:val="0"/>
                                  <w:marBottom w:val="0"/>
                                  <w:divBdr>
                                    <w:top w:val="none" w:sz="0" w:space="0" w:color="auto"/>
                                    <w:left w:val="none" w:sz="0" w:space="0" w:color="auto"/>
                                    <w:bottom w:val="none" w:sz="0" w:space="0" w:color="auto"/>
                                    <w:right w:val="none" w:sz="0" w:space="0" w:color="auto"/>
                                  </w:divBdr>
                                  <w:divsChild>
                                    <w:div w:id="16357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949</Words>
  <Characters>5413</Characters>
  <Application>Microsoft Office Word</Application>
  <DocSecurity>0</DocSecurity>
  <Lines>45</Lines>
  <Paragraphs>12</Paragraphs>
  <ScaleCrop>false</ScaleCrop>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Tanisha Guin</dc:creator>
  <cp:keywords/>
  <dc:description/>
  <cp:lastModifiedBy>Tanisha Guin</cp:lastModifiedBy>
  <cp:revision>1</cp:revision>
  <dcterms:created xsi:type="dcterms:W3CDTF">2025-01-09T13:56:00Z</dcterms:created>
  <dcterms:modified xsi:type="dcterms:W3CDTF">2025-01-09T14:07:00Z</dcterms:modified>
</cp:coreProperties>
</file>