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Kudzaishe Lawal Chizengwe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4017 Mwendamberi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Marondera, Zimbabwe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+263 786 555 799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  <w:t>kudzaishechizengwe15@gmail.com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10 June 2024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 xml:space="preserve">The Secretary 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 w:line="240" w:lineRule="auto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Public Service Commission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 w:line="240" w:lineRule="auto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P.O. Box CY 440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 w:line="240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Harare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10" w:afterAutospacing="0" w:line="240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  <w:lang w:val="en-GB"/>
        </w:rPr>
        <w:t>DEAR SIR/MADAM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Re: Application for ICT Student Attachment Position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 am writing to express my interest in the Information Communications Technology attachment position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GB"/>
        </w:rPr>
        <w:t>from the first of July 2024 to the 32 of July 2025 (01/07/24 to 31/07/2025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GB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. I am currently pursuing a Bachelor's Degree in Informatics at the National University of Science and Technology and am eager to gain practical experience in the field of ICT.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Throughout my academic journey, I have developed a strong foundation in programming languages including R, C, Python, Java, and HTML. One of my notable projects involved creating the front end of a website, a project I initiated and completed independently. This experience honed my skills in web development and demonstrated my capacity for self-directed learning and problem-solving.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In addition to my university coursework, I am currently enhancing my knowledge in data science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GB"/>
        </w:rPr>
        <w:t xml:space="preserve">as well as Java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through a certification program on Udemy. Although the certification is still pending, the course has already provided me with valuable insights into data analysis and the application of analytical tools.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 am enthusiastic about the prospect of contributing to projects that support infrastructure and development across critical sectors such as water and sanitation, housing, and energy.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I am confident that my technical skills, combined with my ability to learn quickly and work independently, make me a strong candidate for this attachment position.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Please find my detailed Curriculum Vitae attached for your review. Thank you for considering my application. I am looking forward to the possibility of discussing how my background, skills, and ambitions align with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GB"/>
        </w:rPr>
        <w:t>your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goals. I am available for an interview at your earliest convenience and can be reached at +263 786 555 799 or via email at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u w:val="none"/>
          <w:bdr w:val="single" w:color="E3E3E3" w:sz="2" w:space="0"/>
          <w:shd w:val="clear" w:fill="FFFFFF"/>
        </w:rPr>
        <w:t>kudzaishechizengwe15@gmail.com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Yours sincerely,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Kudzaishe Lawal Chizengwe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5E3E"/>
    <w:rsid w:val="17422EE7"/>
    <w:rsid w:val="266A5E3E"/>
    <w:rsid w:val="31074C25"/>
    <w:rsid w:val="34E2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2053</Characters>
  <Lines>0</Lines>
  <Paragraphs>0</Paragraphs>
  <TotalTime>21</TotalTime>
  <ScaleCrop>false</ScaleCrop>
  <LinksUpToDate>false</LinksUpToDate>
  <CharactersWithSpaces>2394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2024-05-16T14:33:00Z</dcterms:created>
  <dc:creator>Kudzie</dc:creator>
  <cp:lastModifiedBy>Kudzie</cp:lastModifiedBy>
  <dcterms:modified xsi:type="dcterms:W3CDTF">2024-06-10T06:28:58Z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07F65119738C42ECA32FCB945D7ADFE4_13</vt:lpwstr>
  </property>
</Properties>
</file>