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9017" w14:textId="05112D26" w:rsidR="00076B5C" w:rsidRPr="00076B5C" w:rsidRDefault="00076B5C" w:rsidP="00076B5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76B5C">
        <w:rPr>
          <w:sz w:val="28"/>
          <w:szCs w:val="28"/>
        </w:rPr>
        <w:t>The objective of this project is to develop a Sudoku game solver using C++ programming language and Data Structures and Algorithms (DSA).</w:t>
      </w:r>
    </w:p>
    <w:p w14:paraId="4646899D" w14:textId="7EFDB356" w:rsidR="00076B5C" w:rsidRPr="00076B5C" w:rsidRDefault="00076B5C" w:rsidP="00076B5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76B5C">
        <w:rPr>
          <w:sz w:val="28"/>
          <w:szCs w:val="28"/>
        </w:rPr>
        <w:t>The program will take a Sudoku puzzle as input from the user,solve it using a backtracking algorithm, and display the solved puzzle.</w:t>
      </w:r>
    </w:p>
    <w:p w14:paraId="1B1A1BE9" w14:textId="77777777" w:rsidR="00076B5C" w:rsidRPr="00076B5C" w:rsidRDefault="00076B5C" w:rsidP="00076B5C">
      <w:pPr>
        <w:rPr>
          <w:sz w:val="28"/>
          <w:szCs w:val="28"/>
        </w:rPr>
      </w:pPr>
    </w:p>
    <w:p w14:paraId="53AD853F" w14:textId="65D5F4B5" w:rsidR="00076B5C" w:rsidRPr="00076B5C" w:rsidRDefault="00076B5C" w:rsidP="00076B5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76B5C">
        <w:rPr>
          <w:sz w:val="28"/>
          <w:szCs w:val="28"/>
        </w:rPr>
        <w:t>User Input Handling: The program allows users to input a Sudoku puzzle through the console. The input should be in a 9x9 grid format, with zeros representing empty cells.</w:t>
      </w:r>
    </w:p>
    <w:p w14:paraId="42DDA64A" w14:textId="5C19B75E" w:rsidR="00076B5C" w:rsidRPr="00076B5C" w:rsidRDefault="00076B5C" w:rsidP="00076B5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76B5C">
        <w:rPr>
          <w:sz w:val="28"/>
          <w:szCs w:val="28"/>
        </w:rPr>
        <w:t>Backtracking Algorithm: The core of the solver uses the backtracking algorithm, a common technique in recursive problem-solving, to explore all possible number placements in the grid.</w:t>
      </w:r>
    </w:p>
    <w:p w14:paraId="4C414E02" w14:textId="619C7567" w:rsidR="00076B5C" w:rsidRPr="00076B5C" w:rsidRDefault="00076B5C" w:rsidP="00076B5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76B5C">
        <w:rPr>
          <w:sz w:val="28"/>
          <w:szCs w:val="28"/>
        </w:rPr>
        <w:t>Grid Representation: The Sudoku grid is represented using a 2D array (vector of vectors in C++), facilitating easy access and manipulation of cell values.</w:t>
      </w:r>
    </w:p>
    <w:p w14:paraId="005A7680" w14:textId="4A50CB9B" w:rsidR="00076B5C" w:rsidRPr="00076B5C" w:rsidRDefault="00076B5C" w:rsidP="00076B5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76B5C">
        <w:rPr>
          <w:sz w:val="28"/>
          <w:szCs w:val="28"/>
        </w:rPr>
        <w:t>Validation: The solver includes functions to check if placing a number in a specific cell is valid according to Sudoku rules (no repeated numbers in rows, columns, or 3x3 subgrids).</w:t>
      </w:r>
    </w:p>
    <w:p w14:paraId="18C932E6" w14:textId="189FD553" w:rsidR="008C3881" w:rsidRPr="00076B5C" w:rsidRDefault="00076B5C" w:rsidP="00076B5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76B5C">
        <w:rPr>
          <w:sz w:val="28"/>
          <w:szCs w:val="28"/>
        </w:rPr>
        <w:t>Output: After solving the puzzle, the program displays the completed Sudoku grid in a readable format.</w:t>
      </w:r>
    </w:p>
    <w:sectPr w:rsidR="008C3881" w:rsidRPr="0007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00"/>
    <w:rsid w:val="00076B5C"/>
    <w:rsid w:val="00845E5A"/>
    <w:rsid w:val="008C3881"/>
    <w:rsid w:val="00B14C00"/>
    <w:rsid w:val="00D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4C2C"/>
  <w15:chartTrackingRefBased/>
  <w15:docId w15:val="{22898495-0390-4C01-A9E9-303F765E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kunika mamoria</dc:creator>
  <cp:keywords/>
  <dc:description/>
  <cp:lastModifiedBy>kunika mamoria</cp:lastModifiedBy>
  <cp:revision>2</cp:revision>
  <dcterms:created xsi:type="dcterms:W3CDTF">2024-07-08T11:49:00Z</dcterms:created>
  <dcterms:modified xsi:type="dcterms:W3CDTF">2024-07-08T11:50:00Z</dcterms:modified>
</cp:coreProperties>
</file>