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A44"/>
          <w:spacing w:val="30"/>
          <w:sz w:val="44"/>
          <w:szCs w:val="44"/>
        </w:rPr>
        <w:t xml:space="preserve">TANISHK GOSWAMI</w:t>
      </w:r>
    </w:p>
    <w:p>
      <w:pPr>
        <w:spacing w:after="100"/>
        <w:jc w:val="center"/>
      </w:pPr>
      <w:r>
        <w:rPr>
          <w:rFonts w:ascii="Calibri" w:cs="Calibri" w:eastAsia="Calibri" w:hAnsi="Calibri"/>
          <w:color w:val="2E5A9C"/>
          <w:spacing w:val="10"/>
          <w:sz w:val="22"/>
          <w:szCs w:val="22"/>
        </w:rPr>
        <w:t xml:space="preserve">FULL STACK WEB DEVELOPER  |  TEAM LEAD</w:t>
      </w:r>
    </w:p>
    <w:p>
      <w:pPr>
        <w:pBdr>
          <w:bottom w:val="single" w:color="C9CFD9" w:sz="6" w:space="8"/>
        </w:pBdr>
        <w:spacing w:after="200"/>
        <w:jc w:val="center"/>
      </w:pPr>
      <w:r>
        <w:rPr>
          <w:rFonts w:ascii="Calibri" w:cs="Calibri" w:eastAsia="Calibri" w:hAnsi="Calibri"/>
          <w:color w:val="5B6472"/>
          <w:sz w:val="18"/>
          <w:szCs w:val="18"/>
        </w:rPr>
        <w:t xml:space="preserve">Bhopal, Madhya Pradesh, India</w:t>
      </w:r>
      <w:r>
        <w:rPr>
          <w:rFonts w:ascii="Calibri" w:cs="Calibri" w:eastAsia="Calibri" w:hAnsi="Calibri"/>
          <w:color w:val="5B6472"/>
          <w:sz w:val="18"/>
          <w:szCs w:val="18"/>
        </w:rPr>
        <w:t xml:space="preserve">  |  </w:t>
      </w:r>
      <w:r>
        <w:rPr>
          <w:rFonts w:ascii="Calibri" w:cs="Calibri" w:eastAsia="Calibri" w:hAnsi="Calibri"/>
          <w:color w:val="5B6472"/>
          <w:sz w:val="18"/>
          <w:szCs w:val="18"/>
        </w:rPr>
        <w:t xml:space="preserve">+91 91742 22385</w:t>
      </w:r>
      <w:r>
        <w:rPr>
          <w:rFonts w:ascii="Calibri" w:cs="Calibri" w:eastAsia="Calibri" w:hAnsi="Calibri"/>
          <w:color w:val="5B6472"/>
          <w:sz w:val="18"/>
          <w:szCs w:val="18"/>
        </w:rPr>
        <w:t xml:space="preserve">  |  </w:t>
      </w:r>
      <w:r>
        <w:rPr>
          <w:rFonts w:ascii="Calibri" w:cs="Calibri" w:eastAsia="Calibri" w:hAnsi="Calibri"/>
          <w:color w:val="5B6472"/>
          <w:sz w:val="18"/>
          <w:szCs w:val="18"/>
        </w:rPr>
        <w:t xml:space="preserve">designwithtanishk@gmail.com</w:t>
      </w:r>
      <w:r>
        <w:rPr>
          <w:rFonts w:ascii="Calibri" w:cs="Calibri" w:eastAsia="Calibri" w:hAnsi="Calibri"/>
          <w:color w:val="5B6472"/>
          <w:sz w:val="18"/>
          <w:szCs w:val="18"/>
        </w:rPr>
        <w:t xml:space="preserve">  |  </w:t>
      </w:r>
      <w:hyperlink w:history="1" r:id="rIdvmtfhqluv2hfa_seae5uh">
        <w:r>
          <w:rPr>
            <w:rFonts w:ascii="Calibri" w:cs="Calibri" w:eastAsia="Calibri" w:hAnsi="Calibri"/>
            <w:color w:val="2E5A9C"/>
            <w:sz w:val="18"/>
            <w:szCs w:val="18"/>
            <w:u w:val="single"/>
          </w:rPr>
          <w:t xml:space="preserve">LinkedIn</w:t>
        </w:r>
      </w:hyperlink>
      <w:r>
        <w:rPr>
          <w:rFonts w:ascii="Calibri" w:cs="Calibri" w:eastAsia="Calibri" w:hAnsi="Calibri"/>
          <w:color w:val="5B6472"/>
          <w:sz w:val="18"/>
          <w:szCs w:val="18"/>
        </w:rPr>
        <w:t xml:space="preserve">  |  </w:t>
      </w:r>
      <w:hyperlink w:history="1" r:id="rIdsvq_pdvuqayfaxnkfaelt">
        <w:r>
          <w:rPr>
            <w:rFonts w:ascii="Calibri" w:cs="Calibri" w:eastAsia="Calibri" w:hAnsi="Calibri"/>
            <w:color w:val="2E5A9C"/>
            <w:sz w:val="18"/>
            <w:szCs w:val="18"/>
            <w:u w:val="single"/>
          </w:rPr>
          <w:t xml:space="preserve">GitHub</w:t>
        </w:r>
      </w:hyperlink>
      <w:r>
        <w:rPr>
          <w:rFonts w:ascii="Calibri" w:cs="Calibri" w:eastAsia="Calibri" w:hAnsi="Calibri"/>
          <w:color w:val="5B6472"/>
          <w:sz w:val="18"/>
          <w:szCs w:val="18"/>
        </w:rPr>
        <w:t xml:space="preserve">  |  </w:t>
      </w:r>
      <w:hyperlink w:history="1" r:id="rIddguvqayuhcbitkepiuslr">
        <w:r>
          <w:rPr>
            <w:rFonts w:ascii="Calibri" w:cs="Calibri" w:eastAsia="Calibri" w:hAnsi="Calibri"/>
            <w:color w:val="2E5A9C"/>
            <w:sz w:val="18"/>
            <w:szCs w:val="18"/>
            <w:u w:val="single"/>
          </w:rPr>
          <w:t xml:space="preserve">Portfolio</w:t>
        </w:r>
      </w:hyperlink>
    </w:p>
    <w:p>
      <w:pPr>
        <w:pBdr>
          <w:bottom w:val="single" w:color="1F2A44" w:sz="8" w:space="4"/>
        </w:pBdr>
        <w:spacing w:after="120" w:before="260"/>
      </w:pPr>
      <w:r>
        <w:rPr>
          <w:rFonts w:ascii="Calibri" w:cs="Calibri" w:eastAsia="Calibri" w:hAnsi="Calibri"/>
          <w:b/>
          <w:bCs/>
          <w:color w:val="1F2A44"/>
          <w:spacing w:val="20"/>
          <w:sz w:val="21"/>
          <w:szCs w:val="21"/>
        </w:rPr>
        <w:t xml:space="preserve">PROFESSIONAL SUMMARY</w:t>
      </w:r>
    </w:p>
    <w:p>
      <w:pPr>
        <w:spacing w:after="80"/>
      </w:pPr>
      <w:r>
        <w:rPr>
          <w:rFonts w:ascii="Calibri" w:cs="Calibri" w:eastAsia="Calibri" w:hAnsi="Calibri"/>
          <w:color w:val="3D4A63"/>
          <w:sz w:val="20"/>
          <w:szCs w:val="20"/>
        </w:rPr>
        <w:t xml:space="preserve">Full Stack Software Engineer and Team Lead with 1+ year of professional experience building scalable SaaS applications, AI-powered automation platforms, and enterprise software solutions. Currently leading a team of 5–9 developers, driving sprint planning, code reviews, technical mentoring, and end-to-end project delivery. Hands-on expertise in React.js, Next.js, Node.js, TypeScript, PostgreSQL, Redis, Supabase, and REST API development, with proven experience integrating Meta Graph API, WhatsApp Cloud API, OAuth 2.0, Google APIs, and payment gateways. Passionate about designing backend systems, solving complex engineering challenges, and delivering production-ready software that creates measurable business value.</w:t>
      </w:r>
    </w:p>
    <w:p>
      <w:pPr>
        <w:pBdr>
          <w:bottom w:val="single" w:color="1F2A44" w:sz="8" w:space="4"/>
        </w:pBdr>
        <w:spacing w:after="120" w:before="260"/>
      </w:pPr>
      <w:r>
        <w:rPr>
          <w:rFonts w:ascii="Calibri" w:cs="Calibri" w:eastAsia="Calibri" w:hAnsi="Calibri"/>
          <w:b/>
          <w:bCs/>
          <w:color w:val="1F2A44"/>
          <w:spacing w:val="20"/>
          <w:sz w:val="21"/>
          <w:szCs w:val="21"/>
        </w:rPr>
        <w:t xml:space="preserve">CORE COMPETENCIES</w:t>
      </w:r>
    </w:p>
    <w:p>
      <w:pPr>
        <w:spacing w:after="80"/>
        <w:jc w:val="left"/>
      </w:pPr>
      <w:r>
        <w:rPr>
          <w:rFonts w:ascii="Calibri" w:cs="Calibri" w:eastAsia="Calibri" w:hAnsi="Calibri"/>
          <w:color w:val="3D4A63"/>
          <w:sz w:val="19"/>
          <w:szCs w:val="19"/>
        </w:rPr>
        <w:t xml:space="preserve">Node.js  •  React.js  •  Next.js  •  TypeScript  •  PostgreSQL  •  Redis  •  Supabase  •  REST API Development  •  AI / LLM Integration  •  System Design  •  OAuth 2.0  •  Microservices  •  Git / GitHub</w:t>
      </w:r>
    </w:p>
    <w:p>
      <w:pPr>
        <w:pBdr>
          <w:bottom w:val="single" w:color="1F2A44" w:sz="8" w:space="4"/>
        </w:pBdr>
        <w:spacing w:after="120" w:before="260"/>
      </w:pPr>
      <w:r>
        <w:rPr>
          <w:rFonts w:ascii="Calibri" w:cs="Calibri" w:eastAsia="Calibri" w:hAnsi="Calibri"/>
          <w:b/>
          <w:bCs/>
          <w:color w:val="1F2A44"/>
          <w:spacing w:val="20"/>
          <w:sz w:val="21"/>
          <w:szCs w:val="21"/>
        </w:rPr>
        <w:t xml:space="preserve">PROFESSIONAL EXPERIENCE</w:t>
      </w:r>
    </w:p>
    <w:p>
      <w:pPr>
        <w:tabs>
          <w:tab w:val="right" w:pos="9026"/>
        </w:tabs>
        <w:spacing w:after="20" w:before="160"/>
      </w:pPr>
      <w:r>
        <w:rPr>
          <w:rFonts w:ascii="Calibri" w:cs="Calibri" w:eastAsia="Calibri" w:hAnsi="Calibri"/>
          <w:b/>
          <w:bCs/>
          <w:color w:val="1F2A44"/>
          <w:sz w:val="21"/>
          <w:szCs w:val="21"/>
        </w:rPr>
        <w:t xml:space="preserve">Team Lead / Full Stack Developer</w:t>
      </w:r>
      <w:r>
        <w:rPr>
          <w:rFonts w:ascii="Calibri" w:cs="Calibri" w:eastAsia="Calibri" w:hAnsi="Calibri"/>
          <w:color w:val="3D4A63"/>
          <w:sz w:val="20"/>
          <w:szCs w:val="20"/>
        </w:rPr>
        <w:t xml:space="preserve">  —  Metabull Universe, Bhopal</w:t>
      </w:r>
      <w:r>
        <w:ptab w:alignment="right" w:relativeTo="margin" w:leader="none"/>
      </w:r>
      <w:r>
        <w:rPr>
          <w:rFonts w:ascii="Calibri" w:cs="Calibri" w:eastAsia="Calibri" w:hAnsi="Calibri"/>
          <w:i/>
          <w:iCs/>
          <w:color w:val="5B6472"/>
          <w:sz w:val="19"/>
          <w:szCs w:val="19"/>
        </w:rPr>
        <w:t xml:space="preserve">May 2025 – Present</w:t>
      </w:r>
    </w:p>
    <w:p>
      <w:pPr>
        <w:pStyle w:val="ListParagraph"/>
        <w:numPr>
          <w:ilvl w:val="0"/>
          <w:numId w:val="2"/>
        </w:numPr>
        <w:spacing w:after="60"/>
      </w:pPr>
      <w:r>
        <w:rPr>
          <w:rFonts w:ascii="Calibri" w:cs="Calibri" w:eastAsia="Calibri" w:hAnsi="Calibri"/>
          <w:color w:val="3D4A63"/>
          <w:sz w:val="20"/>
          <w:szCs w:val="20"/>
        </w:rPr>
        <w:t xml:space="preserve">Lead a team of 5–9 software developers, managing sprint planning, task allocation, code reviews, and timely project delivery.</w:t>
      </w:r>
    </w:p>
    <w:p>
      <w:pPr>
        <w:pStyle w:val="ListParagraph"/>
        <w:numPr>
          <w:ilvl w:val="0"/>
          <w:numId w:val="2"/>
        </w:numPr>
        <w:spacing w:after="60"/>
      </w:pPr>
      <w:r>
        <w:rPr>
          <w:rFonts w:ascii="Calibri" w:cs="Calibri" w:eastAsia="Calibri" w:hAnsi="Calibri"/>
          <w:color w:val="3D4A63"/>
          <w:sz w:val="20"/>
          <w:szCs w:val="20"/>
        </w:rPr>
        <w:t xml:space="preserve">Architect and develop production-grade SaaS applications using React, Next.js, Node.js, Express.js, PostgreSQL, Supabase, and Redis.</w:t>
      </w:r>
    </w:p>
    <w:p>
      <w:pPr>
        <w:pStyle w:val="ListParagraph"/>
        <w:numPr>
          <w:ilvl w:val="0"/>
          <w:numId w:val="2"/>
        </w:numPr>
        <w:spacing w:after="60"/>
      </w:pPr>
      <w:r>
        <w:rPr>
          <w:rFonts w:ascii="Calibri" w:cs="Calibri" w:eastAsia="Calibri" w:hAnsi="Calibri"/>
          <w:color w:val="3D4A63"/>
          <w:sz w:val="20"/>
          <w:szCs w:val="20"/>
        </w:rPr>
        <w:t xml:space="preserve">Build and maintain multi-tenant backend architectures supporting multiple business clients with secure authentication and role-based access control.</w:t>
      </w:r>
    </w:p>
    <w:p>
      <w:pPr>
        <w:pStyle w:val="ListParagraph"/>
        <w:numPr>
          <w:ilvl w:val="0"/>
          <w:numId w:val="2"/>
        </w:numPr>
        <w:spacing w:after="60"/>
      </w:pPr>
      <w:r>
        <w:rPr>
          <w:rFonts w:ascii="Calibri" w:cs="Calibri" w:eastAsia="Calibri" w:hAnsi="Calibri"/>
          <w:color w:val="3D4A63"/>
          <w:sz w:val="20"/>
          <w:szCs w:val="20"/>
        </w:rPr>
        <w:t xml:space="preserve">Develop and integrate Meta WhatsApp Cloud API, including embedded signup, business verification, template management, and webhook processing.</w:t>
      </w:r>
    </w:p>
    <w:p>
      <w:pPr>
        <w:pStyle w:val="ListParagraph"/>
        <w:numPr>
          <w:ilvl w:val="0"/>
          <w:numId w:val="2"/>
        </w:numPr>
        <w:spacing w:after="60"/>
      </w:pPr>
      <w:r>
        <w:rPr>
          <w:rFonts w:ascii="Calibri" w:cs="Calibri" w:eastAsia="Calibri" w:hAnsi="Calibri"/>
          <w:color w:val="3D4A63"/>
          <w:sz w:val="20"/>
          <w:szCs w:val="20"/>
        </w:rPr>
        <w:t xml:space="preserve">Design an omnichannel communication platform supporting WhatsApp, SMS, email, and CRM workflows.</w:t>
      </w:r>
    </w:p>
    <w:p>
      <w:pPr>
        <w:pStyle w:val="ListParagraph"/>
        <w:numPr>
          <w:ilvl w:val="0"/>
          <w:numId w:val="2"/>
        </w:numPr>
        <w:spacing w:after="60"/>
      </w:pPr>
      <w:r>
        <w:rPr>
          <w:rFonts w:ascii="Calibri" w:cs="Calibri" w:eastAsia="Calibri" w:hAnsi="Calibri"/>
          <w:color w:val="3D4A63"/>
          <w:sz w:val="20"/>
          <w:szCs w:val="20"/>
        </w:rPr>
        <w:t xml:space="preserve">Integrate third-party services including Meta Graph API, Google APIs, Twilio, Razorpay, OAuth 2.0, and payment gateways.</w:t>
      </w:r>
    </w:p>
    <w:p>
      <w:pPr>
        <w:pStyle w:val="ListParagraph"/>
        <w:numPr>
          <w:ilvl w:val="0"/>
          <w:numId w:val="2"/>
        </w:numPr>
        <w:spacing w:after="60"/>
      </w:pPr>
      <w:r>
        <w:rPr>
          <w:rFonts w:ascii="Calibri" w:cs="Calibri" w:eastAsia="Calibri" w:hAnsi="Calibri"/>
          <w:color w:val="3D4A63"/>
          <w:sz w:val="20"/>
          <w:szCs w:val="20"/>
        </w:rPr>
        <w:t xml:space="preserve">Build AI-powered automation workflows and chatbot integrations using modern LLM APIs to automate customer engagement.</w:t>
      </w:r>
    </w:p>
    <w:p>
      <w:pPr>
        <w:pStyle w:val="ListParagraph"/>
        <w:numPr>
          <w:ilvl w:val="0"/>
          <w:numId w:val="2"/>
        </w:numPr>
        <w:spacing w:after="60"/>
      </w:pPr>
      <w:r>
        <w:rPr>
          <w:rFonts w:ascii="Calibri" w:cs="Calibri" w:eastAsia="Calibri" w:hAnsi="Calibri"/>
          <w:color w:val="3D4A63"/>
          <w:sz w:val="20"/>
          <w:szCs w:val="20"/>
        </w:rPr>
        <w:t xml:space="preserve">Optimize backend performance through database indexing, Redis caching, and asynchronous job queues, improving scalability and response times.</w:t>
      </w:r>
    </w:p>
    <w:p>
      <w:pPr>
        <w:pStyle w:val="ListParagraph"/>
        <w:numPr>
          <w:ilvl w:val="0"/>
          <w:numId w:val="2"/>
        </w:numPr>
        <w:spacing w:after="60"/>
      </w:pPr>
      <w:r>
        <w:rPr>
          <w:rFonts w:ascii="Calibri" w:cs="Calibri" w:eastAsia="Calibri" w:hAnsi="Calibri"/>
          <w:color w:val="3D4A63"/>
          <w:sz w:val="20"/>
          <w:szCs w:val="20"/>
        </w:rPr>
        <w:t xml:space="preserve">Mentor junior developers, conduct code reviews, resolve technical challenges, and establish development best practices.</w:t>
      </w:r>
    </w:p>
    <w:p>
      <w:pPr>
        <w:pStyle w:val="ListParagraph"/>
        <w:numPr>
          <w:ilvl w:val="0"/>
          <w:numId w:val="2"/>
        </w:numPr>
        <w:spacing w:after="60"/>
      </w:pPr>
      <w:r>
        <w:rPr>
          <w:rFonts w:ascii="Calibri" w:cs="Calibri" w:eastAsia="Calibri" w:hAnsi="Calibri"/>
          <w:color w:val="3D4A63"/>
          <w:sz w:val="20"/>
          <w:szCs w:val="20"/>
        </w:rPr>
        <w:t xml:space="preserve">Collaborate directly with clients and stakeholders to translate business requirements into scalable technical solutions.</w:t>
      </w:r>
    </w:p>
    <w:p>
      <w:pPr>
        <w:pBdr>
          <w:bottom w:val="single" w:color="1F2A44" w:sz="8" w:space="4"/>
        </w:pBdr>
        <w:spacing w:after="120" w:before="260"/>
      </w:pPr>
      <w:r>
        <w:rPr>
          <w:rFonts w:ascii="Calibri" w:cs="Calibri" w:eastAsia="Calibri" w:hAnsi="Calibri"/>
          <w:b/>
          <w:bCs/>
          <w:color w:val="1F2A44"/>
          <w:spacing w:val="20"/>
          <w:sz w:val="21"/>
          <w:szCs w:val="21"/>
        </w:rPr>
        <w:t xml:space="preserve">KEY ACHIEVEMENTS</w:t>
      </w:r>
    </w:p>
    <w:p>
      <w:pPr>
        <w:pStyle w:val="ListParagraph"/>
        <w:numPr>
          <w:ilvl w:val="0"/>
          <w:numId w:val="2"/>
        </w:numPr>
        <w:spacing w:after="60"/>
      </w:pPr>
      <w:r>
        <w:rPr>
          <w:rFonts w:ascii="Calibri" w:cs="Calibri" w:eastAsia="Calibri" w:hAnsi="Calibri"/>
          <w:color w:val="3D4A63"/>
          <w:sz w:val="20"/>
          <w:szCs w:val="20"/>
        </w:rPr>
        <w:t xml:space="preserve">Promoted to Team Lead within the first year of professional career, leading a team of 5–9 software developers.</w:t>
      </w:r>
    </w:p>
    <w:p>
      <w:pPr>
        <w:pStyle w:val="ListParagraph"/>
        <w:numPr>
          <w:ilvl w:val="0"/>
          <w:numId w:val="2"/>
        </w:numPr>
        <w:spacing w:after="60"/>
      </w:pPr>
      <w:r>
        <w:rPr>
          <w:rFonts w:ascii="Calibri" w:cs="Calibri" w:eastAsia="Calibri" w:hAnsi="Calibri"/>
          <w:color w:val="3D4A63"/>
          <w:sz w:val="20"/>
          <w:szCs w:val="20"/>
        </w:rPr>
        <w:t xml:space="preserve">Successfully delivered multiple production-grade SaaS applications from architecture through deployment.</w:t>
      </w:r>
    </w:p>
    <w:p>
      <w:pPr>
        <w:pStyle w:val="ListParagraph"/>
        <w:numPr>
          <w:ilvl w:val="0"/>
          <w:numId w:val="2"/>
        </w:numPr>
        <w:spacing w:after="60"/>
      </w:pPr>
      <w:r>
        <w:rPr>
          <w:rFonts w:ascii="Calibri" w:cs="Calibri" w:eastAsia="Calibri" w:hAnsi="Calibri"/>
          <w:color w:val="3D4A63"/>
          <w:sz w:val="20"/>
          <w:szCs w:val="20"/>
        </w:rPr>
        <w:t xml:space="preserve">Designed and implemented multi-tenant backend architectures supporting concurrent business clients.</w:t>
      </w:r>
    </w:p>
    <w:p>
      <w:pPr>
        <w:pStyle w:val="ListParagraph"/>
        <w:numPr>
          <w:ilvl w:val="0"/>
          <w:numId w:val="2"/>
        </w:numPr>
        <w:spacing w:after="60"/>
      </w:pPr>
      <w:r>
        <w:rPr>
          <w:rFonts w:ascii="Calibri" w:cs="Calibri" w:eastAsia="Calibri" w:hAnsi="Calibri"/>
          <w:color w:val="3D4A63"/>
          <w:sz w:val="20"/>
          <w:szCs w:val="20"/>
        </w:rPr>
        <w:t xml:space="preserve">Integrated enterprise platforms including Meta Graph API, WhatsApp Cloud API, Google APIs, OAuth 2.0, Twilio, and Razorpay.</w:t>
      </w:r>
    </w:p>
    <w:p>
      <w:pPr>
        <w:pBdr>
          <w:bottom w:val="single" w:color="1F2A44" w:sz="8" w:space="4"/>
        </w:pBdr>
        <w:spacing w:after="120" w:before="260"/>
      </w:pPr>
      <w:r>
        <w:rPr>
          <w:rFonts w:ascii="Calibri" w:cs="Calibri" w:eastAsia="Calibri" w:hAnsi="Calibri"/>
          <w:b/>
          <w:bCs/>
          <w:color w:val="1F2A44"/>
          <w:spacing w:val="20"/>
          <w:sz w:val="21"/>
          <w:szCs w:val="21"/>
        </w:rPr>
        <w:t xml:space="preserve">PROJECTS</w:t>
      </w:r>
    </w:p>
    <w:p>
      <w:pPr>
        <w:spacing w:after="20" w:before="160"/>
      </w:pPr>
      <w:r>
        <w:rPr>
          <w:rFonts w:ascii="Calibri" w:cs="Calibri" w:eastAsia="Calibri" w:hAnsi="Calibri"/>
          <w:b/>
          <w:bCs/>
          <w:color w:val="1F2A44"/>
          <w:sz w:val="21"/>
          <w:szCs w:val="21"/>
        </w:rPr>
        <w:t xml:space="preserve">GAP AI Agent — WhatsApp Business Automation Platform</w:t>
      </w:r>
      <w:r>
        <w:rPr>
          <w:rFonts w:ascii="Calibri" w:cs="Calibri" w:eastAsia="Calibri" w:hAnsi="Calibri"/>
          <w:color w:val="5B6472"/>
          <w:sz w:val="19"/>
          <w:szCs w:val="19"/>
        </w:rPr>
        <w:t xml:space="preserve">  |  </w:t>
      </w:r>
      <w:hyperlink w:history="1" r:id="rId3gl6klf34960sy3qvbup-">
        <w:r>
          <w:rPr>
            <w:rFonts w:ascii="Calibri" w:cs="Calibri" w:eastAsia="Calibri" w:hAnsi="Calibri"/>
            <w:color w:val="2E5A9C"/>
            <w:sz w:val="18"/>
            <w:szCs w:val="18"/>
            <w:u w:val="single"/>
          </w:rPr>
          <w:t xml:space="preserve">gap-whatsapp.vercel.app</w:t>
        </w:r>
      </w:hyperlink>
    </w:p>
    <w:p>
      <w:pPr>
        <w:pStyle w:val="ListParagraph"/>
        <w:numPr>
          <w:ilvl w:val="0"/>
          <w:numId w:val="2"/>
        </w:numPr>
        <w:spacing w:after="60"/>
      </w:pPr>
      <w:r>
        <w:rPr>
          <w:rFonts w:ascii="Calibri" w:cs="Calibri" w:eastAsia="Calibri" w:hAnsi="Calibri"/>
          <w:color w:val="3D4A63"/>
          <w:sz w:val="20"/>
          <w:szCs w:val="20"/>
        </w:rPr>
        <w:t xml:space="preserve">Built an AI-first WhatsApp automation platform where a general-purpose fallback AI agent handles unstructured customer queries end-to-end, reducing manual intervention for businesses.</w:t>
      </w:r>
    </w:p>
    <w:p>
      <w:pPr>
        <w:pStyle w:val="ListParagraph"/>
        <w:numPr>
          <w:ilvl w:val="0"/>
          <w:numId w:val="2"/>
        </w:numPr>
        <w:spacing w:after="60"/>
      </w:pPr>
      <w:r>
        <w:rPr>
          <w:rFonts w:ascii="Calibri" w:cs="Calibri" w:eastAsia="Calibri" w:hAnsi="Calibri"/>
          <w:color w:val="3D4A63"/>
          <w:sz w:val="20"/>
          <w:szCs w:val="20"/>
        </w:rPr>
        <w:t xml:space="preserve">Designed session-state routing and flow-based conversational agents so the AI maintains context across multi-turn conversations, simplifying setup for non-technical business users.</w:t>
      </w:r>
    </w:p>
    <w:p>
      <w:pPr>
        <w:pStyle w:val="ListParagraph"/>
        <w:numPr>
          <w:ilvl w:val="0"/>
          <w:numId w:val="2"/>
        </w:numPr>
        <w:spacing w:after="60"/>
      </w:pPr>
      <w:r>
        <w:rPr>
          <w:rFonts w:ascii="Calibri" w:cs="Calibri" w:eastAsia="Calibri" w:hAnsi="Calibri"/>
          <w:color w:val="3D4A63"/>
          <w:sz w:val="20"/>
          <w:szCs w:val="20"/>
        </w:rPr>
        <w:t xml:space="preserve">Implemented click-to-WhatsApp ad entry detection to automatically attribute conversations to marketing campaigns, giving businesses AI-driven insight without manual tagging.</w:t>
      </w:r>
    </w:p>
    <w:p>
      <w:pPr>
        <w:pStyle w:val="ListParagraph"/>
        <w:numPr>
          <w:ilvl w:val="0"/>
          <w:numId w:val="2"/>
        </w:numPr>
        <w:spacing w:after="60"/>
      </w:pPr>
      <w:r>
        <w:rPr>
          <w:rFonts w:ascii="Calibri" w:cs="Calibri" w:eastAsia="Calibri" w:hAnsi="Calibri"/>
          <w:color w:val="3D4A63"/>
          <w:sz w:val="20"/>
          <w:szCs w:val="20"/>
        </w:rPr>
        <w:t xml:space="preserve">Integrated Meta WhatsApp Cloud API with embedded signup and webhook processing to make onboarding self-serve and near-instant.</w:t>
      </w:r>
    </w:p>
    <w:p>
      <w:pPr>
        <w:spacing w:after="20" w:before="160"/>
      </w:pPr>
      <w:r>
        <w:rPr>
          <w:rFonts w:ascii="Calibri" w:cs="Calibri" w:eastAsia="Calibri" w:hAnsi="Calibri"/>
          <w:b/>
          <w:bCs/>
          <w:color w:val="1F2A44"/>
          <w:sz w:val="21"/>
          <w:szCs w:val="21"/>
        </w:rPr>
        <w:t xml:space="preserve">QuickPost — AI-Powered Social Media Scheduling &amp; Instagram Auto-DM Platform</w:t>
      </w:r>
      <w:r>
        <w:rPr>
          <w:rFonts w:ascii="Calibri" w:cs="Calibri" w:eastAsia="Calibri" w:hAnsi="Calibri"/>
          <w:color w:val="5B6472"/>
          <w:sz w:val="19"/>
          <w:szCs w:val="19"/>
        </w:rPr>
        <w:t xml:space="preserve">  |  </w:t>
      </w:r>
      <w:hyperlink w:history="1" r:id="rId6urbzzwx1zjtf6ds2ytfn">
        <w:r>
          <w:rPr>
            <w:rFonts w:ascii="Calibri" w:cs="Calibri" w:eastAsia="Calibri" w:hAnsi="Calibri"/>
            <w:color w:val="2E5A9C"/>
            <w:sz w:val="18"/>
            <w:szCs w:val="18"/>
            <w:u w:val="single"/>
          </w:rPr>
          <w:t xml:space="preserve">quick-post-livid.vercel.app</w:t>
        </w:r>
      </w:hyperlink>
    </w:p>
    <w:p>
      <w:pPr>
        <w:pStyle w:val="ListParagraph"/>
        <w:numPr>
          <w:ilvl w:val="0"/>
          <w:numId w:val="2"/>
        </w:numPr>
        <w:spacing w:after="60"/>
      </w:pPr>
      <w:r>
        <w:rPr>
          <w:rFonts w:ascii="Calibri" w:cs="Calibri" w:eastAsia="Calibri" w:hAnsi="Calibri"/>
          <w:color w:val="3D4A63"/>
          <w:sz w:val="20"/>
          <w:szCs w:val="20"/>
        </w:rPr>
        <w:t xml:space="preserve">Built deep AI integration for auto-generating captions, hashtags, and reply suggestions, cutting down content creation time for users significantly.</w:t>
      </w:r>
    </w:p>
    <w:p>
      <w:pPr>
        <w:pStyle w:val="ListParagraph"/>
        <w:numPr>
          <w:ilvl w:val="0"/>
          <w:numId w:val="2"/>
        </w:numPr>
        <w:spacing w:after="60"/>
      </w:pPr>
      <w:r>
        <w:rPr>
          <w:rFonts w:ascii="Calibri" w:cs="Calibri" w:eastAsia="Calibri" w:hAnsi="Calibri"/>
          <w:color w:val="3D4A63"/>
          <w:sz w:val="20"/>
          <w:szCs w:val="20"/>
        </w:rPr>
        <w:t xml:space="preserve">Developed an AI-driven Instagram Auto-DM engine that understands comment/DM intent and responds contextually, removing the need for manual reply management.</w:t>
      </w:r>
    </w:p>
    <w:p>
      <w:pPr>
        <w:pStyle w:val="ListParagraph"/>
        <w:numPr>
          <w:ilvl w:val="0"/>
          <w:numId w:val="2"/>
        </w:numPr>
        <w:spacing w:after="60"/>
      </w:pPr>
      <w:r>
        <w:rPr>
          <w:rFonts w:ascii="Calibri" w:cs="Calibri" w:eastAsia="Calibri" w:hAnsi="Calibri"/>
          <w:color w:val="3D4A63"/>
          <w:sz w:val="20"/>
          <w:szCs w:val="20"/>
        </w:rPr>
        <w:t xml:space="preserve">Designed and built the subscription billing architecture, including plan limits, idempotency handling, and usage entitlements.</w:t>
      </w:r>
    </w:p>
    <w:p>
      <w:pPr>
        <w:pStyle w:val="ListParagraph"/>
        <w:numPr>
          <w:ilvl w:val="0"/>
          <w:numId w:val="2"/>
        </w:numPr>
        <w:spacing w:after="60"/>
      </w:pPr>
      <w:r>
        <w:rPr>
          <w:rFonts w:ascii="Calibri" w:cs="Calibri" w:eastAsia="Calibri" w:hAnsi="Calibri"/>
          <w:color w:val="3D4A63"/>
          <w:sz w:val="20"/>
          <w:szCs w:val="20"/>
        </w:rPr>
        <w:t xml:space="preserve">Defined a three-tier pricing structure (Free, Pro, Enterprise) based on competitive analysis of ManyChat, Buffer, and SuperProfile.</w:t>
      </w:r>
    </w:p>
    <w:p>
      <w:pPr>
        <w:spacing w:after="20" w:before="160"/>
      </w:pPr>
      <w:r>
        <w:rPr>
          <w:rFonts w:ascii="Calibri" w:cs="Calibri" w:eastAsia="Calibri" w:hAnsi="Calibri"/>
          <w:b/>
          <w:bCs/>
          <w:color w:val="1F2A44"/>
          <w:sz w:val="21"/>
          <w:szCs w:val="21"/>
        </w:rPr>
        <w:t xml:space="preserve">BroadcastPilot — AI-Assisted Broadcast Campaign Platform</w:t>
      </w:r>
      <w:r>
        <w:rPr>
          <w:rFonts w:ascii="Calibri" w:cs="Calibri" w:eastAsia="Calibri" w:hAnsi="Calibri"/>
          <w:color w:val="5B6472"/>
          <w:sz w:val="19"/>
          <w:szCs w:val="19"/>
        </w:rPr>
        <w:t xml:space="preserve">  |  </w:t>
      </w:r>
      <w:hyperlink w:history="1" r:id="rIdbcxtehhggtqzygm52xscf">
        <w:r>
          <w:rPr>
            <w:rFonts w:ascii="Calibri" w:cs="Calibri" w:eastAsia="Calibri" w:hAnsi="Calibri"/>
            <w:color w:val="2E5A9C"/>
            <w:sz w:val="18"/>
            <w:szCs w:val="18"/>
            <w:u w:val="single"/>
          </w:rPr>
          <w:t xml:space="preserve">vercel.com/designwithtanishk/broadcast-pilot</w:t>
        </w:r>
      </w:hyperlink>
    </w:p>
    <w:p>
      <w:pPr>
        <w:pStyle w:val="ListParagraph"/>
        <w:numPr>
          <w:ilvl w:val="0"/>
          <w:numId w:val="2"/>
        </w:numPr>
        <w:spacing w:after="60"/>
      </w:pPr>
      <w:r>
        <w:rPr>
          <w:rFonts w:ascii="Calibri" w:cs="Calibri" w:eastAsia="Calibri" w:hAnsi="Calibri"/>
          <w:color w:val="3D4A63"/>
          <w:sz w:val="20"/>
          <w:szCs w:val="20"/>
        </w:rPr>
        <w:t xml:space="preserve">Built AI-assisted campaign creation that helps users draft, personalize, and optimize broadcast messages automatically, simplifying campaign setup end-to-end.</w:t>
      </w:r>
    </w:p>
    <w:p>
      <w:pPr>
        <w:pStyle w:val="ListParagraph"/>
        <w:numPr>
          <w:ilvl w:val="0"/>
          <w:numId w:val="2"/>
        </w:numPr>
        <w:spacing w:after="60"/>
      </w:pPr>
      <w:r>
        <w:rPr>
          <w:rFonts w:ascii="Calibri" w:cs="Calibri" w:eastAsia="Calibri" w:hAnsi="Calibri"/>
          <w:color w:val="3D4A63"/>
          <w:sz w:val="20"/>
          <w:szCs w:val="20"/>
        </w:rPr>
        <w:t xml:space="preserve">Implemented smart audience segmentation and send-time logic to improve delivery performance without manual configuration.</w:t>
      </w:r>
    </w:p>
    <w:p>
      <w:pPr>
        <w:spacing w:after="20" w:before="160"/>
      </w:pPr>
      <w:r>
        <w:rPr>
          <w:rFonts w:ascii="Calibri" w:cs="Calibri" w:eastAsia="Calibri" w:hAnsi="Calibri"/>
          <w:b/>
          <w:bCs/>
          <w:color w:val="1F2A44"/>
          <w:sz w:val="21"/>
          <w:szCs w:val="21"/>
        </w:rPr>
        <w:t xml:space="preserve">Truwok — Freelancer &amp; Client Marketplace Platform</w:t>
      </w:r>
      <w:r>
        <w:rPr>
          <w:rFonts w:ascii="Calibri" w:cs="Calibri" w:eastAsia="Calibri" w:hAnsi="Calibri"/>
          <w:color w:val="5B6472"/>
          <w:sz w:val="19"/>
          <w:szCs w:val="19"/>
        </w:rPr>
        <w:t xml:space="preserve">  |  </w:t>
      </w:r>
      <w:hyperlink w:history="1" r:id="rIdzaviqkydws1fg4quvqw5g">
        <w:r>
          <w:rPr>
            <w:rFonts w:ascii="Calibri" w:cs="Calibri" w:eastAsia="Calibri" w:hAnsi="Calibri"/>
            <w:color w:val="2E5A9C"/>
            <w:sz w:val="18"/>
            <w:szCs w:val="18"/>
            <w:u w:val="single"/>
          </w:rPr>
          <w:t xml:space="preserve">truwok.com</w:t>
        </w:r>
      </w:hyperlink>
    </w:p>
    <w:p>
      <w:pPr>
        <w:pStyle w:val="ListParagraph"/>
        <w:numPr>
          <w:ilvl w:val="0"/>
          <w:numId w:val="2"/>
        </w:numPr>
        <w:spacing w:after="60"/>
      </w:pPr>
      <w:r>
        <w:rPr>
          <w:rFonts w:ascii="Calibri" w:cs="Calibri" w:eastAsia="Calibri" w:hAnsi="Calibri"/>
          <w:color w:val="3D4A63"/>
          <w:sz w:val="20"/>
          <w:szCs w:val="20"/>
        </w:rPr>
        <w:t xml:space="preserve">Built a full-stack freelance marketplace solo, covering freelancer and client profiles, gig/service listings, and search and discovery.</w:t>
      </w:r>
    </w:p>
    <w:p>
      <w:pPr>
        <w:pStyle w:val="ListParagraph"/>
        <w:numPr>
          <w:ilvl w:val="0"/>
          <w:numId w:val="2"/>
        </w:numPr>
        <w:spacing w:after="60"/>
      </w:pPr>
      <w:r>
        <w:rPr>
          <w:rFonts w:ascii="Calibri" w:cs="Calibri" w:eastAsia="Calibri" w:hAnsi="Calibri"/>
          <w:color w:val="3D4A63"/>
          <w:sz w:val="20"/>
          <w:szCs w:val="20"/>
        </w:rPr>
        <w:t xml:space="preserve">Implemented real-time chat and messaging between freelancers and clients to support project discussions and negotiations.</w:t>
      </w:r>
    </w:p>
    <w:p>
      <w:pPr>
        <w:pStyle w:val="ListParagraph"/>
        <w:numPr>
          <w:ilvl w:val="0"/>
          <w:numId w:val="2"/>
        </w:numPr>
        <w:spacing w:after="60"/>
      </w:pPr>
      <w:r>
        <w:rPr>
          <w:rFonts w:ascii="Calibri" w:cs="Calibri" w:eastAsia="Calibri" w:hAnsi="Calibri"/>
          <w:color w:val="3D4A63"/>
          <w:sz w:val="20"/>
          <w:szCs w:val="20"/>
        </w:rPr>
        <w:t xml:space="preserve">Designed a payments and escrow system to secure transactions between clients and freelancers throughout the project lifecycle.</w:t>
      </w:r>
    </w:p>
    <w:p>
      <w:pPr>
        <w:pStyle w:val="ListParagraph"/>
        <w:numPr>
          <w:ilvl w:val="0"/>
          <w:numId w:val="2"/>
        </w:numPr>
        <w:spacing w:after="60"/>
      </w:pPr>
      <w:r>
        <w:rPr>
          <w:rFonts w:ascii="Calibri" w:cs="Calibri" w:eastAsia="Calibri" w:hAnsi="Calibri"/>
          <w:color w:val="3D4A63"/>
          <w:sz w:val="20"/>
          <w:szCs w:val="20"/>
        </w:rPr>
        <w:t xml:space="preserve">Built a ratings and reviews system to establish trust and reputation signals across the marketplace.</w:t>
      </w:r>
    </w:p>
    <w:p>
      <w:pPr>
        <w:spacing w:after="20" w:before="160"/>
      </w:pPr>
      <w:r>
        <w:rPr>
          <w:rFonts w:ascii="Calibri" w:cs="Calibri" w:eastAsia="Calibri" w:hAnsi="Calibri"/>
          <w:b/>
          <w:bCs/>
          <w:color w:val="1F2A44"/>
          <w:sz w:val="21"/>
          <w:szCs w:val="21"/>
        </w:rPr>
        <w:t xml:space="preserve">SupermailBox — Communication Platform as a Service (CPaaS)</w:t>
      </w:r>
      <w:r>
        <w:rPr>
          <w:rFonts w:ascii="Calibri" w:cs="Calibri" w:eastAsia="Calibri" w:hAnsi="Calibri"/>
          <w:i/>
          <w:iCs/>
          <w:color w:val="5B6472"/>
          <w:sz w:val="19"/>
          <w:szCs w:val="19"/>
        </w:rPr>
        <w:t xml:space="preserve">  |  Personal / Metabull Universe</w:t>
      </w:r>
    </w:p>
    <w:p>
      <w:pPr>
        <w:pStyle w:val="ListParagraph"/>
        <w:numPr>
          <w:ilvl w:val="0"/>
          <w:numId w:val="2"/>
        </w:numPr>
        <w:spacing w:after="60"/>
      </w:pPr>
      <w:r>
        <w:rPr>
          <w:rFonts w:ascii="Calibri" w:cs="Calibri" w:eastAsia="Calibri" w:hAnsi="Calibri"/>
          <w:color w:val="3D4A63"/>
          <w:sz w:val="20"/>
          <w:szCs w:val="20"/>
        </w:rPr>
        <w:t xml:space="preserve">Built a multi-tenant email and notification delivery platform serving internal products (GAP AI Agent, QuickPost, Getaipilot, FlowPilot, CRMPilot, SocialPilot).</w:t>
      </w:r>
    </w:p>
    <w:p>
      <w:pPr>
        <w:pStyle w:val="ListParagraph"/>
        <w:numPr>
          <w:ilvl w:val="0"/>
          <w:numId w:val="2"/>
        </w:numPr>
        <w:spacing w:after="60"/>
      </w:pPr>
      <w:r>
        <w:rPr>
          <w:rFonts w:ascii="Calibri" w:cs="Calibri" w:eastAsia="Calibri" w:hAnsi="Calibri"/>
          <w:color w:val="3D4A63"/>
          <w:sz w:val="20"/>
          <w:szCs w:val="20"/>
        </w:rPr>
        <w:t xml:space="preserve">Designed queuing architecture using BullMQ and Redis for reliable transactional email and broadcast campaign delivery.</w:t>
      </w:r>
    </w:p>
    <w:p>
      <w:pPr>
        <w:pStyle w:val="ListParagraph"/>
        <w:numPr>
          <w:ilvl w:val="0"/>
          <w:numId w:val="2"/>
        </w:numPr>
        <w:spacing w:after="60"/>
      </w:pPr>
      <w:r>
        <w:rPr>
          <w:rFonts w:ascii="Calibri" w:cs="Calibri" w:eastAsia="Calibri" w:hAnsi="Calibri"/>
          <w:color w:val="3D4A63"/>
          <w:sz w:val="20"/>
          <w:szCs w:val="20"/>
        </w:rPr>
        <w:t xml:space="preserve">Implemented MJML-based email templating and provider routing across ZeptoMail and Amazon SES for high deliverability.</w:t>
      </w:r>
    </w:p>
    <w:p>
      <w:pPr>
        <w:pStyle w:val="ListParagraph"/>
        <w:numPr>
          <w:ilvl w:val="0"/>
          <w:numId w:val="2"/>
        </w:numPr>
        <w:spacing w:after="60"/>
      </w:pPr>
      <w:r>
        <w:rPr>
          <w:rFonts w:ascii="Calibri" w:cs="Calibri" w:eastAsia="Calibri" w:hAnsi="Calibri"/>
          <w:color w:val="3D4A63"/>
          <w:sz w:val="20"/>
          <w:szCs w:val="20"/>
        </w:rPr>
        <w:t xml:space="preserve">Built a React-based planning dashboard for campaign monitoring and delivery analytics.</w:t>
      </w:r>
    </w:p>
    <w:p>
      <w:pPr>
        <w:pBdr>
          <w:bottom w:val="single" w:color="1F2A44" w:sz="8" w:space="4"/>
        </w:pBdr>
        <w:spacing w:after="120" w:before="260"/>
      </w:pPr>
      <w:r>
        <w:rPr>
          <w:rFonts w:ascii="Calibri" w:cs="Calibri" w:eastAsia="Calibri" w:hAnsi="Calibri"/>
          <w:b/>
          <w:bCs/>
          <w:color w:val="1F2A44"/>
          <w:spacing w:val="20"/>
          <w:sz w:val="21"/>
          <w:szCs w:val="21"/>
        </w:rPr>
        <w:t xml:space="preserve">EDUCATION</w:t>
      </w:r>
    </w:p>
    <w:p>
      <w:pPr>
        <w:tabs>
          <w:tab w:val="right" w:pos="9026"/>
        </w:tabs>
        <w:spacing w:after="20" w:before="160"/>
      </w:pPr>
      <w:r>
        <w:rPr>
          <w:rFonts w:ascii="Calibri" w:cs="Calibri" w:eastAsia="Calibri" w:hAnsi="Calibri"/>
          <w:b/>
          <w:bCs/>
          <w:color w:val="1F2A44"/>
          <w:sz w:val="21"/>
          <w:szCs w:val="21"/>
        </w:rPr>
        <w:t xml:space="preserve">Bachelor of Technology (B.Tech)</w:t>
      </w:r>
      <w:r>
        <w:ptab w:alignment="right" w:relativeTo="margin" w:leader="none"/>
      </w:r>
      <w:r>
        <w:rPr>
          <w:rFonts w:ascii="Calibri" w:cs="Calibri" w:eastAsia="Calibri" w:hAnsi="Calibri"/>
          <w:i/>
          <w:iCs/>
          <w:color w:val="5B6472"/>
          <w:sz w:val="19"/>
          <w:szCs w:val="19"/>
        </w:rPr>
        <w:t xml:space="preserve">Feb 2021 – Apr 2025</w:t>
      </w:r>
    </w:p>
    <w:p>
      <w:pPr>
        <w:spacing w:after="80"/>
      </w:pPr>
      <w:r>
        <w:rPr>
          <w:rFonts w:ascii="Calibri" w:cs="Calibri" w:eastAsia="Calibri" w:hAnsi="Calibri"/>
          <w:i/>
          <w:iCs/>
          <w:color w:val="3D4A63"/>
          <w:sz w:val="19"/>
          <w:szCs w:val="19"/>
        </w:rPr>
        <w:t xml:space="preserve">Bansal College of Engineering, Mandideep</w:t>
      </w:r>
    </w:p>
    <w:p>
      <w:pPr>
        <w:pBdr>
          <w:bottom w:val="single" w:color="1F2A44" w:sz="8" w:space="4"/>
        </w:pBdr>
        <w:spacing w:after="120" w:before="260"/>
      </w:pPr>
      <w:r>
        <w:rPr>
          <w:rFonts w:ascii="Calibri" w:cs="Calibri" w:eastAsia="Calibri" w:hAnsi="Calibri"/>
          <w:b/>
          <w:bCs/>
          <w:color w:val="1F2A44"/>
          <w:spacing w:val="20"/>
          <w:sz w:val="21"/>
          <w:szCs w:val="21"/>
        </w:rPr>
        <w:t xml:space="preserve">TECHNICAL SKILLS</w:t>
      </w:r>
    </w:p>
    <w:p>
      <w:pPr>
        <w:spacing w:after="60"/>
      </w:pPr>
      <w:r>
        <w:rPr>
          <w:rFonts w:ascii="Calibri" w:cs="Calibri" w:eastAsia="Calibri" w:hAnsi="Calibri"/>
          <w:b/>
          <w:bCs/>
          <w:color w:val="1F2A44"/>
          <w:sz w:val="19"/>
          <w:szCs w:val="19"/>
        </w:rPr>
        <w:t xml:space="preserve">Programming Languages:  </w:t>
      </w:r>
      <w:r>
        <w:rPr>
          <w:rFonts w:ascii="Calibri" w:cs="Calibri" w:eastAsia="Calibri" w:hAnsi="Calibri"/>
          <w:color w:val="3D4A63"/>
          <w:sz w:val="19"/>
          <w:szCs w:val="19"/>
        </w:rPr>
        <w:t xml:space="preserve">JavaScript, TypeScript, SQL</w:t>
      </w:r>
    </w:p>
    <w:p>
      <w:pPr>
        <w:spacing w:after="60"/>
      </w:pPr>
      <w:r>
        <w:rPr>
          <w:rFonts w:ascii="Calibri" w:cs="Calibri" w:eastAsia="Calibri" w:hAnsi="Calibri"/>
          <w:b/>
          <w:bCs/>
          <w:color w:val="1F2A44"/>
          <w:sz w:val="19"/>
          <w:szCs w:val="19"/>
        </w:rPr>
        <w:t xml:space="preserve">Frontend Development:  </w:t>
      </w:r>
      <w:r>
        <w:rPr>
          <w:rFonts w:ascii="Calibri" w:cs="Calibri" w:eastAsia="Calibri" w:hAnsi="Calibri"/>
          <w:color w:val="3D4A63"/>
          <w:sz w:val="19"/>
          <w:szCs w:val="19"/>
        </w:rPr>
        <w:t xml:space="preserve">React.js, Next.js, HTML5, CSS3, Tailwind CSS</w:t>
      </w:r>
    </w:p>
    <w:p>
      <w:pPr>
        <w:spacing w:after="60"/>
      </w:pPr>
      <w:r>
        <w:rPr>
          <w:rFonts w:ascii="Calibri" w:cs="Calibri" w:eastAsia="Calibri" w:hAnsi="Calibri"/>
          <w:b/>
          <w:bCs/>
          <w:color w:val="1F2A44"/>
          <w:sz w:val="19"/>
          <w:szCs w:val="19"/>
        </w:rPr>
        <w:t xml:space="preserve">Backend Development:  </w:t>
      </w:r>
      <w:r>
        <w:rPr>
          <w:rFonts w:ascii="Calibri" w:cs="Calibri" w:eastAsia="Calibri" w:hAnsi="Calibri"/>
          <w:color w:val="3D4A63"/>
          <w:sz w:val="19"/>
          <w:szCs w:val="19"/>
        </w:rPr>
        <w:t xml:space="preserve">Node.js, Express.js, REST APIs, OAuth 2.0, Webhooks, Microservices</w:t>
      </w:r>
    </w:p>
    <w:p>
      <w:pPr>
        <w:spacing w:after="60"/>
      </w:pPr>
      <w:r>
        <w:rPr>
          <w:rFonts w:ascii="Calibri" w:cs="Calibri" w:eastAsia="Calibri" w:hAnsi="Calibri"/>
          <w:b/>
          <w:bCs/>
          <w:color w:val="1F2A44"/>
          <w:sz w:val="19"/>
          <w:szCs w:val="19"/>
        </w:rPr>
        <w:t xml:space="preserve">Databases &amp; Cloud:  </w:t>
      </w:r>
      <w:r>
        <w:rPr>
          <w:rFonts w:ascii="Calibri" w:cs="Calibri" w:eastAsia="Calibri" w:hAnsi="Calibri"/>
          <w:color w:val="3D4A63"/>
          <w:sz w:val="19"/>
          <w:szCs w:val="19"/>
        </w:rPr>
        <w:t xml:space="preserve">PostgreSQL, Redis, Supabase, Database Design, Database Optimization</w:t>
      </w:r>
    </w:p>
    <w:p>
      <w:pPr>
        <w:spacing w:after="60"/>
      </w:pPr>
      <w:r>
        <w:rPr>
          <w:rFonts w:ascii="Calibri" w:cs="Calibri" w:eastAsia="Calibri" w:hAnsi="Calibri"/>
          <w:b/>
          <w:bCs/>
          <w:color w:val="1F2A44"/>
          <w:sz w:val="19"/>
          <w:szCs w:val="19"/>
        </w:rPr>
        <w:t xml:space="preserve">DevOps &amp; Integrations:  </w:t>
      </w:r>
      <w:r>
        <w:rPr>
          <w:rFonts w:ascii="Calibri" w:cs="Calibri" w:eastAsia="Calibri" w:hAnsi="Calibri"/>
          <w:color w:val="3D4A63"/>
          <w:sz w:val="19"/>
          <w:szCs w:val="19"/>
        </w:rPr>
        <w:t xml:space="preserve">Git, GitHub, Google APIs, Meta Graph API, WhatsApp Cloud API, Payment Gateway Integration</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color w:val="2E5A9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mtfhqluv2hfa_seae5uh" Type="http://schemas.openxmlformats.org/officeDocument/2006/relationships/hyperlink" Target="https://www.linkedin.com/in/designwithtanishk/" TargetMode="External"/><Relationship Id="rIdsvq_pdvuqayfaxnkfaelt" Type="http://schemas.openxmlformats.org/officeDocument/2006/relationships/hyperlink" Target="https://github.com/TanishkGoswami" TargetMode="External"/><Relationship Id="rIddguvqayuhcbitkepiuslr" Type="http://schemas.openxmlformats.org/officeDocument/2006/relationships/hyperlink" Target="https://tanishkgoswami-portfolio.vercel.app/" TargetMode="External"/><Relationship Id="rId3gl6klf34960sy3qvbup-" Type="http://schemas.openxmlformats.org/officeDocument/2006/relationships/hyperlink" Target="https://gap-whatsapp.vercel.app/" TargetMode="External"/><Relationship Id="rId6urbzzwx1zjtf6ds2ytfn" Type="http://schemas.openxmlformats.org/officeDocument/2006/relationships/hyperlink" Target="https://quick-post-livid.vercel.app/" TargetMode="External"/><Relationship Id="rIdbcxtehhggtqzygm52xscf" Type="http://schemas.openxmlformats.org/officeDocument/2006/relationships/hyperlink" Target="https://vercel.com/designwithtanishk/broadcast-pilot" TargetMode="External"/><Relationship Id="rIdzaviqkydws1fg4quvqw5g" Type="http://schemas.openxmlformats.org/officeDocument/2006/relationships/hyperlink" Target="https://truwok.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2026-07-12T00:20:52.440Z</dcterms:created>
  <dcterms:modified xsi:type="dcterms:W3CDTF">2026-07-12T00:20:52.456Z</dcterms:modified>
</cp:coreProperties>
</file>

<file path=docProps/custom.xml><?xml version="1.0" encoding="utf-8"?>
<Properties xmlns="http://schemas.openxmlformats.org/officeDocument/2006/custom-properties" xmlns:vt="http://schemas.openxmlformats.org/officeDocument/2006/docPropsVTypes"/>
</file>