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40"/>
          <w:szCs w:val="40"/>
        </w:rPr>
        <w:t xml:space="preserve">GitHub Repositories &amp; Datasets Reference</w:t>
      </w:r>
    </w:p>
    <w:p>
      <w:pPr>
        <w:spacing w:after="400"/>
        <w:jc w:val="center"/>
      </w:pPr>
      <w:r>
        <w:rPr>
          <w:rFonts w:ascii="Arial" w:cs="Arial" w:eastAsia="Arial" w:hAnsi="Arial"/>
          <w:color w:val="666666"/>
          <w:sz w:val="28"/>
          <w:szCs w:val="28"/>
        </w:rPr>
        <w:t xml:space="preserve">eBay Case Study: From Salvage Yard to Global Marketplace</w:t>
      </w:r>
    </w:p>
    <w:p>
      <w:pPr>
        <w:spacing w:after="200"/>
      </w:pPr>
      <w:r>
        <w:rPr>
          <w:rFonts w:ascii="Arial" w:cs="Arial" w:eastAsia="Arial" w:hAnsi="Arial"/>
          <w:sz w:val="22"/>
          <w:szCs w:val="22"/>
        </w:rPr>
        <w:t xml:space="preserve">This document lists all GitHub repositories and datasets identified for building the AI Salvage Listing Assistant POC. Each repository includes its name, URL, star count, license, description, and its designated role in the project.</w:t>
      </w:r>
    </w:p>
    <w:p>
      <w:r>
        <w:t xml:space="preserve"/>
      </w:r>
    </w:p>
    <w:p>
      <w:pPr>
        <w:pStyle w:val="Heading1"/>
        <w:spacing w:after="200" w:before="360"/>
      </w:pPr>
      <w:r>
        <w:rPr>
          <w:rFonts w:ascii="Arial" w:cs="Arial" w:eastAsia="Arial" w:hAnsi="Arial"/>
          <w:b/>
          <w:bCs/>
          <w:color w:val="1F4E79"/>
          <w:sz w:val="28"/>
          <w:szCs w:val="28"/>
        </w:rPr>
        <w:t xml:space="preserve">A. Car Parts Detection &amp;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1200"/>
        <w:gridCol w:w="2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Stars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 in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Brachingo/Car-Detection-and-Parts-Segmentation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q1wfzgelwwj53urw0ywb">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 Side-view mirror &amp; headlight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ultralytics/ultralytics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_5m-9c8w9ulg0n6nhiay">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62.9k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AGPL-3.0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CORE FRAMEWORK - Part detection + damage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Tharuniiii/Automotive-Component-Detection-and-Segmentation-using-YOLOv8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zjzeztcq0in6yqczt5f7">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Reference implementation for automotive component segmentation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ShivanshGupta-25/Car-Object-Detection-YOLO-Model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srl2fgr4jgfvk5nbcjufr">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Alternative reference for car parts detection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767172261/Vehicle-parts-detection-and-segmentation-based-on-YOLO11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rzbjerfxs9rcby8l6tbdw">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Cutting-edge model option for parts detection</w:t>
            </w:r>
          </w:p>
        </w:tc>
      </w:tr>
    </w:tbl>
    <w:p>
      <w:pPr>
        <w:spacing w:after="100" w:before="100"/>
      </w:pPr>
      <w:r>
        <w:rPr>
          <w:rFonts w:ascii="Arial" w:cs="Arial" w:eastAsia="Arial" w:hAnsi="Arial"/>
          <w:b/>
          <w:bCs/>
          <w:sz w:val="20"/>
          <w:szCs w:val="20"/>
        </w:rPr>
        <w:t xml:space="preserve">Descriptions:</w:t>
      </w:r>
    </w:p>
    <w:p>
      <w:pPr>
        <w:pStyle w:val="ListParagraph"/>
        <w:numPr>
          <w:ilvl w:val="0"/>
          <w:numId w:val="2"/>
        </w:numPr>
        <w:spacing w:after="60"/>
      </w:pPr>
      <w:r>
        <w:rPr>
          <w:rFonts w:ascii="Arial" w:cs="Arial" w:eastAsia="Arial" w:hAnsi="Arial"/>
          <w:b/>
          <w:bCs/>
          <w:sz w:val="20"/>
          <w:szCs w:val="20"/>
        </w:rPr>
        <w:t xml:space="preserve">Brachingo/Car-Detection-and-Parts-Segmentation: </w:t>
      </w:r>
      <w:r>
        <w:rPr>
          <w:rFonts w:ascii="Arial" w:cs="Arial" w:eastAsia="Arial" w:hAnsi="Arial"/>
          <w:sz w:val="20"/>
          <w:szCs w:val="20"/>
        </w:rPr>
        <w:t xml:space="preserve">YOLOv8s-seg fine-tuned to detect 23 classes of car parts (doors, headlights, bumpers, wheels, mirrors, hood, glass). Dataset: 3,833 images, 20,374 annotated instances</w:t>
      </w:r>
    </w:p>
    <w:p>
      <w:pPr>
        <w:pStyle w:val="ListParagraph"/>
        <w:numPr>
          <w:ilvl w:val="0"/>
          <w:numId w:val="2"/>
        </w:numPr>
        <w:spacing w:after="60"/>
      </w:pPr>
      <w:r>
        <w:rPr>
          <w:rFonts w:ascii="Arial" w:cs="Arial" w:eastAsia="Arial" w:hAnsi="Arial"/>
          <w:b/>
          <w:bCs/>
          <w:sz w:val="20"/>
          <w:szCs w:val="20"/>
        </w:rPr>
        <w:t xml:space="preserve">ultralytics/ultralytics: </w:t>
      </w:r>
      <w:r>
        <w:rPr>
          <w:rFonts w:ascii="Arial" w:cs="Arial" w:eastAsia="Arial" w:hAnsi="Arial"/>
          <w:sz w:val="20"/>
          <w:szCs w:val="20"/>
        </w:rPr>
        <w:t xml:space="preserve">YOLOv8/YOLO11/YOLO26 - object detection, instance segmentation, classification. Production-ready, ONNX export, Docker support</w:t>
      </w:r>
    </w:p>
    <w:p>
      <w:pPr>
        <w:pStyle w:val="ListParagraph"/>
        <w:numPr>
          <w:ilvl w:val="0"/>
          <w:numId w:val="2"/>
        </w:numPr>
        <w:spacing w:after="60"/>
      </w:pPr>
      <w:r>
        <w:rPr>
          <w:rFonts w:ascii="Arial" w:cs="Arial" w:eastAsia="Arial" w:hAnsi="Arial"/>
          <w:b/>
          <w:bCs/>
          <w:sz w:val="20"/>
          <w:szCs w:val="20"/>
        </w:rPr>
        <w:t xml:space="preserve">Tharuniiii/Automotive-Component-Detection-and-Segmentation-using-YOLOv8: </w:t>
      </w:r>
      <w:r>
        <w:rPr>
          <w:rFonts w:ascii="Arial" w:cs="Arial" w:eastAsia="Arial" w:hAnsi="Arial"/>
          <w:sz w:val="20"/>
          <w:szCs w:val="20"/>
        </w:rPr>
        <w:t xml:space="preserve">Automated detection and segmentation of car components using YOLOv8 segmentation model</w:t>
      </w:r>
    </w:p>
    <w:p>
      <w:pPr>
        <w:pStyle w:val="ListParagraph"/>
        <w:numPr>
          <w:ilvl w:val="0"/>
          <w:numId w:val="2"/>
        </w:numPr>
        <w:spacing w:after="60"/>
      </w:pPr>
      <w:r>
        <w:rPr>
          <w:rFonts w:ascii="Arial" w:cs="Arial" w:eastAsia="Arial" w:hAnsi="Arial"/>
          <w:b/>
          <w:bCs/>
          <w:sz w:val="20"/>
          <w:szCs w:val="20"/>
        </w:rPr>
        <w:t xml:space="preserve">ShivanshGupta-25/Car-Object-Detection-YOLO-Model: </w:t>
      </w:r>
      <w:r>
        <w:rPr>
          <w:rFonts w:ascii="Arial" w:cs="Arial" w:eastAsia="Arial" w:hAnsi="Arial"/>
          <w:sz w:val="20"/>
          <w:szCs w:val="20"/>
        </w:rPr>
        <w:t xml:space="preserve">YOLOv8-based car parts object detection and instance segmentation system</w:t>
      </w:r>
    </w:p>
    <w:p>
      <w:pPr>
        <w:pStyle w:val="ListParagraph"/>
        <w:numPr>
          <w:ilvl w:val="0"/>
          <w:numId w:val="2"/>
        </w:numPr>
        <w:spacing w:after="60"/>
      </w:pPr>
      <w:r>
        <w:rPr>
          <w:rFonts w:ascii="Arial" w:cs="Arial" w:eastAsia="Arial" w:hAnsi="Arial"/>
          <w:b/>
          <w:bCs/>
          <w:sz w:val="20"/>
          <w:szCs w:val="20"/>
        </w:rPr>
        <w:t xml:space="preserve">767172261/Vehicle-parts-detection-and-segmentation-based-on-YOLO11: </w:t>
      </w:r>
      <w:r>
        <w:rPr>
          <w:rFonts w:ascii="Arial" w:cs="Arial" w:eastAsia="Arial" w:hAnsi="Arial"/>
          <w:sz w:val="20"/>
          <w:szCs w:val="20"/>
        </w:rPr>
        <w:t xml:space="preserve">Vehicle parts detection using latest YOLO11 model</w:t>
      </w:r>
    </w:p>
    <w:p>
      <w:r>
        <w:t xml:space="preserve"/>
      </w:r>
    </w:p>
    <w:p>
      <w:pPr>
        <w:pStyle w:val="Heading1"/>
        <w:spacing w:after="200" w:before="360"/>
      </w:pPr>
      <w:r>
        <w:rPr>
          <w:rFonts w:ascii="Arial" w:cs="Arial" w:eastAsia="Arial" w:hAnsi="Arial"/>
          <w:b/>
          <w:bCs/>
          <w:color w:val="1F4E79"/>
          <w:sz w:val="28"/>
          <w:szCs w:val="28"/>
        </w:rPr>
        <w:t xml:space="preserve">B. Vehicle Damage &amp; Defect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1200"/>
        <w:gridCol w:w="2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Stars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 in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amelia-ng/vehicle-defect-detection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soadnzddxtwiwssoqtxg">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 FastAPI backend + defect detection on vehicle parts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cloudwhynot/car-damage-detection-yolo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5kykyca9guaz188ktr0rw">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SECONDARY - Docker-ready, detects parts AND damage in one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UMERFORSURE/CAR-DAMAGE-DETECTION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1nyffcfttpywlnyd_-knw">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Reference for damage detection model training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MRCHARLESSG/VEHICLES-DAMAGES-DETECTION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rlmblyoocgttll1l0siyi">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For precise damage area calculation (e.g., mounting tab surface)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MEHULCODE12/VEHICLE-DAMAGE-DETECTION-BASED-ON-REAL-LIFE-DATASET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jwozg8o_zrmk3g4cxhxai">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Damage model trained on real-world salvage-style photos</w:t>
            </w:r>
          </w:p>
        </w:tc>
      </w:tr>
    </w:tbl>
    <w:p>
      <w:pPr>
        <w:spacing w:after="100" w:before="100"/>
      </w:pPr>
      <w:r>
        <w:rPr>
          <w:rFonts w:ascii="Arial" w:cs="Arial" w:eastAsia="Arial" w:hAnsi="Arial"/>
          <w:b/>
          <w:bCs/>
          <w:sz w:val="20"/>
          <w:szCs w:val="20"/>
        </w:rPr>
        <w:t xml:space="preserve">Descriptions:</w:t>
      </w:r>
    </w:p>
    <w:p>
      <w:pPr>
        <w:pStyle w:val="ListParagraph"/>
        <w:numPr>
          <w:ilvl w:val="0"/>
          <w:numId w:val="2"/>
        </w:numPr>
        <w:spacing w:after="60"/>
      </w:pPr>
      <w:r>
        <w:rPr>
          <w:rFonts w:ascii="Arial" w:cs="Arial" w:eastAsia="Arial" w:hAnsi="Arial"/>
          <w:b/>
          <w:bCs/>
          <w:sz w:val="20"/>
          <w:szCs w:val="20"/>
        </w:rPr>
        <w:t xml:space="preserve">amelia-ng/vehicle-defect-detection: </w:t>
      </w:r>
      <w:r>
        <w:rPr>
          <w:rFonts w:ascii="Arial" w:cs="Arial" w:eastAsia="Arial" w:hAnsi="Arial"/>
          <w:sz w:val="20"/>
          <w:szCs w:val="20"/>
        </w:rPr>
        <w:t xml:space="preserve">CV service detecting defects on vehicle parts using YOLO, served via FastAPI backend</w:t>
      </w:r>
    </w:p>
    <w:p>
      <w:pPr>
        <w:pStyle w:val="ListParagraph"/>
        <w:numPr>
          <w:ilvl w:val="0"/>
          <w:numId w:val="2"/>
        </w:numPr>
        <w:spacing w:after="60"/>
      </w:pPr>
      <w:r>
        <w:rPr>
          <w:rFonts w:ascii="Arial" w:cs="Arial" w:eastAsia="Arial" w:hAnsi="Arial"/>
          <w:b/>
          <w:bCs/>
          <w:sz w:val="20"/>
          <w:szCs w:val="20"/>
        </w:rPr>
        <w:t xml:space="preserve">cloudwhynot/car-damage-detection-yolo: </w:t>
      </w:r>
      <w:r>
        <w:rPr>
          <w:rFonts w:ascii="Arial" w:cs="Arial" w:eastAsia="Arial" w:hAnsi="Arial"/>
          <w:sz w:val="20"/>
          <w:szCs w:val="20"/>
        </w:rPr>
        <w:t xml:space="preserve">Automated vehicle damage assessment using YOLO instance segmentation. Identifies car parts, detects defects, assesses damage. Docker support</w:t>
      </w:r>
    </w:p>
    <w:p>
      <w:pPr>
        <w:pStyle w:val="ListParagraph"/>
        <w:numPr>
          <w:ilvl w:val="0"/>
          <w:numId w:val="2"/>
        </w:numPr>
        <w:spacing w:after="60"/>
      </w:pPr>
      <w:r>
        <w:rPr>
          <w:rFonts w:ascii="Arial" w:cs="Arial" w:eastAsia="Arial" w:hAnsi="Arial"/>
          <w:b/>
          <w:bCs/>
          <w:sz w:val="20"/>
          <w:szCs w:val="20"/>
        </w:rPr>
        <w:t xml:space="preserve">UMERFORSURE/CAR-DAMAGE-DETECTION: </w:t>
      </w:r>
      <w:r>
        <w:rPr>
          <w:rFonts w:ascii="Arial" w:cs="Arial" w:eastAsia="Arial" w:hAnsi="Arial"/>
          <w:sz w:val="20"/>
          <w:szCs w:val="20"/>
        </w:rPr>
        <w:t xml:space="preserve">YOLOv8-based vehicle damage detection with custom annotated dataset</w:t>
      </w:r>
    </w:p>
    <w:p>
      <w:pPr>
        <w:pStyle w:val="ListParagraph"/>
        <w:numPr>
          <w:ilvl w:val="0"/>
          <w:numId w:val="2"/>
        </w:numPr>
        <w:spacing w:after="60"/>
      </w:pPr>
      <w:r>
        <w:rPr>
          <w:rFonts w:ascii="Arial" w:cs="Arial" w:eastAsia="Arial" w:hAnsi="Arial"/>
          <w:b/>
          <w:bCs/>
          <w:sz w:val="20"/>
          <w:szCs w:val="20"/>
        </w:rPr>
        <w:t xml:space="preserve">MRCHARLESSG/VEHICLES-DAMAGES-DETECTION: </w:t>
      </w:r>
      <w:r>
        <w:rPr>
          <w:rFonts w:ascii="Arial" w:cs="Arial" w:eastAsia="Arial" w:hAnsi="Arial"/>
          <w:sz w:val="20"/>
          <w:szCs w:val="20"/>
        </w:rPr>
        <w:t xml:space="preserve">Semantic segmentation for vehicle damage detection - pixel-level damage area mapping</w:t>
      </w:r>
    </w:p>
    <w:p>
      <w:pPr>
        <w:pStyle w:val="ListParagraph"/>
        <w:numPr>
          <w:ilvl w:val="0"/>
          <w:numId w:val="2"/>
        </w:numPr>
        <w:spacing w:after="60"/>
      </w:pPr>
      <w:r>
        <w:rPr>
          <w:rFonts w:ascii="Arial" w:cs="Arial" w:eastAsia="Arial" w:hAnsi="Arial"/>
          <w:b/>
          <w:bCs/>
          <w:sz w:val="20"/>
          <w:szCs w:val="20"/>
        </w:rPr>
        <w:t xml:space="preserve">MEHULCODE12/VEHICLE-DAMAGE-DETECTION-BASED-ON-REAL-LIFE-DATASET: </w:t>
      </w:r>
      <w:r>
        <w:rPr>
          <w:rFonts w:ascii="Arial" w:cs="Arial" w:eastAsia="Arial" w:hAnsi="Arial"/>
          <w:sz w:val="20"/>
          <w:szCs w:val="20"/>
        </w:rPr>
        <w:t xml:space="preserve">ResNet50 on real-life angles (3/4 front/rear views) - matches typical salvage photo angles</w:t>
      </w:r>
    </w:p>
    <w:p>
      <w:r>
        <w:t xml:space="preserve"/>
      </w:r>
    </w:p>
    <w:p>
      <w:pPr>
        <w:pStyle w:val="Heading1"/>
        <w:spacing w:after="200" w:before="360"/>
      </w:pPr>
      <w:r>
        <w:rPr>
          <w:rFonts w:ascii="Arial" w:cs="Arial" w:eastAsia="Arial" w:hAnsi="Arial"/>
          <w:b/>
          <w:bCs/>
          <w:color w:val="1F4E79"/>
          <w:sz w:val="28"/>
          <w:szCs w:val="28"/>
        </w:rPr>
        <w:t xml:space="preserve">C. OCR - Multilingual Part Number &amp; Label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1200"/>
        <w:gridCol w:w="2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Stars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 in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JaidedAI/EasyOCR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xrht0tla1wyumvsblxgwr">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30.1k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Apache-2.0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OCR - Extract part numbers from labels with EN+AR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tesseract-ocr/tesseract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gua6dpv9ej0mofcovbzpq">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Apache-2.0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ALTERNATIVE OCR - Backup to EasyOCR, supports fine-tuning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Hedrax/Invizo-OCR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zhdjqdnkfxoln2nhi2s3z">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For Arabic notes and Arabic-printed labels on parts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OmarSamirz/Fine-Tuning-an-Arabic-OCR-Model-using-Tesseract-5.0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gb3f5keaviautbxls3kt5">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Reference for fine-tuning OCR on automotive label fonts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PaddlePaddle/PaddleOCR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vqmgsyvpabnk7lta59i9f">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Apache-2.0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ALTERNATIVE - High accuracy multilingual OCR for curved/distorted text</w:t>
            </w:r>
          </w:p>
        </w:tc>
      </w:tr>
    </w:tbl>
    <w:p>
      <w:pPr>
        <w:spacing w:after="100" w:before="100"/>
      </w:pPr>
      <w:r>
        <w:rPr>
          <w:rFonts w:ascii="Arial" w:cs="Arial" w:eastAsia="Arial" w:hAnsi="Arial"/>
          <w:b/>
          <w:bCs/>
          <w:sz w:val="20"/>
          <w:szCs w:val="20"/>
        </w:rPr>
        <w:t xml:space="preserve">Descriptions:</w:t>
      </w:r>
    </w:p>
    <w:p>
      <w:pPr>
        <w:pStyle w:val="ListParagraph"/>
        <w:numPr>
          <w:ilvl w:val="0"/>
          <w:numId w:val="2"/>
        </w:numPr>
        <w:spacing w:after="60"/>
      </w:pPr>
      <w:r>
        <w:rPr>
          <w:rFonts w:ascii="Arial" w:cs="Arial" w:eastAsia="Arial" w:hAnsi="Arial"/>
          <w:b/>
          <w:bCs/>
          <w:sz w:val="20"/>
          <w:szCs w:val="20"/>
        </w:rPr>
        <w:t xml:space="preserve">JaidedAI/EasyOCR: </w:t>
      </w:r>
      <w:r>
        <w:rPr>
          <w:rFonts w:ascii="Arial" w:cs="Arial" w:eastAsia="Arial" w:hAnsi="Arial"/>
          <w:sz w:val="20"/>
          <w:szCs w:val="20"/>
        </w:rPr>
        <w:t xml:space="preserve">Ready-to-use OCR supporting 80+ languages including Arabic (ar) and English (en) simultaneously. Returns text + bounding box + confidence score. Built on PyTorch with CRAFT detection + CRNN recognition</w:t>
      </w:r>
    </w:p>
    <w:p>
      <w:pPr>
        <w:pStyle w:val="ListParagraph"/>
        <w:numPr>
          <w:ilvl w:val="0"/>
          <w:numId w:val="2"/>
        </w:numPr>
        <w:spacing w:after="60"/>
      </w:pPr>
      <w:r>
        <w:rPr>
          <w:rFonts w:ascii="Arial" w:cs="Arial" w:eastAsia="Arial" w:hAnsi="Arial"/>
          <w:b/>
          <w:bCs/>
          <w:sz w:val="20"/>
          <w:szCs w:val="20"/>
        </w:rPr>
        <w:t xml:space="preserve">tesseract-ocr/tesseract: </w:t>
      </w:r>
      <w:r>
        <w:rPr>
          <w:rFonts w:ascii="Arial" w:cs="Arial" w:eastAsia="Arial" w:hAnsi="Arial"/>
          <w:sz w:val="20"/>
          <w:szCs w:val="20"/>
        </w:rPr>
        <w:t xml:space="preserve">Industry-standard OCR engine. Supports 100+ languages including Arabic. Can be used via pytesseract Python wrapper</w:t>
      </w:r>
    </w:p>
    <w:p>
      <w:pPr>
        <w:pStyle w:val="ListParagraph"/>
        <w:numPr>
          <w:ilvl w:val="0"/>
          <w:numId w:val="2"/>
        </w:numPr>
        <w:spacing w:after="60"/>
      </w:pPr>
      <w:r>
        <w:rPr>
          <w:rFonts w:ascii="Arial" w:cs="Arial" w:eastAsia="Arial" w:hAnsi="Arial"/>
          <w:b/>
          <w:bCs/>
          <w:sz w:val="20"/>
          <w:szCs w:val="20"/>
        </w:rPr>
        <w:t xml:space="preserve">Hedrax/Invizo-OCR: </w:t>
      </w:r>
      <w:r>
        <w:rPr>
          <w:rFonts w:ascii="Arial" w:cs="Arial" w:eastAsia="Arial" w:hAnsi="Arial"/>
          <w:sz w:val="20"/>
          <w:szCs w:val="20"/>
        </w:rPr>
        <w:t xml:space="preserve">End-to-end Arabic OCR for handwritten and printed text using DBNet detection. Template-based extraction</w:t>
      </w:r>
    </w:p>
    <w:p>
      <w:pPr>
        <w:pStyle w:val="ListParagraph"/>
        <w:numPr>
          <w:ilvl w:val="0"/>
          <w:numId w:val="2"/>
        </w:numPr>
        <w:spacing w:after="60"/>
      </w:pPr>
      <w:r>
        <w:rPr>
          <w:rFonts w:ascii="Arial" w:cs="Arial" w:eastAsia="Arial" w:hAnsi="Arial"/>
          <w:b/>
          <w:bCs/>
          <w:sz w:val="20"/>
          <w:szCs w:val="20"/>
        </w:rPr>
        <w:t xml:space="preserve">OmarSamirz/Fine-Tuning-an-Arabic-OCR-Model-using-Tesseract-5.0: </w:t>
      </w:r>
      <w:r>
        <w:rPr>
          <w:rFonts w:ascii="Arial" w:cs="Arial" w:eastAsia="Arial" w:hAnsi="Arial"/>
          <w:sz w:val="20"/>
          <w:szCs w:val="20"/>
        </w:rPr>
        <w:t xml:space="preserve">Fine-tuning Tesseract 5.0 for Arabic OCR - methodology for training on specific fonts/layouts</w:t>
      </w:r>
    </w:p>
    <w:p>
      <w:pPr>
        <w:pStyle w:val="ListParagraph"/>
        <w:numPr>
          <w:ilvl w:val="0"/>
          <w:numId w:val="2"/>
        </w:numPr>
        <w:spacing w:after="60"/>
      </w:pPr>
      <w:r>
        <w:rPr>
          <w:rFonts w:ascii="Arial" w:cs="Arial" w:eastAsia="Arial" w:hAnsi="Arial"/>
          <w:b/>
          <w:bCs/>
          <w:sz w:val="20"/>
          <w:szCs w:val="20"/>
        </w:rPr>
        <w:t xml:space="preserve">PaddlePaddle/PaddleOCR: </w:t>
      </w:r>
      <w:r>
        <w:rPr>
          <w:rFonts w:ascii="Arial" w:cs="Arial" w:eastAsia="Arial" w:hAnsi="Arial"/>
          <w:sz w:val="20"/>
          <w:szCs w:val="20"/>
        </w:rPr>
        <w:t xml:space="preserve">Multilingual OCR with 80+ language support, including Arabic. Rich text detection + recognition pipeline</w:t>
      </w:r>
    </w:p>
    <w:p>
      <w:r>
        <w:t xml:space="preserve"/>
      </w:r>
    </w:p>
    <w:p>
      <w:pPr>
        <w:pStyle w:val="Heading1"/>
        <w:spacing w:after="200" w:before="360"/>
      </w:pPr>
      <w:r>
        <w:rPr>
          <w:rFonts w:ascii="Arial" w:cs="Arial" w:eastAsia="Arial" w:hAnsi="Arial"/>
          <w:b/>
          <w:bCs/>
          <w:color w:val="1F4E79"/>
          <w:sz w:val="28"/>
          <w:szCs w:val="28"/>
        </w:rPr>
        <w:t xml:space="preserve">D. LLM &amp; Multilingual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1200"/>
        <w:gridCol w:w="2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Stars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 in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huggingface/transformers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sqboxbiu8kndvnm7l7fq5">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168.2k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Apache-2.0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CORE FRAMEWORK - AR-to-EN translation + LLM listing generation + VLM image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ll-O-ll/multilingual-llm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6a9ammpjpszc3jx0btgp6">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Reference for bilingual translation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Helsinki-NLP/opus-mt-ar-en (Hugging Face Hub)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f7l7hwhiqg0m0-abhyau8">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Apache-2.0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TRANSLATION - Translate Arabic donor-vehicle notes to English</w:t>
            </w:r>
          </w:p>
        </w:tc>
      </w:tr>
    </w:tbl>
    <w:p>
      <w:pPr>
        <w:spacing w:after="100" w:before="100"/>
      </w:pPr>
      <w:r>
        <w:rPr>
          <w:rFonts w:ascii="Arial" w:cs="Arial" w:eastAsia="Arial" w:hAnsi="Arial"/>
          <w:b/>
          <w:bCs/>
          <w:sz w:val="20"/>
          <w:szCs w:val="20"/>
        </w:rPr>
        <w:t xml:space="preserve">Descriptions:</w:t>
      </w:r>
    </w:p>
    <w:p>
      <w:pPr>
        <w:pStyle w:val="ListParagraph"/>
        <w:numPr>
          <w:ilvl w:val="0"/>
          <w:numId w:val="2"/>
        </w:numPr>
        <w:spacing w:after="60"/>
      </w:pPr>
      <w:r>
        <w:rPr>
          <w:rFonts w:ascii="Arial" w:cs="Arial" w:eastAsia="Arial" w:hAnsi="Arial"/>
          <w:b/>
          <w:bCs/>
          <w:sz w:val="20"/>
          <w:szCs w:val="20"/>
        </w:rPr>
        <w:t xml:space="preserve">huggingface/transformers: </w:t>
      </w:r>
      <w:r>
        <w:rPr>
          <w:rFonts w:ascii="Arial" w:cs="Arial" w:eastAsia="Arial" w:hAnsi="Arial"/>
          <w:sz w:val="20"/>
          <w:szCs w:val="20"/>
        </w:rPr>
        <w:t xml:space="preserve">Model framework for text, vision, audio, multimodal. Supports multilingual LLMs (Llama 3, Qwen 2.5), translation models (T5, mT5), and vision-language models (Qwen2.5-VL, BLIP-2, Llava)</w:t>
      </w:r>
    </w:p>
    <w:p>
      <w:pPr>
        <w:pStyle w:val="ListParagraph"/>
        <w:numPr>
          <w:ilvl w:val="0"/>
          <w:numId w:val="2"/>
        </w:numPr>
        <w:spacing w:after="60"/>
      </w:pPr>
      <w:r>
        <w:rPr>
          <w:rFonts w:ascii="Arial" w:cs="Arial" w:eastAsia="Arial" w:hAnsi="Arial"/>
          <w:b/>
          <w:bCs/>
          <w:sz w:val="20"/>
          <w:szCs w:val="20"/>
        </w:rPr>
        <w:t xml:space="preserve">ll-O-ll/multilingual-llm: </w:t>
      </w:r>
      <w:r>
        <w:rPr>
          <w:rFonts w:ascii="Arial" w:cs="Arial" w:eastAsia="Arial" w:hAnsi="Arial"/>
          <w:sz w:val="20"/>
          <w:szCs w:val="20"/>
        </w:rPr>
        <w:t xml:space="preserve">Multilingual LLM for text-to-text translation between EN, FR, ES, AR</w:t>
      </w:r>
    </w:p>
    <w:p>
      <w:pPr>
        <w:pStyle w:val="ListParagraph"/>
        <w:numPr>
          <w:ilvl w:val="0"/>
          <w:numId w:val="2"/>
        </w:numPr>
        <w:spacing w:after="60"/>
      </w:pPr>
      <w:r>
        <w:rPr>
          <w:rFonts w:ascii="Arial" w:cs="Arial" w:eastAsia="Arial" w:hAnsi="Arial"/>
          <w:b/>
          <w:bCs/>
          <w:sz w:val="20"/>
          <w:szCs w:val="20"/>
        </w:rPr>
        <w:t xml:space="preserve">Helsinki-NLP/opus-mt-ar-en (Hugging Face Hub): </w:t>
      </w:r>
      <w:r>
        <w:rPr>
          <w:rFonts w:ascii="Arial" w:cs="Arial" w:eastAsia="Arial" w:hAnsi="Arial"/>
          <w:sz w:val="20"/>
          <w:szCs w:val="20"/>
        </w:rPr>
        <w:t xml:space="preserve">Dedicated Arabic-to-English translation model on Hugging Face Hub</w:t>
      </w:r>
    </w:p>
    <w:p>
      <w:r>
        <w:t xml:space="preserve"/>
      </w:r>
    </w:p>
    <w:p>
      <w:pPr>
        <w:pStyle w:val="Heading1"/>
        <w:spacing w:after="200" w:before="360"/>
      </w:pPr>
      <w:r>
        <w:rPr>
          <w:rFonts w:ascii="Arial" w:cs="Arial" w:eastAsia="Arial" w:hAnsi="Arial"/>
          <w:b/>
          <w:bCs/>
          <w:color w:val="1F4E79"/>
          <w:sz w:val="28"/>
          <w:szCs w:val="28"/>
        </w:rPr>
        <w:t xml:space="preserve">E. eBay Official API (Legal Alternative to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1200"/>
        <w:gridCol w:w="2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Stars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 in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eBay Developer Platform (Official)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bygoxfzkawkkotwlgbsk">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eBay API License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 INSTEAD OF SCRAPERS - Get category suggestions, compatibility reference, item specifics</w:t>
            </w:r>
          </w:p>
        </w:tc>
      </w:tr>
    </w:tbl>
    <w:p>
      <w:pPr>
        <w:spacing w:after="100" w:before="100"/>
      </w:pPr>
      <w:r>
        <w:rPr>
          <w:rFonts w:ascii="Arial" w:cs="Arial" w:eastAsia="Arial" w:hAnsi="Arial"/>
          <w:b/>
          <w:bCs/>
          <w:sz w:val="20"/>
          <w:szCs w:val="20"/>
        </w:rPr>
        <w:t xml:space="preserve">Descriptions:</w:t>
      </w:r>
    </w:p>
    <w:p>
      <w:pPr>
        <w:pStyle w:val="ListParagraph"/>
        <w:numPr>
          <w:ilvl w:val="0"/>
          <w:numId w:val="2"/>
        </w:numPr>
        <w:spacing w:after="60"/>
      </w:pPr>
      <w:r>
        <w:rPr>
          <w:rFonts w:ascii="Arial" w:cs="Arial" w:eastAsia="Arial" w:hAnsi="Arial"/>
          <w:b/>
          <w:bCs/>
          <w:sz w:val="20"/>
          <w:szCs w:val="20"/>
        </w:rPr>
        <w:t xml:space="preserve">eBay Developer Platform (Official): </w:t>
      </w:r>
      <w:r>
        <w:rPr>
          <w:rFonts w:ascii="Arial" w:cs="Arial" w:eastAsia="Arial" w:hAnsi="Arial"/>
          <w:sz w:val="20"/>
          <w:szCs w:val="20"/>
        </w:rPr>
        <w:t xml:space="preserve">Official eBay Browse API, Finding API, Sell API. Provides category trees, item specifics, parts compatibility data. Free developer account</w:t>
      </w:r>
    </w:p>
    <w:p>
      <w:r>
        <w:t xml:space="preserve"/>
      </w:r>
    </w:p>
    <w:p>
      <w:pPr>
        <w:pStyle w:val="Heading1"/>
        <w:spacing w:after="200" w:before="360"/>
      </w:pPr>
      <w:r>
        <w:rPr>
          <w:rFonts w:ascii="Arial" w:cs="Arial" w:eastAsia="Arial" w:hAnsi="Arial"/>
          <w:b/>
          <w:bCs/>
          <w:color w:val="1F4E79"/>
          <w:sz w:val="28"/>
          <w:szCs w:val="28"/>
        </w:rPr>
        <w:t xml:space="preserve">F. Data Processing &amp; Spreadsheet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1200"/>
        <w:gridCol w:w="2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Stars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 in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pandas-dev/pandas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4zrhfwvxde9_z6djvl-o9">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BSD-3-Clause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CORE - Parse Noor inventory spreadsheet. Extract descriptions, prices, storage locations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openpyxl/openpyxl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xhipquqq2ioy3fcpmocah">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CORE - Handle .xlsx spreadsheet files directly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opencv/opencv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ldnvmakja4x67gilc6yg">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Apache-2.0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CORE - Image preprocessing: crop, denoise, enhance, damage heatmap overlays</w:t>
            </w:r>
          </w:p>
        </w:tc>
      </w:tr>
    </w:tbl>
    <w:p>
      <w:pPr>
        <w:spacing w:after="100" w:before="100"/>
      </w:pPr>
      <w:r>
        <w:rPr>
          <w:rFonts w:ascii="Arial" w:cs="Arial" w:eastAsia="Arial" w:hAnsi="Arial"/>
          <w:b/>
          <w:bCs/>
          <w:sz w:val="20"/>
          <w:szCs w:val="20"/>
        </w:rPr>
        <w:t xml:space="preserve">Descriptions:</w:t>
      </w:r>
    </w:p>
    <w:p>
      <w:pPr>
        <w:pStyle w:val="ListParagraph"/>
        <w:numPr>
          <w:ilvl w:val="0"/>
          <w:numId w:val="2"/>
        </w:numPr>
        <w:spacing w:after="60"/>
      </w:pPr>
      <w:r>
        <w:rPr>
          <w:rFonts w:ascii="Arial" w:cs="Arial" w:eastAsia="Arial" w:hAnsi="Arial"/>
          <w:b/>
          <w:bCs/>
          <w:sz w:val="20"/>
          <w:szCs w:val="20"/>
        </w:rPr>
        <w:t xml:space="preserve">pandas-dev/pandas: </w:t>
      </w:r>
      <w:r>
        <w:rPr>
          <w:rFonts w:ascii="Arial" w:cs="Arial" w:eastAsia="Arial" w:hAnsi="Arial"/>
          <w:sz w:val="20"/>
          <w:szCs w:val="20"/>
        </w:rPr>
        <w:t xml:space="preserve">Data analysis and manipulation library. Reads Excel/CSV files</w:t>
      </w:r>
    </w:p>
    <w:p>
      <w:pPr>
        <w:pStyle w:val="ListParagraph"/>
        <w:numPr>
          <w:ilvl w:val="0"/>
          <w:numId w:val="2"/>
        </w:numPr>
        <w:spacing w:after="60"/>
      </w:pPr>
      <w:r>
        <w:rPr>
          <w:rFonts w:ascii="Arial" w:cs="Arial" w:eastAsia="Arial" w:hAnsi="Arial"/>
          <w:b/>
          <w:bCs/>
          <w:sz w:val="20"/>
          <w:szCs w:val="20"/>
        </w:rPr>
        <w:t xml:space="preserve">openpyxl/openpyxl: </w:t>
      </w:r>
      <w:r>
        <w:rPr>
          <w:rFonts w:ascii="Arial" w:cs="Arial" w:eastAsia="Arial" w:hAnsi="Arial"/>
          <w:sz w:val="20"/>
          <w:szCs w:val="20"/>
        </w:rPr>
        <w:t xml:space="preserve">Read/write Excel 2010+ files in Python</w:t>
      </w:r>
    </w:p>
    <w:p>
      <w:pPr>
        <w:pStyle w:val="ListParagraph"/>
        <w:numPr>
          <w:ilvl w:val="0"/>
          <w:numId w:val="2"/>
        </w:numPr>
        <w:spacing w:after="60"/>
      </w:pPr>
      <w:r>
        <w:rPr>
          <w:rFonts w:ascii="Arial" w:cs="Arial" w:eastAsia="Arial" w:hAnsi="Arial"/>
          <w:b/>
          <w:bCs/>
          <w:sz w:val="20"/>
          <w:szCs w:val="20"/>
        </w:rPr>
        <w:t xml:space="preserve">opencv/opencv: </w:t>
      </w:r>
      <w:r>
        <w:rPr>
          <w:rFonts w:ascii="Arial" w:cs="Arial" w:eastAsia="Arial" w:hAnsi="Arial"/>
          <w:sz w:val="20"/>
          <w:szCs w:val="20"/>
        </w:rPr>
        <w:t xml:space="preserve">Computer vision library - image processing, preprocessing, enhancement</w:t>
      </w:r>
    </w:p>
    <w:p>
      <w:r>
        <w:t xml:space="preserve"/>
      </w:r>
    </w:p>
    <w:p>
      <w:pPr>
        <w:pStyle w:val="Heading1"/>
        <w:spacing w:after="200" w:before="360"/>
      </w:pPr>
      <w:r>
        <w:rPr>
          <w:rFonts w:ascii="Arial" w:cs="Arial" w:eastAsia="Arial" w:hAnsi="Arial"/>
          <w:b/>
          <w:bCs/>
          <w:color w:val="1F4E79"/>
          <w:sz w:val="28"/>
          <w:szCs w:val="28"/>
        </w:rPr>
        <w:t xml:space="preserve">G. Backend &amp; Frontend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1200"/>
        <w:gridCol w:w="2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Stars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 in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tiangolo/fastapi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zhmj5hbst1ju8oddsi9m-">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BACKEND - REST API for the assistant. Async endpoints for image processing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streamlit/streamlit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uzhs1xjt36mlx7ymmwi2j">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Apache-2.0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FRONTEND (POC) - Fastest way to build the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gradio-app/gradio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o2yycngrpbvqcllxh5yi">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Apache-2.0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ALTERNATIVE FRONTEND - Good for ML model demos, quick prototyping</w:t>
            </w:r>
          </w:p>
        </w:tc>
      </w:tr>
    </w:tbl>
    <w:p>
      <w:pPr>
        <w:spacing w:after="100" w:before="100"/>
      </w:pPr>
      <w:r>
        <w:rPr>
          <w:rFonts w:ascii="Arial" w:cs="Arial" w:eastAsia="Arial" w:hAnsi="Arial"/>
          <w:b/>
          <w:bCs/>
          <w:sz w:val="20"/>
          <w:szCs w:val="20"/>
        </w:rPr>
        <w:t xml:space="preserve">Descriptions:</w:t>
      </w:r>
    </w:p>
    <w:p>
      <w:pPr>
        <w:pStyle w:val="ListParagraph"/>
        <w:numPr>
          <w:ilvl w:val="0"/>
          <w:numId w:val="2"/>
        </w:numPr>
        <w:spacing w:after="60"/>
      </w:pPr>
      <w:r>
        <w:rPr>
          <w:rFonts w:ascii="Arial" w:cs="Arial" w:eastAsia="Arial" w:hAnsi="Arial"/>
          <w:b/>
          <w:bCs/>
          <w:sz w:val="20"/>
          <w:szCs w:val="20"/>
        </w:rPr>
        <w:t xml:space="preserve">tiangolo/fastapi: </w:t>
      </w:r>
      <w:r>
        <w:rPr>
          <w:rFonts w:ascii="Arial" w:cs="Arial" w:eastAsia="Arial" w:hAnsi="Arial"/>
          <w:sz w:val="20"/>
          <w:szCs w:val="20"/>
        </w:rPr>
        <w:t xml:space="preserve">Modern Python web framework with automatic OpenAPI docs, async support</w:t>
      </w:r>
    </w:p>
    <w:p>
      <w:pPr>
        <w:pStyle w:val="ListParagraph"/>
        <w:numPr>
          <w:ilvl w:val="0"/>
          <w:numId w:val="2"/>
        </w:numPr>
        <w:spacing w:after="60"/>
      </w:pPr>
      <w:r>
        <w:rPr>
          <w:rFonts w:ascii="Arial" w:cs="Arial" w:eastAsia="Arial" w:hAnsi="Arial"/>
          <w:b/>
          <w:bCs/>
          <w:sz w:val="20"/>
          <w:szCs w:val="20"/>
        </w:rPr>
        <w:t xml:space="preserve">streamlit/streamlit: </w:t>
      </w:r>
      <w:r>
        <w:rPr>
          <w:rFonts w:ascii="Arial" w:cs="Arial" w:eastAsia="Arial" w:hAnsi="Arial"/>
          <w:sz w:val="20"/>
          <w:szCs w:val="20"/>
        </w:rPr>
        <w:t xml:space="preserve">Python framework for building data apps in minutes. Bilingual support, image display, interactive forms</w:t>
      </w:r>
    </w:p>
    <w:p>
      <w:pPr>
        <w:pStyle w:val="ListParagraph"/>
        <w:numPr>
          <w:ilvl w:val="0"/>
          <w:numId w:val="2"/>
        </w:numPr>
        <w:spacing w:after="60"/>
      </w:pPr>
      <w:r>
        <w:rPr>
          <w:rFonts w:ascii="Arial" w:cs="Arial" w:eastAsia="Arial" w:hAnsi="Arial"/>
          <w:b/>
          <w:bCs/>
          <w:sz w:val="20"/>
          <w:szCs w:val="20"/>
        </w:rPr>
        <w:t xml:space="preserve">gradio-app/gradio: </w:t>
      </w:r>
      <w:r>
        <w:rPr>
          <w:rFonts w:ascii="Arial" w:cs="Arial" w:eastAsia="Arial" w:hAnsi="Arial"/>
          <w:sz w:val="20"/>
          <w:szCs w:val="20"/>
        </w:rPr>
        <w:t xml:space="preserve">Python library for building ML demos and web applications</w:t>
      </w:r>
    </w:p>
    <w:p>
      <w:r>
        <w:t xml:space="preserve"/>
      </w:r>
    </w:p>
    <w:p>
      <w:pPr>
        <w:pStyle w:val="Heading1"/>
        <w:spacing w:after="200" w:before="360"/>
      </w:pPr>
      <w:r>
        <w:rPr>
          <w:rFonts w:ascii="Arial" w:cs="Arial" w:eastAsia="Arial" w:hAnsi="Arial"/>
          <w:b/>
          <w:bCs/>
          <w:color w:val="1F4E79"/>
          <w:sz w:val="28"/>
          <w:szCs w:val="28"/>
        </w:rPr>
        <w:t xml:space="preserve">H. Car Parts Image Datasets (Roboflow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1200"/>
        <w:gridCol w:w="2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Stars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 in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 Parts (Object Detection) - by 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0m1oebvhgorrlycvhiwe">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dataset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DATASET - Left/right mirror classes + pre-trained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 Parts - by Ian Smith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nbjuqdav8h6ktqsbxjic8">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dataset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Side mirror detection dataset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 Parts (Instance Segmentation) - Haruns Workspace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cpchkk1kkfhquz5smib8">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dataset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Segmentation dataset with mirror + light classes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 Parts - by Project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leocjqzuixfbixcdp7p30">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dataset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Left/right headlight + mirror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 Parts - by fleetblox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tl7sd9gzzbi2ly_251tt4">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dataset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Detailed L/R directional bounding boxes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 Parts Segmentation - by Segmentation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xrizef_eb5ryi0nagebzg">
              <w:r>
                <w:rPr>
                  <w:rStyle w:val="Hyperlink"/>
                  <w:rFonts w:ascii="Arial" w:cs="Arial" w:eastAsia="Arial" w:hAnsi="Arial"/>
                  <w:sz w:val="18"/>
                  <w:szCs w:val="18"/>
                </w:rPr>
                <w:t xml:space="preserve">Click to open</w:t>
              </w:r>
            </w:hyperlink>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243 stars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dataset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Popular dataset (243 stars) for light/door detection</w:t>
            </w:r>
          </w:p>
        </w:tc>
      </w:tr>
    </w:tbl>
    <w:p>
      <w:pPr>
        <w:spacing w:after="100" w:before="100"/>
      </w:pPr>
      <w:r>
        <w:rPr>
          <w:rFonts w:ascii="Arial" w:cs="Arial" w:eastAsia="Arial" w:hAnsi="Arial"/>
          <w:b/>
          <w:bCs/>
          <w:sz w:val="20"/>
          <w:szCs w:val="20"/>
        </w:rPr>
        <w:t xml:space="preserve">Descriptions:</w:t>
      </w:r>
    </w:p>
    <w:p>
      <w:pPr>
        <w:pStyle w:val="ListParagraph"/>
        <w:numPr>
          <w:ilvl w:val="0"/>
          <w:numId w:val="2"/>
        </w:numPr>
        <w:spacing w:after="60"/>
      </w:pPr>
      <w:r>
        <w:rPr>
          <w:rFonts w:ascii="Arial" w:cs="Arial" w:eastAsia="Arial" w:hAnsi="Arial"/>
          <w:b/>
          <w:bCs/>
          <w:sz w:val="20"/>
          <w:szCs w:val="20"/>
        </w:rPr>
        <w:t xml:space="preserve">Car Parts (Object Detection) - by od: </w:t>
      </w:r>
      <w:r>
        <w:rPr>
          <w:rFonts w:ascii="Arial" w:cs="Arial" w:eastAsia="Arial" w:hAnsi="Arial"/>
          <w:sz w:val="20"/>
          <w:szCs w:val="20"/>
        </w:rPr>
        <w:t xml:space="preserve">4,055 images. Classes: MIRROR--L, MIRROR--R, HEADLIGHT--L, HEADLIGHT--R, TAILLIGHT--L, TAILLIGHT--R, DOOR, BUMPER--F, BUMPER--R, WINDSHIELD. Has 1 trained model</w:t>
      </w:r>
    </w:p>
    <w:p>
      <w:pPr>
        <w:pStyle w:val="ListParagraph"/>
        <w:numPr>
          <w:ilvl w:val="0"/>
          <w:numId w:val="2"/>
        </w:numPr>
        <w:spacing w:after="60"/>
      </w:pPr>
      <w:r>
        <w:rPr>
          <w:rFonts w:ascii="Arial" w:cs="Arial" w:eastAsia="Arial" w:hAnsi="Arial"/>
          <w:b/>
          <w:bCs/>
          <w:sz w:val="20"/>
          <w:szCs w:val="20"/>
        </w:rPr>
        <w:t xml:space="preserve">Car Parts - by Ian Smith: </w:t>
      </w:r>
      <w:r>
        <w:rPr>
          <w:rFonts w:ascii="Arial" w:cs="Arial" w:eastAsia="Arial" w:hAnsi="Arial"/>
          <w:sz w:val="20"/>
          <w:szCs w:val="20"/>
        </w:rPr>
        <w:t xml:space="preserve">1,990 images. Classes: Door, Front Bumper, Rear Bumper, Side Mirror, Tire</w:t>
      </w:r>
    </w:p>
    <w:p>
      <w:pPr>
        <w:pStyle w:val="ListParagraph"/>
        <w:numPr>
          <w:ilvl w:val="0"/>
          <w:numId w:val="2"/>
        </w:numPr>
        <w:spacing w:after="60"/>
      </w:pPr>
      <w:r>
        <w:rPr>
          <w:rFonts w:ascii="Arial" w:cs="Arial" w:eastAsia="Arial" w:hAnsi="Arial"/>
          <w:b/>
          <w:bCs/>
          <w:sz w:val="20"/>
          <w:szCs w:val="20"/>
        </w:rPr>
        <w:t xml:space="preserve">Car Parts (Instance Segmentation) - Haruns Workspace: </w:t>
      </w:r>
      <w:r>
        <w:rPr>
          <w:rFonts w:ascii="Arial" w:cs="Arial" w:eastAsia="Arial" w:hAnsi="Arial"/>
          <w:sz w:val="20"/>
          <w:szCs w:val="20"/>
        </w:rPr>
        <w:t xml:space="preserve">2,800 images. Classes: Back-door, Front-door, Headlight, Hood, Mirror, Tail-light, Trunk</w:t>
      </w:r>
    </w:p>
    <w:p>
      <w:pPr>
        <w:pStyle w:val="ListParagraph"/>
        <w:numPr>
          <w:ilvl w:val="0"/>
          <w:numId w:val="2"/>
        </w:numPr>
        <w:spacing w:after="60"/>
      </w:pPr>
      <w:r>
        <w:rPr>
          <w:rFonts w:ascii="Arial" w:cs="Arial" w:eastAsia="Arial" w:hAnsi="Arial"/>
          <w:b/>
          <w:bCs/>
          <w:sz w:val="20"/>
          <w:szCs w:val="20"/>
        </w:rPr>
        <w:t xml:space="preserve">Car Parts - by Project: </w:t>
      </w:r>
      <w:r>
        <w:rPr>
          <w:rFonts w:ascii="Arial" w:cs="Arial" w:eastAsia="Arial" w:hAnsi="Arial"/>
          <w:sz w:val="20"/>
          <w:szCs w:val="20"/>
        </w:rPr>
        <w:t xml:space="preserve">3,290 images. Classes: Headlight-(L), Headlight-(R), Side mirror-(L), Side mirror-(R)</w:t>
      </w:r>
    </w:p>
    <w:p>
      <w:pPr>
        <w:pStyle w:val="ListParagraph"/>
        <w:numPr>
          <w:ilvl w:val="0"/>
          <w:numId w:val="2"/>
        </w:numPr>
        <w:spacing w:after="60"/>
      </w:pPr>
      <w:r>
        <w:rPr>
          <w:rFonts w:ascii="Arial" w:cs="Arial" w:eastAsia="Arial" w:hAnsi="Arial"/>
          <w:b/>
          <w:bCs/>
          <w:sz w:val="20"/>
          <w:szCs w:val="20"/>
        </w:rPr>
        <w:t xml:space="preserve">Car Parts - by fleetblox: </w:t>
      </w:r>
      <w:r>
        <w:rPr>
          <w:rFonts w:ascii="Arial" w:cs="Arial" w:eastAsia="Arial" w:hAnsi="Arial"/>
          <w:sz w:val="20"/>
          <w:szCs w:val="20"/>
        </w:rPr>
        <w:t xml:space="preserve">2,260 images. Classes: Head-Light_Left-Side, Head-Light_Right-Side, Side-Mirror_Left-Side, Side-Mirror_Right-Side</w:t>
      </w:r>
    </w:p>
    <w:p>
      <w:pPr>
        <w:pStyle w:val="ListParagraph"/>
        <w:numPr>
          <w:ilvl w:val="0"/>
          <w:numId w:val="2"/>
        </w:numPr>
        <w:spacing w:after="60"/>
      </w:pPr>
      <w:r>
        <w:rPr>
          <w:rFonts w:ascii="Arial" w:cs="Arial" w:eastAsia="Arial" w:hAnsi="Arial"/>
          <w:b/>
          <w:bCs/>
          <w:sz w:val="20"/>
          <w:szCs w:val="20"/>
        </w:rPr>
        <w:t xml:space="preserve">Car Parts Segmentation - by Segmentation: </w:t>
      </w:r>
      <w:r>
        <w:rPr>
          <w:rFonts w:ascii="Arial" w:cs="Arial" w:eastAsia="Arial" w:hAnsi="Arial"/>
          <w:sz w:val="20"/>
          <w:szCs w:val="20"/>
        </w:rPr>
        <w:t xml:space="preserve">1,760 images. Classes: front_light, back_light, front_door, back_door</w:t>
      </w:r>
    </w:p>
    <w:p>
      <w:r>
        <w:t xml:space="preserve"/>
      </w:r>
    </w:p>
    <w:p>
      <w:r>
        <w:br w:type="page"/>
      </w:r>
    </w:p>
    <w:p>
      <w:pPr>
        <w:pStyle w:val="Heading1"/>
        <w:spacing w:after="200" w:before="200"/>
      </w:pPr>
      <w:r>
        <w:rPr>
          <w:rFonts w:ascii="Arial" w:cs="Arial" w:eastAsia="Arial" w:hAnsi="Arial"/>
          <w:b/>
          <w:bCs/>
          <w:color w:val="1F4E79"/>
          <w:sz w:val="28"/>
          <w:szCs w:val="28"/>
        </w:rPr>
        <w:t xml:space="preserve">Summary: Primary Repositories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Role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ultralytics/ultralytics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udw6wn5rmp9htcqnsvorg">
              <w:r>
                <w:rPr>
                  <w:rStyle w:val="Hyperlink"/>
                  <w:rFonts w:ascii="Arial" w:cs="Arial" w:eastAsia="Arial" w:hAnsi="Arial"/>
                  <w:sz w:val="18"/>
                  <w:szCs w:val="18"/>
                </w:rPr>
                <w:t xml:space="preserve">Click to open</w:t>
              </w:r>
            </w:hyperlink>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YOLOv8 framework for part detection + damage detection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Brachingo/Car-Detection-and-Parts-Segmentation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aglxbtzpn4sqsy7fiapa-">
              <w:r>
                <w:rPr>
                  <w:rStyle w:val="Hyperlink"/>
                  <w:rFonts w:ascii="Arial" w:cs="Arial" w:eastAsia="Arial" w:hAnsi="Arial"/>
                  <w:sz w:val="18"/>
                  <w:szCs w:val="18"/>
                </w:rPr>
                <w:t xml:space="preserve">Click to open</w:t>
              </w:r>
            </w:hyperlink>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Pre-trained 23-class car parts model (mirrors, headlights)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JaidedAI/EasyOCR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ggvyg6jqesuel_mvor7">
              <w:r>
                <w:rPr>
                  <w:rStyle w:val="Hyperlink"/>
                  <w:rFonts w:ascii="Arial" w:cs="Arial" w:eastAsia="Arial" w:hAnsi="Arial"/>
                  <w:sz w:val="18"/>
                  <w:szCs w:val="18"/>
                </w:rPr>
                <w:t xml:space="preserve">Click to open</w:t>
              </w:r>
            </w:hyperlink>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Multilingual OCR (EN+AR) for part number extraction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huggingface/transformers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j4wrrue-inlhvmlrulkoa">
              <w:r>
                <w:rPr>
                  <w:rStyle w:val="Hyperlink"/>
                  <w:rFonts w:ascii="Arial" w:cs="Arial" w:eastAsia="Arial" w:hAnsi="Arial"/>
                  <w:sz w:val="18"/>
                  <w:szCs w:val="18"/>
                </w:rPr>
                <w:t xml:space="preserve">Click to open</w:t>
              </w:r>
            </w:hyperlink>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LLM + VLM + translation framework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amelia-ng/vehicle-defect-detection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svi47lc55fyskm66kpo8z">
              <w:r>
                <w:rPr>
                  <w:rStyle w:val="Hyperlink"/>
                  <w:rFonts w:ascii="Arial" w:cs="Arial" w:eastAsia="Arial" w:hAnsi="Arial"/>
                  <w:sz w:val="18"/>
                  <w:szCs w:val="18"/>
                </w:rPr>
                <w:t xml:space="preserve">Click to open</w:t>
              </w:r>
            </w:hyperlink>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FastAPI-based vehicle defect detection service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tiangolo/fastapi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doy7wm--tqvvmioclk_">
              <w:r>
                <w:rPr>
                  <w:rStyle w:val="Hyperlink"/>
                  <w:rFonts w:ascii="Arial" w:cs="Arial" w:eastAsia="Arial" w:hAnsi="Arial"/>
                  <w:sz w:val="18"/>
                  <w:szCs w:val="18"/>
                </w:rPr>
                <w:t xml:space="preserve">Click to open</w:t>
              </w:r>
            </w:hyperlink>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Backend REST API framework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streamlit/streamlit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_fqudj0-wb2yn89aqwuqx">
              <w:r>
                <w:rPr>
                  <w:rStyle w:val="Hyperlink"/>
                  <w:rFonts w:ascii="Arial" w:cs="Arial" w:eastAsia="Arial" w:hAnsi="Arial"/>
                  <w:sz w:val="18"/>
                  <w:szCs w:val="18"/>
                </w:rPr>
                <w:t xml:space="preserve">Click to open</w:t>
              </w:r>
            </w:hyperlink>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Frontend UI framework for POC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pandas-dev/pandas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fa0i-mozvrl24s5eon0ao">
              <w:r>
                <w:rPr>
                  <w:rStyle w:val="Hyperlink"/>
                  <w:rFonts w:ascii="Arial" w:cs="Arial" w:eastAsia="Arial" w:hAnsi="Arial"/>
                  <w:sz w:val="18"/>
                  <w:szCs w:val="18"/>
                </w:rPr>
                <w:t xml:space="preserve">Click to open</w:t>
              </w:r>
            </w:hyperlink>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Spreadsheet parsing and data manipulation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opencv/opencv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i9ma0tygfbakpamlzlkd">
              <w:r>
                <w:rPr>
                  <w:rStyle w:val="Hyperlink"/>
                  <w:rFonts w:ascii="Arial" w:cs="Arial" w:eastAsia="Arial" w:hAnsi="Arial"/>
                  <w:sz w:val="18"/>
                  <w:szCs w:val="18"/>
                </w:rPr>
                <w:t xml:space="preserve">Click to open</w:t>
              </w:r>
            </w:hyperlink>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Image preprocessing and enhancement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eBay Developer Platform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pps44h_yh475rnht_urp">
              <w:r>
                <w:rPr>
                  <w:rStyle w:val="Hyperlink"/>
                  <w:rFonts w:ascii="Arial" w:cs="Arial" w:eastAsia="Arial" w:hAnsi="Arial"/>
                  <w:sz w:val="18"/>
                  <w:szCs w:val="18"/>
                </w:rPr>
                <w:t xml:space="preserve">Click to open</w:t>
              </w:r>
            </w:hyperlink>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Official eBay API for category/compatibility data</w:t>
            </w:r>
          </w:p>
        </w:tc>
      </w:tr>
    </w:tbl>
    <w:p>
      <w:pPr>
        <w:spacing w:after="200" w:before="400"/>
      </w:pPr>
      <w:r>
        <w:rPr>
          <w:rFonts w:ascii="Arial" w:cs="Arial" w:eastAsia="Arial" w:hAnsi="Arial"/>
          <w:b/>
          <w:bCs/>
          <w:color w:val="C00000"/>
          <w:sz w:val="22"/>
          <w:szCs w:val="22"/>
        </w:rPr>
        <w:t xml:space="preserve">Legal Note: </w:t>
      </w:r>
      <w:r>
        <w:rPr>
          <w:rFonts w:ascii="Arial" w:cs="Arial" w:eastAsia="Arial" w:hAnsi="Arial"/>
          <w:sz w:val="22"/>
          <w:szCs w:val="22"/>
        </w:rPr>
        <w:t xml:space="preserve">No eBay scraping repositories are included in this list. All data collection must use the eBay Official API or synthetic/anonymised data in compliance with UAE Federal Decree-Law No. 34/2021 (Cybercrimes), Federal Decree-Law No. 45/2021 (Data Protection), and the hackathon operating boundaries.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r>
    <w:r>
      <w:rPr>
        <w:rFonts w:ascii="Arial" w:cs="Arial" w:eastAsia="Arial" w:hAnsi="Arial"/>
        <w:color w:val="999999"/>
        <w:sz w:val="18"/>
        <w:szCs w:val="18"/>
      </w:rPr>
      <w:instrText xml:space="preserve">PAGE</w:instrText>
    </w:r>
    <w:r>
      <w:rPr>
        <w:rFonts w:ascii="Arial" w:cs="Arial" w:eastAsia="Arial" w:hAnsi="Arial"/>
        <w:color w:val="999999"/>
        <w:sz w:val="18"/>
        <w:szCs w:val="18"/>
      </w:rPr>
      <w:fldChar w:fldCharType="separate"/>
    </w:r>
    <w:r>
      <w:rPr>
        <w:rFonts w:ascii="Arial" w:cs="Arial" w:eastAsia="Arial" w:hAnsi="Arial"/>
        <w:color w:val="99999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eBay Salvage Listing Assistant - GitHub Repositories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mq1wfzgelwwj53urw0ywb" Type="http://schemas.openxmlformats.org/officeDocument/2006/relationships/hyperlink" Target="https://github.com/Brachingo/Car-Detection-and-Parts-Segmentation" TargetMode="External"/><Relationship Id="rIdb_5m-9c8w9ulg0n6nhiay" Type="http://schemas.openxmlformats.org/officeDocument/2006/relationships/hyperlink" Target="https://github.com/ultralytics/ultralytics" TargetMode="External"/><Relationship Id="rIdizjzeztcq0in6yqczt5f7" Type="http://schemas.openxmlformats.org/officeDocument/2006/relationships/hyperlink" Target="https://github.com/Tharuniiii/Automotive-Component-Detection-and-Segmentation-using-YOLOv8" TargetMode="External"/><Relationship Id="rIdsrl2fgr4jgfvk5nbcjufr" Type="http://schemas.openxmlformats.org/officeDocument/2006/relationships/hyperlink" Target="https://github.com/ShivanshGupta-25/Car-Object-Detection-YOLO-Model" TargetMode="External"/><Relationship Id="rIdrzbjerfxs9rcby8l6tbdw" Type="http://schemas.openxmlformats.org/officeDocument/2006/relationships/hyperlink" Target="https://github.com/767172261/Vehicle-parts-detection-and-segmentation-based-on-YOLO11" TargetMode="External"/><Relationship Id="rIdhsoadnzddxtwiwssoqtxg" Type="http://schemas.openxmlformats.org/officeDocument/2006/relationships/hyperlink" Target="https://github.com/amelia-ng/vehicle-defect-detection" TargetMode="External"/><Relationship Id="rId5kykyca9guaz188ktr0rw" Type="http://schemas.openxmlformats.org/officeDocument/2006/relationships/hyperlink" Target="https://github.com/cloudwhynot/car-damage-detection-yolo" TargetMode="External"/><Relationship Id="rId1nyffcfttpywlnyd_-knw" Type="http://schemas.openxmlformats.org/officeDocument/2006/relationships/hyperlink" Target="https://github.com/UMERFORSURE/CAR-DAMAGE-DETECTION" TargetMode="External"/><Relationship Id="rIdrlmblyoocgttll1l0siyi" Type="http://schemas.openxmlformats.org/officeDocument/2006/relationships/hyperlink" Target="https://github.com/MRCHARLESSG/VEHICLES-DAMAGES-DETECTION" TargetMode="External"/><Relationship Id="rIdjwozg8o_zrmk3g4cxhxai" Type="http://schemas.openxmlformats.org/officeDocument/2006/relationships/hyperlink" Target="https://github.com/MEHULCODE12/VEHICLE-DAMAGE-DETECTION-BASED-ON-REAL-LIFE-DATASET" TargetMode="External"/><Relationship Id="rIdxrht0tla1wyumvsblxgwr" Type="http://schemas.openxmlformats.org/officeDocument/2006/relationships/hyperlink" Target="https://github.com/JaidedAI/EasyOCR" TargetMode="External"/><Relationship Id="rIdgua6dpv9ej0mofcovbzpq" Type="http://schemas.openxmlformats.org/officeDocument/2006/relationships/hyperlink" Target="https://github.com/tesseract-ocr/tesseract" TargetMode="External"/><Relationship Id="rIdzhdjqdnkfxoln2nhi2s3z" Type="http://schemas.openxmlformats.org/officeDocument/2006/relationships/hyperlink" Target="https://github.com/Hedrax/Invizo-OCR" TargetMode="External"/><Relationship Id="rIdgb3f5keaviautbxls3kt5" Type="http://schemas.openxmlformats.org/officeDocument/2006/relationships/hyperlink" Target="https://github.com/OmarSamirz/Fine-Tuning-an-Arabic-OCR-Model-using-Tesseract-5.0" TargetMode="External"/><Relationship Id="rIdvqmgsyvpabnk7lta59i9f" Type="http://schemas.openxmlformats.org/officeDocument/2006/relationships/hyperlink" Target="https://github.com/PaddlePaddle/PaddleOCR" TargetMode="External"/><Relationship Id="rIdsqboxbiu8kndvnm7l7fq5" Type="http://schemas.openxmlformats.org/officeDocument/2006/relationships/hyperlink" Target="https://github.com/huggingface/transformers" TargetMode="External"/><Relationship Id="rId6a9ammpjpszc3jx0btgp6" Type="http://schemas.openxmlformats.org/officeDocument/2006/relationships/hyperlink" Target="https://github.com/ll-O-ll/multilingual-llm" TargetMode="External"/><Relationship Id="rIdf7l7hwhiqg0m0-abhyau8" Type="http://schemas.openxmlformats.org/officeDocument/2006/relationships/hyperlink" Target="https://huggingface.co/Helsinki-NLP/opus-mt-ar-en" TargetMode="External"/><Relationship Id="rIdhbygoxfzkawkkotwlgbsk" Type="http://schemas.openxmlformats.org/officeDocument/2006/relationships/hyperlink" Target="https://developer.ebay.com/" TargetMode="External"/><Relationship Id="rId4zrhfwvxde9_z6djvl-o9" Type="http://schemas.openxmlformats.org/officeDocument/2006/relationships/hyperlink" Target="https://github.com/pandas-dev/pandas" TargetMode="External"/><Relationship Id="rIdxhipquqq2ioy3fcpmocah" Type="http://schemas.openxmlformats.org/officeDocument/2006/relationships/hyperlink" Target="https://github.com/openpyxl/openpyxl" TargetMode="External"/><Relationship Id="rIdeldnvmakja4x67gilc6yg" Type="http://schemas.openxmlformats.org/officeDocument/2006/relationships/hyperlink" Target="https://github.com/opencv/opencv" TargetMode="External"/><Relationship Id="rIdzhmj5hbst1ju8oddsi9m-" Type="http://schemas.openxmlformats.org/officeDocument/2006/relationships/hyperlink" Target="https://github.com/tiangolo/fastapi" TargetMode="External"/><Relationship Id="rIduzhs1xjt36mlx7ymmwi2j" Type="http://schemas.openxmlformats.org/officeDocument/2006/relationships/hyperlink" Target="https://github.com/streamlit/streamlit" TargetMode="External"/><Relationship Id="rIdbo2yycngrpbvqcllxh5yi" Type="http://schemas.openxmlformats.org/officeDocument/2006/relationships/hyperlink" Target="https://github.com/gradio-app/gradio" TargetMode="External"/><Relationship Id="rIdc0m1oebvhgorrlycvhiwe" Type="http://schemas.openxmlformats.org/officeDocument/2006/relationships/hyperlink" Target="https://universe.roboflow.com/od-phi6w/car-parts-c1c2u" TargetMode="External"/><Relationship Id="rIdnbjuqdav8h6ktqsbxjic8" Type="http://schemas.openxmlformats.org/officeDocument/2006/relationships/hyperlink" Target="https://universe.roboflow.com/ian-smith/car-parts-4r6uq" TargetMode="External"/><Relationship Id="rIdbcpchkk1kkfhquz5smib8" Type="http://schemas.openxmlformats.org/officeDocument/2006/relationships/hyperlink" Target="https://universe.roboflow.com/haruns-workspace-lwgym/car-parts-djiz3" TargetMode="External"/><Relationship Id="rIdleocjqzuixfbixcdp7p30" Type="http://schemas.openxmlformats.org/officeDocument/2006/relationships/hyperlink" Target="https://universe.roboflow.com/project-p5nyc/car-parts-o7dlr" TargetMode="External"/><Relationship Id="rIdtl7sd9gzzbi2ly_251tt4" Type="http://schemas.openxmlformats.org/officeDocument/2006/relationships/hyperlink" Target="https://universe.roboflow.com/fleetblox-car-damage/car-parts-bzaux" TargetMode="External"/><Relationship Id="rIdxrizef_eb5ryi0nagebzg" Type="http://schemas.openxmlformats.org/officeDocument/2006/relationships/hyperlink" Target="https://universe.roboflow.com/segmentation-9q8ob/car-parts-llqro" TargetMode="External"/><Relationship Id="rIdudw6wn5rmp9htcqnsvorg" Type="http://schemas.openxmlformats.org/officeDocument/2006/relationships/hyperlink" Target="https://github.com/ultralytics/ultralytics" TargetMode="External"/><Relationship Id="rIdaglxbtzpn4sqsy7fiapa-" Type="http://schemas.openxmlformats.org/officeDocument/2006/relationships/hyperlink" Target="https://github.com/Brachingo/Car-Detection-and-Parts-Segmentation" TargetMode="External"/><Relationship Id="rId--ggvyg6jqesuel_mvor7" Type="http://schemas.openxmlformats.org/officeDocument/2006/relationships/hyperlink" Target="https://github.com/JaidedAI/EasyOCR" TargetMode="External"/><Relationship Id="rIdj4wrrue-inlhvmlrulkoa" Type="http://schemas.openxmlformats.org/officeDocument/2006/relationships/hyperlink" Target="https://github.com/huggingface/transformers" TargetMode="External"/><Relationship Id="rIdsvi47lc55fyskm66kpo8z" Type="http://schemas.openxmlformats.org/officeDocument/2006/relationships/hyperlink" Target="https://github.com/amelia-ng/vehicle-defect-detection" TargetMode="External"/><Relationship Id="rIdc-doy7wm--tqvvmioclk_" Type="http://schemas.openxmlformats.org/officeDocument/2006/relationships/hyperlink" Target="https://github.com/tiangolo/fastapi" TargetMode="External"/><Relationship Id="rId_fqudj0-wb2yn89aqwuqx" Type="http://schemas.openxmlformats.org/officeDocument/2006/relationships/hyperlink" Target="https://github.com/streamlit/streamlit" TargetMode="External"/><Relationship Id="rIdfa0i-mozvrl24s5eon0ao" Type="http://schemas.openxmlformats.org/officeDocument/2006/relationships/hyperlink" Target="https://github.com/pandas-dev/pandas" TargetMode="External"/><Relationship Id="rIdoi9ma0tygfbakpamlzlkd" Type="http://schemas.openxmlformats.org/officeDocument/2006/relationships/hyperlink" Target="https://github.com/opencv/opencv" TargetMode="External"/><Relationship Id="rIdipps44h_yh475rnht_urp" Type="http://schemas.openxmlformats.org/officeDocument/2006/relationships/hyperlink" Target="https://developer.ebay.com/"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2026-10-27T10:18:10.694Z</dcterms:created>
  <dcterms:modified xsi:type="dcterms:W3CDTF">2026-10-27T10:18:10.694Z</dcterms:modified>
</cp:coreProperties>
</file>

<file path=docProps/custom.xml><?xml version="1.0" encoding="utf-8"?>
<Properties xmlns="http://schemas.openxmlformats.org/officeDocument/2006/custom-properties" xmlns:vt="http://schemas.openxmlformats.org/officeDocument/2006/docPropsVTypes"/>
</file>