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52.8" w:lineRule="auto"/>
        <w:ind w:left="-14.399999999999977" w:right="-28.80000000000109" w:firstLine="0"/>
        <w:rPr>
          <w:b w:val="1"/>
          <w:color w:val="0d0d00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0"/>
          <w:sz w:val="42"/>
          <w:szCs w:val="42"/>
          <w:rtl w:val="0"/>
        </w:rPr>
        <w:t xml:space="preserve">SQL QUERY </w:t>
      </w:r>
      <w:r w:rsidDel="00000000" w:rsidR="00000000" w:rsidRPr="00000000">
        <w:rPr>
          <w:b w:val="1"/>
          <w:color w:val="0d0d00"/>
          <w:sz w:val="42"/>
          <w:szCs w:val="42"/>
          <w:rtl w:val="0"/>
        </w:rPr>
        <w:t xml:space="preserve">to replace all the NULL values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0"/>
          <w:sz w:val="42"/>
          <w:szCs w:val="42"/>
          <w:rtl w:val="0"/>
        </w:rPr>
        <w:t xml:space="preserve">the </w:t>
      </w:r>
      <w:r w:rsidDel="00000000" w:rsidR="00000000" w:rsidRPr="00000000">
        <w:rPr>
          <w:b w:val="1"/>
          <w:color w:val="0d0d00"/>
          <w:sz w:val="42"/>
          <w:szCs w:val="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d0d00"/>
          <w:sz w:val="42"/>
          <w:szCs w:val="42"/>
          <w:rtl w:val="0"/>
        </w:rPr>
        <w:t xml:space="preserve">Value</w:t>
      </w:r>
      <w:r w:rsidDel="00000000" w:rsidR="00000000" w:rsidRPr="00000000">
        <w:rPr>
          <w:b w:val="1"/>
          <w:color w:val="0d0d00"/>
          <w:sz w:val="42"/>
          <w:szCs w:val="42"/>
          <w:rtl w:val="0"/>
        </w:rPr>
        <w:t xml:space="preserve">] column with the previous non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0"/>
          <w:sz w:val="42"/>
          <w:szCs w:val="42"/>
          <w:rtl w:val="0"/>
        </w:rPr>
        <w:t xml:space="preserve">NULL </w:t>
      </w:r>
      <w:r w:rsidDel="00000000" w:rsidR="00000000" w:rsidRPr="00000000">
        <w:rPr>
          <w:b w:val="1"/>
          <w:color w:val="0d0d00"/>
          <w:sz w:val="42"/>
          <w:szCs w:val="42"/>
          <w:rtl w:val="0"/>
        </w:rPr>
        <w:t xml:space="preserve">value within the same business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0"/>
          <w:sz w:val="42"/>
          <w:szCs w:val="42"/>
          <w:rtl w:val="0"/>
        </w:rPr>
        <w:t xml:space="preserve">unit (BU)</w:t>
      </w:r>
      <w:r w:rsidDel="00000000" w:rsidR="00000000" w:rsidRPr="00000000">
        <w:rPr>
          <w:b w:val="1"/>
          <w:color w:val="0d0d00"/>
          <w:sz w:val="42"/>
          <w:szCs w:val="4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spacing w:before="667.2" w:lineRule="auto"/>
        <w:ind w:left="-9.60000000000008" w:right="4032.0000000000005" w:firstLine="0"/>
        <w:rPr>
          <w:color w:val="0d0d00"/>
        </w:rPr>
      </w:pPr>
      <w:r w:rsidDel="00000000" w:rsidR="00000000" w:rsidRPr="00000000">
        <w:rPr>
          <w:color w:val="0d0d00"/>
          <w:rtl w:val="0"/>
        </w:rPr>
        <w:t xml:space="preserve">SELECT Date, BU,</w:t>
      </w:r>
    </w:p>
    <w:p w:rsidR="00000000" w:rsidDel="00000000" w:rsidP="00000000" w:rsidRDefault="00000000" w:rsidRPr="00000000" w14:paraId="00000003">
      <w:pPr>
        <w:widowControl w:val="0"/>
        <w:spacing w:before="667.2" w:lineRule="auto"/>
        <w:ind w:left="-9.60000000000008" w:right="4032.0000000000005" w:firstLine="0"/>
        <w:rPr>
          <w:color w:val="0d0d00"/>
        </w:rPr>
      </w:pPr>
      <w:r w:rsidDel="00000000" w:rsidR="00000000" w:rsidRPr="00000000">
        <w:rPr>
          <w:color w:val="0d0d00"/>
          <w:rtl w:val="0"/>
        </w:rPr>
        <w:t xml:space="preserve">  CASE WHEN Value IS NULL</w:t>
      </w:r>
    </w:p>
    <w:p w:rsidR="00000000" w:rsidDel="00000000" w:rsidP="00000000" w:rsidRDefault="00000000" w:rsidRPr="00000000" w14:paraId="00000004">
      <w:pPr>
        <w:widowControl w:val="0"/>
        <w:spacing w:before="667.2" w:lineRule="auto"/>
        <w:ind w:left="-9.60000000000008" w:right="4032.0000000000005" w:firstLine="0"/>
        <w:rPr>
          <w:color w:val="0d0d00"/>
        </w:rPr>
      </w:pPr>
      <w:r w:rsidDel="00000000" w:rsidR="00000000" w:rsidRPr="00000000">
        <w:rPr>
          <w:color w:val="0d0d00"/>
          <w:rtl w:val="0"/>
        </w:rPr>
        <w:t xml:space="preserve">       THEN LAG(Value) OVER (PARTITION BY BU ORDER BY Date)</w:t>
      </w:r>
    </w:p>
    <w:p w:rsidR="00000000" w:rsidDel="00000000" w:rsidP="00000000" w:rsidRDefault="00000000" w:rsidRPr="00000000" w14:paraId="00000005">
      <w:pPr>
        <w:widowControl w:val="0"/>
        <w:spacing w:before="667.2" w:lineRule="auto"/>
        <w:ind w:left="-9.60000000000008" w:right="4032.0000000000005" w:firstLine="0"/>
        <w:rPr>
          <w:color w:val="0d0d00"/>
        </w:rPr>
      </w:pPr>
      <w:r w:rsidDel="00000000" w:rsidR="00000000" w:rsidRPr="00000000">
        <w:rPr>
          <w:color w:val="0d0d00"/>
          <w:rtl w:val="0"/>
        </w:rPr>
        <w:t xml:space="preserve">       ELSE Value</w:t>
      </w:r>
    </w:p>
    <w:p w:rsidR="00000000" w:rsidDel="00000000" w:rsidP="00000000" w:rsidRDefault="00000000" w:rsidRPr="00000000" w14:paraId="00000006">
      <w:pPr>
        <w:widowControl w:val="0"/>
        <w:spacing w:before="667.2" w:lineRule="auto"/>
        <w:ind w:left="-9.60000000000008" w:right="4032.0000000000005" w:firstLine="0"/>
        <w:rPr>
          <w:color w:val="0d0d00"/>
        </w:rPr>
      </w:pPr>
      <w:r w:rsidDel="00000000" w:rsidR="00000000" w:rsidRPr="00000000">
        <w:rPr>
          <w:color w:val="0d0d00"/>
          <w:rtl w:val="0"/>
        </w:rPr>
        <w:t xml:space="preserve">  END AS Value</w:t>
      </w:r>
    </w:p>
    <w:p w:rsidR="00000000" w:rsidDel="00000000" w:rsidP="00000000" w:rsidRDefault="00000000" w:rsidRPr="00000000" w14:paraId="00000007">
      <w:pPr>
        <w:widowControl w:val="0"/>
        <w:spacing w:before="667.2" w:lineRule="auto"/>
        <w:ind w:left="-9.60000000000008" w:right="4032.0000000000005" w:firstLine="0"/>
        <w:rPr/>
      </w:pPr>
      <w:r w:rsidDel="00000000" w:rsidR="00000000" w:rsidRPr="00000000">
        <w:rPr>
          <w:color w:val="0d0d00"/>
          <w:rtl w:val="0"/>
        </w:rPr>
        <w:t xml:space="preserve">FROM HZL_Table;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