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96656" w14:textId="7622B84D" w:rsidR="00722938" w:rsidRPr="00722938" w:rsidRDefault="00722938" w:rsidP="00722938">
      <w:pPr>
        <w:rPr>
          <w:b/>
          <w:bCs/>
        </w:rPr>
      </w:pPr>
      <w:r w:rsidRPr="00722938">
        <w:rPr>
          <w:b/>
          <w:bCs/>
        </w:rPr>
        <w:t>It is with great pleasure that I write this letter of recommendation for Mr. Tanish Sakate, who is applying for admission to your distinguished university's</w:t>
      </w:r>
      <w:r w:rsidR="00301F41">
        <w:rPr>
          <w:b/>
          <w:bCs/>
        </w:rPr>
        <w:t xml:space="preserve"> for</w:t>
      </w:r>
      <w:r w:rsidRPr="00722938">
        <w:rPr>
          <w:b/>
          <w:bCs/>
        </w:rPr>
        <w:t xml:space="preserve"> Master's program. I have known Tanish for over a year and have taught him Optimization Techniques and Applied Linear Algebra, besides Mathematical Foundations. Moreover, I have been his lab in-charge for an academic year. Our interaction during this time has enabled me to assess him as an individual and his caliber as a student.</w:t>
      </w:r>
    </w:p>
    <w:p w14:paraId="0667E456" w14:textId="77777777" w:rsidR="00722938" w:rsidRPr="00722938" w:rsidRDefault="00722938" w:rsidP="00722938">
      <w:pPr>
        <w:rPr>
          <w:b/>
          <w:bCs/>
        </w:rPr>
      </w:pPr>
      <w:r w:rsidRPr="00722938">
        <w:rPr>
          <w:b/>
          <w:bCs/>
        </w:rPr>
        <w:t>Tanish was one of the very few students who showed immense interest in the classroom discussions and always seemed to be interested in presenting his views. Through my lectures on Optimization Techniques and Applied Linear Algebra, there was a very palpable eagerness in him to grasp the theoretical concepts and then an interest in applying those theoretical concepts to practical situations. He applied his analytical skills during lectures, solving complex optimization problems and showing a considerable mastery of linear algebra within practical applications. Apart from these factors, he met deadlines as well and provided assignments with precision and attention to detail.</w:t>
      </w:r>
    </w:p>
    <w:p w14:paraId="143AC652" w14:textId="2DD6EA5E" w:rsidR="00051EBA" w:rsidRDefault="00051EBA" w:rsidP="00722938">
      <w:pPr>
        <w:rPr>
          <w:b/>
          <w:bCs/>
        </w:rPr>
      </w:pPr>
      <w:r w:rsidRPr="00051EBA">
        <w:rPr>
          <w:b/>
          <w:bCs/>
        </w:rPr>
        <w:t>In Applied Mathematical Foundations, sessions, Tanish interacted with many solutions and wrote them out by creating programs algorithms. He always attempted to find innovative ways towards an optimal solution rather than just completing the immediate task at hand. Tanish often showed a keen interest for solving problems through programming languages, writing and revising algorithms for the sake of both efficiency and accuracy. It is quite a different case from others since he has always been keen on the complexities of problems and systematic approaches to executing solutions. He has always been remarkable with his problem-solving abilities both in academics and understanding of theoretical concepts.</w:t>
      </w:r>
    </w:p>
    <w:p w14:paraId="1BF93EFB" w14:textId="5636ED4F" w:rsidR="005D06ED" w:rsidRPr="00722938" w:rsidRDefault="00722938" w:rsidP="00722938">
      <w:r w:rsidRPr="00722938">
        <w:rPr>
          <w:b/>
          <w:bCs/>
        </w:rPr>
        <w:t>On a personal level, Tanish shows a character that is notably soft-spoken and well-mannered. He gives respect to everyone in his surroundings. It is my strong belief that with consistency in academics and a keen desire to learn and explore, he will achieve much. I strongly recommend him for graduate admissions to your university without any reservations. If you need further information or have any questions, please do not hesitate to contact me.</w:t>
      </w:r>
    </w:p>
    <w:sectPr w:rsidR="005D06ED" w:rsidRPr="00722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ED"/>
    <w:rsid w:val="00044915"/>
    <w:rsid w:val="00051EBA"/>
    <w:rsid w:val="00301F41"/>
    <w:rsid w:val="005D06ED"/>
    <w:rsid w:val="0072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0C2DD"/>
  <w15:chartTrackingRefBased/>
  <w15:docId w15:val="{BACE28C7-447A-439B-A486-155D086D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37746">
      <w:bodyDiv w:val="1"/>
      <w:marLeft w:val="0"/>
      <w:marRight w:val="0"/>
      <w:marTop w:val="0"/>
      <w:marBottom w:val="0"/>
      <w:divBdr>
        <w:top w:val="none" w:sz="0" w:space="0" w:color="auto"/>
        <w:left w:val="none" w:sz="0" w:space="0" w:color="auto"/>
        <w:bottom w:val="none" w:sz="0" w:space="0" w:color="auto"/>
        <w:right w:val="none" w:sz="0" w:space="0" w:color="auto"/>
      </w:divBdr>
    </w:div>
    <w:div w:id="21001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Sakate</dc:creator>
  <cp:keywords/>
  <dc:description/>
  <cp:lastModifiedBy>Tanish Sakate</cp:lastModifiedBy>
  <cp:revision>3</cp:revision>
  <dcterms:created xsi:type="dcterms:W3CDTF">2024-11-28T16:01:00Z</dcterms:created>
  <dcterms:modified xsi:type="dcterms:W3CDTF">2024-11-28T18:07:00Z</dcterms:modified>
</cp:coreProperties>
</file>