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EXECUTIVE SUMMARY</w:t>
      </w:r>
    </w:p>
    <w:p>
      <w:pPr>
        <w:jc w:val="center"/>
      </w:pPr>
      <w:r>
        <w:rPr>
          <w:b/>
          <w:sz w:val="28"/>
        </w:rPr>
        <w:t>United States Top 50 Playlist Performance and Song Popularity Trend Analysis</w:t>
      </w:r>
    </w:p>
    <w:p>
      <w:pPr>
        <w:jc w:val="center"/>
      </w:pPr>
      <w:r>
        <w:t>Historical playlist analysis | 18 May 2024 – 27 November 2025</w:t>
      </w:r>
    </w:p>
    <w:p>
      <w:pPr>
        <w:pStyle w:val="Heading1"/>
      </w:pPr>
      <w:r>
        <w:t>1. Executive Overview</w:t>
      </w:r>
    </w:p>
    <w:p>
      <w:r>
        <w:t>This project analyzes historical United States Top 50 playlist snapshots to provide a structured view of song ranking behavior, playlist longevity, artist presence, popularity, and content characteristics. The analysis is descriptive: it explains observed historical patterns and does not forecast future chart outcomes or make automated recommendations.</w:t>
      </w:r>
    </w:p>
    <w:p>
      <w:pPr>
        <w:pStyle w:val="Heading1"/>
      </w:pPr>
      <w:r>
        <w:t>2. Dataset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Measure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Analytical observations</w:t>
            </w:r>
          </w:p>
        </w:tc>
        <w:tc>
          <w:tcPr>
            <w:tcW w:type="dxa" w:w="4968"/>
          </w:tcPr>
          <w:p>
            <w:r>
              <w:t>27,700</w:t>
            </w:r>
          </w:p>
        </w:tc>
      </w:tr>
      <w:tr>
        <w:tc>
          <w:tcPr>
            <w:tcW w:type="dxa" w:w="4968"/>
          </w:tcPr>
          <w:p>
            <w:r>
              <w:t>Valid chart dates</w:t>
            </w:r>
          </w:p>
        </w:tc>
        <w:tc>
          <w:tcPr>
            <w:tcW w:type="dxa" w:w="4968"/>
          </w:tcPr>
          <w:p>
            <w:r>
              <w:t>554</w:t>
            </w:r>
          </w:p>
        </w:tc>
      </w:tr>
      <w:tr>
        <w:tc>
          <w:tcPr>
            <w:tcW w:type="dxa" w:w="4968"/>
          </w:tcPr>
          <w:p>
            <w:r>
              <w:t>Unique songs (song + artist)</w:t>
            </w:r>
          </w:p>
        </w:tc>
        <w:tc>
          <w:tcPr>
            <w:tcW w:type="dxa" w:w="4968"/>
          </w:tcPr>
          <w:p>
            <w:r>
              <w:t>977</w:t>
            </w:r>
          </w:p>
        </w:tc>
      </w:tr>
      <w:tr>
        <w:tc>
          <w:tcPr>
            <w:tcW w:type="dxa" w:w="4968"/>
          </w:tcPr>
          <w:p>
            <w:r>
              <w:t>Unique artists</w:t>
            </w:r>
          </w:p>
        </w:tc>
        <w:tc>
          <w:tcPr>
            <w:tcW w:type="dxa" w:w="4968"/>
          </w:tcPr>
          <w:p>
            <w:r>
              <w:t>297</w:t>
            </w:r>
          </w:p>
        </w:tc>
      </w:tr>
      <w:tr>
        <w:tc>
          <w:tcPr>
            <w:tcW w:type="dxa" w:w="4968"/>
          </w:tcPr>
          <w:p>
            <w:r>
              <w:t>Average chart position</w:t>
            </w:r>
          </w:p>
        </w:tc>
        <w:tc>
          <w:tcPr>
            <w:tcW w:type="dxa" w:w="4968"/>
          </w:tcPr>
          <w:p>
            <w:r>
              <w:t>25.5</w:t>
            </w:r>
          </w:p>
        </w:tc>
      </w:tr>
      <w:tr>
        <w:tc>
          <w:tcPr>
            <w:tcW w:type="dxa" w:w="4968"/>
          </w:tcPr>
          <w:p>
            <w:r>
              <w:t>Average popularity</w:t>
            </w:r>
          </w:p>
        </w:tc>
        <w:tc>
          <w:tcPr>
            <w:tcW w:type="dxa" w:w="4968"/>
          </w:tcPr>
          <w:p>
            <w:r>
              <w:t>87.7</w:t>
            </w:r>
          </w:p>
        </w:tc>
      </w:tr>
      <w:tr>
        <w:tc>
          <w:tcPr>
            <w:tcW w:type="dxa" w:w="4968"/>
          </w:tcPr>
          <w:p>
            <w:r>
              <w:t>Average duration</w:t>
            </w:r>
          </w:p>
        </w:tc>
        <w:tc>
          <w:tcPr>
            <w:tcW w:type="dxa" w:w="4968"/>
          </w:tcPr>
          <w:p>
            <w:r>
              <w:t>3.31 minutes</w:t>
            </w:r>
          </w:p>
        </w:tc>
      </w:tr>
      <w:tr>
        <w:tc>
          <w:tcPr>
            <w:tcW w:type="dxa" w:w="4968"/>
          </w:tcPr>
          <w:p>
            <w:r>
              <w:t>Explicit-content share</w:t>
            </w:r>
          </w:p>
        </w:tc>
        <w:tc>
          <w:tcPr>
            <w:tcW w:type="dxa" w:w="4968"/>
          </w:tcPr>
          <w:p>
            <w:r>
              <w:t>47.9%</w:t>
            </w:r>
          </w:p>
        </w:tc>
      </w:tr>
      <w:tr>
        <w:tc>
          <w:tcPr>
            <w:tcW w:type="dxa" w:w="4968"/>
          </w:tcPr>
          <w:p>
            <w:r>
              <w:t>Maximum observed song longevity</w:t>
            </w:r>
          </w:p>
        </w:tc>
        <w:tc>
          <w:tcPr>
            <w:tcW w:type="dxa" w:w="4968"/>
          </w:tcPr>
          <w:p>
            <w:r>
              <w:t>535 days</w:t>
            </w:r>
          </w:p>
        </w:tc>
      </w:tr>
    </w:tbl>
    <w:p>
      <w:pPr>
        <w:pStyle w:val="Heading1"/>
      </w:pPr>
      <w:r>
        <w:t>3. Key Analytical Areas</w:t>
      </w:r>
    </w:p>
    <w:p>
      <w:r>
        <w:rPr>
          <w:b/>
        </w:rPr>
        <w:t xml:space="preserve">Song performance: </w:t>
      </w:r>
      <w:r>
        <w:t>Songs were evaluated using observed days on chart, average rank, best and worst rank, rank volatility, popularity, and first-to-last observed popularity change.</w:t>
      </w:r>
    </w:p>
    <w:p>
      <w:r>
        <w:rPr>
          <w:b/>
        </w:rPr>
        <w:t xml:space="preserve">Artist presence: </w:t>
      </w:r>
      <w:r>
        <w:t>Artist-level analysis measures unique songs, total appearances, chart days, average rank, popularity, and Artist Dominance Index. Daily artist presence was also analyzed.</w:t>
      </w:r>
    </w:p>
    <w:p>
      <w:r>
        <w:rPr>
          <w:b/>
        </w:rPr>
        <w:t xml:space="preserve">Popularity and ranking: </w:t>
      </w:r>
      <w:r>
        <w:t>Popularity was examined across Top 10, Top 20, Top 50, and five rank bands, together with rank and popularity volatility.</w:t>
      </w:r>
    </w:p>
    <w:p>
      <w:r>
        <w:rPr>
          <w:b/>
        </w:rPr>
        <w:t xml:space="preserve">Content characteristics: </w:t>
      </w:r>
      <w:r>
        <w:t>Explicit status, album type, song duration, and album size were compared with observed playlist performance.</w:t>
      </w:r>
    </w:p>
    <w:p>
      <w:r>
        <w:rPr>
          <w:b/>
        </w:rPr>
        <w:t xml:space="preserve">Time-based behavior: </w:t>
      </w:r>
      <w:r>
        <w:t>Daily statistics were used to visualize average position, popularity, position volatility, Top 10/Top 20 share, unique artists, and artist dominance over time.</w:t>
      </w:r>
    </w:p>
    <w:p>
      <w:pPr>
        <w:pStyle w:val="Heading1"/>
      </w:pPr>
      <w:r>
        <w:t>4. Data Quality and Cleaning</w:t>
      </w:r>
    </w:p>
    <w:p>
      <w:r>
        <w:t>The raw dataset contained 27,800 rows. One date, 01 March 2025, contained 100 records and two occurrences of each chart position. This was treated as an overlapping-snapshot anomaly. Ten exact duplicate records were removed, and the anomalous date was excluded from the primary analytical dataset because there was no snapshot identifier or timestamp that would support a reliable selection of one of the two snapshots.</w:t>
      </w:r>
    </w:p>
    <w:p>
      <w:r>
        <w:t>The resulting dataset contains exactly 50 records for each retained date. Song identity was defined using song plus artist, and no duplicate song-artist-date combinations remained.</w:t>
      </w:r>
    </w:p>
    <w:p>
      <w:pPr>
        <w:pStyle w:val="Heading1"/>
      </w:pPr>
      <w:r>
        <w:t>5. Decision-Support Relevance</w:t>
      </w:r>
    </w:p>
    <w:p>
      <w:pPr>
        <w:pStyle w:val="ListBullet"/>
      </w:pPr>
      <w:r>
        <w:t>Catalog review can use observed longevity and ranking behavior to organize historical performance.</w:t>
      </w:r>
    </w:p>
    <w:p>
      <w:pPr>
        <w:pStyle w:val="ListBullet"/>
      </w:pPr>
      <w:r>
        <w:t>Artist monitoring can use repeated chart appearances and daily presence measures.</w:t>
      </w:r>
    </w:p>
    <w:p>
      <w:pPr>
        <w:pStyle w:val="ListBullet"/>
      </w:pPr>
      <w:r>
        <w:t>Historical campaign or release-period reviews can compare changes in ranking and popularity.</w:t>
      </w:r>
    </w:p>
    <w:p>
      <w:pPr>
        <w:pStyle w:val="ListBullet"/>
      </w:pPr>
      <w:r>
        <w:t>Content analysis can compare observed performance across explicit status, album type, duration, and album size.</w:t>
      </w:r>
    </w:p>
    <w:p>
      <w:pPr>
        <w:pStyle w:val="ListBullet"/>
      </w:pPr>
      <w:r>
        <w:t>Standardized KPI tables and the dashboard provide a reusable reporting layer.</w:t>
      </w:r>
    </w:p>
    <w:p>
      <w:pPr>
        <w:pStyle w:val="Heading1"/>
      </w:pPr>
      <w:r>
        <w:t>6. Interactive Dashboard</w:t>
      </w:r>
    </w:p>
    <w:p>
      <w:r>
        <w:t>The Streamlit dashboard provides interactive date, chart-position, artist, and album-type filters. It includes KPI cards, a playlist timeline, song ranking trends, artist presence and dominance, popularity versus chart position, explicit-content comparisons, album-type analysis, duration analysis, and a song-longevity view.</w:t>
      </w:r>
    </w:p>
    <w:p>
      <w:pPr>
        <w:pStyle w:val="Heading1"/>
      </w:pPr>
      <w:r>
        <w:t>7. Important Interpretation Notes</w:t>
      </w:r>
    </w:p>
    <w:p>
      <w:pPr>
        <w:pStyle w:val="ListBullet"/>
      </w:pPr>
      <w:r>
        <w:t>Days on chart represents observed days in the available dataset, not necessarily a song's complete real-world lifetime.</w:t>
      </w:r>
    </w:p>
    <w:p>
      <w:pPr>
        <w:pStyle w:val="ListBullet"/>
      </w:pPr>
      <w:r>
        <w:t>The final observed date is not treated as a confirmed playlist exit.</w:t>
      </w:r>
    </w:p>
    <w:p>
      <w:pPr>
        <w:pStyle w:val="ListBullet"/>
      </w:pPr>
      <w:r>
        <w:t>Popularity trend is implemented as last observed popularity minus first observed popularity.</w:t>
      </w:r>
    </w:p>
    <w:p>
      <w:pPr>
        <w:pStyle w:val="ListBullet"/>
      </w:pPr>
      <w:r>
        <w:t>Rank and popularity volatility are descriptive standard deviations.</w:t>
      </w:r>
    </w:p>
    <w:p>
      <w:pPr>
        <w:pStyle w:val="ListBullet"/>
      </w:pPr>
      <w:r>
        <w:t>Observed relationships are associations and should not be interpreted as causal effects.</w:t>
      </w:r>
    </w:p>
    <w:p>
      <w:pPr>
        <w:pStyle w:val="Heading1"/>
      </w:pPr>
      <w:r>
        <w:t>8. Conclusion</w:t>
      </w:r>
    </w:p>
    <w:p>
      <w:r>
        <w:t>The project converts daily Top 50 playlist snapshots into a reproducible analytical framework covering song lifecycle, ranking behavior, artist presence, popularity, and content characteristics. The combination of cleaned data, analytical KPI tables, visual outputs, and an interactive dashboard provides a practical basis for historical playlist and catalog analysis while keeping interpretations within the evidence supported by the dataset.</w:t>
      </w:r>
    </w:p>
    <w:p>
      <w:pPr>
        <w:pStyle w:val="Heading1"/>
      </w:pPr>
      <w:r>
        <w:t>Project Deliverables</w:t>
      </w:r>
    </w:p>
    <w:p>
      <w:pPr>
        <w:pStyle w:val="ListBullet"/>
      </w:pPr>
      <w:r>
        <w:t>Jupyter analytical notebook</w:t>
      </w:r>
    </w:p>
    <w:p>
      <w:pPr>
        <w:pStyle w:val="ListBullet"/>
      </w:pPr>
      <w:r>
        <w:t>Processed analytical dataset</w:t>
      </w:r>
    </w:p>
    <w:p>
      <w:pPr>
        <w:pStyle w:val="ListBullet"/>
      </w:pPr>
      <w:r>
        <w:t>Song, artist, content, popularity, volatility, and KPI tables</w:t>
      </w:r>
    </w:p>
    <w:p>
      <w:pPr>
        <w:pStyle w:val="ListBullet"/>
      </w:pPr>
      <w:r>
        <w:t>Time-based analytical figures</w:t>
      </w:r>
    </w:p>
    <w:p>
      <w:pPr>
        <w:pStyle w:val="ListBullet"/>
      </w:pPr>
      <w:r>
        <w:t>Streamlit interactive dashboard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Research paper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