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Research Report: Founder Accountability Partner Service</w:t>
      </w:r>
    </w:p>
    <w:p>
      <w:pPr>
        <w:pStyle w:val="Quote"/>
        <w:ind w:left="360"/>
      </w:pPr>
      <w:r>
        <w:rPr>
          <w:b/>
          <w:i/>
        </w:rPr>
        <w:t>Note</w:t>
      </w:r>
      <w:r>
        <w:rPr>
          <w:i/>
        </w:rPr>
        <w:t>: This report integrates findings from the accompanying deep-dive documents:</w:t>
      </w:r>
    </w:p>
    <w:p>
      <w:pPr>
        <w:pStyle w:val="Quote"/>
        <w:ind w:left="360"/>
      </w:pPr>
      <w:r>
        <w:rPr>
          <w:i/>
        </w:rPr>
        <w:t xml:space="preserve">- </w:t>
      </w:r>
      <w:r>
        <w:rPr>
          <w:i/>
          <w:color w:val="0000FF"/>
          <w:u w:val="single"/>
        </w:rPr>
        <w:t>Buyer Psychology Deep-Dive</w:t>
      </w:r>
    </w:p>
    <w:p>
      <w:pPr>
        <w:pStyle w:val="Quote"/>
        <w:ind w:left="360"/>
      </w:pPr>
      <w:r>
        <w:rPr>
          <w:i/>
        </w:rPr>
        <w:t xml:space="preserve">- </w:t>
      </w:r>
      <w:r>
        <w:rPr>
          <w:i/>
          <w:color w:val="0000FF"/>
          <w:u w:val="single"/>
        </w:rPr>
        <w:t>Buyer Personas &amp; Decision Journey</w:t>
      </w:r>
    </w:p>
    <w:p>
      <w:pPr>
        <w:pStyle w:val="Quote"/>
        <w:ind w:left="360"/>
      </w:pPr>
      <w:r>
        <w:rPr>
          <w:i/>
        </w:rPr>
        <w:t xml:space="preserve">- </w:t>
      </w:r>
      <w:r>
        <w:rPr>
          <w:i/>
          <w:color w:val="0000FF"/>
          <w:u w:val="single"/>
        </w:rPr>
        <w:t>Pricing Psychology &amp; Willingness-to-Pay Guidance</w:t>
      </w:r>
    </w:p>
    <w:p>
      <w:pPr>
        <w:pStyle w:val="Heading2"/>
      </w:pPr>
      <w:r>
        <w:t>A. Trigger Events &amp; Timing</w:t>
      </w:r>
    </w:p>
    <w:p>
      <w:pPr>
        <w:pStyle w:val="Heading3"/>
      </w:pPr>
      <w:r>
        <w:t>Top Buying Triggers</w:t>
      </w:r>
    </w:p>
    <w:p>
      <w:pPr>
        <w:pStyle w:val="ListNumber"/>
      </w:pPr>
      <w:r>
        <w:t xml:space="preserve"> </w:t>
      </w:r>
      <w:r>
        <w:rPr>
          <w:b/>
        </w:rPr>
        <w:t>The "Oh Sh*t" Board Meeting</w:t>
      </w:r>
      <w:r>
        <w:t>: A disastrous board meeting where VCs asked tough questions the founder couldn't answer.</w:t>
      </w:r>
    </w:p>
    <w:p>
      <w:pPr>
        <w:pStyle w:val="ListNumber"/>
      </w:pPr>
      <w:r>
        <w:t xml:space="preserve"> </w:t>
      </w:r>
      <w:r>
        <w:rPr>
          <w:b/>
        </w:rPr>
        <w:t>The Series A Cliff</w:t>
      </w:r>
      <w:r>
        <w:t>: Closing a round. The celebration fades, and the realization hits: "I have 18 months to triple valuation."</w:t>
      </w:r>
    </w:p>
    <w:p>
      <w:pPr>
        <w:pStyle w:val="ListNumber"/>
      </w:pPr>
      <w:r>
        <w:t xml:space="preserve"> </w:t>
      </w:r>
      <w:r>
        <w:rPr>
          <w:b/>
        </w:rPr>
        <w:t>Co-founder Conflict</w:t>
      </w:r>
      <w:r>
        <w:t>: Friction starts appearing. The founder needs a neutral 3rd party to sanity check their anger.</w:t>
      </w:r>
    </w:p>
    <w:p>
      <w:pPr>
        <w:pStyle w:val="ListNumber"/>
      </w:pPr>
      <w:r>
        <w:t xml:space="preserve"> </w:t>
      </w:r>
      <w:r>
        <w:rPr>
          <w:b/>
        </w:rPr>
        <w:t>Hiring a "Real" Executive</w:t>
      </w:r>
      <w:r>
        <w:t xml:space="preserve">: </w:t>
      </w:r>
      <w:r>
        <w:rPr>
          <w:b/>
        </w:rPr>
        <w:t>A bad executive hire costs 2-5x the annual salary ($600k+)</w:t>
      </w:r>
      <w:r>
        <w:t>[1]. The fear of this mistake drives founders to seek guidance.</w:t>
      </w:r>
    </w:p>
    <w:p>
      <w:pPr>
        <w:pStyle w:val="Heading3"/>
      </w:pPr>
      <w:r>
        <w:t>Buying Timeline</w:t>
      </w:r>
    </w:p>
    <w:p>
      <w:pPr>
        <w:pStyle w:val="ListBullet"/>
      </w:pPr>
      <w:r>
        <w:rPr>
          <w:b/>
        </w:rPr>
        <w:t>Awareness</w:t>
      </w:r>
      <w:r>
        <w:t>: 1-3 months (Lurking on Twitter, reading "Trillion Dollar Coach" or Matt Mochary's docs).</w:t>
      </w:r>
    </w:p>
    <w:p>
      <w:pPr>
        <w:pStyle w:val="ListBullet"/>
      </w:pPr>
      <w:r>
        <w:rPr>
          <w:b/>
        </w:rPr>
        <w:t>Consideration</w:t>
      </w:r>
      <w:r>
        <w:t>: 2 weeks (Asking peers "Do you have a coach?").</w:t>
      </w:r>
    </w:p>
    <w:p>
      <w:pPr>
        <w:pStyle w:val="ListBullet"/>
      </w:pPr>
      <w:r>
        <w:rPr>
          <w:b/>
        </w:rPr>
        <w:t>Decision</w:t>
      </w:r>
      <w:r>
        <w:t xml:space="preserve">: FAST (&lt;1 week). Once they decide they need help, they are in pain </w:t>
      </w:r>
      <w:r>
        <w:rPr>
          <w:i/>
        </w:rPr>
        <w:t>now</w:t>
      </w:r>
      <w:r>
        <w:t>.</w:t>
      </w:r>
    </w:p>
    <w:p>
      <w:r>
        <w:t>---</w:t>
      </w:r>
    </w:p>
    <w:p>
      <w:pPr>
        <w:pStyle w:val="Heading2"/>
      </w:pPr>
      <w:r>
        <w:t>B. Buying Process &amp; Decision Criteria</w:t>
      </w:r>
    </w:p>
    <w:p>
      <w:pPr>
        <w:pStyle w:val="ListBullet"/>
      </w:pPr>
      <w:r>
        <w:rPr>
          <w:b/>
        </w:rPr>
        <w:t>Who signs</w:t>
      </w:r>
      <w:r>
        <w:t>: The CEO decides. Usually paid by the Company (Education/Training budget).</w:t>
      </w:r>
    </w:p>
    <w:p>
      <w:pPr>
        <w:pStyle w:val="ListBullet"/>
      </w:pPr>
      <w:r>
        <w:rPr>
          <w:b/>
        </w:rPr>
        <w:t>Red Flags (Deal Killers)</w:t>
      </w:r>
      <w:r>
        <w:t>:</w:t>
      </w:r>
    </w:p>
    <w:p>
      <w:pPr>
        <w:pStyle w:val="ListBullet"/>
      </w:pPr>
      <w:r>
        <w:t>"Woo-woo" vibes (Crystals, manifesting, pure life coaching).</w:t>
      </w:r>
    </w:p>
    <w:p>
      <w:pPr>
        <w:pStyle w:val="ListBullet"/>
      </w:pPr>
      <w:r>
        <w:t>Lack of operational experience ("Have you ever fired anyone?").</w:t>
      </w:r>
    </w:p>
    <w:p>
      <w:pPr>
        <w:pStyle w:val="ListBullet"/>
      </w:pPr>
      <w:r>
        <w:t>Long contracts without a trial/out clause.</w:t>
      </w:r>
    </w:p>
    <w:p>
      <w:r>
        <w:t>---</w:t>
      </w:r>
    </w:p>
    <w:p>
      <w:pPr>
        <w:pStyle w:val="Heading2"/>
      </w:pPr>
      <w:r>
        <w:t>C. Messaging &amp; Positioning</w:t>
      </w:r>
    </w:p>
    <w:p>
      <w:pPr>
        <w:pStyle w:val="Heading3"/>
      </w:pPr>
      <w:r>
        <w:t>Winning Themes</w:t>
      </w:r>
    </w:p>
    <w:p>
      <w:pPr>
        <w:pStyle w:val="ListNumber"/>
      </w:pPr>
      <w:r>
        <w:t xml:space="preserve"> </w:t>
      </w:r>
      <w:r>
        <w:rPr>
          <w:b/>
        </w:rPr>
        <w:t>"Execution Partner"</w:t>
      </w:r>
      <w:r>
        <w:t>: "I help you execute."</w:t>
      </w:r>
    </w:p>
    <w:p>
      <w:pPr>
        <w:pStyle w:val="ListNumber"/>
      </w:pPr>
      <w:r>
        <w:t xml:space="preserve"> </w:t>
      </w:r>
      <w:r>
        <w:rPr>
          <w:b/>
        </w:rPr>
        <w:t>"Operational OS"</w:t>
      </w:r>
      <w:r>
        <w:t>: "I am the system you run your week on."</w:t>
      </w:r>
    </w:p>
    <w:p>
      <w:pPr>
        <w:pStyle w:val="ListNumber"/>
      </w:pPr>
      <w:r>
        <w:t xml:space="preserve"> </w:t>
      </w:r>
      <w:r>
        <w:rPr>
          <w:b/>
        </w:rPr>
        <w:t>"Radical Truth"</w:t>
      </w:r>
      <w:r>
        <w:t>: "I will tell you what your team is afraid to say."</w:t>
      </w:r>
    </w:p>
    <w:p>
      <w:pPr>
        <w:pStyle w:val="Heading3"/>
      </w:pPr>
      <w:r>
        <w:t>Losing Themes</w:t>
      </w:r>
    </w:p>
    <w:p>
      <w:pPr>
        <w:pStyle w:val="ListBullet"/>
      </w:pPr>
      <w:r>
        <w:t>"Self-care" (Sounds weak to a hustling founder who works 80h weeks[2]).</w:t>
      </w:r>
    </w:p>
    <w:p>
      <w:pPr>
        <w:pStyle w:val="ListBullet"/>
      </w:pPr>
      <w:r>
        <w:t>"Work-life balance" (They want to win, not rest. Sell "Sustainable Performance" instead).</w:t>
      </w:r>
    </w:p>
    <w:p>
      <w:pPr>
        <w:pStyle w:val="ListBullet"/>
      </w:pPr>
      <w:r>
        <w:t>"Holistic" (Too vague).</w:t>
      </w:r>
    </w:p>
    <w:p>
      <w:r>
        <w:t>---</w:t>
      </w:r>
    </w:p>
    <w:p>
      <w:pPr>
        <w:pStyle w:val="Heading2"/>
      </w:pPr>
      <w:r>
        <w:t>D. Channels &amp; Formats (Quantitative Analysis)</w:t>
      </w:r>
    </w:p>
    <w:p>
      <w:pPr>
        <w:pStyle w:val="Heading3"/>
      </w:pPr>
      <w:r>
        <w:t>Channel Effectiveness &amp; Cost Metrics (2024 Benchmarks)</w:t>
      </w:r>
    </w:p>
    <w:p>
      <w:r>
        <w:t>We analyzed B2B Professional Services benchmarks to estimate channel performance for high-ticket coaching.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Est. Cost Per Lead (CPL)</w:t>
            </w:r>
          </w:p>
        </w:tc>
        <w:tc>
          <w:tcPr>
            <w:tcW w:type="dxa" w:w="2160"/>
          </w:tcPr>
          <w:p>
            <w:r>
              <w:t>Lead Quality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LinkedIn Ads (Sponsored Content)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$100 - $350</w:t>
            </w:r>
            <w:r>
              <w:t>[3]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Best for targeting by Job Title ("Founder", "CEO") + Company Size (11-50 employees). Benchmarks show IT/Services CPL at ~$232[4].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Cold Email / Direct Outreach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$50 - $150</w:t>
            </w:r>
            <w:r>
              <w:t xml:space="preserve"> (CAC)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Requires highly personalized "Tear-down" style emails. Low volume, high effort.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Niche Podcast Sponsorships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$40 - $80</w:t>
            </w:r>
            <w:r>
              <w:t xml:space="preserve"> (CPM)[5]</w:t>
            </w:r>
          </w:p>
        </w:tc>
        <w:tc>
          <w:tcPr>
            <w:tcW w:type="dxa" w:w="2160"/>
          </w:tcPr>
          <w:p>
            <w:r>
              <w:t>High (Trust)</w:t>
            </w:r>
          </w:p>
        </w:tc>
        <w:tc>
          <w:tcPr>
            <w:tcW w:type="dxa" w:w="2160"/>
          </w:tcPr>
          <w:p>
            <w:r>
              <w:t>Sponsorships on "Indie Hackers" or industry pods convert better than broad ads.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Referral / Network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$0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  <w:tc>
          <w:tcPr>
            <w:tcW w:type="dxa" w:w="2160"/>
          </w:tcPr>
          <w:p>
            <w:r>
              <w:t>The primary channel for the first 10 clients. Highest conversion rate (&gt;50%).</w:t>
            </w:r>
          </w:p>
        </w:tc>
      </w:tr>
    </w:tbl>
    <w:p>
      <w:pPr>
        <w:pStyle w:val="Heading3"/>
      </w:pPr>
      <w:r>
        <w:t>Regional Nuances</w:t>
      </w:r>
    </w:p>
    <w:p>
      <w:pPr>
        <w:pStyle w:val="ListBullet"/>
      </w:pPr>
      <w:r>
        <w:rPr>
          <w:b/>
        </w:rPr>
        <w:t>Bay Area</w:t>
      </w:r>
      <w:r>
        <w:t>: Coaching is a status symbol. High willingness to pay ($3k-$5k+). Open to "vulnerability" messaging[6].</w:t>
      </w:r>
    </w:p>
    <w:p>
      <w:pPr>
        <w:pStyle w:val="ListBullet"/>
      </w:pPr>
      <w:r>
        <w:rPr>
          <w:b/>
        </w:rPr>
        <w:t>NYC</w:t>
      </w:r>
      <w:r>
        <w:t>: Culturally tougher. Focus on "Efficiency" and "No BS." Sell "Edge" and "Performance."</w:t>
      </w:r>
    </w:p>
    <w:p>
      <w:pPr>
        <w:pStyle w:val="ListBullet"/>
      </w:pPr>
      <w:r>
        <w:rPr>
          <w:b/>
        </w:rPr>
        <w:t>Austin/LA</w:t>
      </w:r>
      <w:r>
        <w:t>: More community-focused. "Tribe" messaging works well here.</w:t>
      </w:r>
    </w:p>
    <w:p>
      <w:pPr>
        <w:pStyle w:val="ListBullet"/>
      </w:pPr>
      <w:r>
        <w:rPr>
          <w:b/>
        </w:rPr>
        <w:t>Remote/Distributed</w:t>
      </w:r>
      <w:r>
        <w:t>: High isolation. These founders are the most desperate for connection[2].</w:t>
      </w:r>
    </w:p>
    <w:p>
      <w:r>
        <w:t>---</w:t>
      </w:r>
    </w:p>
    <w:p>
      <w:pPr>
        <w:pStyle w:val="Heading2"/>
      </w:pPr>
      <w:r>
        <w:t>E. Competitor &amp; Category Analysis</w:t>
      </w:r>
    </w:p>
    <w:p>
      <w:pPr>
        <w:pStyle w:val="Heading3"/>
      </w:pPr>
      <w:r>
        <w:t>Tier 1: The "Titans" (Benchmarks)</w:t>
      </w:r>
    </w:p>
    <w:p>
      <w:pPr>
        <w:pStyle w:val="ListBullet"/>
      </w:pPr>
      <w:r>
        <w:rPr>
          <w:b/>
        </w:rPr>
        <w:t>Matt Mochary (Mochary Method)</w:t>
      </w:r>
      <w:r>
        <w:t xml:space="preserve">: The gold standard. Ops-focused. </w:t>
      </w:r>
      <w:r>
        <w:rPr>
          <w:b/>
        </w:rPr>
        <w:t>Pricing</w:t>
      </w:r>
      <w:r>
        <w:t>: ~$12,000/mo (often waitlisted)[7].</w:t>
      </w:r>
    </w:p>
    <w:p>
      <w:pPr>
        <w:pStyle w:val="ListBullet"/>
      </w:pPr>
      <w:r>
        <w:rPr>
          <w:b/>
        </w:rPr>
        <w:t>Reboot.io (Jerry Colonna)</w:t>
      </w:r>
      <w:r>
        <w:t xml:space="preserve">: The "Emo/Psychology" standard. </w:t>
      </w:r>
      <w:r>
        <w:rPr>
          <w:b/>
        </w:rPr>
        <w:t>Pricing</w:t>
      </w:r>
      <w:r>
        <w:t>: Corporate packages ~$10k-$30k+[8].</w:t>
      </w:r>
    </w:p>
    <w:p>
      <w:pPr>
        <w:pStyle w:val="ListBullet"/>
      </w:pPr>
      <w:r>
        <w:rPr>
          <w:b/>
        </w:rPr>
        <w:t>Dave Bailey</w:t>
      </w:r>
      <w:r>
        <w:t xml:space="preserve">: "Founder Coach." Focus on CEO transitions. </w:t>
      </w:r>
      <w:r>
        <w:rPr>
          <w:b/>
        </w:rPr>
        <w:t>Pricing</w:t>
      </w:r>
      <w:r>
        <w:t>: ~$500/hr equivalent[9].</w:t>
      </w:r>
    </w:p>
    <w:p>
      <w:pPr>
        <w:pStyle w:val="Heading3"/>
      </w:pPr>
      <w:r>
        <w:t>Tier 2: The "Crowded Middle"</w:t>
      </w:r>
    </w:p>
    <w:p>
      <w:pPr>
        <w:pStyle w:val="ListBullet"/>
      </w:pPr>
      <w:r>
        <w:rPr>
          <w:b/>
        </w:rPr>
        <w:t>Torch / BetterUp</w:t>
      </w:r>
      <w:r>
        <w:t>: Corporate coaching platforms. Too generic for founders.</w:t>
      </w:r>
    </w:p>
    <w:p>
      <w:pPr>
        <w:pStyle w:val="ListBullet"/>
      </w:pPr>
      <w:r>
        <w:rPr>
          <w:b/>
        </w:rPr>
        <w:t>Focusmate</w:t>
      </w:r>
      <w:r>
        <w:t>: Virtual coworking. Good for deep work sprints, bad for strategy.</w:t>
      </w:r>
    </w:p>
    <w:p>
      <w:pPr>
        <w:pStyle w:val="Heading3"/>
      </w:pPr>
      <w:r>
        <w:t>Tier 3: The "Indies" (Your Zone)</w:t>
      </w:r>
    </w:p>
    <w:p>
      <w:pPr>
        <w:pStyle w:val="ListBullet"/>
      </w:pPr>
      <w:r>
        <w:rPr>
          <w:b/>
        </w:rPr>
        <w:t>Independent Executive Coaches</w:t>
      </w:r>
      <w:r>
        <w:t>: Ex-VPs, Ex-Founders charging $300-$500/hr[10].</w:t>
      </w:r>
    </w:p>
    <w:p>
      <w:pPr>
        <w:pStyle w:val="ListBullet"/>
      </w:pPr>
      <w:r>
        <w:rPr>
          <w:b/>
        </w:rPr>
        <w:t>Differentiation</w:t>
      </w:r>
      <w:r>
        <w:t>: Most are "consultants." You must position as an "Accountability System."</w:t>
      </w:r>
    </w:p>
    <w:p>
      <w:r>
        <w:t>---</w:t>
      </w:r>
    </w:p>
    <w:p>
      <w:pPr>
        <w:pStyle w:val="Heading2"/>
      </w:pPr>
      <w:r>
        <w:t>F. Success Metrics</w:t>
      </w:r>
    </w:p>
    <w:p>
      <w:r>
        <w:t>Founders judge success by:</w:t>
      </w:r>
    </w:p>
    <w:p>
      <w:pPr>
        <w:pStyle w:val="ListNumber"/>
      </w:pPr>
      <w:r>
        <w:t xml:space="preserve"> </w:t>
      </w:r>
      <w:r>
        <w:rPr>
          <w:b/>
        </w:rPr>
        <w:t>"Did I do the hard thing?"</w:t>
      </w:r>
      <w:r>
        <w:t>: Did I finally fire that person? Did I launch that feature?</w:t>
      </w:r>
    </w:p>
    <w:p>
      <w:pPr>
        <w:pStyle w:val="ListNumber"/>
      </w:pPr>
      <w:r>
        <w:t xml:space="preserve"> </w:t>
      </w:r>
      <w:r>
        <w:rPr>
          <w:b/>
        </w:rPr>
        <w:t>"Do I sleep better?"</w:t>
      </w:r>
      <w:r>
        <w:t xml:space="preserve">: Reduced anxiety because there is a plan. </w:t>
      </w:r>
      <w:r>
        <w:rPr>
          <w:b/>
        </w:rPr>
        <w:t>75% of founders report anxiety issues</w:t>
      </w:r>
      <w:r>
        <w:t>[11].</w:t>
      </w:r>
    </w:p>
    <w:p>
      <w:pPr>
        <w:pStyle w:val="ListNumber"/>
      </w:pPr>
      <w:r>
        <w:t xml:space="preserve"> </w:t>
      </w:r>
      <w:r>
        <w:rPr>
          <w:b/>
        </w:rPr>
        <w:t>Velocity</w:t>
      </w:r>
      <w:r>
        <w:t>: "We moved faster this month than last month."</w:t>
      </w:r>
    </w:p>
    <w:p>
      <w:r>
        <w:t>---</w:t>
      </w:r>
    </w:p>
    <w:p>
      <w:pPr>
        <w:pStyle w:val="Heading2"/>
      </w:pPr>
      <w:r>
        <w:t>G. Objections &amp; Rebuttals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Objection</w:t>
            </w:r>
          </w:p>
        </w:tc>
        <w:tc>
          <w:tcPr>
            <w:tcW w:type="dxa" w:w="4320"/>
          </w:tcPr>
          <w:p>
            <w:r>
              <w:t>Rebuttal (Founder Psychology)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"I don't have time."</w:t>
            </w:r>
          </w:p>
        </w:tc>
        <w:tc>
          <w:tcPr>
            <w:tcW w:type="dxa" w:w="4320"/>
          </w:tcPr>
          <w:p>
            <w:r>
              <w:t>"That's exactly why you need this. You are doing low-leverage work."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"It's too expensive."</w:t>
            </w:r>
          </w:p>
        </w:tc>
        <w:tc>
          <w:tcPr>
            <w:tcW w:type="dxa" w:w="4320"/>
          </w:tcPr>
          <w:p>
            <w:r>
              <w:t>"How much is your burn rate? A bad hire costs $600k[1]. I cost $30k/yr."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"Is this therapy?"</w:t>
            </w:r>
          </w:p>
        </w:tc>
        <w:tc>
          <w:tcPr>
            <w:tcW w:type="dxa" w:w="4320"/>
          </w:tcPr>
          <w:p>
            <w:r>
              <w:t>"No. Therapists care about your feelings. I care about your output."</w:t>
            </w:r>
          </w:p>
        </w:tc>
      </w:tr>
    </w:tbl>
    <w:p>
      <w:r>
        <w:t>---</w:t>
      </w:r>
    </w:p>
    <w:p>
      <w:pPr>
        <w:pStyle w:val="Heading2"/>
      </w:pPr>
      <w:r>
        <w:t>References</w:t>
      </w:r>
    </w:p>
    <w:p>
      <w:r>
        <w:t xml:space="preserve">[1] Armada Talent Group. (2025). </w:t>
      </w:r>
      <w:r>
        <w:rPr>
          <w:i/>
        </w:rPr>
        <w:t>Cost of a Bad Executive Hire</w:t>
      </w:r>
      <w:r>
        <w:t>. Retrieved from armadatalentgroup.com</w:t>
      </w:r>
    </w:p>
    <w:p>
      <w:r>
        <w:t xml:space="preserve">[2] Foundology. (2024). </w:t>
      </w:r>
      <w:r>
        <w:rPr>
          <w:i/>
        </w:rPr>
        <w:t>Founder Mental Health &amp; Wellbeing Report</w:t>
      </w:r>
      <w:r>
        <w:t>. Retrieved from foundology.org</w:t>
      </w:r>
    </w:p>
    <w:p>
      <w:r>
        <w:t xml:space="preserve">[3] Cleverly. (2024). </w:t>
      </w:r>
      <w:r>
        <w:rPr>
          <w:i/>
        </w:rPr>
        <w:t>LinkedIn Ads Cost Benchmarks 2024</w:t>
      </w:r>
      <w:r>
        <w:t>. Retrieved from cleverly.co</w:t>
      </w:r>
    </w:p>
    <w:p>
      <w:r>
        <w:t xml:space="preserve">[4] AdParlor. (2024). </w:t>
      </w:r>
      <w:r>
        <w:rPr>
          <w:i/>
        </w:rPr>
        <w:t>B2B Social Media Advertising Benchmarks</w:t>
      </w:r>
      <w:r>
        <w:t>. Retrieved from adparlor.com</w:t>
      </w:r>
    </w:p>
    <w:p>
      <w:r>
        <w:t xml:space="preserve">[5] Podchaser. (2024). </w:t>
      </w:r>
      <w:r>
        <w:rPr>
          <w:i/>
        </w:rPr>
        <w:t>Podcast Advertising Rates 2024</w:t>
      </w:r>
      <w:r>
        <w:t>. Retrieved from podchaser.com</w:t>
      </w:r>
    </w:p>
    <w:p>
      <w:r>
        <w:t xml:space="preserve">[6] Sifted. (2024). </w:t>
      </w:r>
      <w:r>
        <w:rPr>
          <w:i/>
        </w:rPr>
        <w:t>The state of founder mental health</w:t>
      </w:r>
      <w:r>
        <w:t>. Retrieved from sifted.eu</w:t>
      </w:r>
    </w:p>
    <w:p>
      <w:r>
        <w:t xml:space="preserve">[7] Mochary Method. (2024). </w:t>
      </w:r>
      <w:r>
        <w:rPr>
          <w:i/>
        </w:rPr>
        <w:t>Services &amp; Pricing</w:t>
      </w:r>
      <w:r>
        <w:t>. Retrieved from mocharymethod.com</w:t>
      </w:r>
    </w:p>
    <w:p>
      <w:r>
        <w:t xml:space="preserve">[8] Reboot.io. (2024). </w:t>
      </w:r>
      <w:r>
        <w:rPr>
          <w:i/>
        </w:rPr>
        <w:t>Coaching Programs</w:t>
      </w:r>
      <w:r>
        <w:t>. Retrieved from reboot.io</w:t>
      </w:r>
    </w:p>
    <w:p>
      <w:r>
        <w:t xml:space="preserve">[9] Dave Bailey. (2024). </w:t>
      </w:r>
      <w:r>
        <w:rPr>
          <w:i/>
        </w:rPr>
        <w:t>Founder Coaching</w:t>
      </w:r>
      <w:r>
        <w:t>. Retrieved from dave-bailey.com</w:t>
      </w:r>
    </w:p>
    <w:p>
      <w:r>
        <w:t xml:space="preserve">[10] Next Level Coach. (2024). </w:t>
      </w:r>
      <w:r>
        <w:rPr>
          <w:i/>
        </w:rPr>
        <w:t>Executive Coaching Rates</w:t>
      </w:r>
      <w:r>
        <w:t>. Retrieved from nextlevel.coach</w:t>
      </w:r>
    </w:p>
    <w:p>
      <w:r>
        <w:t xml:space="preserve">[11] Sifted. (2024). </w:t>
      </w:r>
      <w:r>
        <w:rPr>
          <w:i/>
        </w:rPr>
        <w:t>Founder Mental Health Survey Results</w:t>
      </w:r>
      <w:r>
        <w:t>. Retrieved from sifted.eu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