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DDDF2" w14:textId="1C51E9DD" w:rsidR="00E24B61" w:rsidRDefault="00340869">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202124"/>
          <w:highlight w:val="white"/>
        </w:rPr>
      </w:pPr>
      <w:r>
        <w:rPr>
          <w:rFonts w:eastAsia="Arial" w:cs="Arial"/>
          <w:color w:val="202124"/>
        </w:rPr>
        <w:t xml:space="preserve">ANALISIS DE SENTIMIENTOS </w:t>
      </w:r>
      <w:r w:rsidRPr="00340869">
        <w:rPr>
          <w:rFonts w:eastAsia="Arial" w:cs="Arial"/>
          <w:color w:val="202124"/>
        </w:rPr>
        <w:t>EN LA PLATAFORMA DEAL PARA EMPRENDIMIENTOS SOCIALES UNIVERSITARIOS</w:t>
      </w:r>
    </w:p>
    <w:p w14:paraId="7E083B4B" w14:textId="77777777" w:rsidR="00E24B61" w:rsidRDefault="00E24B61">
      <w:pPr>
        <w:spacing w:after="0" w:line="240" w:lineRule="auto"/>
        <w:ind w:firstLine="0"/>
        <w:jc w:val="center"/>
        <w:rPr>
          <w:rFonts w:eastAsia="Arial" w:cs="Arial"/>
        </w:rPr>
      </w:pPr>
    </w:p>
    <w:p w14:paraId="1CD796CC" w14:textId="77777777" w:rsidR="00E24B61" w:rsidRDefault="00E24B61">
      <w:pPr>
        <w:spacing w:after="0" w:line="240" w:lineRule="auto"/>
        <w:ind w:firstLine="0"/>
        <w:jc w:val="center"/>
        <w:rPr>
          <w:rFonts w:eastAsia="Arial" w:cs="Arial"/>
        </w:rPr>
      </w:pPr>
    </w:p>
    <w:p w14:paraId="15C0CEFA" w14:textId="77777777" w:rsidR="00E24B61" w:rsidRDefault="00E24B61">
      <w:pPr>
        <w:spacing w:after="0" w:line="240" w:lineRule="auto"/>
        <w:ind w:firstLine="0"/>
        <w:jc w:val="center"/>
        <w:rPr>
          <w:rFonts w:eastAsia="Arial" w:cs="Arial"/>
        </w:rPr>
      </w:pPr>
    </w:p>
    <w:p w14:paraId="20D10F82" w14:textId="77777777" w:rsidR="00E24B61" w:rsidRDefault="00E24B61">
      <w:pPr>
        <w:spacing w:after="0" w:line="240" w:lineRule="auto"/>
        <w:ind w:firstLine="0"/>
        <w:jc w:val="center"/>
        <w:rPr>
          <w:rFonts w:eastAsia="Arial" w:cs="Arial"/>
        </w:rPr>
      </w:pPr>
    </w:p>
    <w:p w14:paraId="0F4CBB08" w14:textId="77777777" w:rsidR="00E24B61" w:rsidRDefault="00E24B61">
      <w:pPr>
        <w:spacing w:after="0" w:line="240" w:lineRule="auto"/>
        <w:ind w:firstLine="0"/>
        <w:jc w:val="center"/>
        <w:rPr>
          <w:rFonts w:eastAsia="Arial" w:cs="Arial"/>
        </w:rPr>
      </w:pPr>
    </w:p>
    <w:p w14:paraId="0DAFDC5B" w14:textId="77777777" w:rsidR="00E24B61" w:rsidRDefault="00000000">
      <w:pPr>
        <w:spacing w:after="0" w:line="240" w:lineRule="auto"/>
        <w:ind w:firstLine="0"/>
        <w:jc w:val="center"/>
        <w:rPr>
          <w:rFonts w:eastAsia="Arial" w:cs="Arial"/>
        </w:rPr>
      </w:pPr>
      <w:r>
        <w:rPr>
          <w:rFonts w:eastAsia="Arial" w:cs="Arial"/>
          <w:noProof/>
        </w:rPr>
        <mc:AlternateContent>
          <mc:Choice Requires="wpg">
            <w:drawing>
              <wp:inline distT="0" distB="0" distL="0" distR="0" wp14:anchorId="3F27EA00" wp14:editId="7948D9D0">
                <wp:extent cx="2499309" cy="1188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9"/>
                        <a:stretch/>
                      </pic:blipFill>
                      <pic:spPr bwMode="auto">
                        <a:xfrm>
                          <a:off x="0" y="0"/>
                          <a:ext cx="2499309" cy="11880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96.80pt;height:93.54pt;mso-wrap-distance-left:0.00pt;mso-wrap-distance-top:0.00pt;mso-wrap-distance-right:0.00pt;mso-wrap-distance-bottom:0.00pt;z-index:1;">
                <v:imagedata r:id="rId14" o:title=""/>
                <o:lock v:ext="edit" rotation="t"/>
              </v:shape>
            </w:pict>
          </mc:Fallback>
        </mc:AlternateContent>
      </w:r>
    </w:p>
    <w:p w14:paraId="2EA5363F" w14:textId="77777777" w:rsidR="00E24B61" w:rsidRDefault="00E24B61">
      <w:pPr>
        <w:spacing w:after="0" w:line="240" w:lineRule="auto"/>
        <w:ind w:firstLine="0"/>
        <w:jc w:val="center"/>
        <w:rPr>
          <w:rFonts w:eastAsia="Arial" w:cs="Arial"/>
        </w:rPr>
      </w:pPr>
    </w:p>
    <w:p w14:paraId="131EE8A7" w14:textId="77777777" w:rsidR="00E24B61" w:rsidRDefault="00E24B61">
      <w:pPr>
        <w:spacing w:after="0" w:line="240" w:lineRule="auto"/>
        <w:ind w:firstLine="0"/>
        <w:jc w:val="center"/>
        <w:rPr>
          <w:rFonts w:eastAsia="Arial" w:cs="Arial"/>
        </w:rPr>
      </w:pPr>
    </w:p>
    <w:p w14:paraId="23D01960" w14:textId="77777777" w:rsidR="00E24B61" w:rsidRDefault="00E24B61">
      <w:pPr>
        <w:spacing w:after="0" w:line="240" w:lineRule="auto"/>
        <w:ind w:firstLine="0"/>
        <w:jc w:val="center"/>
        <w:rPr>
          <w:rFonts w:eastAsia="Arial" w:cs="Arial"/>
        </w:rPr>
      </w:pPr>
    </w:p>
    <w:p w14:paraId="016A2F07" w14:textId="77777777" w:rsidR="00E24B61" w:rsidRDefault="00E24B61">
      <w:pPr>
        <w:spacing w:after="0" w:line="240" w:lineRule="auto"/>
        <w:ind w:firstLine="0"/>
        <w:jc w:val="center"/>
        <w:rPr>
          <w:rFonts w:eastAsia="Arial" w:cs="Arial"/>
        </w:rPr>
      </w:pPr>
    </w:p>
    <w:p w14:paraId="619AC707" w14:textId="77777777" w:rsidR="00E24B61" w:rsidRDefault="00E24B61">
      <w:pPr>
        <w:spacing w:after="0" w:line="240" w:lineRule="auto"/>
        <w:ind w:firstLine="0"/>
        <w:jc w:val="center"/>
        <w:rPr>
          <w:rFonts w:eastAsia="Arial" w:cs="Arial"/>
        </w:rPr>
      </w:pPr>
    </w:p>
    <w:p w14:paraId="09D24D2F" w14:textId="77777777" w:rsidR="00E24B61" w:rsidRDefault="00E24B61">
      <w:pPr>
        <w:spacing w:after="0" w:line="240" w:lineRule="auto"/>
        <w:ind w:firstLine="0"/>
        <w:rPr>
          <w:rFonts w:eastAsia="Arial" w:cs="Arial"/>
        </w:rPr>
      </w:pPr>
    </w:p>
    <w:p w14:paraId="63E7C9C1" w14:textId="77777777" w:rsidR="00E24B61" w:rsidRDefault="00000000">
      <w:pPr>
        <w:spacing w:after="0" w:line="240" w:lineRule="auto"/>
        <w:ind w:firstLine="0"/>
        <w:jc w:val="center"/>
        <w:rPr>
          <w:rFonts w:eastAsia="Arial" w:cs="Arial"/>
        </w:rPr>
      </w:pPr>
      <w:r>
        <w:rPr>
          <w:rFonts w:eastAsia="Arial" w:cs="Arial"/>
        </w:rPr>
        <w:t xml:space="preserve">NOMBRE: </w:t>
      </w:r>
    </w:p>
    <w:p w14:paraId="4E33EE78" w14:textId="77777777" w:rsidR="00E24B61" w:rsidRDefault="00000000">
      <w:pPr>
        <w:spacing w:after="0" w:line="240" w:lineRule="auto"/>
        <w:ind w:firstLine="0"/>
        <w:jc w:val="center"/>
        <w:rPr>
          <w:rFonts w:eastAsia="Arial" w:cs="Arial"/>
        </w:rPr>
      </w:pPr>
      <w:r>
        <w:rPr>
          <w:rFonts w:eastAsia="Arial" w:cs="Arial"/>
        </w:rPr>
        <w:t>ÁNGEL DAVID VALDERRAMA TOLA</w:t>
      </w:r>
    </w:p>
    <w:p w14:paraId="39504703" w14:textId="77777777" w:rsidR="00E24B61" w:rsidRDefault="00000000">
      <w:pPr>
        <w:spacing w:after="0" w:line="240" w:lineRule="auto"/>
        <w:ind w:firstLine="0"/>
        <w:jc w:val="center"/>
        <w:rPr>
          <w:rFonts w:eastAsia="Arial" w:cs="Arial"/>
        </w:rPr>
      </w:pPr>
      <w:r>
        <w:rPr>
          <w:rFonts w:eastAsia="Arial" w:cs="Arial"/>
        </w:rPr>
        <w:t>JOVAN SEBASTIAN ERAZO COLLAZOS</w:t>
      </w:r>
    </w:p>
    <w:p w14:paraId="57C11AA0" w14:textId="77777777" w:rsidR="00E24B61" w:rsidRDefault="00E24B61">
      <w:pPr>
        <w:spacing w:after="0" w:line="240" w:lineRule="auto"/>
        <w:ind w:firstLine="0"/>
        <w:jc w:val="center"/>
        <w:rPr>
          <w:rFonts w:eastAsia="Arial" w:cs="Arial"/>
        </w:rPr>
      </w:pPr>
    </w:p>
    <w:p w14:paraId="2627527B" w14:textId="77777777" w:rsidR="00E24B61" w:rsidRDefault="00E24B61">
      <w:pPr>
        <w:spacing w:after="0" w:line="240" w:lineRule="auto"/>
        <w:ind w:firstLine="0"/>
        <w:jc w:val="center"/>
        <w:rPr>
          <w:rFonts w:eastAsia="Arial" w:cs="Arial"/>
        </w:rPr>
      </w:pPr>
    </w:p>
    <w:p w14:paraId="4D93F0CE" w14:textId="77777777" w:rsidR="00E24B61" w:rsidRDefault="00E24B61">
      <w:pPr>
        <w:spacing w:after="0" w:line="240" w:lineRule="auto"/>
        <w:ind w:firstLine="0"/>
        <w:jc w:val="center"/>
        <w:rPr>
          <w:rFonts w:eastAsia="Arial" w:cs="Arial"/>
          <w:b/>
        </w:rPr>
      </w:pPr>
    </w:p>
    <w:p w14:paraId="3F89EA8C" w14:textId="77777777" w:rsidR="00E24B61" w:rsidRDefault="00E24B61">
      <w:pPr>
        <w:spacing w:after="0" w:line="240" w:lineRule="auto"/>
        <w:ind w:firstLine="0"/>
        <w:jc w:val="center"/>
        <w:rPr>
          <w:rFonts w:eastAsia="Arial" w:cs="Arial"/>
          <w:b/>
        </w:rPr>
      </w:pPr>
    </w:p>
    <w:p w14:paraId="48D74CF9" w14:textId="43A1171C" w:rsidR="00E24B61" w:rsidRDefault="00000000" w:rsidP="004F519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ANTEPROYECTO DE GRADO</w:t>
      </w:r>
      <w:r w:rsidR="0041500B">
        <w:rPr>
          <w:rFonts w:eastAsia="Arial" w:cs="Arial"/>
          <w:color w:val="000000"/>
        </w:rPr>
        <w:t>, TITULACION INGENIERO DE SISTEMAS</w:t>
      </w:r>
    </w:p>
    <w:p w14:paraId="06B0C40D" w14:textId="77777777" w:rsidR="00E24B61" w:rsidRDefault="00E24B61">
      <w:pPr>
        <w:spacing w:after="0" w:line="240" w:lineRule="auto"/>
        <w:ind w:firstLine="0"/>
        <w:jc w:val="center"/>
        <w:rPr>
          <w:rFonts w:eastAsia="Arial" w:cs="Arial"/>
          <w:b/>
        </w:rPr>
      </w:pPr>
    </w:p>
    <w:p w14:paraId="465DE729" w14:textId="77777777" w:rsidR="00E24B61" w:rsidRDefault="00E24B61">
      <w:pPr>
        <w:spacing w:after="0" w:line="240" w:lineRule="auto"/>
        <w:ind w:firstLine="0"/>
        <w:jc w:val="center"/>
        <w:rPr>
          <w:rFonts w:eastAsia="Arial" w:cs="Arial"/>
          <w:b/>
        </w:rPr>
      </w:pPr>
    </w:p>
    <w:p w14:paraId="1B79F1D4" w14:textId="77777777" w:rsidR="00E24B61" w:rsidRDefault="00E24B61">
      <w:pPr>
        <w:spacing w:after="0" w:line="240" w:lineRule="auto"/>
        <w:ind w:firstLine="0"/>
        <w:jc w:val="center"/>
        <w:rPr>
          <w:rFonts w:eastAsia="Arial" w:cs="Arial"/>
          <w:b/>
        </w:rPr>
      </w:pPr>
    </w:p>
    <w:p w14:paraId="303F1501" w14:textId="77777777" w:rsidR="00E24B61" w:rsidRDefault="00000000">
      <w:pPr>
        <w:spacing w:after="0" w:line="240" w:lineRule="auto"/>
        <w:ind w:firstLine="0"/>
        <w:jc w:val="center"/>
        <w:rPr>
          <w:rFonts w:eastAsia="Arial" w:cs="Arial"/>
        </w:rPr>
      </w:pPr>
      <w:r>
        <w:rPr>
          <w:rFonts w:eastAsia="Arial" w:cs="Arial"/>
        </w:rPr>
        <w:t xml:space="preserve">DIRECTOR: </w:t>
      </w:r>
    </w:p>
    <w:p w14:paraId="784F822B" w14:textId="16A611B3" w:rsidR="00E24B61" w:rsidRDefault="00340869">
      <w:pPr>
        <w:tabs>
          <w:tab w:val="center" w:pos="4759"/>
          <w:tab w:val="right" w:pos="9518"/>
        </w:tabs>
        <w:spacing w:after="0" w:line="240" w:lineRule="auto"/>
        <w:ind w:firstLine="0"/>
        <w:jc w:val="center"/>
        <w:rPr>
          <w:rFonts w:eastAsia="Arial" w:cs="Arial"/>
        </w:rPr>
      </w:pPr>
      <w:r w:rsidRPr="00340869">
        <w:rPr>
          <w:rFonts w:eastAsia="Arial" w:cs="Arial"/>
        </w:rPr>
        <w:t>JULIÁN EDUARDO HOYOS OROZCO</w:t>
      </w:r>
      <w:r w:rsidR="00FE2091">
        <w:rPr>
          <w:rFonts w:eastAsia="Arial" w:cs="Arial"/>
        </w:rPr>
        <w:t>, Mg</w:t>
      </w:r>
      <w:r>
        <w:rPr>
          <w:rFonts w:eastAsia="Arial" w:cs="Arial"/>
        </w:rPr>
        <w:t xml:space="preserve"> </w:t>
      </w:r>
    </w:p>
    <w:p w14:paraId="43C94CC4" w14:textId="77777777" w:rsidR="00340869" w:rsidRDefault="00340869">
      <w:pPr>
        <w:tabs>
          <w:tab w:val="center" w:pos="4759"/>
          <w:tab w:val="right" w:pos="9518"/>
        </w:tabs>
        <w:spacing w:after="0" w:line="240" w:lineRule="auto"/>
        <w:ind w:firstLine="0"/>
        <w:jc w:val="center"/>
        <w:rPr>
          <w:rFonts w:eastAsia="Arial" w:cs="Arial"/>
        </w:rPr>
      </w:pPr>
    </w:p>
    <w:p w14:paraId="1D41A109" w14:textId="77777777" w:rsidR="00E24B61" w:rsidRDefault="00000000">
      <w:pPr>
        <w:tabs>
          <w:tab w:val="center" w:pos="4759"/>
          <w:tab w:val="right" w:pos="9518"/>
        </w:tabs>
        <w:spacing w:after="0" w:line="240" w:lineRule="auto"/>
        <w:ind w:firstLine="0"/>
        <w:jc w:val="center"/>
        <w:rPr>
          <w:rFonts w:eastAsia="Arial" w:cs="Arial"/>
        </w:rPr>
      </w:pPr>
      <w:r>
        <w:rPr>
          <w:rFonts w:eastAsia="Arial" w:cs="Arial"/>
        </w:rPr>
        <w:t>CODIRECTOR:</w:t>
      </w:r>
    </w:p>
    <w:p w14:paraId="79CBA205" w14:textId="11F749F8" w:rsidR="00E24B61" w:rsidRDefault="00000000">
      <w:pPr>
        <w:tabs>
          <w:tab w:val="center" w:pos="4759"/>
          <w:tab w:val="right" w:pos="9518"/>
        </w:tabs>
        <w:spacing w:after="0" w:line="240" w:lineRule="auto"/>
        <w:ind w:firstLine="0"/>
        <w:jc w:val="center"/>
        <w:rPr>
          <w:rFonts w:eastAsia="Arial" w:cs="Arial"/>
        </w:rPr>
      </w:pPr>
      <w:r>
        <w:rPr>
          <w:rFonts w:eastAsia="Arial" w:cs="Arial"/>
        </w:rPr>
        <w:t>C</w:t>
      </w:r>
      <w:r w:rsidR="00F43207">
        <w:rPr>
          <w:rFonts w:eastAsia="Arial" w:cs="Arial"/>
        </w:rPr>
        <w:t>LARA EUGENIA SATIZABAL SERNA</w:t>
      </w:r>
      <w:r w:rsidR="00FE2091">
        <w:rPr>
          <w:rFonts w:eastAsia="Arial" w:cs="Arial"/>
        </w:rPr>
        <w:t>, Mg</w:t>
      </w:r>
    </w:p>
    <w:p w14:paraId="14138C29" w14:textId="77777777" w:rsidR="00E24B61" w:rsidRDefault="00E24B61">
      <w:pPr>
        <w:spacing w:after="0" w:line="240" w:lineRule="auto"/>
        <w:ind w:firstLine="0"/>
        <w:jc w:val="center"/>
        <w:rPr>
          <w:rFonts w:eastAsia="Arial" w:cs="Arial"/>
          <w:b/>
        </w:rPr>
      </w:pPr>
    </w:p>
    <w:p w14:paraId="4CF4BB90" w14:textId="77777777" w:rsidR="00E24B61" w:rsidRDefault="00E24B61">
      <w:pPr>
        <w:spacing w:after="0" w:line="240" w:lineRule="auto"/>
        <w:ind w:firstLine="0"/>
        <w:jc w:val="center"/>
        <w:rPr>
          <w:rFonts w:eastAsia="Arial" w:cs="Arial"/>
          <w:b/>
        </w:rPr>
      </w:pPr>
    </w:p>
    <w:p w14:paraId="63CC65C4" w14:textId="77777777" w:rsidR="00E24B61" w:rsidRDefault="00E24B61">
      <w:pPr>
        <w:spacing w:after="0" w:line="240" w:lineRule="auto"/>
        <w:ind w:firstLine="0"/>
        <w:jc w:val="center"/>
        <w:rPr>
          <w:rFonts w:eastAsia="Arial" w:cs="Arial"/>
          <w:b/>
        </w:rPr>
      </w:pPr>
    </w:p>
    <w:p w14:paraId="336903F8" w14:textId="77777777" w:rsidR="00E24B61" w:rsidRDefault="00E24B61">
      <w:pPr>
        <w:spacing w:after="0" w:line="240" w:lineRule="auto"/>
        <w:ind w:firstLine="0"/>
        <w:jc w:val="center"/>
        <w:rPr>
          <w:rFonts w:eastAsia="Arial" w:cs="Arial"/>
          <w:b/>
        </w:rPr>
      </w:pPr>
    </w:p>
    <w:p w14:paraId="5ECA0CEB" w14:textId="77777777" w:rsidR="00E24B61" w:rsidRDefault="00E24B61">
      <w:pPr>
        <w:spacing w:after="0" w:line="240" w:lineRule="auto"/>
        <w:ind w:firstLine="0"/>
        <w:jc w:val="center"/>
        <w:rPr>
          <w:rFonts w:eastAsia="Arial" w:cs="Arial"/>
          <w:b/>
        </w:rPr>
      </w:pPr>
    </w:p>
    <w:p w14:paraId="085E8CAF" w14:textId="77777777" w:rsidR="00E24B61" w:rsidRDefault="00E24B61">
      <w:pPr>
        <w:spacing w:after="0" w:line="240" w:lineRule="auto"/>
        <w:ind w:firstLine="0"/>
        <w:jc w:val="center"/>
        <w:rPr>
          <w:rFonts w:eastAsia="Arial" w:cs="Arial"/>
          <w:b/>
        </w:rPr>
      </w:pPr>
    </w:p>
    <w:p w14:paraId="2E47CBF9"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FUNDACIÓN UNIVERSITARIA DE POPAYÁN</w:t>
      </w:r>
    </w:p>
    <w:p w14:paraId="1368E45B"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FACULTAD DE INGENIERÍA</w:t>
      </w:r>
    </w:p>
    <w:p w14:paraId="3A0D22D1"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PROGRAMA DE INGENIERÍA DE SISTEMAS</w:t>
      </w:r>
    </w:p>
    <w:p w14:paraId="24FD88C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POPAYÁN, 2023</w:t>
      </w:r>
    </w:p>
    <w:sdt>
      <w:sdtPr>
        <w:rPr>
          <w:rFonts w:ascii="Arial" w:eastAsia="Calibri" w:hAnsi="Arial" w:cs="Calibri"/>
          <w:b w:val="0"/>
          <w:bCs w:val="0"/>
          <w:color w:val="auto"/>
          <w:sz w:val="24"/>
          <w:szCs w:val="22"/>
          <w:lang w:val="es-ES" w:eastAsia="zh-CN"/>
        </w:rPr>
        <w:id w:val="2138605336"/>
        <w:docPartObj>
          <w:docPartGallery w:val="Table of Contents"/>
          <w:docPartUnique/>
        </w:docPartObj>
      </w:sdtPr>
      <w:sdtContent>
        <w:p w14:paraId="2D747CB4" w14:textId="77777777" w:rsidR="00E24B61" w:rsidRDefault="00000000">
          <w:pPr>
            <w:pStyle w:val="TtuloTDC"/>
            <w:jc w:val="center"/>
            <w:rPr>
              <w:lang w:val="es-ES"/>
            </w:rPr>
          </w:pPr>
          <w:r>
            <w:rPr>
              <w:rFonts w:ascii="Arial" w:eastAsia="Calibri" w:hAnsi="Arial" w:cs="Calibri"/>
              <w:color w:val="auto"/>
              <w:sz w:val="24"/>
              <w:szCs w:val="22"/>
              <w:lang w:val="es-ES" w:eastAsia="zh-CN"/>
            </w:rPr>
            <w:t xml:space="preserve">Tabla De </w:t>
          </w:r>
          <w:r>
            <w:rPr>
              <w:rFonts w:ascii="Arial" w:hAnsi="Arial" w:cs="Arial"/>
              <w:sz w:val="24"/>
              <w:szCs w:val="24"/>
              <w:lang w:val="es-ES"/>
            </w:rPr>
            <w:t>Contenido</w:t>
          </w:r>
        </w:p>
        <w:p w14:paraId="68E0D364"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164785719" w:tooltip="#_Toc164785719" w:history="1">
            <w:r>
              <w:rPr>
                <w:rStyle w:val="Hipervnculo"/>
                <w:rFonts w:eastAsiaTheme="minorHAnsi" w:cs="Arial"/>
                <w:szCs w:val="24"/>
                <w:lang w:val="es-ES_tradnl" w:eastAsia="en-US"/>
              </w:rPr>
              <w:t>1.</w:t>
            </w:r>
            <w:r>
              <w:rPr>
                <w:rStyle w:val="Hipervnculo"/>
                <w:rFonts w:eastAsiaTheme="minorHAnsi" w:cs="Arial"/>
                <w:szCs w:val="24"/>
                <w:lang w:val="es-ES_tradnl" w:eastAsia="en-US"/>
              </w:rPr>
              <w:tab/>
              <w:t>PLANTEAMIENTO DEL PROBLEMA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_Toc164785719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7</w:t>
            </w:r>
            <w:r>
              <w:rPr>
                <w:rStyle w:val="Hipervnculo"/>
                <w:rFonts w:eastAsiaTheme="minorHAnsi" w:cs="Arial"/>
                <w:szCs w:val="24"/>
                <w:lang w:val="es-ES_tradnl" w:eastAsia="en-US"/>
              </w:rPr>
              <w:fldChar w:fldCharType="end"/>
            </w:r>
          </w:hyperlink>
        </w:p>
        <w:p w14:paraId="141A808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0" w:tooltip="#_Toc164785720" w:history="1">
            <w:r>
              <w:rPr>
                <w:rStyle w:val="Hipervnculo"/>
                <w:rFonts w:eastAsiaTheme="minorHAnsi" w:cs="Arial"/>
                <w:szCs w:val="24"/>
                <w:lang w:val="es-ES_tradnl" w:eastAsia="en-US"/>
              </w:rPr>
              <w:t>1.1 Formulación del problema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7</w:t>
            </w:r>
            <w:r>
              <w:rPr>
                <w:rStyle w:val="Hipervnculo"/>
                <w:rFonts w:eastAsiaTheme="minorHAnsi" w:cs="Arial"/>
                <w:szCs w:val="24"/>
                <w:lang w:val="es-ES_tradnl" w:eastAsia="en-US"/>
              </w:rPr>
              <w:fldChar w:fldCharType="end"/>
            </w:r>
          </w:hyperlink>
        </w:p>
        <w:p w14:paraId="57C2067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1" w:tooltip="#_Toc164785721" w:history="1">
            <w:r>
              <w:rPr>
                <w:rStyle w:val="Hipervnculo"/>
                <w:rFonts w:eastAsiaTheme="minorHAnsi" w:cs="Arial"/>
                <w:szCs w:val="24"/>
                <w:lang w:val="es-ES_tradnl" w:eastAsia="en-US"/>
              </w:rPr>
              <w:t>1.2 Pregunta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497F2FB7"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2" w:tooltip="#_Toc164785722" w:history="1">
            <w:r>
              <w:rPr>
                <w:rStyle w:val="Hipervnculo"/>
                <w:rFonts w:eastAsiaTheme="minorHAnsi" w:cs="Arial"/>
                <w:szCs w:val="24"/>
                <w:lang w:val="es-ES_tradnl" w:eastAsia="en-US"/>
              </w:rPr>
              <w:t>2.</w:t>
            </w:r>
            <w:r>
              <w:rPr>
                <w:rStyle w:val="Hipervnculo"/>
                <w:rFonts w:eastAsiaTheme="minorHAnsi" w:cs="Arial"/>
                <w:szCs w:val="24"/>
                <w:lang w:val="es-ES_tradnl" w:eastAsia="en-US"/>
              </w:rPr>
              <w:tab/>
              <w:t>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2F565E91"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3" w:tooltip="#_Toc164785723" w:history="1">
            <w:r>
              <w:rPr>
                <w:rStyle w:val="Hipervnculo"/>
                <w:rFonts w:eastAsiaTheme="minorHAnsi" w:cs="Arial"/>
                <w:szCs w:val="24"/>
                <w:lang w:val="es-ES_tradnl" w:eastAsia="en-US"/>
              </w:rPr>
              <w:t>2.1 Objetivo General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1F76A76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4" w:tooltip="#_Toc164785724" w:history="1">
            <w:r>
              <w:rPr>
                <w:rStyle w:val="Hipervnculo"/>
                <w:rFonts w:eastAsiaTheme="minorHAnsi" w:cs="Arial"/>
                <w:szCs w:val="24"/>
                <w:lang w:val="es-ES_tradnl" w:eastAsia="en-US"/>
              </w:rPr>
              <w:t>2.2 Objetivos Específicos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26012C9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5" w:tooltip="#_Toc164785725" w:history="1">
            <w:r>
              <w:rPr>
                <w:rStyle w:val="Hipervnculo"/>
                <w:rFonts w:eastAsiaTheme="minorHAnsi" w:cs="Arial"/>
                <w:szCs w:val="24"/>
                <w:lang w:val="es-ES_tradnl" w:eastAsia="en-US"/>
              </w:rPr>
              <w:t>3.</w:t>
            </w:r>
            <w:r>
              <w:rPr>
                <w:rStyle w:val="Hipervnculo"/>
                <w:rFonts w:eastAsiaTheme="minorHAnsi" w:cs="Arial"/>
                <w:szCs w:val="24"/>
                <w:lang w:val="es-ES_tradnl" w:eastAsia="en-US"/>
              </w:rPr>
              <w:tab/>
              <w:t>JUSTIFICACIÓN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1618F86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6" w:tooltip="#_Toc164785726" w:history="1">
            <w:r>
              <w:rPr>
                <w:rStyle w:val="Hipervnculo"/>
                <w:rFonts w:eastAsiaTheme="minorHAnsi" w:cs="Arial"/>
                <w:szCs w:val="24"/>
                <w:lang w:val="es-ES_tradnl" w:eastAsia="en-US"/>
              </w:rPr>
              <w:t>4.</w:t>
            </w:r>
            <w:r>
              <w:rPr>
                <w:rStyle w:val="Hipervnculo"/>
                <w:rFonts w:eastAsiaTheme="minorHAnsi" w:cs="Arial"/>
                <w:szCs w:val="24"/>
                <w:lang w:val="es-ES_tradnl" w:eastAsia="en-US"/>
              </w:rPr>
              <w:tab/>
              <w:t>MARCOS DE REFERENCIA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_Toc164785726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56FE1C7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7" w:tooltip="#_Toc164785727" w:history="1">
            <w:r>
              <w:rPr>
                <w:rStyle w:val="Hipervnculo"/>
                <w:rFonts w:eastAsiaTheme="minorHAnsi" w:cs="Arial"/>
                <w:szCs w:val="24"/>
                <w:lang w:val="es-ES_tradnl" w:eastAsia="en-US"/>
              </w:rPr>
              <w:t>4.1 Marco teórico conceptual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_Toc164785727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6D97295E"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8" w:tooltip="#_Toc164785728" w:history="1">
            <w:r>
              <w:rPr>
                <w:rStyle w:val="Hipervnculo"/>
                <w:rFonts w:eastAsiaTheme="minorHAnsi" w:cs="Arial"/>
                <w:szCs w:val="24"/>
                <w:lang w:val="es-ES_tradnl" w:eastAsia="en-US"/>
              </w:rPr>
              <w:t>4.1.1 Analítica De Datos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_Toc164785728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5B1AEC10"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9" w:tooltip="#_Toc164785729" w:history="1">
            <w:r>
              <w:rPr>
                <w:rStyle w:val="Hipervnculo"/>
                <w:rFonts w:eastAsiaTheme="minorHAnsi" w:cs="Arial"/>
                <w:szCs w:val="24"/>
                <w:lang w:val="es-ES_tradnl" w:eastAsia="en-US"/>
              </w:rPr>
              <w:t>4.1.2 Conexiones e Interacciones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32DF17D3"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0" w:tooltip="#_Toc164785730" w:history="1">
            <w:r>
              <w:rPr>
                <w:rStyle w:val="Hipervnculo"/>
                <w:rFonts w:eastAsiaTheme="minorHAnsi" w:cs="Arial"/>
                <w:szCs w:val="24"/>
                <w:lang w:val="es-ES_tradnl" w:eastAsia="en-US"/>
              </w:rPr>
              <w:t>4.1.3 Emprendimiento Social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10</w:t>
            </w:r>
            <w:r>
              <w:rPr>
                <w:rStyle w:val="Hipervnculo"/>
                <w:rFonts w:eastAsiaTheme="minorHAnsi" w:cs="Arial"/>
                <w:szCs w:val="24"/>
                <w:lang w:val="es-ES_tradnl" w:eastAsia="en-US"/>
              </w:rPr>
              <w:fldChar w:fldCharType="end"/>
            </w:r>
          </w:hyperlink>
        </w:p>
        <w:p w14:paraId="33A1D6B7"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1" w:tooltip="#_Toc164785731" w:history="1">
            <w:r>
              <w:rPr>
                <w:rStyle w:val="Hipervnculo"/>
                <w:rFonts w:eastAsiaTheme="minorHAnsi" w:cs="Arial"/>
                <w:szCs w:val="24"/>
                <w:lang w:val="es-ES_tradnl" w:eastAsia="en-US"/>
              </w:rPr>
              <w:t>4.1.4 Redes Sociales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10</w:t>
            </w:r>
            <w:r>
              <w:rPr>
                <w:rStyle w:val="Hipervnculo"/>
                <w:rFonts w:eastAsiaTheme="minorHAnsi" w:cs="Arial"/>
                <w:szCs w:val="24"/>
                <w:lang w:val="es-ES_tradnl" w:eastAsia="en-US"/>
              </w:rPr>
              <w:fldChar w:fldCharType="end"/>
            </w:r>
          </w:hyperlink>
        </w:p>
        <w:p w14:paraId="62B6F4E2"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2" w:tooltip="#_Toc164785732" w:history="1">
            <w:r>
              <w:rPr>
                <w:rStyle w:val="Hipervnculo"/>
                <w:rFonts w:eastAsiaTheme="minorHAnsi" w:cs="Arial"/>
                <w:szCs w:val="24"/>
                <w:lang w:val="es-ES_tradnl" w:eastAsia="en-US"/>
              </w:rPr>
              <w:t>4.1.5 Plataformas Tecnológicas como recurso (Red Social) DEAL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11</w:t>
            </w:r>
            <w:r>
              <w:rPr>
                <w:rStyle w:val="Hipervnculo"/>
                <w:rFonts w:eastAsiaTheme="minorHAnsi" w:cs="Arial"/>
                <w:szCs w:val="24"/>
                <w:lang w:val="es-ES_tradnl" w:eastAsia="en-US"/>
              </w:rPr>
              <w:fldChar w:fldCharType="end"/>
            </w:r>
          </w:hyperlink>
        </w:p>
        <w:p w14:paraId="1FDD6A1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3" w:tooltip="#_Toc164785733" w:history="1">
            <w:r>
              <w:rPr>
                <w:rStyle w:val="Hipervnculo"/>
                <w:rFonts w:eastAsiaTheme="minorHAnsi" w:cs="Arial"/>
                <w:szCs w:val="24"/>
                <w:lang w:val="es-ES_tradnl" w:eastAsia="en-US"/>
              </w:rPr>
              <w:t>4.2 Marco referencial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12</w:t>
            </w:r>
            <w:r>
              <w:rPr>
                <w:rStyle w:val="Hipervnculo"/>
                <w:rFonts w:eastAsiaTheme="minorHAnsi" w:cs="Arial"/>
                <w:szCs w:val="24"/>
                <w:lang w:val="es-ES_tradnl" w:eastAsia="en-US"/>
              </w:rPr>
              <w:fldChar w:fldCharType="end"/>
            </w:r>
          </w:hyperlink>
        </w:p>
        <w:p w14:paraId="0C3C45C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4.2.1 </w:t>
          </w:r>
          <w:hyperlink w:anchor="_Toc164785734" w:tooltip="#_Toc164785734" w:history="1">
            <w:r>
              <w:rPr>
                <w:rStyle w:val="Hipervnculo"/>
                <w:rFonts w:eastAsiaTheme="minorHAnsi" w:cs="Arial"/>
                <w:szCs w:val="24"/>
                <w:lang w:val="es-ES_tradnl" w:eastAsia="en-US"/>
              </w:rPr>
              <w:t>Análisis de tendencias.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13</w:t>
            </w:r>
            <w:r>
              <w:rPr>
                <w:rStyle w:val="Hipervnculo"/>
                <w:rFonts w:eastAsiaTheme="minorHAnsi" w:cs="Arial"/>
                <w:szCs w:val="24"/>
                <w:lang w:val="es-ES_tradnl" w:eastAsia="en-US"/>
              </w:rPr>
              <w:fldChar w:fldCharType="end"/>
            </w:r>
          </w:hyperlink>
        </w:p>
        <w:p w14:paraId="7F4DD76E"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4.2.2 </w:t>
          </w:r>
          <w:hyperlink w:anchor="_Toc164785735" w:tooltip="#_Toc164785735" w:history="1">
            <w:r>
              <w:rPr>
                <w:rStyle w:val="Hipervnculo"/>
                <w:rFonts w:eastAsiaTheme="minorHAnsi" w:cs="Arial"/>
                <w:szCs w:val="24"/>
                <w:lang w:val="es-ES_tradnl" w:eastAsia="en-US"/>
              </w:rPr>
              <w:t>Mapeo sistemático de información.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15</w:t>
            </w:r>
            <w:r>
              <w:rPr>
                <w:rStyle w:val="Hipervnculo"/>
                <w:rFonts w:eastAsiaTheme="minorHAnsi" w:cs="Arial"/>
                <w:szCs w:val="24"/>
                <w:lang w:val="es-ES_tradnl" w:eastAsia="en-US"/>
              </w:rPr>
              <w:fldChar w:fldCharType="end"/>
            </w:r>
          </w:hyperlink>
        </w:p>
        <w:p w14:paraId="684E85A1"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36" w:tooltip="#_Toc164785736" w:history="1">
            <w:r>
              <w:rPr>
                <w:rStyle w:val="Hipervnculo"/>
                <w:rFonts w:eastAsiaTheme="minorHAnsi" w:cs="Arial"/>
                <w:szCs w:val="24"/>
                <w:lang w:val="es-ES_tradnl" w:eastAsia="en-US"/>
              </w:rPr>
              <w:t>5.</w:t>
            </w:r>
            <w:r>
              <w:rPr>
                <w:rStyle w:val="Hipervnculo"/>
                <w:rFonts w:eastAsiaTheme="minorHAnsi" w:cs="Arial"/>
                <w:szCs w:val="24"/>
                <w:lang w:val="es-ES_tradnl" w:eastAsia="en-US"/>
              </w:rPr>
              <w:tab/>
              <w:t>METODOLOGÍA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_Toc164785736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18</w:t>
            </w:r>
            <w:r>
              <w:rPr>
                <w:rStyle w:val="Hipervnculo"/>
                <w:rFonts w:eastAsiaTheme="minorHAnsi" w:cs="Arial"/>
                <w:szCs w:val="24"/>
                <w:lang w:val="es-ES_tradnl" w:eastAsia="en-US"/>
              </w:rPr>
              <w:fldChar w:fldCharType="end"/>
            </w:r>
          </w:hyperlink>
        </w:p>
        <w:p w14:paraId="27695645"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7" w:tooltip="#_Toc164785737" w:history="1">
            <w:r>
              <w:rPr>
                <w:rStyle w:val="Hipervnculo"/>
                <w:rFonts w:eastAsiaTheme="minorHAnsi" w:cs="Arial"/>
                <w:szCs w:val="24"/>
                <w:lang w:val="es-ES_tradnl" w:eastAsia="en-US"/>
              </w:rPr>
              <w:t>5.1 Enfoque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_Toc164785737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18</w:t>
            </w:r>
            <w:r>
              <w:rPr>
                <w:rStyle w:val="Hipervnculo"/>
                <w:rFonts w:eastAsiaTheme="minorHAnsi" w:cs="Arial"/>
                <w:szCs w:val="24"/>
                <w:lang w:val="es-ES_tradnl" w:eastAsia="en-US"/>
              </w:rPr>
              <w:fldChar w:fldCharType="end"/>
            </w:r>
          </w:hyperlink>
        </w:p>
        <w:p w14:paraId="0F1F544F"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8" w:tooltip="#_Toc164785738" w:history="1">
            <w:r>
              <w:rPr>
                <w:rStyle w:val="Hipervnculo"/>
                <w:rFonts w:eastAsiaTheme="minorHAnsi" w:cs="Arial"/>
                <w:szCs w:val="24"/>
                <w:lang w:val="es-ES_tradnl" w:eastAsia="en-US"/>
              </w:rPr>
              <w:t>5.2 Contexto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_Toc164785738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19</w:t>
            </w:r>
            <w:r>
              <w:rPr>
                <w:rStyle w:val="Hipervnculo"/>
                <w:rFonts w:eastAsiaTheme="minorHAnsi" w:cs="Arial"/>
                <w:szCs w:val="24"/>
                <w:lang w:val="es-ES_tradnl" w:eastAsia="en-US"/>
              </w:rPr>
              <w:fldChar w:fldCharType="end"/>
            </w:r>
          </w:hyperlink>
        </w:p>
        <w:p w14:paraId="3FF219DD"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9" w:tooltip="#_Toc164785739" w:history="1">
            <w:r>
              <w:rPr>
                <w:rStyle w:val="Hipervnculo"/>
                <w:rFonts w:eastAsiaTheme="minorHAnsi" w:cs="Arial"/>
                <w:szCs w:val="24"/>
                <w:lang w:val="es-ES_tradnl" w:eastAsia="en-US"/>
              </w:rPr>
              <w:t>5.3 Actividades para el desarrollo de los 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19</w:t>
            </w:r>
            <w:r>
              <w:rPr>
                <w:rStyle w:val="Hipervnculo"/>
                <w:rFonts w:eastAsiaTheme="minorHAnsi" w:cs="Arial"/>
                <w:szCs w:val="24"/>
                <w:lang w:val="es-ES_tradnl" w:eastAsia="en-US"/>
              </w:rPr>
              <w:fldChar w:fldCharType="end"/>
            </w:r>
          </w:hyperlink>
        </w:p>
        <w:p w14:paraId="45D711D8"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0" w:tooltip="#_Toc164785740" w:history="1">
            <w:r>
              <w:rPr>
                <w:rStyle w:val="Hipervnculo"/>
                <w:rFonts w:eastAsiaTheme="minorHAnsi" w:cs="Arial"/>
                <w:szCs w:val="24"/>
                <w:lang w:val="es-ES_tradnl" w:eastAsia="en-US"/>
              </w:rPr>
              <w:t>6.</w:t>
            </w:r>
            <w:r>
              <w:rPr>
                <w:rStyle w:val="Hipervnculo"/>
                <w:rFonts w:eastAsiaTheme="minorHAnsi" w:cs="Arial"/>
                <w:szCs w:val="24"/>
                <w:lang w:val="es-ES_tradnl" w:eastAsia="en-US"/>
              </w:rPr>
              <w:tab/>
              <w:t>CRONOGRAMA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22</w:t>
            </w:r>
            <w:r>
              <w:rPr>
                <w:rStyle w:val="Hipervnculo"/>
                <w:rFonts w:eastAsiaTheme="minorHAnsi" w:cs="Arial"/>
                <w:szCs w:val="24"/>
                <w:lang w:val="es-ES_tradnl" w:eastAsia="en-US"/>
              </w:rPr>
              <w:fldChar w:fldCharType="end"/>
            </w:r>
          </w:hyperlink>
        </w:p>
        <w:p w14:paraId="66D46E2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1" w:tooltip="#_Toc164785741" w:history="1">
            <w:r>
              <w:rPr>
                <w:rStyle w:val="Hipervnculo"/>
                <w:rFonts w:eastAsiaTheme="minorHAnsi" w:cs="Arial"/>
                <w:szCs w:val="24"/>
                <w:lang w:val="es-ES_tradnl" w:eastAsia="en-US"/>
              </w:rPr>
              <w:t>7.</w:t>
            </w:r>
            <w:r>
              <w:rPr>
                <w:rStyle w:val="Hipervnculo"/>
                <w:rFonts w:eastAsiaTheme="minorHAnsi" w:cs="Arial"/>
                <w:szCs w:val="24"/>
                <w:lang w:val="es-ES_tradnl" w:eastAsia="en-US"/>
              </w:rPr>
              <w:tab/>
              <w:t>PRESUPUESTO</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23</w:t>
            </w:r>
            <w:r>
              <w:rPr>
                <w:rStyle w:val="Hipervnculo"/>
                <w:rFonts w:eastAsiaTheme="minorHAnsi" w:cs="Arial"/>
                <w:szCs w:val="24"/>
                <w:lang w:val="es-ES_tradnl" w:eastAsia="en-US"/>
              </w:rPr>
              <w:fldChar w:fldCharType="end"/>
            </w:r>
          </w:hyperlink>
        </w:p>
        <w:p w14:paraId="7E928A1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2" w:tooltip="#_Toc164785742" w:history="1">
            <w:r>
              <w:rPr>
                <w:rStyle w:val="Hipervnculo"/>
                <w:rFonts w:eastAsiaTheme="minorHAnsi" w:cs="Arial"/>
                <w:szCs w:val="24"/>
                <w:lang w:val="es-ES_tradnl" w:eastAsia="en-US"/>
              </w:rPr>
              <w:t>8.</w:t>
            </w:r>
            <w:r>
              <w:rPr>
                <w:rStyle w:val="Hipervnculo"/>
                <w:rFonts w:eastAsiaTheme="minorHAnsi" w:cs="Arial"/>
                <w:szCs w:val="24"/>
                <w:lang w:val="es-ES_tradnl" w:eastAsia="en-US"/>
              </w:rPr>
              <w:tab/>
              <w:t>RESULTADOS ESPERADOS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24</w:t>
            </w:r>
            <w:r>
              <w:rPr>
                <w:rStyle w:val="Hipervnculo"/>
                <w:rFonts w:eastAsiaTheme="minorHAnsi" w:cs="Arial"/>
                <w:szCs w:val="24"/>
                <w:lang w:val="es-ES_tradnl" w:eastAsia="en-US"/>
              </w:rPr>
              <w:fldChar w:fldCharType="end"/>
            </w:r>
          </w:hyperlink>
        </w:p>
        <w:p w14:paraId="5003F29B" w14:textId="3CBC54E6"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3" w:tooltip="#_Toc164785743" w:history="1">
            <w:r>
              <w:rPr>
                <w:rStyle w:val="Hipervnculo"/>
                <w:rFonts w:eastAsiaTheme="minorHAnsi" w:cs="Arial"/>
                <w:szCs w:val="24"/>
                <w:lang w:val="es-ES_tradnl" w:eastAsia="en-US"/>
              </w:rPr>
              <w:t>BIBLIOGRAFÍA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25</w:t>
            </w:r>
            <w:r>
              <w:rPr>
                <w:rStyle w:val="Hipervnculo"/>
                <w:rFonts w:eastAsiaTheme="minorHAnsi" w:cs="Arial"/>
                <w:szCs w:val="24"/>
                <w:lang w:val="es-ES_tradnl" w:eastAsia="en-US"/>
              </w:rPr>
              <w:fldChar w:fldCharType="end"/>
            </w:r>
          </w:hyperlink>
        </w:p>
        <w:p w14:paraId="427F03FE" w14:textId="77777777" w:rsidR="00E24B61" w:rsidRDefault="00000000">
          <w:pPr>
            <w:ind w:firstLine="0"/>
          </w:pPr>
          <w:r>
            <w:rPr>
              <w:rFonts w:cs="Arial"/>
              <w:b/>
              <w:bCs/>
              <w:szCs w:val="24"/>
              <w:lang w:val="es-ES"/>
            </w:rPr>
            <w:fldChar w:fldCharType="end"/>
          </w:r>
        </w:p>
      </w:sdtContent>
    </w:sdt>
    <w:p w14:paraId="1DC90ADB" w14:textId="77777777" w:rsidR="00E24B61" w:rsidRDefault="00E24B61">
      <w:pPr>
        <w:spacing w:after="0" w:line="240" w:lineRule="auto"/>
        <w:ind w:firstLine="0"/>
        <w:rPr>
          <w:rFonts w:eastAsia="Arial" w:cs="Arial"/>
          <w:b/>
        </w:rPr>
      </w:pPr>
    </w:p>
    <w:p w14:paraId="44B23665" w14:textId="77777777" w:rsidR="00E24B61" w:rsidRDefault="00E24B61">
      <w:pPr>
        <w:spacing w:after="0" w:line="240" w:lineRule="auto"/>
        <w:ind w:firstLine="0"/>
        <w:rPr>
          <w:rFonts w:eastAsia="Arial" w:cs="Arial"/>
          <w:b/>
        </w:rPr>
      </w:pPr>
    </w:p>
    <w:p w14:paraId="6AA2B37F" w14:textId="77777777" w:rsidR="00F631AF" w:rsidRDefault="00F631AF">
      <w:pPr>
        <w:spacing w:after="0" w:line="240" w:lineRule="auto"/>
        <w:ind w:firstLine="0"/>
        <w:rPr>
          <w:rFonts w:eastAsia="Arial" w:cs="Arial"/>
          <w:b/>
        </w:rPr>
      </w:pPr>
    </w:p>
    <w:p w14:paraId="50D28F32" w14:textId="12885E77" w:rsidR="00F631AF" w:rsidRDefault="00F631AF">
      <w:pPr>
        <w:spacing w:after="0" w:line="240" w:lineRule="auto"/>
        <w:ind w:firstLine="0"/>
        <w:rPr>
          <w:rFonts w:eastAsia="Arial" w:cs="Arial"/>
          <w:b/>
        </w:rPr>
      </w:pPr>
    </w:p>
    <w:p w14:paraId="5D3A0125" w14:textId="77777777" w:rsidR="00F631AF" w:rsidRDefault="00F631AF">
      <w:pPr>
        <w:spacing w:after="0" w:line="240" w:lineRule="auto"/>
        <w:ind w:firstLine="0"/>
        <w:rPr>
          <w:rFonts w:eastAsia="Arial" w:cs="Arial"/>
          <w:b/>
        </w:rPr>
      </w:pPr>
    </w:p>
    <w:p w14:paraId="03DD9B6F" w14:textId="77777777" w:rsidR="00E24B61" w:rsidRDefault="00E24B61">
      <w:pPr>
        <w:spacing w:after="0" w:line="240" w:lineRule="auto"/>
        <w:ind w:firstLine="0"/>
        <w:rPr>
          <w:rFonts w:eastAsia="Arial" w:cs="Arial"/>
          <w:b/>
        </w:rPr>
      </w:pPr>
    </w:p>
    <w:p w14:paraId="67A0A386" w14:textId="77777777" w:rsidR="00E24B61" w:rsidRDefault="00E24B61">
      <w:pPr>
        <w:spacing w:after="0" w:line="240" w:lineRule="auto"/>
        <w:ind w:firstLine="0"/>
        <w:rPr>
          <w:rFonts w:eastAsia="Arial" w:cs="Arial"/>
          <w:b/>
        </w:rPr>
      </w:pPr>
    </w:p>
    <w:p w14:paraId="6FE742B0"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right" w:pos="9350"/>
        </w:tabs>
        <w:spacing w:after="0"/>
        <w:ind w:firstLine="0"/>
        <w:jc w:val="center"/>
        <w:rPr>
          <w:rFonts w:eastAsia="Arial" w:cs="Arial"/>
          <w:b/>
          <w:bCs/>
          <w:color w:val="000000"/>
          <w:szCs w:val="24"/>
        </w:rPr>
      </w:pPr>
      <w:r>
        <w:rPr>
          <w:rFonts w:eastAsia="Arial" w:cs="Arial"/>
          <w:b/>
          <w:bCs/>
          <w:color w:val="000000"/>
          <w:szCs w:val="24"/>
        </w:rPr>
        <w:lastRenderedPageBreak/>
        <w:t>Lista de figuras</w:t>
      </w:r>
    </w:p>
    <w:p w14:paraId="2A1876FB" w14:textId="7CC30A68" w:rsidR="007F7810" w:rsidRDefault="00000000">
      <w:pPr>
        <w:pStyle w:val="Tabladeilustraciones"/>
        <w:tabs>
          <w:tab w:val="right" w:leader="dot" w:pos="9350"/>
        </w:tabs>
        <w:rPr>
          <w:rFonts w:asciiTheme="minorHAnsi" w:eastAsiaTheme="minorEastAsia" w:hAnsiTheme="minorHAnsi" w:cstheme="minorBidi"/>
          <w:noProof/>
          <w:kern w:val="2"/>
          <w:szCs w:val="24"/>
          <w:lang w:val="es-419" w:eastAsia="es-419"/>
          <w14:ligatures w14:val="standardContextual"/>
        </w:rPr>
      </w:pPr>
      <w:r>
        <w:rPr>
          <w:rFonts w:eastAsia="Arial" w:cs="Arial"/>
        </w:rPr>
        <w:fldChar w:fldCharType="begin"/>
      </w:r>
      <w:r>
        <w:rPr>
          <w:rFonts w:eastAsia="Arial" w:cs="Arial"/>
        </w:rPr>
        <w:instrText xml:space="preserve"> TOC \h \z \c "Figura" </w:instrText>
      </w:r>
      <w:r>
        <w:rPr>
          <w:rFonts w:eastAsia="Arial" w:cs="Arial"/>
        </w:rPr>
        <w:fldChar w:fldCharType="separate"/>
      </w:r>
      <w:hyperlink w:anchor="_Toc166536727" w:history="1">
        <w:r w:rsidR="007F7810" w:rsidRPr="00C96D4E">
          <w:rPr>
            <w:rStyle w:val="Hipervnculo"/>
            <w:rFonts w:cs="Arial"/>
            <w:b/>
            <w:bCs/>
            <w:noProof/>
          </w:rPr>
          <w:t>Figura 1.</w:t>
        </w:r>
        <w:r w:rsidR="007F7810" w:rsidRPr="00C96D4E">
          <w:rPr>
            <w:rStyle w:val="Hipervnculo"/>
            <w:rFonts w:eastAsia="Arial" w:cs="Arial"/>
            <w:b/>
            <w:bCs/>
            <w:noProof/>
          </w:rPr>
          <w:t xml:space="preserve"> </w:t>
        </w:r>
        <w:r w:rsidR="007F7810" w:rsidRPr="00C96D4E">
          <w:rPr>
            <w:rStyle w:val="Hipervnculo"/>
            <w:rFonts w:eastAsia="Arial" w:cs="Arial"/>
            <w:noProof/>
          </w:rPr>
          <w:t>Actores que interactúan en la Red Social DEAL</w:t>
        </w:r>
        <w:r w:rsidR="007F7810">
          <w:rPr>
            <w:noProof/>
            <w:webHidden/>
          </w:rPr>
          <w:tab/>
        </w:r>
        <w:r w:rsidR="007F7810">
          <w:rPr>
            <w:noProof/>
            <w:webHidden/>
          </w:rPr>
          <w:fldChar w:fldCharType="begin"/>
        </w:r>
        <w:r w:rsidR="007F7810">
          <w:rPr>
            <w:noProof/>
            <w:webHidden/>
          </w:rPr>
          <w:instrText xml:space="preserve"> PAGEREF _Toc166536727 \h </w:instrText>
        </w:r>
        <w:r w:rsidR="007F7810">
          <w:rPr>
            <w:noProof/>
            <w:webHidden/>
          </w:rPr>
        </w:r>
        <w:r w:rsidR="007F7810">
          <w:rPr>
            <w:noProof/>
            <w:webHidden/>
          </w:rPr>
          <w:fldChar w:fldCharType="separate"/>
        </w:r>
        <w:r w:rsidR="007F7810">
          <w:rPr>
            <w:noProof/>
            <w:webHidden/>
          </w:rPr>
          <w:t>10</w:t>
        </w:r>
        <w:r w:rsidR="007F7810">
          <w:rPr>
            <w:noProof/>
            <w:webHidden/>
          </w:rPr>
          <w:fldChar w:fldCharType="end"/>
        </w:r>
      </w:hyperlink>
    </w:p>
    <w:p w14:paraId="079954F4" w14:textId="2A7CFF86" w:rsidR="007F7810" w:rsidRDefault="007F7810">
      <w:pPr>
        <w:pStyle w:val="Tabladeilustraciones"/>
        <w:tabs>
          <w:tab w:val="right" w:leader="dot" w:pos="9350"/>
        </w:tabs>
        <w:rPr>
          <w:rFonts w:asciiTheme="minorHAnsi" w:eastAsiaTheme="minorEastAsia" w:hAnsiTheme="minorHAnsi" w:cstheme="minorBidi"/>
          <w:noProof/>
          <w:kern w:val="2"/>
          <w:szCs w:val="24"/>
          <w:lang w:val="es-419" w:eastAsia="es-419"/>
          <w14:ligatures w14:val="standardContextual"/>
        </w:rPr>
      </w:pPr>
      <w:hyperlink w:anchor="_Toc166536728" w:history="1">
        <w:r w:rsidRPr="00C96D4E">
          <w:rPr>
            <w:rStyle w:val="Hipervnculo"/>
            <w:b/>
            <w:bCs/>
            <w:noProof/>
          </w:rPr>
          <w:t>Figura 2</w:t>
        </w:r>
        <w:r w:rsidRPr="00C96D4E">
          <w:rPr>
            <w:rStyle w:val="Hipervnculo"/>
            <w:b/>
            <w:bCs/>
            <w:i/>
            <w:iCs/>
            <w:noProof/>
          </w:rPr>
          <w:t xml:space="preserve">. </w:t>
        </w:r>
        <w:r w:rsidRPr="00C96D4E">
          <w:rPr>
            <w:rStyle w:val="Hipervnculo"/>
            <w:rFonts w:eastAsia="Arial" w:cs="Arial"/>
            <w:i/>
            <w:iCs/>
            <w:noProof/>
          </w:rPr>
          <w:t>Resumen de artículos publicados durante este intervalo (2019-2024)</w:t>
        </w:r>
        <w:r>
          <w:rPr>
            <w:noProof/>
            <w:webHidden/>
          </w:rPr>
          <w:tab/>
        </w:r>
        <w:r>
          <w:rPr>
            <w:noProof/>
            <w:webHidden/>
          </w:rPr>
          <w:fldChar w:fldCharType="begin"/>
        </w:r>
        <w:r>
          <w:rPr>
            <w:noProof/>
            <w:webHidden/>
          </w:rPr>
          <w:instrText xml:space="preserve"> PAGEREF _Toc166536728 \h </w:instrText>
        </w:r>
        <w:r>
          <w:rPr>
            <w:noProof/>
            <w:webHidden/>
          </w:rPr>
        </w:r>
        <w:r>
          <w:rPr>
            <w:noProof/>
            <w:webHidden/>
          </w:rPr>
          <w:fldChar w:fldCharType="separate"/>
        </w:r>
        <w:r>
          <w:rPr>
            <w:noProof/>
            <w:webHidden/>
          </w:rPr>
          <w:t>13</w:t>
        </w:r>
        <w:r>
          <w:rPr>
            <w:noProof/>
            <w:webHidden/>
          </w:rPr>
          <w:fldChar w:fldCharType="end"/>
        </w:r>
      </w:hyperlink>
    </w:p>
    <w:p w14:paraId="205CB8FC" w14:textId="51E5DC80" w:rsidR="007F7810" w:rsidRDefault="007F7810">
      <w:pPr>
        <w:pStyle w:val="Tabladeilustraciones"/>
        <w:tabs>
          <w:tab w:val="right" w:leader="dot" w:pos="9350"/>
        </w:tabs>
        <w:rPr>
          <w:rFonts w:asciiTheme="minorHAnsi" w:eastAsiaTheme="minorEastAsia" w:hAnsiTheme="minorHAnsi" w:cstheme="minorBidi"/>
          <w:noProof/>
          <w:kern w:val="2"/>
          <w:szCs w:val="24"/>
          <w:lang w:val="es-419" w:eastAsia="es-419"/>
          <w14:ligatures w14:val="standardContextual"/>
        </w:rPr>
      </w:pPr>
      <w:hyperlink w:anchor="_Toc166536729" w:history="1">
        <w:r w:rsidRPr="00C96D4E">
          <w:rPr>
            <w:rStyle w:val="Hipervnculo"/>
            <w:b/>
            <w:bCs/>
            <w:noProof/>
          </w:rPr>
          <w:t>Figura 3.</w:t>
        </w:r>
        <w:r w:rsidRPr="00C96D4E">
          <w:rPr>
            <w:rStyle w:val="Hipervnculo"/>
            <w:noProof/>
          </w:rPr>
          <w:t xml:space="preserve"> Resumen de artículos publicados por país (2019-2024)</w:t>
        </w:r>
        <w:r>
          <w:rPr>
            <w:noProof/>
            <w:webHidden/>
          </w:rPr>
          <w:tab/>
        </w:r>
        <w:r>
          <w:rPr>
            <w:noProof/>
            <w:webHidden/>
          </w:rPr>
          <w:fldChar w:fldCharType="begin"/>
        </w:r>
        <w:r>
          <w:rPr>
            <w:noProof/>
            <w:webHidden/>
          </w:rPr>
          <w:instrText xml:space="preserve"> PAGEREF _Toc166536729 \h </w:instrText>
        </w:r>
        <w:r>
          <w:rPr>
            <w:noProof/>
            <w:webHidden/>
          </w:rPr>
        </w:r>
        <w:r>
          <w:rPr>
            <w:noProof/>
            <w:webHidden/>
          </w:rPr>
          <w:fldChar w:fldCharType="separate"/>
        </w:r>
        <w:r>
          <w:rPr>
            <w:noProof/>
            <w:webHidden/>
          </w:rPr>
          <w:t>13</w:t>
        </w:r>
        <w:r>
          <w:rPr>
            <w:noProof/>
            <w:webHidden/>
          </w:rPr>
          <w:fldChar w:fldCharType="end"/>
        </w:r>
      </w:hyperlink>
    </w:p>
    <w:p w14:paraId="203152B2" w14:textId="7A0BBD4F" w:rsidR="007F7810" w:rsidRDefault="007F7810">
      <w:pPr>
        <w:pStyle w:val="Tabladeilustraciones"/>
        <w:tabs>
          <w:tab w:val="right" w:leader="dot" w:pos="9350"/>
        </w:tabs>
        <w:rPr>
          <w:rFonts w:asciiTheme="minorHAnsi" w:eastAsiaTheme="minorEastAsia" w:hAnsiTheme="minorHAnsi" w:cstheme="minorBidi"/>
          <w:noProof/>
          <w:kern w:val="2"/>
          <w:szCs w:val="24"/>
          <w:lang w:val="es-419" w:eastAsia="es-419"/>
          <w14:ligatures w14:val="standardContextual"/>
        </w:rPr>
      </w:pPr>
      <w:hyperlink w:anchor="_Toc166536730" w:history="1">
        <w:r w:rsidRPr="00C96D4E">
          <w:rPr>
            <w:rStyle w:val="Hipervnculo"/>
            <w:b/>
            <w:bCs/>
            <w:noProof/>
          </w:rPr>
          <w:t>Figura 4</w:t>
        </w:r>
        <w:r w:rsidRPr="00C96D4E">
          <w:rPr>
            <w:rStyle w:val="Hipervnculo"/>
            <w:noProof/>
          </w:rPr>
          <w:t>. Resumen de artículos publicados por áreas de conocimiento (2019-2024)</w:t>
        </w:r>
        <w:r>
          <w:rPr>
            <w:noProof/>
            <w:webHidden/>
          </w:rPr>
          <w:tab/>
        </w:r>
        <w:r>
          <w:rPr>
            <w:noProof/>
            <w:webHidden/>
          </w:rPr>
          <w:fldChar w:fldCharType="begin"/>
        </w:r>
        <w:r>
          <w:rPr>
            <w:noProof/>
            <w:webHidden/>
          </w:rPr>
          <w:instrText xml:space="preserve"> PAGEREF _Toc166536730 \h </w:instrText>
        </w:r>
        <w:r>
          <w:rPr>
            <w:noProof/>
            <w:webHidden/>
          </w:rPr>
        </w:r>
        <w:r>
          <w:rPr>
            <w:noProof/>
            <w:webHidden/>
          </w:rPr>
          <w:fldChar w:fldCharType="separate"/>
        </w:r>
        <w:r>
          <w:rPr>
            <w:noProof/>
            <w:webHidden/>
          </w:rPr>
          <w:t>14</w:t>
        </w:r>
        <w:r>
          <w:rPr>
            <w:noProof/>
            <w:webHidden/>
          </w:rPr>
          <w:fldChar w:fldCharType="end"/>
        </w:r>
      </w:hyperlink>
    </w:p>
    <w:p w14:paraId="1F3E4484" w14:textId="29AEE040" w:rsidR="007F7810" w:rsidRDefault="007F7810">
      <w:pPr>
        <w:pStyle w:val="Tabladeilustraciones"/>
        <w:tabs>
          <w:tab w:val="right" w:leader="dot" w:pos="9350"/>
        </w:tabs>
        <w:rPr>
          <w:rFonts w:asciiTheme="minorHAnsi" w:eastAsiaTheme="minorEastAsia" w:hAnsiTheme="minorHAnsi" w:cstheme="minorBidi"/>
          <w:noProof/>
          <w:kern w:val="2"/>
          <w:szCs w:val="24"/>
          <w:lang w:val="es-419" w:eastAsia="es-419"/>
          <w14:ligatures w14:val="standardContextual"/>
        </w:rPr>
      </w:pPr>
      <w:hyperlink w:anchor="_Toc166536731" w:history="1">
        <w:r w:rsidRPr="00C96D4E">
          <w:rPr>
            <w:rStyle w:val="Hipervnculo"/>
            <w:b/>
            <w:bCs/>
            <w:noProof/>
          </w:rPr>
          <w:t>Figura 5.</w:t>
        </w:r>
        <w:r w:rsidRPr="00C96D4E">
          <w:rPr>
            <w:rStyle w:val="Hipervnculo"/>
            <w:noProof/>
          </w:rPr>
          <w:t xml:space="preserve"> Etapas del mapeo sistemático</w:t>
        </w:r>
        <w:r>
          <w:rPr>
            <w:noProof/>
            <w:webHidden/>
          </w:rPr>
          <w:tab/>
        </w:r>
        <w:r>
          <w:rPr>
            <w:noProof/>
            <w:webHidden/>
          </w:rPr>
          <w:fldChar w:fldCharType="begin"/>
        </w:r>
        <w:r>
          <w:rPr>
            <w:noProof/>
            <w:webHidden/>
          </w:rPr>
          <w:instrText xml:space="preserve"> PAGEREF _Toc166536731 \h </w:instrText>
        </w:r>
        <w:r>
          <w:rPr>
            <w:noProof/>
            <w:webHidden/>
          </w:rPr>
        </w:r>
        <w:r>
          <w:rPr>
            <w:noProof/>
            <w:webHidden/>
          </w:rPr>
          <w:fldChar w:fldCharType="separate"/>
        </w:r>
        <w:r>
          <w:rPr>
            <w:noProof/>
            <w:webHidden/>
          </w:rPr>
          <w:t>15</w:t>
        </w:r>
        <w:r>
          <w:rPr>
            <w:noProof/>
            <w:webHidden/>
          </w:rPr>
          <w:fldChar w:fldCharType="end"/>
        </w:r>
      </w:hyperlink>
    </w:p>
    <w:p w14:paraId="32D74B3A" w14:textId="1AA8B9F6" w:rsidR="007F7810" w:rsidRDefault="007F7810">
      <w:pPr>
        <w:pStyle w:val="Tabladeilustraciones"/>
        <w:tabs>
          <w:tab w:val="right" w:leader="dot" w:pos="9350"/>
        </w:tabs>
        <w:rPr>
          <w:rFonts w:asciiTheme="minorHAnsi" w:eastAsiaTheme="minorEastAsia" w:hAnsiTheme="minorHAnsi" w:cstheme="minorBidi"/>
          <w:noProof/>
          <w:kern w:val="2"/>
          <w:szCs w:val="24"/>
          <w:lang w:val="es-419" w:eastAsia="es-419"/>
          <w14:ligatures w14:val="standardContextual"/>
        </w:rPr>
      </w:pPr>
      <w:hyperlink w:anchor="_Toc166536732" w:history="1">
        <w:r w:rsidRPr="00C96D4E">
          <w:rPr>
            <w:rStyle w:val="Hipervnculo"/>
            <w:b/>
            <w:bCs/>
            <w:noProof/>
          </w:rPr>
          <w:t>Figura 6.</w:t>
        </w:r>
        <w:r w:rsidRPr="00C96D4E">
          <w:rPr>
            <w:rStyle w:val="Hipervnculo"/>
            <w:noProof/>
          </w:rPr>
          <w:t xml:space="preserve"> Bosquejo sobre clasificación de textos científicos</w:t>
        </w:r>
        <w:r>
          <w:rPr>
            <w:noProof/>
            <w:webHidden/>
          </w:rPr>
          <w:tab/>
        </w:r>
        <w:r>
          <w:rPr>
            <w:noProof/>
            <w:webHidden/>
          </w:rPr>
          <w:fldChar w:fldCharType="begin"/>
        </w:r>
        <w:r>
          <w:rPr>
            <w:noProof/>
            <w:webHidden/>
          </w:rPr>
          <w:instrText xml:space="preserve"> PAGEREF _Toc166536732 \h </w:instrText>
        </w:r>
        <w:r>
          <w:rPr>
            <w:noProof/>
            <w:webHidden/>
          </w:rPr>
        </w:r>
        <w:r>
          <w:rPr>
            <w:noProof/>
            <w:webHidden/>
          </w:rPr>
          <w:fldChar w:fldCharType="separate"/>
        </w:r>
        <w:r>
          <w:rPr>
            <w:noProof/>
            <w:webHidden/>
          </w:rPr>
          <w:t>16</w:t>
        </w:r>
        <w:r>
          <w:rPr>
            <w:noProof/>
            <w:webHidden/>
          </w:rPr>
          <w:fldChar w:fldCharType="end"/>
        </w:r>
      </w:hyperlink>
    </w:p>
    <w:p w14:paraId="086DD0A8" w14:textId="7363F193" w:rsidR="007F7810" w:rsidRDefault="007F7810">
      <w:pPr>
        <w:pStyle w:val="Tabladeilustraciones"/>
        <w:tabs>
          <w:tab w:val="right" w:leader="dot" w:pos="9350"/>
        </w:tabs>
        <w:rPr>
          <w:rFonts w:asciiTheme="minorHAnsi" w:eastAsiaTheme="minorEastAsia" w:hAnsiTheme="minorHAnsi" w:cstheme="minorBidi"/>
          <w:noProof/>
          <w:kern w:val="2"/>
          <w:szCs w:val="24"/>
          <w:lang w:val="es-419" w:eastAsia="es-419"/>
          <w14:ligatures w14:val="standardContextual"/>
        </w:rPr>
      </w:pPr>
      <w:hyperlink w:anchor="_Toc166536733" w:history="1">
        <w:r w:rsidRPr="00C96D4E">
          <w:rPr>
            <w:rStyle w:val="Hipervnculo"/>
            <w:b/>
            <w:bCs/>
            <w:noProof/>
          </w:rPr>
          <w:t>Figura 7</w:t>
        </w:r>
        <w:r w:rsidRPr="00C96D4E">
          <w:rPr>
            <w:rStyle w:val="Hipervnculo"/>
            <w:noProof/>
          </w:rPr>
          <w:t>. Esquema visual del mapeo sistemático</w:t>
        </w:r>
        <w:r>
          <w:rPr>
            <w:noProof/>
            <w:webHidden/>
          </w:rPr>
          <w:tab/>
        </w:r>
        <w:r>
          <w:rPr>
            <w:noProof/>
            <w:webHidden/>
          </w:rPr>
          <w:fldChar w:fldCharType="begin"/>
        </w:r>
        <w:r>
          <w:rPr>
            <w:noProof/>
            <w:webHidden/>
          </w:rPr>
          <w:instrText xml:space="preserve"> PAGEREF _Toc166536733 \h </w:instrText>
        </w:r>
        <w:r>
          <w:rPr>
            <w:noProof/>
            <w:webHidden/>
          </w:rPr>
        </w:r>
        <w:r>
          <w:rPr>
            <w:noProof/>
            <w:webHidden/>
          </w:rPr>
          <w:fldChar w:fldCharType="separate"/>
        </w:r>
        <w:r>
          <w:rPr>
            <w:noProof/>
            <w:webHidden/>
          </w:rPr>
          <w:t>17</w:t>
        </w:r>
        <w:r>
          <w:rPr>
            <w:noProof/>
            <w:webHidden/>
          </w:rPr>
          <w:fldChar w:fldCharType="end"/>
        </w:r>
      </w:hyperlink>
    </w:p>
    <w:p w14:paraId="77EA75AD" w14:textId="40D45AF0" w:rsidR="007F7810" w:rsidRDefault="007F7810">
      <w:pPr>
        <w:pStyle w:val="Tabladeilustraciones"/>
        <w:tabs>
          <w:tab w:val="right" w:leader="dot" w:pos="9350"/>
        </w:tabs>
        <w:rPr>
          <w:rFonts w:asciiTheme="minorHAnsi" w:eastAsiaTheme="minorEastAsia" w:hAnsiTheme="minorHAnsi" w:cstheme="minorBidi"/>
          <w:noProof/>
          <w:kern w:val="2"/>
          <w:szCs w:val="24"/>
          <w:lang w:val="es-419" w:eastAsia="es-419"/>
          <w14:ligatures w14:val="standardContextual"/>
        </w:rPr>
      </w:pPr>
      <w:hyperlink w:anchor="_Toc166536734" w:history="1">
        <w:r w:rsidRPr="00C96D4E">
          <w:rPr>
            <w:rStyle w:val="Hipervnculo"/>
            <w:b/>
            <w:bCs/>
            <w:noProof/>
          </w:rPr>
          <w:t>Figura 8.</w:t>
        </w:r>
        <w:r w:rsidRPr="00C96D4E">
          <w:rPr>
            <w:rStyle w:val="Hipervnculo"/>
            <w:noProof/>
          </w:rPr>
          <w:t xml:space="preserve"> Ingreso a la página de la red social “DEAL”</w:t>
        </w:r>
        <w:r>
          <w:rPr>
            <w:noProof/>
            <w:webHidden/>
          </w:rPr>
          <w:tab/>
        </w:r>
        <w:r>
          <w:rPr>
            <w:noProof/>
            <w:webHidden/>
          </w:rPr>
          <w:fldChar w:fldCharType="begin"/>
        </w:r>
        <w:r>
          <w:rPr>
            <w:noProof/>
            <w:webHidden/>
          </w:rPr>
          <w:instrText xml:space="preserve"> PAGEREF _Toc166536734 \h </w:instrText>
        </w:r>
        <w:r>
          <w:rPr>
            <w:noProof/>
            <w:webHidden/>
          </w:rPr>
        </w:r>
        <w:r>
          <w:rPr>
            <w:noProof/>
            <w:webHidden/>
          </w:rPr>
          <w:fldChar w:fldCharType="separate"/>
        </w:r>
        <w:r>
          <w:rPr>
            <w:noProof/>
            <w:webHidden/>
          </w:rPr>
          <w:t>18</w:t>
        </w:r>
        <w:r>
          <w:rPr>
            <w:noProof/>
            <w:webHidden/>
          </w:rPr>
          <w:fldChar w:fldCharType="end"/>
        </w:r>
      </w:hyperlink>
    </w:p>
    <w:p w14:paraId="78B153F9" w14:textId="310362D7" w:rsidR="007F7810" w:rsidRDefault="007F7810">
      <w:pPr>
        <w:pStyle w:val="Tabladeilustraciones"/>
        <w:tabs>
          <w:tab w:val="right" w:leader="dot" w:pos="9350"/>
        </w:tabs>
        <w:rPr>
          <w:rFonts w:asciiTheme="minorHAnsi" w:eastAsiaTheme="minorEastAsia" w:hAnsiTheme="minorHAnsi" w:cstheme="minorBidi"/>
          <w:noProof/>
          <w:kern w:val="2"/>
          <w:szCs w:val="24"/>
          <w:lang w:val="es-419" w:eastAsia="es-419"/>
          <w14:ligatures w14:val="standardContextual"/>
        </w:rPr>
      </w:pPr>
      <w:hyperlink w:anchor="_Toc166536735" w:history="1">
        <w:r w:rsidRPr="00C96D4E">
          <w:rPr>
            <w:rStyle w:val="Hipervnculo"/>
            <w:b/>
            <w:bCs/>
            <w:noProof/>
          </w:rPr>
          <w:t>Figura 9.</w:t>
        </w:r>
        <w:r w:rsidRPr="00C96D4E">
          <w:rPr>
            <w:rStyle w:val="Hipervnculo"/>
            <w:noProof/>
          </w:rPr>
          <w:t xml:space="preserve"> Red social “DEAL” vista del perfil del usuario.</w:t>
        </w:r>
        <w:r>
          <w:rPr>
            <w:noProof/>
            <w:webHidden/>
          </w:rPr>
          <w:tab/>
        </w:r>
        <w:r>
          <w:rPr>
            <w:noProof/>
            <w:webHidden/>
          </w:rPr>
          <w:fldChar w:fldCharType="begin"/>
        </w:r>
        <w:r>
          <w:rPr>
            <w:noProof/>
            <w:webHidden/>
          </w:rPr>
          <w:instrText xml:space="preserve"> PAGEREF _Toc166536735 \h </w:instrText>
        </w:r>
        <w:r>
          <w:rPr>
            <w:noProof/>
            <w:webHidden/>
          </w:rPr>
        </w:r>
        <w:r>
          <w:rPr>
            <w:noProof/>
            <w:webHidden/>
          </w:rPr>
          <w:fldChar w:fldCharType="separate"/>
        </w:r>
        <w:r>
          <w:rPr>
            <w:noProof/>
            <w:webHidden/>
          </w:rPr>
          <w:t>19</w:t>
        </w:r>
        <w:r>
          <w:rPr>
            <w:noProof/>
            <w:webHidden/>
          </w:rPr>
          <w:fldChar w:fldCharType="end"/>
        </w:r>
      </w:hyperlink>
    </w:p>
    <w:p w14:paraId="25C6EBF5" w14:textId="45EF677A" w:rsidR="00E24B61" w:rsidRDefault="00000000">
      <w:pPr>
        <w:ind w:firstLine="0"/>
        <w:rPr>
          <w:rFonts w:eastAsia="Arial" w:cs="Arial"/>
        </w:rPr>
      </w:pPr>
      <w:r>
        <w:rPr>
          <w:rFonts w:eastAsia="Arial" w:cs="Arial"/>
        </w:rPr>
        <w:fldChar w:fldCharType="end"/>
      </w:r>
    </w:p>
    <w:p w14:paraId="5B56CA9A" w14:textId="77777777" w:rsidR="00E24B61" w:rsidRDefault="00000000">
      <w:pPr>
        <w:spacing w:line="259" w:lineRule="auto"/>
        <w:ind w:firstLine="0"/>
        <w:rPr>
          <w:rFonts w:eastAsia="Arial" w:cs="Arial"/>
        </w:rPr>
      </w:pPr>
      <w:r>
        <w:rPr>
          <w:rFonts w:eastAsia="Arial" w:cs="Arial"/>
        </w:rPr>
        <w:br w:type="page" w:clear="all"/>
      </w:r>
    </w:p>
    <w:p w14:paraId="2BA7636B" w14:textId="77777777" w:rsidR="00E24B61" w:rsidRDefault="00000000">
      <w:pPr>
        <w:ind w:firstLine="0"/>
        <w:jc w:val="center"/>
        <w:rPr>
          <w:rFonts w:eastAsia="Arial" w:cs="Arial"/>
          <w:b/>
          <w:bCs/>
        </w:rPr>
      </w:pPr>
      <w:r>
        <w:rPr>
          <w:rFonts w:eastAsia="Arial" w:cs="Arial"/>
          <w:b/>
          <w:bCs/>
        </w:rPr>
        <w:lastRenderedPageBreak/>
        <w:t>Lista de tablas</w:t>
      </w:r>
    </w:p>
    <w:p w14:paraId="4C34ADC3" w14:textId="7D80A6C1" w:rsidR="002F4996" w:rsidRDefault="00000000">
      <w:pPr>
        <w:pStyle w:val="Tabladeilustraciones"/>
        <w:tabs>
          <w:tab w:val="right" w:leader="dot" w:pos="9350"/>
        </w:tabs>
        <w:rPr>
          <w:rFonts w:asciiTheme="minorHAnsi" w:eastAsiaTheme="minorEastAsia" w:hAnsiTheme="minorHAnsi" w:cstheme="minorBidi"/>
          <w:noProof/>
          <w:kern w:val="2"/>
          <w:szCs w:val="24"/>
          <w:lang w:val="es-419" w:eastAsia="es-419"/>
          <w14:ligatures w14:val="standardContextual"/>
        </w:rPr>
      </w:pPr>
      <w:r>
        <w:rPr>
          <w:rFonts w:eastAsia="Arial" w:cs="Arial"/>
          <w:b/>
          <w:bCs/>
        </w:rPr>
        <w:fldChar w:fldCharType="begin"/>
      </w:r>
      <w:r>
        <w:rPr>
          <w:rFonts w:eastAsia="Arial" w:cs="Arial"/>
          <w:b/>
          <w:bCs/>
        </w:rPr>
        <w:instrText xml:space="preserve"> TOC \h \z \c "Tabla" </w:instrText>
      </w:r>
      <w:r>
        <w:rPr>
          <w:rFonts w:eastAsia="Arial" w:cs="Arial"/>
          <w:b/>
          <w:bCs/>
        </w:rPr>
        <w:fldChar w:fldCharType="separate"/>
      </w:r>
      <w:hyperlink w:anchor="_Toc166537112" w:history="1">
        <w:r w:rsidR="002F4996" w:rsidRPr="00DE7E6A">
          <w:rPr>
            <w:rStyle w:val="Hipervnculo"/>
            <w:b/>
            <w:bCs/>
            <w:noProof/>
          </w:rPr>
          <w:t xml:space="preserve">Tabla 1. </w:t>
        </w:r>
        <w:r w:rsidR="002F4996" w:rsidRPr="00DE7E6A">
          <w:rPr>
            <w:rStyle w:val="Hipervnculo"/>
            <w:noProof/>
          </w:rPr>
          <w:t>Resultados obtenidos y estrategias para conseguir información</w:t>
        </w:r>
        <w:r w:rsidR="002F4996">
          <w:rPr>
            <w:noProof/>
            <w:webHidden/>
          </w:rPr>
          <w:tab/>
        </w:r>
        <w:r w:rsidR="002F4996">
          <w:rPr>
            <w:noProof/>
            <w:webHidden/>
          </w:rPr>
          <w:fldChar w:fldCharType="begin"/>
        </w:r>
        <w:r w:rsidR="002F4996">
          <w:rPr>
            <w:noProof/>
            <w:webHidden/>
          </w:rPr>
          <w:instrText xml:space="preserve"> PAGEREF _Toc166537112 \h </w:instrText>
        </w:r>
        <w:r w:rsidR="002F4996">
          <w:rPr>
            <w:noProof/>
            <w:webHidden/>
          </w:rPr>
        </w:r>
        <w:r w:rsidR="002F4996">
          <w:rPr>
            <w:noProof/>
            <w:webHidden/>
          </w:rPr>
          <w:fldChar w:fldCharType="separate"/>
        </w:r>
        <w:r w:rsidR="002F4996">
          <w:rPr>
            <w:noProof/>
            <w:webHidden/>
          </w:rPr>
          <w:t>12</w:t>
        </w:r>
        <w:r w:rsidR="002F4996">
          <w:rPr>
            <w:noProof/>
            <w:webHidden/>
          </w:rPr>
          <w:fldChar w:fldCharType="end"/>
        </w:r>
      </w:hyperlink>
    </w:p>
    <w:p w14:paraId="1BFAE430" w14:textId="0B2FAC92" w:rsidR="002F4996" w:rsidRDefault="002F4996">
      <w:pPr>
        <w:pStyle w:val="Tabladeilustraciones"/>
        <w:tabs>
          <w:tab w:val="right" w:leader="dot" w:pos="9350"/>
        </w:tabs>
        <w:rPr>
          <w:rFonts w:asciiTheme="minorHAnsi" w:eastAsiaTheme="minorEastAsia" w:hAnsiTheme="minorHAnsi" w:cstheme="minorBidi"/>
          <w:noProof/>
          <w:kern w:val="2"/>
          <w:szCs w:val="24"/>
          <w:lang w:val="es-419" w:eastAsia="es-419"/>
          <w14:ligatures w14:val="standardContextual"/>
        </w:rPr>
      </w:pPr>
      <w:hyperlink w:anchor="_Toc166537113" w:history="1">
        <w:r w:rsidRPr="00DE7E6A">
          <w:rPr>
            <w:rStyle w:val="Hipervnculo"/>
            <w:b/>
            <w:bCs/>
            <w:noProof/>
          </w:rPr>
          <w:t>Tabla 2</w:t>
        </w:r>
        <w:r w:rsidRPr="00DE7E6A">
          <w:rPr>
            <w:rStyle w:val="Hipervnculo"/>
            <w:noProof/>
          </w:rPr>
          <w:t xml:space="preserve"> Resultado de búsqueda (Documentos Filtrados)</w:t>
        </w:r>
        <w:r>
          <w:rPr>
            <w:noProof/>
            <w:webHidden/>
          </w:rPr>
          <w:tab/>
        </w:r>
        <w:r>
          <w:rPr>
            <w:noProof/>
            <w:webHidden/>
          </w:rPr>
          <w:fldChar w:fldCharType="begin"/>
        </w:r>
        <w:r>
          <w:rPr>
            <w:noProof/>
            <w:webHidden/>
          </w:rPr>
          <w:instrText xml:space="preserve"> PAGEREF _Toc166537113 \h </w:instrText>
        </w:r>
        <w:r>
          <w:rPr>
            <w:noProof/>
            <w:webHidden/>
          </w:rPr>
        </w:r>
        <w:r>
          <w:rPr>
            <w:noProof/>
            <w:webHidden/>
          </w:rPr>
          <w:fldChar w:fldCharType="separate"/>
        </w:r>
        <w:r>
          <w:rPr>
            <w:noProof/>
            <w:webHidden/>
          </w:rPr>
          <w:t>15</w:t>
        </w:r>
        <w:r>
          <w:rPr>
            <w:noProof/>
            <w:webHidden/>
          </w:rPr>
          <w:fldChar w:fldCharType="end"/>
        </w:r>
      </w:hyperlink>
    </w:p>
    <w:p w14:paraId="0310D0D2" w14:textId="01C2DA4C" w:rsidR="002F4996" w:rsidRDefault="002F4996">
      <w:pPr>
        <w:pStyle w:val="Tabladeilustraciones"/>
        <w:tabs>
          <w:tab w:val="right" w:leader="dot" w:pos="9350"/>
        </w:tabs>
        <w:rPr>
          <w:rFonts w:asciiTheme="minorHAnsi" w:eastAsiaTheme="minorEastAsia" w:hAnsiTheme="minorHAnsi" w:cstheme="minorBidi"/>
          <w:noProof/>
          <w:kern w:val="2"/>
          <w:szCs w:val="24"/>
          <w:lang w:val="es-419" w:eastAsia="es-419"/>
          <w14:ligatures w14:val="standardContextual"/>
        </w:rPr>
      </w:pPr>
      <w:hyperlink w:anchor="_Toc166537114" w:history="1">
        <w:r w:rsidRPr="00DE7E6A">
          <w:rPr>
            <w:rStyle w:val="Hipervnculo"/>
            <w:b/>
            <w:bCs/>
            <w:noProof/>
          </w:rPr>
          <w:t>Tabla 3.</w:t>
        </w:r>
        <w:r w:rsidRPr="00DE7E6A">
          <w:rPr>
            <w:rStyle w:val="Hipervnculo"/>
            <w:noProof/>
          </w:rPr>
          <w:t xml:space="preserve"> Fases Metodológicas y actividades</w:t>
        </w:r>
        <w:r>
          <w:rPr>
            <w:noProof/>
            <w:webHidden/>
          </w:rPr>
          <w:tab/>
        </w:r>
        <w:r>
          <w:rPr>
            <w:noProof/>
            <w:webHidden/>
          </w:rPr>
          <w:fldChar w:fldCharType="begin"/>
        </w:r>
        <w:r>
          <w:rPr>
            <w:noProof/>
            <w:webHidden/>
          </w:rPr>
          <w:instrText xml:space="preserve"> PAGEREF _Toc166537114 \h </w:instrText>
        </w:r>
        <w:r>
          <w:rPr>
            <w:noProof/>
            <w:webHidden/>
          </w:rPr>
        </w:r>
        <w:r>
          <w:rPr>
            <w:noProof/>
            <w:webHidden/>
          </w:rPr>
          <w:fldChar w:fldCharType="separate"/>
        </w:r>
        <w:r>
          <w:rPr>
            <w:noProof/>
            <w:webHidden/>
          </w:rPr>
          <w:t>19</w:t>
        </w:r>
        <w:r>
          <w:rPr>
            <w:noProof/>
            <w:webHidden/>
          </w:rPr>
          <w:fldChar w:fldCharType="end"/>
        </w:r>
      </w:hyperlink>
    </w:p>
    <w:p w14:paraId="3727B16D" w14:textId="643B57FF" w:rsidR="002F4996" w:rsidRDefault="002F4996">
      <w:pPr>
        <w:pStyle w:val="Tabladeilustraciones"/>
        <w:tabs>
          <w:tab w:val="right" w:leader="dot" w:pos="9350"/>
        </w:tabs>
        <w:rPr>
          <w:rFonts w:asciiTheme="minorHAnsi" w:eastAsiaTheme="minorEastAsia" w:hAnsiTheme="minorHAnsi" w:cstheme="minorBidi"/>
          <w:noProof/>
          <w:kern w:val="2"/>
          <w:szCs w:val="24"/>
          <w:lang w:val="es-419" w:eastAsia="es-419"/>
          <w14:ligatures w14:val="standardContextual"/>
        </w:rPr>
      </w:pPr>
      <w:hyperlink w:anchor="_Toc166537115" w:history="1">
        <w:r w:rsidRPr="00DE7E6A">
          <w:rPr>
            <w:rStyle w:val="Hipervnculo"/>
            <w:b/>
            <w:bCs/>
            <w:noProof/>
          </w:rPr>
          <w:t>Tabla 4</w:t>
        </w:r>
        <w:r w:rsidRPr="00DE7E6A">
          <w:rPr>
            <w:rStyle w:val="Hipervnculo"/>
            <w:noProof/>
          </w:rPr>
          <w:t xml:space="preserve"> Cronograma de actividades</w:t>
        </w:r>
        <w:r>
          <w:rPr>
            <w:noProof/>
            <w:webHidden/>
          </w:rPr>
          <w:tab/>
        </w:r>
        <w:r>
          <w:rPr>
            <w:noProof/>
            <w:webHidden/>
          </w:rPr>
          <w:fldChar w:fldCharType="begin"/>
        </w:r>
        <w:r>
          <w:rPr>
            <w:noProof/>
            <w:webHidden/>
          </w:rPr>
          <w:instrText xml:space="preserve"> PAGEREF _Toc166537115 \h </w:instrText>
        </w:r>
        <w:r>
          <w:rPr>
            <w:noProof/>
            <w:webHidden/>
          </w:rPr>
        </w:r>
        <w:r>
          <w:rPr>
            <w:noProof/>
            <w:webHidden/>
          </w:rPr>
          <w:fldChar w:fldCharType="separate"/>
        </w:r>
        <w:r>
          <w:rPr>
            <w:noProof/>
            <w:webHidden/>
          </w:rPr>
          <w:t>22</w:t>
        </w:r>
        <w:r>
          <w:rPr>
            <w:noProof/>
            <w:webHidden/>
          </w:rPr>
          <w:fldChar w:fldCharType="end"/>
        </w:r>
      </w:hyperlink>
    </w:p>
    <w:p w14:paraId="08CE71BA" w14:textId="692F9B29" w:rsidR="002F4996" w:rsidRDefault="002F4996">
      <w:pPr>
        <w:pStyle w:val="Tabladeilustraciones"/>
        <w:tabs>
          <w:tab w:val="right" w:leader="dot" w:pos="9350"/>
        </w:tabs>
        <w:rPr>
          <w:rFonts w:asciiTheme="minorHAnsi" w:eastAsiaTheme="minorEastAsia" w:hAnsiTheme="minorHAnsi" w:cstheme="minorBidi"/>
          <w:noProof/>
          <w:kern w:val="2"/>
          <w:szCs w:val="24"/>
          <w:lang w:val="es-419" w:eastAsia="es-419"/>
          <w14:ligatures w14:val="standardContextual"/>
        </w:rPr>
      </w:pPr>
      <w:hyperlink w:anchor="_Toc166537116" w:history="1">
        <w:r w:rsidRPr="00DE7E6A">
          <w:rPr>
            <w:rStyle w:val="Hipervnculo"/>
            <w:b/>
            <w:bCs/>
            <w:noProof/>
          </w:rPr>
          <w:t>Tabla 5.</w:t>
        </w:r>
        <w:r w:rsidRPr="00DE7E6A">
          <w:rPr>
            <w:rStyle w:val="Hipervnculo"/>
            <w:noProof/>
          </w:rPr>
          <w:t xml:space="preserve"> Presupuesto</w:t>
        </w:r>
        <w:r>
          <w:rPr>
            <w:noProof/>
            <w:webHidden/>
          </w:rPr>
          <w:tab/>
        </w:r>
        <w:r>
          <w:rPr>
            <w:noProof/>
            <w:webHidden/>
          </w:rPr>
          <w:fldChar w:fldCharType="begin"/>
        </w:r>
        <w:r>
          <w:rPr>
            <w:noProof/>
            <w:webHidden/>
          </w:rPr>
          <w:instrText xml:space="preserve"> PAGEREF _Toc166537116 \h </w:instrText>
        </w:r>
        <w:r>
          <w:rPr>
            <w:noProof/>
            <w:webHidden/>
          </w:rPr>
        </w:r>
        <w:r>
          <w:rPr>
            <w:noProof/>
            <w:webHidden/>
          </w:rPr>
          <w:fldChar w:fldCharType="separate"/>
        </w:r>
        <w:r>
          <w:rPr>
            <w:noProof/>
            <w:webHidden/>
          </w:rPr>
          <w:t>23</w:t>
        </w:r>
        <w:r>
          <w:rPr>
            <w:noProof/>
            <w:webHidden/>
          </w:rPr>
          <w:fldChar w:fldCharType="end"/>
        </w:r>
      </w:hyperlink>
    </w:p>
    <w:p w14:paraId="758BE7A6" w14:textId="72EDAFDA" w:rsidR="00E24B61" w:rsidRDefault="00000000">
      <w:pPr>
        <w:ind w:firstLine="0"/>
        <w:jc w:val="center"/>
        <w:rPr>
          <w:rFonts w:eastAsia="Arial" w:cs="Arial"/>
          <w:b/>
          <w:bCs/>
        </w:rPr>
      </w:pPr>
      <w:r>
        <w:rPr>
          <w:rFonts w:eastAsia="Arial" w:cs="Arial"/>
          <w:b/>
          <w:bCs/>
        </w:rPr>
        <w:fldChar w:fldCharType="end"/>
      </w:r>
    </w:p>
    <w:p w14:paraId="1342BBA0" w14:textId="77777777" w:rsidR="00E24B61" w:rsidRDefault="00E24B61">
      <w:pPr>
        <w:ind w:firstLine="0"/>
        <w:rPr>
          <w:rFonts w:eastAsia="Arial" w:cs="Arial"/>
        </w:rPr>
      </w:pPr>
    </w:p>
    <w:p w14:paraId="0224A765" w14:textId="77777777" w:rsidR="00E24B61" w:rsidRDefault="00E24B61">
      <w:pPr>
        <w:ind w:firstLine="0"/>
        <w:rPr>
          <w:rFonts w:eastAsia="Arial" w:cs="Arial"/>
        </w:rPr>
      </w:pPr>
    </w:p>
    <w:p w14:paraId="53367EFE" w14:textId="77777777" w:rsidR="00E24B61" w:rsidRDefault="00E24B61">
      <w:pPr>
        <w:ind w:firstLine="0"/>
        <w:rPr>
          <w:rFonts w:eastAsia="Arial" w:cs="Arial"/>
        </w:rPr>
      </w:pPr>
    </w:p>
    <w:p w14:paraId="6CB2C40B" w14:textId="77777777" w:rsidR="00E24B61" w:rsidRDefault="00E24B61">
      <w:pPr>
        <w:ind w:firstLine="0"/>
        <w:rPr>
          <w:rFonts w:eastAsia="Arial" w:cs="Arial"/>
        </w:rPr>
      </w:pPr>
    </w:p>
    <w:p w14:paraId="2117CED0" w14:textId="77777777" w:rsidR="00E24B61" w:rsidRDefault="00E24B61">
      <w:pPr>
        <w:ind w:firstLine="0"/>
        <w:rPr>
          <w:rFonts w:eastAsia="Arial" w:cs="Arial"/>
        </w:rPr>
      </w:pPr>
    </w:p>
    <w:p w14:paraId="2965BBEF" w14:textId="77777777" w:rsidR="00E24B61" w:rsidRDefault="00E24B61">
      <w:pPr>
        <w:ind w:firstLine="0"/>
        <w:rPr>
          <w:rFonts w:eastAsia="Arial" w:cs="Arial"/>
        </w:rPr>
      </w:pPr>
    </w:p>
    <w:p w14:paraId="3EE78668" w14:textId="77777777" w:rsidR="00E24B61" w:rsidRDefault="00E24B61">
      <w:pPr>
        <w:ind w:firstLine="0"/>
        <w:rPr>
          <w:rFonts w:eastAsia="Arial" w:cs="Arial"/>
        </w:rPr>
      </w:pPr>
    </w:p>
    <w:p w14:paraId="531C21AA" w14:textId="77777777" w:rsidR="00E24B61" w:rsidRDefault="00E24B61">
      <w:pPr>
        <w:ind w:firstLine="0"/>
        <w:rPr>
          <w:rFonts w:eastAsia="Arial" w:cs="Arial"/>
        </w:rPr>
      </w:pPr>
    </w:p>
    <w:p w14:paraId="79446772" w14:textId="77777777" w:rsidR="00E24B61" w:rsidRDefault="00000000">
      <w:pPr>
        <w:spacing w:line="240" w:lineRule="auto"/>
        <w:ind w:firstLine="0"/>
        <w:rPr>
          <w:rFonts w:eastAsia="Arial" w:cs="Arial"/>
          <w:b/>
        </w:rPr>
      </w:pPr>
      <w:bookmarkStart w:id="0" w:name="_heading=h.gjdgxs"/>
      <w:bookmarkEnd w:id="0"/>
      <w:r>
        <w:br w:type="page" w:clear="all"/>
      </w:r>
      <w:r>
        <w:rPr>
          <w:rFonts w:eastAsia="Arial" w:cs="Arial"/>
          <w:b/>
        </w:rPr>
        <w:lastRenderedPageBreak/>
        <w:t>CERTIFICACIÓN DE AUTORÍA</w:t>
      </w:r>
    </w:p>
    <w:p w14:paraId="504187CF" w14:textId="77777777" w:rsidR="00E24B61" w:rsidRDefault="00E24B61">
      <w:pPr>
        <w:ind w:firstLine="0"/>
        <w:jc w:val="center"/>
        <w:rPr>
          <w:rFonts w:eastAsia="Arial" w:cs="Arial"/>
        </w:rPr>
      </w:pPr>
    </w:p>
    <w:p w14:paraId="7D03F2BA" w14:textId="77777777" w:rsidR="00E24B61" w:rsidRDefault="00E24B61">
      <w:pPr>
        <w:spacing w:line="360" w:lineRule="auto"/>
        <w:ind w:firstLine="0"/>
        <w:jc w:val="both"/>
        <w:rPr>
          <w:rFonts w:eastAsia="Arial" w:cs="Arial"/>
        </w:rPr>
      </w:pPr>
    </w:p>
    <w:p w14:paraId="3FA9B71B" w14:textId="6CD8D252" w:rsidR="00A9170C" w:rsidRPr="00A9170C" w:rsidRDefault="00A9170C" w:rsidP="00A9170C">
      <w:pPr>
        <w:ind w:firstLine="0"/>
        <w:jc w:val="both"/>
        <w:rPr>
          <w:rFonts w:eastAsia="Arial" w:cs="Arial"/>
          <w:sz w:val="20"/>
          <w:szCs w:val="20"/>
        </w:rPr>
      </w:pPr>
      <w:r>
        <w:rPr>
          <w:rFonts w:eastAsia="Arial" w:cs="Arial"/>
          <w:sz w:val="20"/>
          <w:szCs w:val="20"/>
        </w:rPr>
        <w:t>C</w:t>
      </w:r>
      <w:r w:rsidRPr="00A9170C">
        <w:rPr>
          <w:rFonts w:eastAsia="Arial" w:cs="Arial"/>
          <w:sz w:val="20"/>
          <w:szCs w:val="20"/>
        </w:rPr>
        <w:t>omprendo el significado de plagiar según la Real Academia Española ("copiar en lo sustancial obras ajenas, presentándolas como propias").</w:t>
      </w:r>
    </w:p>
    <w:p w14:paraId="6CE25255" w14:textId="77777777" w:rsidR="00A9170C" w:rsidRPr="00A9170C" w:rsidRDefault="00A9170C" w:rsidP="00A9170C">
      <w:pPr>
        <w:ind w:firstLine="0"/>
        <w:jc w:val="both"/>
        <w:rPr>
          <w:rFonts w:eastAsia="Arial" w:cs="Arial"/>
          <w:sz w:val="20"/>
          <w:szCs w:val="20"/>
        </w:rPr>
      </w:pPr>
    </w:p>
    <w:p w14:paraId="417D8AAE" w14:textId="77777777" w:rsidR="00A9170C" w:rsidRPr="00A9170C" w:rsidRDefault="00A9170C" w:rsidP="00A9170C">
      <w:pPr>
        <w:ind w:firstLine="0"/>
        <w:jc w:val="both"/>
        <w:rPr>
          <w:rFonts w:eastAsia="Arial" w:cs="Arial"/>
          <w:sz w:val="20"/>
          <w:szCs w:val="20"/>
        </w:rPr>
      </w:pPr>
      <w:r w:rsidRPr="00A9170C">
        <w:rPr>
          <w:rFonts w:eastAsia="Arial" w:cs="Arial"/>
          <w:sz w:val="20"/>
          <w:szCs w:val="20"/>
        </w:rPr>
        <w:t>Asimismo, declaro que el contenido de este documento ha sido creado por mí y no contiene ninguna porción de texto copiada directamente y sin atribución de ninguna fuente. En los casos en que he utilizado ideas, teorías, conceptos, resultados u otros contenidos de otros autores, he proporcionado una referencia explícita a la fuente original, y solo en unos pocos casos he mantenido el mismo texto, indicándolo entre comillas.</w:t>
      </w:r>
    </w:p>
    <w:p w14:paraId="083DFC2C" w14:textId="77777777" w:rsidR="00A9170C" w:rsidRPr="00A9170C" w:rsidRDefault="00A9170C" w:rsidP="00A9170C">
      <w:pPr>
        <w:ind w:firstLine="0"/>
        <w:jc w:val="both"/>
        <w:rPr>
          <w:rFonts w:eastAsia="Arial" w:cs="Arial"/>
          <w:sz w:val="20"/>
          <w:szCs w:val="20"/>
        </w:rPr>
      </w:pPr>
    </w:p>
    <w:p w14:paraId="7137C3E0" w14:textId="4CFFD7FC" w:rsidR="00E24B61" w:rsidRDefault="00A9170C" w:rsidP="00A9170C">
      <w:pPr>
        <w:ind w:firstLine="0"/>
        <w:jc w:val="both"/>
        <w:rPr>
          <w:rFonts w:eastAsia="Arial" w:cs="Arial"/>
          <w:sz w:val="20"/>
          <w:szCs w:val="20"/>
        </w:rPr>
      </w:pPr>
      <w:r w:rsidRPr="00A9170C">
        <w:rPr>
          <w:rFonts w:eastAsia="Arial" w:cs="Arial"/>
          <w:sz w:val="20"/>
          <w:szCs w:val="20"/>
        </w:rPr>
        <w:t>Soy consciente de las consecuencias académicas, legales y económicas que acarrea el plagio.</w:t>
      </w:r>
    </w:p>
    <w:p w14:paraId="03625733" w14:textId="77777777" w:rsidR="00E24B61" w:rsidRDefault="00000000">
      <w:pPr>
        <w:ind w:firstLine="0"/>
        <w:jc w:val="both"/>
        <w:rPr>
          <w:rFonts w:eastAsia="Arial" w:cs="Arial"/>
          <w:sz w:val="20"/>
          <w:szCs w:val="20"/>
        </w:rPr>
      </w:pPr>
      <w:r>
        <w:rPr>
          <w:rFonts w:eastAsia="Arial" w:cs="Arial"/>
          <w:sz w:val="20"/>
          <w:szCs w:val="20"/>
        </w:rPr>
        <w:t>Firma</w:t>
      </w:r>
    </w:p>
    <w:p w14:paraId="6EB7E583" w14:textId="77777777" w:rsidR="00E24B61" w:rsidRDefault="00E24B61">
      <w:pPr>
        <w:ind w:firstLine="0"/>
        <w:jc w:val="both"/>
        <w:rPr>
          <w:rFonts w:eastAsia="Arial" w:cs="Arial"/>
          <w:sz w:val="20"/>
          <w:szCs w:val="20"/>
        </w:rPr>
      </w:pPr>
    </w:p>
    <w:p w14:paraId="1FECD651" w14:textId="77777777" w:rsidR="00E24B61" w:rsidRDefault="00000000">
      <w:pPr>
        <w:ind w:firstLine="0"/>
        <w:jc w:val="both"/>
        <w:rPr>
          <w:rFonts w:eastAsia="Arial" w:cs="Arial"/>
          <w:sz w:val="20"/>
          <w:szCs w:val="20"/>
        </w:rPr>
      </w:pPr>
      <w:r>
        <w:rPr>
          <w:rFonts w:eastAsia="Arial" w:cs="Arial"/>
          <w:sz w:val="20"/>
          <w:szCs w:val="20"/>
        </w:rPr>
        <w:t>____________________________________</w:t>
      </w:r>
    </w:p>
    <w:p w14:paraId="5BE6A17D" w14:textId="77777777" w:rsidR="00E24B61" w:rsidRDefault="00000000">
      <w:pPr>
        <w:ind w:firstLine="0"/>
        <w:jc w:val="both"/>
        <w:rPr>
          <w:rFonts w:eastAsia="Arial" w:cs="Arial"/>
          <w:sz w:val="20"/>
          <w:szCs w:val="20"/>
        </w:rPr>
      </w:pPr>
      <w:r>
        <w:rPr>
          <w:rFonts w:eastAsia="Arial" w:cs="Arial"/>
          <w:sz w:val="20"/>
          <w:szCs w:val="20"/>
        </w:rPr>
        <w:t xml:space="preserve">CC. </w:t>
      </w:r>
    </w:p>
    <w:p w14:paraId="39CE1DDD" w14:textId="77777777" w:rsidR="00E24B61" w:rsidRDefault="00E24B61">
      <w:pPr>
        <w:ind w:firstLine="0"/>
        <w:rPr>
          <w:rFonts w:eastAsia="Arial" w:cs="Arial"/>
        </w:rPr>
      </w:pPr>
    </w:p>
    <w:p w14:paraId="335C7EE1" w14:textId="77777777" w:rsidR="00E24B61" w:rsidRDefault="00000000">
      <w:pPr>
        <w:ind w:firstLine="0"/>
        <w:jc w:val="both"/>
        <w:rPr>
          <w:rFonts w:eastAsia="Arial" w:cs="Arial"/>
          <w:sz w:val="20"/>
          <w:szCs w:val="20"/>
        </w:rPr>
      </w:pPr>
      <w:r>
        <w:rPr>
          <w:rFonts w:eastAsia="Arial" w:cs="Arial"/>
          <w:sz w:val="20"/>
          <w:szCs w:val="20"/>
        </w:rPr>
        <w:t>Firma</w:t>
      </w:r>
    </w:p>
    <w:p w14:paraId="7E7C3E2C" w14:textId="77777777" w:rsidR="00E24B61" w:rsidRDefault="00E24B61">
      <w:pPr>
        <w:ind w:firstLine="0"/>
        <w:jc w:val="both"/>
        <w:rPr>
          <w:rFonts w:eastAsia="Arial" w:cs="Arial"/>
          <w:sz w:val="20"/>
          <w:szCs w:val="20"/>
        </w:rPr>
      </w:pPr>
    </w:p>
    <w:p w14:paraId="7F6A2647" w14:textId="77777777" w:rsidR="00E24B61" w:rsidRDefault="00000000">
      <w:pPr>
        <w:ind w:firstLine="0"/>
        <w:jc w:val="both"/>
        <w:rPr>
          <w:rFonts w:eastAsia="Arial" w:cs="Arial"/>
          <w:sz w:val="20"/>
          <w:szCs w:val="20"/>
        </w:rPr>
      </w:pPr>
      <w:r>
        <w:rPr>
          <w:rFonts w:eastAsia="Arial" w:cs="Arial"/>
          <w:sz w:val="20"/>
          <w:szCs w:val="20"/>
        </w:rPr>
        <w:t>____________________________________</w:t>
      </w:r>
    </w:p>
    <w:p w14:paraId="2EE07233" w14:textId="65C3F397" w:rsidR="00E24B61" w:rsidRPr="00A9170C" w:rsidRDefault="00000000" w:rsidP="00A9170C">
      <w:pPr>
        <w:ind w:firstLine="0"/>
        <w:jc w:val="both"/>
        <w:rPr>
          <w:rFonts w:eastAsia="Arial" w:cs="Arial"/>
          <w:sz w:val="20"/>
          <w:szCs w:val="20"/>
        </w:rPr>
      </w:pPr>
      <w:r>
        <w:rPr>
          <w:rFonts w:eastAsia="Arial" w:cs="Arial"/>
          <w:sz w:val="20"/>
          <w:szCs w:val="20"/>
        </w:rPr>
        <w:t xml:space="preserve">CC. </w:t>
      </w:r>
    </w:p>
    <w:p w14:paraId="7389D9D4" w14:textId="77777777" w:rsidR="00E24B61" w:rsidRDefault="00000000">
      <w:pPr>
        <w:pStyle w:val="Ttulo1"/>
        <w:numPr>
          <w:ilvl w:val="0"/>
          <w:numId w:val="5"/>
        </w:numPr>
        <w:ind w:firstLine="0"/>
      </w:pPr>
      <w:bookmarkStart w:id="1" w:name="_Toc164782754"/>
      <w:bookmarkStart w:id="2" w:name="_Toc164782979"/>
      <w:bookmarkStart w:id="3" w:name="_Toc164785719"/>
      <w:r>
        <w:lastRenderedPageBreak/>
        <w:t>PLANTEAMIENTO DEL PROBLEMA</w:t>
      </w:r>
      <w:bookmarkEnd w:id="1"/>
      <w:bookmarkEnd w:id="2"/>
      <w:bookmarkEnd w:id="3"/>
    </w:p>
    <w:p w14:paraId="0A7688EA" w14:textId="77777777" w:rsidR="00E24B61" w:rsidRDefault="00000000">
      <w:pPr>
        <w:pStyle w:val="Ttulo1"/>
        <w:numPr>
          <w:ilvl w:val="1"/>
          <w:numId w:val="5"/>
        </w:numPr>
        <w:ind w:firstLine="0"/>
      </w:pPr>
      <w:bookmarkStart w:id="4" w:name="_Toc164782755"/>
      <w:bookmarkStart w:id="5" w:name="_Toc164782980"/>
      <w:bookmarkStart w:id="6" w:name="_Toc164785720"/>
      <w:commentRangeStart w:id="7"/>
      <w:r>
        <w:t>Formulación del problema</w:t>
      </w:r>
      <w:bookmarkEnd w:id="4"/>
      <w:bookmarkEnd w:id="5"/>
      <w:bookmarkEnd w:id="6"/>
      <w:commentRangeEnd w:id="7"/>
      <w:r>
        <w:commentReference w:id="7"/>
      </w:r>
    </w:p>
    <w:p w14:paraId="430D6E19" w14:textId="598A0341"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eastAsia="Arial" w:cs="Arial"/>
        </w:rPr>
      </w:pPr>
      <w:r>
        <w:rPr>
          <w:rFonts w:eastAsia="Arial" w:cs="Arial"/>
        </w:rPr>
        <w:t xml:space="preserve">En el dinámico entorno universitario, las redes sociales destinadas a los emprendimientos sociales se han convertido en espacios vitales para la interacción y colaboración entre estudiantes, profesores, investigadores y </w:t>
      </w:r>
      <w:r w:rsidR="00572DE6">
        <w:rPr>
          <w:rFonts w:eastAsia="Arial" w:cs="Arial"/>
        </w:rPr>
        <w:t>personas</w:t>
      </w:r>
      <w:r>
        <w:rPr>
          <w:rFonts w:eastAsia="Arial" w:cs="Arial"/>
        </w:rPr>
        <w:t xml:space="preserve"> de la comunidad </w:t>
      </w:r>
      <w:r w:rsidR="00572DE6">
        <w:rPr>
          <w:rFonts w:eastAsia="Arial" w:cs="Arial"/>
        </w:rPr>
        <w:t xml:space="preserve">con </w:t>
      </w:r>
      <w:r w:rsidR="001830D3">
        <w:rPr>
          <w:rFonts w:eastAsia="Arial" w:cs="Arial"/>
        </w:rPr>
        <w:t>interés</w:t>
      </w:r>
      <w:r>
        <w:rPr>
          <w:rFonts w:eastAsia="Arial" w:cs="Arial"/>
        </w:rPr>
        <w:t xml:space="preserve"> en el emprendimiento social. Estas plataformas no solo facilitan la difusión de ideas y proyectos, sino que también fomentan la creación de redes de apoyo y la promoción de iniciativas con impacto social positivo </w:t>
      </w:r>
      <w:sdt>
        <w:sdtPr>
          <w:rPr>
            <w:rFonts w:eastAsia="Arial" w:cs="Arial"/>
            <w:color w:val="000000"/>
          </w:rPr>
          <w:tag w:val="MENDELEY_CITATION_v3_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"/>
          <w:id w:val="-327284353"/>
          <w:placeholder>
            <w:docPart w:val="DefaultPlaceholder_-1854013440"/>
          </w:placeholder>
        </w:sdtPr>
        <w:sdtContent>
          <w:r w:rsidR="006605D4" w:rsidRPr="006605D4">
            <w:rPr>
              <w:rFonts w:eastAsia="Arial" w:cs="Arial"/>
              <w:color w:val="000000"/>
            </w:rPr>
            <w:t>(Elia et al., 2020).</w:t>
          </w:r>
        </w:sdtContent>
      </w:sdt>
    </w:p>
    <w:p w14:paraId="75459FDA" w14:textId="4FE82EB8"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eastAsia="Arial" w:cs="Arial"/>
        </w:rPr>
      </w:pPr>
      <w:r>
        <w:rPr>
          <w:rFonts w:eastAsia="Arial" w:cs="Arial"/>
        </w:rPr>
        <w:t xml:space="preserve">A pesar de su gran potencial, la gestión y </w:t>
      </w:r>
      <w:r w:rsidR="002B225B">
        <w:rPr>
          <w:rFonts w:eastAsia="Arial" w:cs="Arial"/>
        </w:rPr>
        <w:t>observación</w:t>
      </w:r>
      <w:r>
        <w:rPr>
          <w:rFonts w:eastAsia="Arial" w:cs="Arial"/>
        </w:rPr>
        <w:t xml:space="preserve"> de</w:t>
      </w:r>
      <w:r w:rsidR="002B225B">
        <w:rPr>
          <w:rFonts w:eastAsia="Arial" w:cs="Arial"/>
        </w:rPr>
        <w:t xml:space="preserve"> la información</w:t>
      </w:r>
      <w:r>
        <w:rPr>
          <w:rFonts w:eastAsia="Arial" w:cs="Arial"/>
        </w:rPr>
        <w:t xml:space="preserve"> en redes sociales </w:t>
      </w:r>
      <w:r w:rsidR="002B225B">
        <w:rPr>
          <w:rFonts w:eastAsia="Arial" w:cs="Arial"/>
        </w:rPr>
        <w:t>sobre</w:t>
      </w:r>
      <w:r>
        <w:rPr>
          <w:rFonts w:eastAsia="Arial" w:cs="Arial"/>
        </w:rPr>
        <w:t xml:space="preserve"> emprendimientos sociales dentro de las universidades plantean desafíos considerables. Uno de estos desafíos es entender y comprender las interacciones y conexiones entre los diferentes proyectos de emprendimiento social compartidos en estas plataformas. Es fundamental comprender cómo estos proyectos se relacionan entre sí y cómo pueden colaborar de manera efectiva para fomentar un ambiente de aprendizaje y </w:t>
      </w:r>
      <w:r w:rsidR="00180C39">
        <w:rPr>
          <w:rFonts w:eastAsia="Arial" w:cs="Arial"/>
        </w:rPr>
        <w:t>colaboración</w:t>
      </w:r>
      <w:r>
        <w:rPr>
          <w:rFonts w:eastAsia="Arial" w:cs="Arial"/>
        </w:rPr>
        <w:t xml:space="preserve"> </w:t>
      </w:r>
      <w:r w:rsidR="00542456">
        <w:rPr>
          <w:rFonts w:eastAsia="Arial" w:cs="Arial"/>
        </w:rPr>
        <w:t xml:space="preserve">dentro del </w:t>
      </w:r>
      <w:r w:rsidR="00385728">
        <w:rPr>
          <w:rFonts w:eastAsia="Arial" w:cs="Arial"/>
        </w:rPr>
        <w:t>contexto</w:t>
      </w:r>
      <w:r w:rsidR="00542456">
        <w:rPr>
          <w:rFonts w:eastAsia="Arial" w:cs="Arial"/>
        </w:rPr>
        <w:t xml:space="preserve"> universitario</w:t>
      </w:r>
      <w:r>
        <w:rPr>
          <w:rFonts w:eastAsia="Arial" w:cs="Arial"/>
        </w:rPr>
        <w:t xml:space="preserve">, según </w:t>
      </w:r>
      <w:sdt>
        <w:sdtPr>
          <w:rPr>
            <w:rFonts w:eastAsia="Arial" w:cs="Arial"/>
          </w:rPr>
          <w:tag w:val="MENDELEY_CITATION_v3_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"/>
          <w:id w:val="-963109708"/>
          <w:placeholder>
            <w:docPart w:val="DefaultPlaceholder_-1854013440"/>
          </w:placeholder>
        </w:sdtPr>
        <w:sdtContent>
          <w:r w:rsidR="006605D4">
            <w:rPr>
              <w:rFonts w:eastAsia="Times New Roman"/>
            </w:rPr>
            <w:t>(</w:t>
          </w:r>
          <w:proofErr w:type="spellStart"/>
          <w:r w:rsidR="006605D4">
            <w:rPr>
              <w:rFonts w:eastAsia="Times New Roman"/>
            </w:rPr>
            <w:t>Inoubli</w:t>
          </w:r>
          <w:proofErr w:type="spellEnd"/>
          <w:r w:rsidR="006605D4">
            <w:rPr>
              <w:rFonts w:eastAsia="Times New Roman"/>
            </w:rPr>
            <w:t xml:space="preserve"> &amp; </w:t>
          </w:r>
          <w:proofErr w:type="spellStart"/>
          <w:r w:rsidR="006605D4">
            <w:rPr>
              <w:rFonts w:eastAsia="Times New Roman"/>
            </w:rPr>
            <w:t>Gharbi</w:t>
          </w:r>
          <w:proofErr w:type="spellEnd"/>
          <w:r w:rsidR="006605D4">
            <w:rPr>
              <w:rFonts w:eastAsia="Times New Roman"/>
            </w:rPr>
            <w:t>, 2024)</w:t>
          </w:r>
        </w:sdtContent>
      </w:sdt>
      <w:r>
        <w:rPr>
          <w:rFonts w:eastAsia="Arial" w:cs="Arial"/>
        </w:rPr>
        <w:t>, se investigó cómo el contexto social influye en la relación entre las intenciones y los comportamientos en el emprendimiento estudiantil.</w:t>
      </w:r>
    </w:p>
    <w:p w14:paraId="0B1273A5" w14:textId="3421390F"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pPr>
      <w:r>
        <w:t xml:space="preserve">Además, surge la necesidad de explorar estrategias y herramientas de análisis de datos que puedan abordar estos desafíos aprovechando estas redes sociales universitarias de emprendimientos sociales. Se plantea la pregunta sobre qué métodos de análisis de datos podrían ser más efectivos para identificar patrones, tendencias y relaciones entre los proyectos de emprendimiento social en estas plataformas. También se busca comprender cómo estas estrategias de análisis de datos pueden contribuir de manera </w:t>
      </w:r>
      <w:r w:rsidR="00035003">
        <w:t>notable</w:t>
      </w:r>
      <w:r>
        <w:t xml:space="preserve"> al </w:t>
      </w:r>
      <w:r w:rsidR="00035003">
        <w:t>crecimiento</w:t>
      </w:r>
      <w:r>
        <w:t xml:space="preserve"> y </w:t>
      </w:r>
      <w:r w:rsidR="00C8023A">
        <w:t>consolidación</w:t>
      </w:r>
      <w:r>
        <w:t xml:space="preserve"> de la comunidad de emprendedores sociales dentro de las universidades, facilitando la </w:t>
      </w:r>
      <w:r w:rsidR="00C8023A">
        <w:t>cooperación</w:t>
      </w:r>
      <w:r>
        <w:t xml:space="preserve">, el intercambio de </w:t>
      </w:r>
      <w:r w:rsidR="00C8023A">
        <w:t xml:space="preserve">información </w:t>
      </w:r>
      <w:r>
        <w:t>y el impulso de proyectos con impacto social</w:t>
      </w:r>
      <w:commentRangeStart w:id="8"/>
      <w:commentRangeStart w:id="9"/>
      <w:commentRangeEnd w:id="8"/>
      <w:r>
        <w:commentReference w:id="8"/>
      </w:r>
      <w:commentRangeEnd w:id="9"/>
      <w:r w:rsidR="00EB2749">
        <w:rPr>
          <w:rStyle w:val="Refdecomentario"/>
        </w:rPr>
        <w:commentReference w:id="9"/>
      </w:r>
      <w:r>
        <w:t xml:space="preserve"> </w:t>
      </w:r>
      <w:sdt>
        <w:sdtPr>
          <w:tag w:val="MENDELEY_CITATION_v3_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"/>
          <w:id w:val="1323856469"/>
          <w:placeholder>
            <w:docPart w:val="DefaultPlaceholder_-1854013440"/>
          </w:placeholder>
        </w:sdtPr>
        <w:sdtContent>
          <w:r w:rsidR="006605D4">
            <w:rPr>
              <w:rFonts w:eastAsia="Times New Roman"/>
            </w:rPr>
            <w:t>(</w:t>
          </w:r>
          <w:proofErr w:type="spellStart"/>
          <w:r w:rsidR="006605D4">
            <w:rPr>
              <w:rFonts w:eastAsia="Times New Roman"/>
            </w:rPr>
            <w:t>Hsieh</w:t>
          </w:r>
          <w:proofErr w:type="spellEnd"/>
          <w:r w:rsidR="006605D4">
            <w:rPr>
              <w:rFonts w:eastAsia="Times New Roman"/>
            </w:rPr>
            <w:t xml:space="preserve"> &amp; Wu, 2019)</w:t>
          </w:r>
        </w:sdtContent>
      </w:sdt>
      <w:r w:rsidR="00804BDC">
        <w:t>.</w:t>
      </w:r>
      <w:r>
        <w:t xml:space="preserve"> examinan el emprendimiento a través de la estrategia de plataforma en la era digital, proporcionando ideas y oportunidades de investigación.</w:t>
      </w:r>
    </w:p>
    <w:p w14:paraId="262C5D2E" w14:textId="77777777" w:rsidR="00E24B61" w:rsidRDefault="00000000">
      <w:pPr>
        <w:pStyle w:val="Ttulo2"/>
        <w:numPr>
          <w:ilvl w:val="1"/>
          <w:numId w:val="5"/>
        </w:numPr>
        <w:spacing w:after="240"/>
        <w:ind w:firstLine="0"/>
      </w:pPr>
      <w:bookmarkStart w:id="10" w:name="_Toc164782756"/>
      <w:bookmarkStart w:id="11" w:name="_Toc164782981"/>
      <w:bookmarkStart w:id="12" w:name="_Toc164785721"/>
      <w:r>
        <w:lastRenderedPageBreak/>
        <w:t>Pregunta de investigación</w:t>
      </w:r>
      <w:bookmarkEnd w:id="10"/>
      <w:bookmarkEnd w:id="11"/>
      <w:bookmarkEnd w:id="12"/>
    </w:p>
    <w:p w14:paraId="0EFF6BAE" w14:textId="77777777" w:rsidR="00E24B61" w:rsidRDefault="00000000">
      <w:pPr>
        <w:spacing w:line="360" w:lineRule="auto"/>
        <w:jc w:val="both"/>
        <w:rPr>
          <w:rFonts w:eastAsia="Arial" w:cs="Arial"/>
        </w:rPr>
      </w:pPr>
      <w:r>
        <w:rPr>
          <w:rFonts w:eastAsia="Arial" w:cs="Arial"/>
        </w:rPr>
        <w:t>En este contexto, la pregunta que orienta esta investigación es:</w:t>
      </w:r>
    </w:p>
    <w:p w14:paraId="77D2AE00" w14:textId="77777777" w:rsidR="00E24B61" w:rsidRDefault="00000000">
      <w:pPr>
        <w:spacing w:after="240" w:line="360" w:lineRule="auto"/>
        <w:ind w:firstLine="0"/>
        <w:jc w:val="both"/>
        <w:rPr>
          <w:rFonts w:eastAsia="Arial" w:cs="Arial"/>
          <w:color w:val="000000"/>
        </w:rPr>
      </w:pPr>
      <w:r>
        <w:rPr>
          <w:rFonts w:eastAsia="Arial" w:cs="Arial"/>
        </w:rPr>
        <w:t>¿Cuáles son las estrategias de analítica de datos para identificar las interacciones y conexiones de los emprendimientos sociales publicados en la red social DEAL?</w:t>
      </w:r>
    </w:p>
    <w:p w14:paraId="686A3441" w14:textId="77777777" w:rsidR="00E24B61" w:rsidRDefault="00000000">
      <w:pPr>
        <w:pStyle w:val="Ttulo1"/>
        <w:numPr>
          <w:ilvl w:val="0"/>
          <w:numId w:val="5"/>
        </w:numPr>
        <w:spacing w:after="240"/>
        <w:ind w:firstLine="0"/>
      </w:pPr>
      <w:bookmarkStart w:id="13" w:name="_Toc164782757"/>
      <w:bookmarkStart w:id="14" w:name="_Toc164782982"/>
      <w:bookmarkStart w:id="15" w:name="_Toc164785722"/>
      <w:r>
        <w:t>OBJETIVOS</w:t>
      </w:r>
      <w:bookmarkEnd w:id="13"/>
      <w:bookmarkEnd w:id="14"/>
      <w:bookmarkEnd w:id="15"/>
    </w:p>
    <w:p w14:paraId="4D637E00" w14:textId="77777777" w:rsidR="00E24B61" w:rsidRDefault="00000000">
      <w:pPr>
        <w:pStyle w:val="Ttulo2"/>
        <w:numPr>
          <w:ilvl w:val="1"/>
          <w:numId w:val="5"/>
        </w:numPr>
        <w:spacing w:after="240"/>
        <w:ind w:firstLine="0"/>
      </w:pPr>
      <w:bookmarkStart w:id="16" w:name="_Toc164782758"/>
      <w:bookmarkStart w:id="17" w:name="_Toc164782983"/>
      <w:bookmarkStart w:id="18" w:name="_Toc164785723"/>
      <w:r>
        <w:t>Objetivo General</w:t>
      </w:r>
      <w:bookmarkEnd w:id="16"/>
      <w:bookmarkEnd w:id="17"/>
      <w:bookmarkEnd w:id="18"/>
    </w:p>
    <w:p w14:paraId="7CE59E69" w14:textId="5188A730" w:rsidR="00E24B61" w:rsidRDefault="00000000">
      <w:pPr>
        <w:spacing w:after="240"/>
        <w:jc w:val="both"/>
      </w:pPr>
      <w:bookmarkStart w:id="19" w:name="_heading=h.3dy6vkm"/>
      <w:bookmarkEnd w:id="19"/>
      <w:r>
        <w:t xml:space="preserve">Determinar </w:t>
      </w:r>
      <w:r w:rsidR="001D648E">
        <w:t>técnicas</w:t>
      </w:r>
      <w:r>
        <w:t xml:space="preserve"> de analítica de datos para identificar las interacciones y conexiones de los emprendimientos sociales publicados en la plataforma DEAL. (Contexto estudiantes Fundación Universitaria de Popayán).</w:t>
      </w:r>
    </w:p>
    <w:p w14:paraId="324FEBD6" w14:textId="77777777" w:rsidR="00E24B61" w:rsidRDefault="00000000">
      <w:pPr>
        <w:pStyle w:val="Ttulo2"/>
        <w:numPr>
          <w:ilvl w:val="1"/>
          <w:numId w:val="5"/>
        </w:numPr>
        <w:spacing w:after="240"/>
        <w:ind w:firstLine="0"/>
      </w:pPr>
      <w:bookmarkStart w:id="20" w:name="_Toc164782759"/>
      <w:bookmarkStart w:id="21" w:name="_Toc164782984"/>
      <w:bookmarkStart w:id="22" w:name="_Toc164785724"/>
      <w:r>
        <w:t>Objetivos Específicos</w:t>
      </w:r>
      <w:bookmarkEnd w:id="20"/>
      <w:bookmarkEnd w:id="21"/>
      <w:bookmarkEnd w:id="22"/>
    </w:p>
    <w:p w14:paraId="3F173ED1"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240" w:line="360" w:lineRule="auto"/>
        <w:ind w:firstLine="0"/>
        <w:jc w:val="both"/>
        <w:rPr>
          <w:rFonts w:eastAsia="Arial" w:cs="Arial"/>
          <w:color w:val="000000"/>
        </w:rPr>
      </w:pPr>
      <w:bookmarkStart w:id="23" w:name="_heading=h.4d34og8"/>
      <w:bookmarkEnd w:id="23"/>
      <w:r>
        <w:rPr>
          <w:rFonts w:eastAsia="Arial" w:cs="Arial"/>
          <w:color w:val="000000"/>
        </w:rPr>
        <w:t>Realizar un estado del arte sobre la temática de emprendimientos sociales en contextos universitarios. (</w:t>
      </w:r>
      <w:r>
        <w:rPr>
          <w:rFonts w:eastAsia="Arial" w:cs="Arial"/>
          <w:b/>
          <w:color w:val="000000"/>
        </w:rPr>
        <w:t>O.E.1</w:t>
      </w:r>
      <w:r>
        <w:rPr>
          <w:rFonts w:eastAsia="Arial" w:cs="Arial"/>
          <w:color w:val="000000"/>
        </w:rPr>
        <w:t>).</w:t>
      </w:r>
    </w:p>
    <w:p w14:paraId="79D1BC1A"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color w:val="000000"/>
        </w:rPr>
        <w:t xml:space="preserve">Implementar diferentes modelos de algoritmos que </w:t>
      </w:r>
      <w:r>
        <w:rPr>
          <w:rFonts w:eastAsia="Arial" w:cs="Arial"/>
        </w:rPr>
        <w:t>analizan</w:t>
      </w:r>
      <w:r>
        <w:rPr>
          <w:rFonts w:eastAsia="Arial" w:cs="Arial"/>
          <w:color w:val="000000"/>
        </w:rPr>
        <w:t xml:space="preserve"> las interacciones y conexiones generadas en la Red Social DEAL de los emprendimientos universitarios. (</w:t>
      </w:r>
      <w:r>
        <w:rPr>
          <w:rFonts w:eastAsia="Arial" w:cs="Arial"/>
          <w:b/>
          <w:color w:val="000000"/>
        </w:rPr>
        <w:t>O.E.2</w:t>
      </w:r>
      <w:r>
        <w:rPr>
          <w:rFonts w:eastAsia="Arial" w:cs="Arial"/>
          <w:color w:val="000000"/>
        </w:rPr>
        <w:t>).</w:t>
      </w:r>
    </w:p>
    <w:p w14:paraId="7E2A2C06" w14:textId="5EBB19C4"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commentRangeStart w:id="24"/>
      <w:commentRangeStart w:id="25"/>
      <w:r>
        <w:rPr>
          <w:rFonts w:eastAsia="Arial" w:cs="Arial"/>
          <w:color w:val="000000"/>
        </w:rPr>
        <w:t>Evaluar el algoritmo propuesto mediante</w:t>
      </w:r>
      <w:r w:rsidR="007A7139">
        <w:rPr>
          <w:rFonts w:eastAsia="Arial" w:cs="Arial"/>
          <w:color w:val="000000"/>
        </w:rPr>
        <w:t xml:space="preserve"> </w:t>
      </w:r>
      <w:r w:rsidR="00B26C70">
        <w:rPr>
          <w:rFonts w:eastAsia="Arial" w:cs="Arial"/>
          <w:color w:val="000000"/>
        </w:rPr>
        <w:t>técnicas</w:t>
      </w:r>
      <w:r w:rsidR="007A7139">
        <w:rPr>
          <w:rFonts w:eastAsia="Arial" w:cs="Arial"/>
          <w:color w:val="000000"/>
        </w:rPr>
        <w:t xml:space="preserve"> para el análisis de datos</w:t>
      </w:r>
      <w:r w:rsidR="00650EC6">
        <w:rPr>
          <w:rFonts w:eastAsia="Arial" w:cs="Arial"/>
          <w:color w:val="000000"/>
        </w:rPr>
        <w:t xml:space="preserve">, usando </w:t>
      </w:r>
      <w:r w:rsidR="00C44C98">
        <w:rPr>
          <w:rFonts w:eastAsia="Arial" w:cs="Arial"/>
          <w:color w:val="000000"/>
        </w:rPr>
        <w:t xml:space="preserve">distintos </w:t>
      </w:r>
      <w:r w:rsidR="00C509D1">
        <w:rPr>
          <w:rFonts w:eastAsia="Arial" w:cs="Arial"/>
          <w:color w:val="000000"/>
        </w:rPr>
        <w:t>softwares especializados</w:t>
      </w:r>
      <w:r w:rsidR="00650EC6">
        <w:rPr>
          <w:rFonts w:eastAsia="Arial" w:cs="Arial"/>
          <w:color w:val="000000"/>
        </w:rPr>
        <w:t xml:space="preserve"> para aquello.</w:t>
      </w:r>
      <w:commentRangeEnd w:id="24"/>
      <w:r>
        <w:commentReference w:id="24"/>
      </w:r>
      <w:commentRangeEnd w:id="25"/>
      <w:r w:rsidR="00EB2749">
        <w:rPr>
          <w:rStyle w:val="Refdecomentario"/>
        </w:rPr>
        <w:commentReference w:id="25"/>
      </w:r>
      <w:r>
        <w:rPr>
          <w:rFonts w:eastAsia="Arial" w:cs="Arial"/>
          <w:color w:val="000000"/>
        </w:rPr>
        <w:t>(</w:t>
      </w:r>
      <w:r>
        <w:rPr>
          <w:rFonts w:eastAsia="Arial" w:cs="Arial"/>
          <w:b/>
          <w:color w:val="000000"/>
        </w:rPr>
        <w:t>O.E.3</w:t>
      </w:r>
      <w:r>
        <w:rPr>
          <w:rFonts w:eastAsia="Arial" w:cs="Arial"/>
          <w:color w:val="000000"/>
        </w:rPr>
        <w:t>).</w:t>
      </w:r>
    </w:p>
    <w:p w14:paraId="05D6107D" w14:textId="77777777" w:rsidR="00E24B61" w:rsidRDefault="00000000">
      <w:pPr>
        <w:pStyle w:val="Ttulo1"/>
        <w:numPr>
          <w:ilvl w:val="0"/>
          <w:numId w:val="5"/>
        </w:numPr>
        <w:ind w:firstLine="0"/>
      </w:pPr>
      <w:bookmarkStart w:id="26" w:name="_Toc164782760"/>
      <w:bookmarkStart w:id="27" w:name="_Toc164782985"/>
      <w:bookmarkStart w:id="28" w:name="_Toc164785725"/>
      <w:r>
        <w:t>JUSTIFICACIÓN</w:t>
      </w:r>
      <w:bookmarkEnd w:id="26"/>
      <w:bookmarkEnd w:id="27"/>
      <w:bookmarkEnd w:id="28"/>
    </w:p>
    <w:p w14:paraId="00434482"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eastAsia="Arial" w:cs="Arial"/>
          <w:color w:val="000000"/>
        </w:rPr>
      </w:pPr>
      <w:r>
        <w:rPr>
          <w:rFonts w:eastAsia="Arial" w:cs="Arial"/>
        </w:rPr>
        <w:t>Hay un enorme potencial para fomentar la colaboración y el progreso socioeconómico. Al analizar las interacciones y los datos presentes en estas plataformas, se destaca una oportunidad significativa para fortalecer la comunidad emprendedora, estimulando la innovación y el intercambio de ideas. Este enfoque se alinea perfectamente con criterios esenciales de evaluación, como la relevancia metodológica, práctica y tecnológica.</w:t>
      </w:r>
    </w:p>
    <w:p w14:paraId="2FA7F270"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lastRenderedPageBreak/>
        <w:t xml:space="preserve">Valor metodológico: </w:t>
      </w:r>
      <w:r>
        <w:rPr>
          <w:rFonts w:eastAsia="Arial" w:cs="Arial"/>
        </w:rPr>
        <w:t>El análisis de sentimientos, datos e interacciones en redes de emprendimientos universitarios ofrece un enfoque innovador para comprender dinámicas y necesidades, integrando herramientas tecnológicas.</w:t>
      </w:r>
    </w:p>
    <w:p w14:paraId="590C89E7" w14:textId="13F8733E"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t xml:space="preserve">Valor práctico: </w:t>
      </w:r>
      <w:r>
        <w:rPr>
          <w:rFonts w:eastAsia="Arial" w:cs="Arial"/>
        </w:rPr>
        <w:t xml:space="preserve">Esta metodología proporciona información clave para apoyar y fortalecer la comunidad emprendedora, facilitando las conexiones e interacciones, </w:t>
      </w:r>
      <w:r w:rsidR="00E11FD5">
        <w:rPr>
          <w:rFonts w:eastAsia="Arial" w:cs="Arial"/>
        </w:rPr>
        <w:t xml:space="preserve">fomentando </w:t>
      </w:r>
      <w:r>
        <w:rPr>
          <w:rFonts w:eastAsia="Arial" w:cs="Arial"/>
        </w:rPr>
        <w:t xml:space="preserve">la </w:t>
      </w:r>
      <w:r w:rsidR="00E11FD5">
        <w:rPr>
          <w:rFonts w:eastAsia="Arial" w:cs="Arial"/>
        </w:rPr>
        <w:t>cooperación</w:t>
      </w:r>
      <w:r>
        <w:rPr>
          <w:rFonts w:eastAsia="Arial" w:cs="Arial"/>
        </w:rPr>
        <w:t xml:space="preserve"> </w:t>
      </w:r>
      <w:r w:rsidR="00E11FD5">
        <w:rPr>
          <w:rFonts w:eastAsia="Arial" w:cs="Arial"/>
        </w:rPr>
        <w:t xml:space="preserve">e impulso </w:t>
      </w:r>
      <w:r>
        <w:rPr>
          <w:rFonts w:eastAsia="Arial" w:cs="Arial"/>
        </w:rPr>
        <w:t>de proyectos con impacto social.</w:t>
      </w:r>
    </w:p>
    <w:p w14:paraId="51135BA0" w14:textId="6F20EFE6"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t xml:space="preserve">Valor tecnológico: </w:t>
      </w:r>
      <w:r w:rsidR="00137102" w:rsidRPr="00137102">
        <w:rPr>
          <w:rFonts w:eastAsia="Arial" w:cs="Arial"/>
        </w:rPr>
        <w:t>Se enfoca en la comparación de distintos modelos de inteligencia artificial para el procesamiento y presentación de datos en la plataforma DEAL. Esta comparación tiene como objetivo identificar el modelo más eficiente en la identificación de oportunidades y desafíos</w:t>
      </w:r>
      <w:r w:rsidR="00137102">
        <w:rPr>
          <w:rFonts w:eastAsia="Arial" w:cs="Arial"/>
        </w:rPr>
        <w:t>.</w:t>
      </w:r>
    </w:p>
    <w:p w14:paraId="6EAEFADD" w14:textId="77777777" w:rsidR="00E24B61" w:rsidRDefault="00000000">
      <w:pPr>
        <w:pStyle w:val="Ttulo1"/>
        <w:numPr>
          <w:ilvl w:val="0"/>
          <w:numId w:val="5"/>
        </w:numPr>
        <w:ind w:firstLine="0"/>
      </w:pPr>
      <w:bookmarkStart w:id="29" w:name="_Toc164782761"/>
      <w:bookmarkStart w:id="30" w:name="_Toc164782986"/>
      <w:bookmarkStart w:id="31" w:name="_Toc164785726"/>
      <w:r>
        <w:t>MARCOS DE REFERENCIA</w:t>
      </w:r>
      <w:bookmarkEnd w:id="29"/>
      <w:bookmarkEnd w:id="30"/>
      <w:bookmarkEnd w:id="31"/>
    </w:p>
    <w:p w14:paraId="49DAE626" w14:textId="77777777" w:rsidR="00E24B61" w:rsidRDefault="00000000">
      <w:pPr>
        <w:pStyle w:val="Ttulo2"/>
        <w:numPr>
          <w:ilvl w:val="1"/>
          <w:numId w:val="5"/>
        </w:numPr>
        <w:ind w:firstLine="0"/>
      </w:pPr>
      <w:bookmarkStart w:id="32" w:name="_Toc164782762"/>
      <w:bookmarkStart w:id="33" w:name="_Toc164782987"/>
      <w:bookmarkStart w:id="34" w:name="_Toc164785727"/>
      <w:r>
        <w:t>Marco teórico conceptual</w:t>
      </w:r>
      <w:bookmarkEnd w:id="32"/>
      <w:bookmarkEnd w:id="33"/>
      <w:bookmarkEnd w:id="34"/>
    </w:p>
    <w:p w14:paraId="6DBC0F00" w14:textId="77777777" w:rsidR="00E24B61" w:rsidRDefault="00000000">
      <w:pPr>
        <w:pStyle w:val="Ttulo3"/>
        <w:numPr>
          <w:ilvl w:val="2"/>
          <w:numId w:val="5"/>
        </w:numPr>
        <w:spacing w:line="360" w:lineRule="auto"/>
        <w:ind w:firstLine="0"/>
      </w:pPr>
      <w:bookmarkStart w:id="35" w:name="_Toc164782763"/>
      <w:bookmarkStart w:id="36" w:name="_Toc164782988"/>
      <w:bookmarkStart w:id="37" w:name="_Toc164785728"/>
      <w:r>
        <w:t>Analítica De Datos</w:t>
      </w:r>
      <w:bookmarkEnd w:id="35"/>
      <w:bookmarkEnd w:id="36"/>
      <w:bookmarkEnd w:id="37"/>
    </w:p>
    <w:p w14:paraId="6D7D4AF2" w14:textId="34488874" w:rsidR="00050073" w:rsidRPr="00050073" w:rsidRDefault="00050073" w:rsidP="00050073">
      <w:pPr>
        <w:rPr>
          <w:lang w:val="es-ES_tradnl"/>
        </w:rPr>
      </w:pPr>
      <w:r w:rsidRPr="00050073">
        <w:rPr>
          <w:lang w:val="es-ES_tradnl"/>
        </w:rPr>
        <w:t xml:space="preserve">El estudio destaca cómo el análisis de datos masivos, conocido como "Big Data", contribuye a la toma de decisiones en el ámbito educativo. Se exploran factores como la reestructuración de instituciones educativas, el crecimiento de la población estudiantil y el aumento en el número de docentes. Se emplea una metodología que abarca investigación descriptiva, documental, histórica, longitudinal y transversal. Se analizan resultados estadísticos para comprender la participación del Ministerio de Educación (MINEDUC) en Ecuador, con el objetivo de mejorar la educación mediante el análisis de datos pertinentes y alcanzar altos estándares de </w:t>
      </w:r>
      <w:r w:rsidR="00F63BB3" w:rsidRPr="00050073">
        <w:rPr>
          <w:lang w:val="es-ES_tradnl"/>
        </w:rPr>
        <w:t>calidad</w:t>
      </w:r>
      <w:r w:rsidR="00F770C8">
        <w:rPr>
          <w:lang w:val="es-ES_tradnl"/>
        </w:rPr>
        <w:t xml:space="preserve"> </w:t>
      </w:r>
      <w:sdt>
        <w:sdtPr>
          <w:rPr>
            <w:color w:val="000000"/>
            <w:lang w:val="es-ES_tradnl"/>
          </w:rPr>
          <w:tag w:val="MENDELEY_CITATION_v3_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"/>
          <w:id w:val="1376280389"/>
          <w:placeholder>
            <w:docPart w:val="DefaultPlaceholder_-1854013440"/>
          </w:placeholder>
        </w:sdtPr>
        <w:sdtContent>
          <w:r w:rsidR="006605D4" w:rsidRPr="006605D4">
            <w:rPr>
              <w:color w:val="000000"/>
              <w:lang w:val="es-ES_tradnl"/>
            </w:rPr>
            <w:t>(Tejada-Escobar et al., 2018).</w:t>
          </w:r>
        </w:sdtContent>
      </w:sdt>
    </w:p>
    <w:p w14:paraId="2518EB8F" w14:textId="391A4B87" w:rsidR="00717A2A" w:rsidRPr="00717A2A" w:rsidRDefault="00717A2A" w:rsidP="00717A2A">
      <w:pPr>
        <w:rPr>
          <w:lang w:val="es-ES_tradnl"/>
        </w:rPr>
      </w:pPr>
    </w:p>
    <w:p w14:paraId="41C1C21E" w14:textId="77777777" w:rsidR="00E24B61" w:rsidRDefault="00000000">
      <w:pPr>
        <w:pStyle w:val="Ttulo3"/>
        <w:numPr>
          <w:ilvl w:val="2"/>
          <w:numId w:val="5"/>
        </w:numPr>
        <w:spacing w:line="360" w:lineRule="auto"/>
        <w:ind w:firstLine="0"/>
      </w:pPr>
      <w:bookmarkStart w:id="38" w:name="_heading=h.syl7xdwopvb5"/>
      <w:bookmarkStart w:id="39" w:name="_Toc164782764"/>
      <w:bookmarkStart w:id="40" w:name="_Toc164782989"/>
      <w:bookmarkStart w:id="41" w:name="_Toc164785729"/>
      <w:bookmarkEnd w:id="38"/>
      <w:r>
        <w:lastRenderedPageBreak/>
        <w:t>Conexiones e Interacciones</w:t>
      </w:r>
      <w:bookmarkEnd w:id="39"/>
      <w:bookmarkEnd w:id="40"/>
      <w:bookmarkEnd w:id="41"/>
      <w:r>
        <w:t xml:space="preserve"> </w:t>
      </w:r>
    </w:p>
    <w:p w14:paraId="4140E34C" w14:textId="2F110B1C" w:rsidR="00E24B61" w:rsidRDefault="00000000">
      <w:pPr>
        <w:spacing w:before="240" w:line="360" w:lineRule="auto"/>
        <w:jc w:val="both"/>
      </w:pPr>
      <w:r>
        <w:rPr>
          <w:rFonts w:eastAsia="Arial" w:cs="Arial"/>
        </w:rPr>
        <w:t xml:space="preserve">En el contexto de los emprendimientos sociales, las interacciones y conexiones se refieren a los vínculos y relaciones entre los diversos actores involucrados en estos proyectos. </w:t>
      </w:r>
      <w:commentRangeStart w:id="42"/>
      <w:r>
        <w:rPr>
          <w:rFonts w:eastAsia="Arial" w:cs="Arial"/>
        </w:rPr>
        <w:t>Las interacciones se entienden como los intercambios de corta duración que representan unidades de acción, mientras que las conexiones se refieren a las relaciones más duraderas entre las mismas personas a lo largo del tiempo</w:t>
      </w:r>
      <w:commentRangeEnd w:id="42"/>
      <w:r>
        <w:commentReference w:id="42"/>
      </w:r>
      <w:r>
        <w:rPr>
          <w:rFonts w:eastAsia="Arial" w:cs="Arial"/>
        </w:rPr>
        <w:t xml:space="preserve">. Estas interacciones y conexiones pueden abarcar una amplia gama de relaciones, desde aquellas entre emprendedores y beneficiarios hasta las entre inversores y otros actores clave. Es crucial comprender cómo se distribuyen estas interacciones y conexiones en el contexto de los emprendimientos sociales para poder identificar patrones, tendencias y relaciones significativas que impulsen el éxito y la sostenibilidad de estos proyectos con impacto social </w:t>
      </w:r>
      <w:commentRangeStart w:id="43"/>
      <w:commentRangeStart w:id="44"/>
      <w:sdt>
        <w:sdtPr>
          <w:rPr>
            <w:rFonts w:eastAsia="Arial" w:cs="Arial"/>
            <w:color w:val="000000"/>
          </w:rPr>
          <w:tag w:val="MENDELEY_CITATION_v3_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"/>
          <w:id w:val="-264924208"/>
          <w:placeholder>
            <w:docPart w:val="DefaultPlaceholder_-1854013440"/>
          </w:placeholder>
        </w:sdtPr>
        <w:sdtContent>
          <w:r w:rsidR="006605D4" w:rsidRPr="006605D4">
            <w:rPr>
              <w:rFonts w:eastAsia="Arial" w:cs="Arial"/>
              <w:color w:val="000000"/>
            </w:rPr>
            <w:t>(</w:t>
          </w:r>
          <w:proofErr w:type="spellStart"/>
          <w:r w:rsidR="006605D4" w:rsidRPr="006605D4">
            <w:rPr>
              <w:rFonts w:eastAsia="Arial" w:cs="Arial"/>
              <w:color w:val="000000"/>
            </w:rPr>
            <w:t>Degenne</w:t>
          </w:r>
          <w:proofErr w:type="spellEnd"/>
          <w:r w:rsidR="006605D4" w:rsidRPr="006605D4">
            <w:rPr>
              <w:rFonts w:eastAsia="Arial" w:cs="Arial"/>
              <w:color w:val="000000"/>
            </w:rPr>
            <w:t xml:space="preserve"> -</w:t>
          </w:r>
          <w:proofErr w:type="spellStart"/>
          <w:r w:rsidR="006605D4" w:rsidRPr="006605D4">
            <w:rPr>
              <w:rFonts w:eastAsia="Arial" w:cs="Arial"/>
              <w:color w:val="000000"/>
            </w:rPr>
            <w:t>Cnrs</w:t>
          </w:r>
          <w:proofErr w:type="spellEnd"/>
          <w:r w:rsidR="006605D4" w:rsidRPr="006605D4">
            <w:rPr>
              <w:rFonts w:eastAsia="Arial" w:cs="Arial"/>
              <w:color w:val="000000"/>
            </w:rPr>
            <w:t>, 2009)</w:t>
          </w:r>
        </w:sdtContent>
      </w:sdt>
      <w:r>
        <w:rPr>
          <w:rFonts w:eastAsia="Arial" w:cs="Arial"/>
        </w:rPr>
        <w:t>.</w:t>
      </w:r>
      <w:commentRangeEnd w:id="43"/>
      <w:r>
        <w:commentReference w:id="43"/>
      </w:r>
      <w:commentRangeEnd w:id="44"/>
      <w:r w:rsidR="00AD55E7">
        <w:rPr>
          <w:rStyle w:val="Refdecomentario"/>
        </w:rPr>
        <w:commentReference w:id="44"/>
      </w:r>
    </w:p>
    <w:p w14:paraId="27BD3E41" w14:textId="77777777" w:rsidR="00E24B61" w:rsidRDefault="00000000">
      <w:pPr>
        <w:pStyle w:val="Ttulo3"/>
        <w:numPr>
          <w:ilvl w:val="2"/>
          <w:numId w:val="5"/>
        </w:numPr>
        <w:spacing w:line="360" w:lineRule="auto"/>
        <w:ind w:firstLine="0"/>
      </w:pPr>
      <w:bookmarkStart w:id="45" w:name="_Toc164782765"/>
      <w:bookmarkStart w:id="46" w:name="_Toc164782990"/>
      <w:bookmarkStart w:id="47" w:name="_Toc164785730"/>
      <w:r>
        <w:t>Emprendimiento Social</w:t>
      </w:r>
      <w:bookmarkEnd w:id="45"/>
      <w:bookmarkEnd w:id="46"/>
      <w:bookmarkEnd w:id="47"/>
    </w:p>
    <w:p w14:paraId="220A124A" w14:textId="588CF7E1" w:rsidR="00E24B61" w:rsidRDefault="00000000">
      <w:pPr>
        <w:spacing w:line="360" w:lineRule="auto"/>
        <w:jc w:val="both"/>
        <w:rPr>
          <w:rFonts w:eastAsia="Arial" w:cs="Arial"/>
        </w:rPr>
      </w:pPr>
      <w:r>
        <w:rPr>
          <w:rFonts w:eastAsia="Arial" w:cs="Arial"/>
        </w:rPr>
        <w:t>El emprendimiento social abarca una amplia gama de significados, desde la conducta empresarial con enfoque social hasta la innovación social</w:t>
      </w:r>
      <w:commentRangeStart w:id="48"/>
      <w:commentRangeStart w:id="49"/>
      <w:r>
        <w:rPr>
          <w:rFonts w:eastAsia="Arial" w:cs="Arial"/>
        </w:rPr>
        <w:t xml:space="preserve">. Desde los años 80, se reconoce su importancia para el desarrollo económico regional, aunque su definición varía según el país. </w:t>
      </w:r>
      <w:commentRangeEnd w:id="48"/>
      <w:r>
        <w:commentReference w:id="48"/>
      </w:r>
      <w:commentRangeEnd w:id="49"/>
      <w:r w:rsidR="0010504E">
        <w:rPr>
          <w:rStyle w:val="Refdecomentario"/>
        </w:rPr>
        <w:commentReference w:id="49"/>
      </w:r>
      <w:r>
        <w:rPr>
          <w:rFonts w:eastAsia="Arial" w:cs="Arial"/>
        </w:rPr>
        <w:t xml:space="preserve">Se ha </w:t>
      </w:r>
      <w:r w:rsidR="00AD55E7">
        <w:rPr>
          <w:rFonts w:eastAsia="Arial" w:cs="Arial"/>
        </w:rPr>
        <w:t>identificado</w:t>
      </w:r>
      <w:r>
        <w:rPr>
          <w:rFonts w:eastAsia="Arial" w:cs="Arial"/>
        </w:rPr>
        <w:t xml:space="preserve"> una </w:t>
      </w:r>
      <w:r w:rsidR="00AD55E7">
        <w:rPr>
          <w:rFonts w:eastAsia="Arial" w:cs="Arial"/>
        </w:rPr>
        <w:t>conexión</w:t>
      </w:r>
      <w:r>
        <w:rPr>
          <w:rFonts w:eastAsia="Arial" w:cs="Arial"/>
        </w:rPr>
        <w:t xml:space="preserve"> entre </w:t>
      </w:r>
      <w:r w:rsidR="00AD55E7">
        <w:rPr>
          <w:rFonts w:eastAsia="Arial" w:cs="Arial"/>
        </w:rPr>
        <w:t>la parte</w:t>
      </w:r>
      <w:r>
        <w:rPr>
          <w:rFonts w:eastAsia="Arial" w:cs="Arial"/>
        </w:rPr>
        <w:t xml:space="preserve"> empresarial y el </w:t>
      </w:r>
      <w:r w:rsidR="00AD55E7">
        <w:rPr>
          <w:rFonts w:eastAsia="Arial" w:cs="Arial"/>
        </w:rPr>
        <w:t>desarrollo</w:t>
      </w:r>
      <w:r>
        <w:rPr>
          <w:rFonts w:eastAsia="Arial" w:cs="Arial"/>
        </w:rPr>
        <w:t xml:space="preserve"> económico, con impactos tanto positivos como negativos. El emprendimiento social, surgió</w:t>
      </w:r>
      <w:commentRangeStart w:id="50"/>
      <w:commentRangeEnd w:id="50"/>
      <w:r>
        <w:commentReference w:id="50"/>
      </w:r>
      <w:r>
        <w:rPr>
          <w:rFonts w:eastAsia="Arial" w:cs="Arial"/>
        </w:rPr>
        <w:t xml:space="preserve"> hace aproximadamente 20 años, busca abordar las diferencias y necesidades de las comunidades mediante la innovación social y nuevos modelos de negocio (Fournier, 2011). Implica acciones realizadas por grupos sociales con objetivos comunes de satisfacer necesidades colectivas, como lo demuestra el Banco Interamericano de Desarrollo (BID) con sus programas de fortalecimiento de políticas de empleo y formación para reducir la informalidad (BID, 2023).</w:t>
      </w:r>
    </w:p>
    <w:p w14:paraId="3293C0A8" w14:textId="77777777" w:rsidR="00E24B61" w:rsidRDefault="00000000">
      <w:pPr>
        <w:pStyle w:val="Ttulo3"/>
        <w:numPr>
          <w:ilvl w:val="2"/>
          <w:numId w:val="5"/>
        </w:numPr>
        <w:spacing w:line="360" w:lineRule="auto"/>
        <w:ind w:firstLine="0"/>
        <w:rPr>
          <w:b w:val="0"/>
        </w:rPr>
      </w:pPr>
      <w:bookmarkStart w:id="51" w:name="_Toc164782766"/>
      <w:bookmarkStart w:id="52" w:name="_Toc164782991"/>
      <w:bookmarkStart w:id="53" w:name="_Toc164785731"/>
      <w:r>
        <w:t>Redes Sociales</w:t>
      </w:r>
      <w:bookmarkEnd w:id="51"/>
      <w:bookmarkEnd w:id="52"/>
      <w:bookmarkEnd w:id="53"/>
    </w:p>
    <w:p w14:paraId="6952AC6B" w14:textId="21C47CE8" w:rsidR="00E24B61" w:rsidRDefault="00000000">
      <w:pPr>
        <w:spacing w:before="240" w:line="360" w:lineRule="auto"/>
        <w:jc w:val="both"/>
        <w:rPr>
          <w:rFonts w:eastAsia="Arial" w:cs="Arial"/>
        </w:rPr>
      </w:pPr>
      <w:r>
        <w:rPr>
          <w:rFonts w:eastAsia="Arial" w:cs="Arial"/>
        </w:rPr>
        <w:t xml:space="preserve">Las redes sociales tienen como protagonistas a las personas, quienes interactúan entre sí, ya sea con conocidos o desconocidos, a través de diversas acciones. </w:t>
      </w:r>
      <w:r w:rsidR="009428D8">
        <w:rPr>
          <w:rFonts w:eastAsia="Arial" w:cs="Arial"/>
        </w:rPr>
        <w:t>También</w:t>
      </w:r>
      <w:r>
        <w:rPr>
          <w:rFonts w:eastAsia="Arial" w:cs="Arial"/>
        </w:rPr>
        <w:t xml:space="preserve">, </w:t>
      </w:r>
      <w:r w:rsidR="00E538CB">
        <w:rPr>
          <w:rFonts w:eastAsia="Arial" w:cs="Arial"/>
        </w:rPr>
        <w:t xml:space="preserve">se ha observado un </w:t>
      </w:r>
      <w:r>
        <w:rPr>
          <w:rFonts w:eastAsia="Arial" w:cs="Arial"/>
        </w:rPr>
        <w:t xml:space="preserve">crecimiento exponencial de redes sociales en los últimos años </w:t>
      </w:r>
      <w:r w:rsidR="00E538CB">
        <w:rPr>
          <w:rFonts w:eastAsia="Arial" w:cs="Arial"/>
        </w:rPr>
        <w:t>siendo muy notable.</w:t>
      </w:r>
      <w:r w:rsidR="009428D8">
        <w:rPr>
          <w:rFonts w:eastAsia="Arial" w:cs="Arial"/>
        </w:rPr>
        <w:t xml:space="preserve"> </w:t>
      </w:r>
      <w:r>
        <w:rPr>
          <w:rFonts w:eastAsia="Arial" w:cs="Arial"/>
        </w:rPr>
        <w:t xml:space="preserve">Prácticamente todas las empresas tienen al menos un perfil en </w:t>
      </w:r>
      <w:r>
        <w:rPr>
          <w:rFonts w:eastAsia="Arial" w:cs="Arial"/>
        </w:rPr>
        <w:lastRenderedPageBreak/>
        <w:t>redes sociales, lo que permite que los consumidores realicen acciones beneficiosas para ellas a través de estas plataformas (Hugo Cárdenas et al., 2019).</w:t>
      </w:r>
    </w:p>
    <w:p w14:paraId="61BBBE61" w14:textId="047C0C97" w:rsidR="00E24B61" w:rsidRDefault="00000000">
      <w:pPr>
        <w:pStyle w:val="Ttulo3"/>
        <w:numPr>
          <w:ilvl w:val="2"/>
          <w:numId w:val="5"/>
        </w:numPr>
        <w:ind w:firstLine="0"/>
      </w:pPr>
      <w:bookmarkStart w:id="54" w:name="_Toc164782767"/>
      <w:bookmarkStart w:id="55" w:name="_Toc164782992"/>
      <w:bookmarkStart w:id="56" w:name="_Toc164785732"/>
      <w:r>
        <w:t>Plataforma (Red Social) DEAL</w:t>
      </w:r>
      <w:bookmarkEnd w:id="54"/>
      <w:bookmarkEnd w:id="55"/>
      <w:bookmarkEnd w:id="56"/>
      <w:r>
        <w:t xml:space="preserve"> </w:t>
      </w:r>
    </w:p>
    <w:p w14:paraId="2EFEBCB7" w14:textId="7DFB9E19" w:rsidR="00E24B61" w:rsidRPr="009D642D" w:rsidRDefault="00000000" w:rsidP="00FD2B81">
      <w:pPr>
        <w:spacing w:line="360" w:lineRule="auto"/>
        <w:jc w:val="both"/>
        <w:rPr>
          <w:rFonts w:eastAsia="Arial" w:cs="Arial"/>
          <w:highlight w:val="white"/>
        </w:rPr>
      </w:pPr>
      <w:r>
        <w:rPr>
          <w:rFonts w:eastAsia="Arial" w:cs="Arial"/>
          <w:highlight w:val="white"/>
        </w:rPr>
        <w:t xml:space="preserve">Desde el grupo </w:t>
      </w:r>
      <w:r w:rsidR="00A67EA0">
        <w:rPr>
          <w:rFonts w:eastAsia="Arial" w:cs="Arial"/>
          <w:highlight w:val="white"/>
        </w:rPr>
        <w:t xml:space="preserve">investigativo </w:t>
      </w:r>
      <w:r>
        <w:rPr>
          <w:rFonts w:eastAsia="Arial" w:cs="Arial"/>
          <w:highlight w:val="white"/>
        </w:rPr>
        <w:t xml:space="preserve">IMS </w:t>
      </w:r>
      <w:r w:rsidR="00726797">
        <w:rPr>
          <w:rFonts w:eastAsia="Arial" w:cs="Arial"/>
          <w:highlight w:val="white"/>
        </w:rPr>
        <w:t>–</w:t>
      </w:r>
      <w:r>
        <w:rPr>
          <w:rFonts w:eastAsia="Arial" w:cs="Arial"/>
          <w:highlight w:val="white"/>
        </w:rPr>
        <w:t xml:space="preserve"> </w:t>
      </w:r>
      <w:r w:rsidR="00726797">
        <w:rPr>
          <w:rFonts w:eastAsia="Arial" w:cs="Arial"/>
          <w:highlight w:val="white"/>
        </w:rPr>
        <w:t>(</w:t>
      </w:r>
      <w:proofErr w:type="spellStart"/>
      <w:r>
        <w:rPr>
          <w:rFonts w:eastAsia="Arial" w:cs="Arial"/>
          <w:highlight w:val="white"/>
        </w:rPr>
        <w:t>Intelligence</w:t>
      </w:r>
      <w:proofErr w:type="spellEnd"/>
      <w:r>
        <w:rPr>
          <w:rFonts w:eastAsia="Arial" w:cs="Arial"/>
          <w:highlight w:val="white"/>
        </w:rPr>
        <w:t xml:space="preserve"> Management </w:t>
      </w:r>
      <w:proofErr w:type="spellStart"/>
      <w:r>
        <w:rPr>
          <w:rFonts w:eastAsia="Arial" w:cs="Arial"/>
          <w:highlight w:val="white"/>
        </w:rPr>
        <w:t>Systems</w:t>
      </w:r>
      <w:proofErr w:type="spellEnd"/>
      <w:r w:rsidR="00726797">
        <w:rPr>
          <w:rFonts w:eastAsia="Arial" w:cs="Arial"/>
          <w:highlight w:val="white"/>
        </w:rPr>
        <w:t>)</w:t>
      </w:r>
      <w:r>
        <w:rPr>
          <w:rFonts w:eastAsia="Arial" w:cs="Arial"/>
          <w:highlight w:val="white"/>
        </w:rPr>
        <w:t xml:space="preserve"> de la Fundación Universitaria de Popayán, específicamente del programa de Ingeniería de Sistemas, se ha desarrollado la plataforma de Red Social DEAL. Esta plataforma se ha creado </w:t>
      </w:r>
      <w:r w:rsidR="00057BCB">
        <w:rPr>
          <w:rFonts w:eastAsia="Arial" w:cs="Arial"/>
          <w:highlight w:val="white"/>
        </w:rPr>
        <w:t>aplicando</w:t>
      </w:r>
      <w:r>
        <w:rPr>
          <w:rFonts w:eastAsia="Arial" w:cs="Arial"/>
          <w:highlight w:val="white"/>
        </w:rPr>
        <w:t xml:space="preserve"> </w:t>
      </w:r>
      <w:r w:rsidR="00691B71">
        <w:rPr>
          <w:rFonts w:eastAsia="Arial" w:cs="Arial"/>
          <w:highlight w:val="white"/>
        </w:rPr>
        <w:t>una estrategia</w:t>
      </w:r>
      <w:r w:rsidR="0052218D" w:rsidRPr="0052218D">
        <w:rPr>
          <w:rFonts w:eastAsia="Arial" w:cs="Arial"/>
        </w:rPr>
        <w:t xml:space="preserve"> de trabajo</w:t>
      </w:r>
      <w:r w:rsidR="0052218D" w:rsidRPr="0052218D">
        <w:rPr>
          <w:rFonts w:eastAsia="Arial" w:cs="Arial"/>
          <w:highlight w:val="white"/>
        </w:rPr>
        <w:t xml:space="preserve"> </w:t>
      </w:r>
      <w:r w:rsidR="00656B9B">
        <w:rPr>
          <w:rFonts w:eastAsia="Arial" w:cs="Arial"/>
          <w:highlight w:val="white"/>
        </w:rPr>
        <w:t>centrada en el</w:t>
      </w:r>
      <w:r>
        <w:rPr>
          <w:rFonts w:eastAsia="Arial" w:cs="Arial"/>
          <w:highlight w:val="white"/>
        </w:rPr>
        <w:t xml:space="preserve"> diseño pluricultural </w:t>
      </w:r>
      <w:r w:rsidR="00154DDB">
        <w:rPr>
          <w:rFonts w:eastAsia="Arial" w:cs="Arial"/>
          <w:highlight w:val="white"/>
        </w:rPr>
        <w:t>poniendo al usuario</w:t>
      </w:r>
      <w:r>
        <w:rPr>
          <w:rFonts w:eastAsia="Arial" w:cs="Arial"/>
          <w:highlight w:val="white"/>
        </w:rPr>
        <w:t xml:space="preserve"> en el </w:t>
      </w:r>
      <w:r w:rsidR="00154DDB">
        <w:rPr>
          <w:rFonts w:eastAsia="Arial" w:cs="Arial"/>
          <w:highlight w:val="white"/>
        </w:rPr>
        <w:t>centro de</w:t>
      </w:r>
      <w:r w:rsidR="0015713A">
        <w:rPr>
          <w:rFonts w:eastAsia="Arial" w:cs="Arial"/>
          <w:highlight w:val="white"/>
        </w:rPr>
        <w:t>l proceso</w:t>
      </w:r>
      <w:r>
        <w:rPr>
          <w:rFonts w:eastAsia="Arial" w:cs="Arial"/>
          <w:highlight w:val="white"/>
        </w:rPr>
        <w:t>, teniendo en cuenta los elementos clave de la metodología propuesta, como se muestra en el análisis de la red de actores.</w:t>
      </w:r>
      <w:r w:rsidR="00FD2B81">
        <w:rPr>
          <w:rFonts w:eastAsia="Arial" w:cs="Arial"/>
          <w:highlight w:val="white"/>
        </w:rPr>
        <w:t xml:space="preserve"> </w:t>
      </w:r>
      <w:r>
        <w:rPr>
          <w:rFonts w:eastAsia="Arial" w:cs="Arial"/>
          <w:highlight w:val="white"/>
        </w:rPr>
        <w:t xml:space="preserve">El diseño del sitio web se enfoca en los miembros de la comunidad, y la </w:t>
      </w:r>
      <w:r w:rsidR="00691B71">
        <w:rPr>
          <w:rFonts w:eastAsia="Arial" w:cs="Arial"/>
          <w:highlight w:val="white"/>
        </w:rPr>
        <w:t>colaboración</w:t>
      </w:r>
      <w:r>
        <w:rPr>
          <w:rFonts w:eastAsia="Arial" w:cs="Arial"/>
          <w:highlight w:val="white"/>
        </w:rPr>
        <w:t xml:space="preserve"> de l</w:t>
      </w:r>
      <w:r w:rsidR="00AA64E0">
        <w:rPr>
          <w:rFonts w:eastAsia="Arial" w:cs="Arial"/>
          <w:highlight w:val="white"/>
        </w:rPr>
        <w:t>o</w:t>
      </w:r>
      <w:r>
        <w:rPr>
          <w:rFonts w:eastAsia="Arial" w:cs="Arial"/>
          <w:highlight w:val="white"/>
        </w:rPr>
        <w:t xml:space="preserve">s </w:t>
      </w:r>
      <w:r w:rsidR="00AA64E0">
        <w:rPr>
          <w:rFonts w:eastAsia="Arial" w:cs="Arial"/>
          <w:highlight w:val="white"/>
        </w:rPr>
        <w:t xml:space="preserve">individuos </w:t>
      </w:r>
      <w:r>
        <w:rPr>
          <w:rFonts w:eastAsia="Arial" w:cs="Arial"/>
          <w:highlight w:val="white"/>
        </w:rPr>
        <w:t>en el pro</w:t>
      </w:r>
      <w:r w:rsidR="00AA64E0">
        <w:rPr>
          <w:rFonts w:eastAsia="Arial" w:cs="Arial"/>
          <w:highlight w:val="white"/>
        </w:rPr>
        <w:t>cedimiento</w:t>
      </w:r>
      <w:r>
        <w:rPr>
          <w:rFonts w:eastAsia="Arial" w:cs="Arial"/>
          <w:highlight w:val="white"/>
        </w:rPr>
        <w:t xml:space="preserve"> de diseño </w:t>
      </w:r>
      <w:r w:rsidR="0045058C">
        <w:rPr>
          <w:rFonts w:eastAsia="Arial" w:cs="Arial"/>
          <w:highlight w:val="white"/>
        </w:rPr>
        <w:t>siendo</w:t>
      </w:r>
      <w:r>
        <w:rPr>
          <w:rFonts w:eastAsia="Arial" w:cs="Arial"/>
          <w:highlight w:val="white"/>
        </w:rPr>
        <w:t xml:space="preserve"> crucial para entender las necesidades del contexto y brindar soluciones óptimas. Se consideran aspectos como las restricciones técnicas, como el acceso limitado a internet y el bajo uso de dispositivos de alta gama</w:t>
      </w:r>
      <w:r w:rsidR="009D642D">
        <w:rPr>
          <w:rFonts w:eastAsia="Arial" w:cs="Arial"/>
          <w:highlight w:val="white"/>
        </w:rPr>
        <w:t>, por lo que l</w:t>
      </w:r>
      <w:r>
        <w:rPr>
          <w:rFonts w:eastAsia="Arial" w:cs="Arial"/>
          <w:highlight w:val="white"/>
        </w:rPr>
        <w:t xml:space="preserve">a </w:t>
      </w:r>
      <w:r w:rsidR="009D642D">
        <w:rPr>
          <w:rFonts w:eastAsia="Arial" w:cs="Arial"/>
          <w:highlight w:val="white"/>
        </w:rPr>
        <w:t>R</w:t>
      </w:r>
      <w:r>
        <w:rPr>
          <w:rFonts w:eastAsia="Arial" w:cs="Arial"/>
          <w:highlight w:val="white"/>
        </w:rPr>
        <w:t xml:space="preserve">ed Social DEAL tiene varios propósitos, como buscar información relacionada con intereses específicos, conectar con otras personas, crear comunidades y difundir mensajes. Los objetivos incluyen fortalecer el emprendimiento social mediante la búsqueda y creación de cursos, proyectos, contenidos y grupos relevantes. La funcionalidad de DEAL incluye módulos como Cursos, que permite a los usuarios ingresar o crear cursos sobre temas de interés, Proyectos, que facilita unirse o </w:t>
      </w:r>
      <w:r>
        <w:rPr>
          <w:rFonts w:eastAsia="Arial" w:cs="Arial"/>
          <w:szCs w:val="24"/>
          <w:highlight w:val="white"/>
        </w:rPr>
        <w:t xml:space="preserve">crear proyectos de interés, y Grupos, que permite compartir conocimientos con otros usuarios con intereses </w:t>
      </w:r>
      <w:r w:rsidR="001E7F81">
        <w:rPr>
          <w:rFonts w:eastAsia="Arial" w:cs="Arial"/>
          <w:szCs w:val="24"/>
          <w:highlight w:val="white"/>
        </w:rPr>
        <w:t>similares.</w:t>
      </w:r>
    </w:p>
    <w:p w14:paraId="7D9A89ED" w14:textId="0D5C0534" w:rsidR="00E24B61" w:rsidRDefault="00000000">
      <w:pPr>
        <w:pStyle w:val="Descripcin"/>
        <w:ind w:firstLine="0"/>
        <w:rPr>
          <w:rFonts w:cs="Arial"/>
          <w:iCs w:val="0"/>
          <w:color w:val="auto"/>
          <w:sz w:val="24"/>
          <w:szCs w:val="24"/>
        </w:rPr>
      </w:pPr>
      <w:bookmarkStart w:id="57" w:name="_Toc166536727"/>
      <w:r>
        <w:rPr>
          <w:rFonts w:cs="Arial"/>
          <w:b/>
          <w:bCs/>
          <w:i w:val="0"/>
          <w:iCs w:val="0"/>
          <w:color w:val="auto"/>
          <w:sz w:val="24"/>
          <w:szCs w:val="24"/>
        </w:rPr>
        <w:t xml:space="preserve">Figura </w:t>
      </w:r>
      <w:r>
        <w:rPr>
          <w:rFonts w:cs="Arial"/>
          <w:b/>
          <w:bCs/>
          <w:i w:val="0"/>
          <w:iCs w:val="0"/>
          <w:color w:val="auto"/>
          <w:sz w:val="24"/>
          <w:szCs w:val="24"/>
        </w:rPr>
        <w:fldChar w:fldCharType="begin"/>
      </w:r>
      <w:r>
        <w:rPr>
          <w:rFonts w:cs="Arial"/>
          <w:b/>
          <w:bCs/>
          <w:i w:val="0"/>
          <w:iCs w:val="0"/>
          <w:color w:val="auto"/>
          <w:sz w:val="24"/>
          <w:szCs w:val="24"/>
        </w:rPr>
        <w:instrText xml:space="preserve"> SEQ Figura \* ARABIC </w:instrText>
      </w:r>
      <w:r>
        <w:rPr>
          <w:rFonts w:cs="Arial"/>
          <w:b/>
          <w:bCs/>
          <w:i w:val="0"/>
          <w:iCs w:val="0"/>
          <w:color w:val="auto"/>
          <w:sz w:val="24"/>
          <w:szCs w:val="24"/>
        </w:rPr>
        <w:fldChar w:fldCharType="separate"/>
      </w:r>
      <w:r w:rsidR="000A03CA">
        <w:rPr>
          <w:rFonts w:cs="Arial"/>
          <w:b/>
          <w:bCs/>
          <w:i w:val="0"/>
          <w:iCs w:val="0"/>
          <w:noProof/>
          <w:color w:val="auto"/>
          <w:sz w:val="24"/>
          <w:szCs w:val="24"/>
        </w:rPr>
        <w:t>1</w:t>
      </w:r>
      <w:r>
        <w:rPr>
          <w:rFonts w:cs="Arial"/>
          <w:b/>
          <w:bCs/>
          <w:i w:val="0"/>
          <w:iCs w:val="0"/>
          <w:color w:val="auto"/>
          <w:sz w:val="24"/>
          <w:szCs w:val="24"/>
        </w:rPr>
        <w:fldChar w:fldCharType="end"/>
      </w:r>
      <w:r>
        <w:rPr>
          <w:rFonts w:cs="Arial"/>
          <w:b/>
          <w:bCs/>
          <w:i w:val="0"/>
          <w:iCs w:val="0"/>
          <w:color w:val="auto"/>
          <w:sz w:val="24"/>
          <w:szCs w:val="24"/>
        </w:rPr>
        <w:t>.</w:t>
      </w:r>
      <w:r>
        <w:rPr>
          <w:rFonts w:eastAsia="Arial" w:cs="Arial"/>
          <w:b/>
          <w:bCs/>
          <w:i w:val="0"/>
          <w:iCs w:val="0"/>
          <w:color w:val="auto"/>
          <w:sz w:val="24"/>
          <w:szCs w:val="24"/>
        </w:rPr>
        <w:br/>
      </w:r>
      <w:r>
        <w:rPr>
          <w:rFonts w:eastAsia="Arial" w:cs="Arial"/>
          <w:iCs w:val="0"/>
          <w:color w:val="auto"/>
          <w:sz w:val="24"/>
          <w:szCs w:val="24"/>
        </w:rPr>
        <w:t>Actores que interactúan en la Red Social DEAL</w:t>
      </w:r>
      <w:bookmarkEnd w:id="57"/>
    </w:p>
    <w:p w14:paraId="2CAA33F2" w14:textId="77777777" w:rsidR="00E24B61" w:rsidRDefault="00000000">
      <w:pPr>
        <w:spacing w:line="360" w:lineRule="auto"/>
        <w:ind w:left="708" w:firstLine="0"/>
        <w:jc w:val="center"/>
        <w:rPr>
          <w:rFonts w:eastAsia="Arial" w:cs="Arial"/>
          <w:color w:val="000000"/>
        </w:rPr>
      </w:pPr>
      <w:r>
        <w:rPr>
          <w:noProof/>
          <w:color w:val="000000"/>
        </w:rPr>
        <w:lastRenderedPageBreak/>
        <mc:AlternateContent>
          <mc:Choice Requires="wpg">
            <w:drawing>
              <wp:inline distT="0" distB="0" distL="0" distR="0" wp14:anchorId="7AD8FC44" wp14:editId="7152B8B5">
                <wp:extent cx="2506980" cy="2392680"/>
                <wp:effectExtent l="0" t="0" r="7620" b="762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9"/>
                        <a:stretch/>
                      </pic:blipFill>
                      <pic:spPr bwMode="auto">
                        <a:xfrm>
                          <a:off x="0" y="0"/>
                          <a:ext cx="2507365" cy="2393048"/>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97.40pt;height:188.40pt;mso-wrap-distance-left:0.00pt;mso-wrap-distance-top:0.00pt;mso-wrap-distance-right:0.00pt;mso-wrap-distance-bottom:0.00pt;z-index:1;">
                <v:imagedata r:id="rId20" o:title=""/>
                <o:lock v:ext="edit" rotation="t"/>
              </v:shape>
            </w:pict>
          </mc:Fallback>
        </mc:AlternateContent>
      </w:r>
    </w:p>
    <w:p w14:paraId="1897A5A8" w14:textId="77777777" w:rsidR="00E24B61" w:rsidRDefault="00000000">
      <w:pPr>
        <w:ind w:firstLine="0"/>
        <w:jc w:val="both"/>
        <w:rPr>
          <w:rFonts w:eastAsia="Arial" w:cs="Arial"/>
        </w:rPr>
      </w:pPr>
      <w:r>
        <w:rPr>
          <w:rFonts w:eastAsia="Arial" w:cs="Arial"/>
        </w:rPr>
        <w:t>Nota: Elaboración propia</w:t>
      </w:r>
    </w:p>
    <w:p w14:paraId="0CBAD03D" w14:textId="77777777" w:rsidR="00E24B61" w:rsidRDefault="00000000">
      <w:pPr>
        <w:spacing w:line="360" w:lineRule="auto"/>
        <w:jc w:val="both"/>
        <w:rPr>
          <w:rFonts w:eastAsia="Arial" w:cs="Arial"/>
        </w:rPr>
      </w:pPr>
      <w:r>
        <w:rPr>
          <w:rFonts w:eastAsia="Arial" w:cs="Arial"/>
        </w:rPr>
        <w:t xml:space="preserve">Las acciones en las redes sociales han evolucionado significativamente, especialmente en términos de interacción entre usuarios, perfiles y conexiones en la red, donde se comparten mensajes tanto privados como públicos. Estos perfiles representan a los individuos dentro de la plataforma, cada uno con su propia información personal, como nombre, foto de perfil, biografía, intereses y ubicación, entre otros detalles que el usuario elige compartir públicamente (Solís &amp; </w:t>
      </w:r>
      <w:proofErr w:type="spellStart"/>
      <w:r>
        <w:rPr>
          <w:rFonts w:eastAsia="Arial" w:cs="Arial"/>
        </w:rPr>
        <w:t>Critikián</w:t>
      </w:r>
      <w:proofErr w:type="spellEnd"/>
      <w:r>
        <w:rPr>
          <w:rFonts w:eastAsia="Arial" w:cs="Arial"/>
        </w:rPr>
        <w:t>, 2023).</w:t>
      </w:r>
    </w:p>
    <w:p w14:paraId="75D35C18" w14:textId="77777777" w:rsidR="00E24B61" w:rsidRDefault="00000000">
      <w:pPr>
        <w:spacing w:line="360" w:lineRule="auto"/>
        <w:jc w:val="both"/>
        <w:rPr>
          <w:rFonts w:eastAsia="Arial" w:cs="Arial"/>
          <w:color w:val="000000"/>
        </w:rPr>
      </w:pPr>
      <w:r>
        <w:rPr>
          <w:rFonts w:eastAsia="Arial" w:cs="Arial"/>
        </w:rPr>
        <w:t xml:space="preserve">Además, los perfiles en redes sociales pueden mostrar la actividad del usuario en la plataforma, incluyendo publicaciones, fotos, videos, comentarios, </w:t>
      </w:r>
      <w:proofErr w:type="spellStart"/>
      <w:r>
        <w:rPr>
          <w:rFonts w:eastAsia="Arial" w:cs="Arial"/>
        </w:rPr>
        <w:t>likes</w:t>
      </w:r>
      <w:proofErr w:type="spellEnd"/>
      <w:r>
        <w:rPr>
          <w:rFonts w:eastAsia="Arial" w:cs="Arial"/>
        </w:rPr>
        <w:t xml:space="preserve"> y conexiones con otros usuarios (amigos, seguidores, etc.). Estos perfiles permiten a los usuarios expresar su identidad en línea, interactuar con otros y compartir contenido con su red de contactos. Asimismo, las redes sociales suelen ofrecer opciones de privacidad que permiten a los usuarios controlar quién puede ver su perfil y qué información pueden acceder otros usuarios.</w:t>
      </w:r>
    </w:p>
    <w:p w14:paraId="4880FDCD" w14:textId="77777777" w:rsidR="00E24B61" w:rsidRDefault="00000000">
      <w:pPr>
        <w:pStyle w:val="Ttulo1"/>
        <w:numPr>
          <w:ilvl w:val="1"/>
          <w:numId w:val="5"/>
        </w:numPr>
        <w:ind w:firstLine="0"/>
      </w:pPr>
      <w:bookmarkStart w:id="58" w:name="_Toc164782768"/>
      <w:bookmarkStart w:id="59" w:name="_Toc164782993"/>
      <w:bookmarkStart w:id="60" w:name="_Toc164785733"/>
      <w:r>
        <w:t>Marco referencial</w:t>
      </w:r>
      <w:bookmarkEnd w:id="58"/>
      <w:bookmarkEnd w:id="59"/>
      <w:bookmarkEnd w:id="60"/>
      <w:r>
        <w:t xml:space="preserve"> </w:t>
      </w:r>
    </w:p>
    <w:p w14:paraId="17958FB2" w14:textId="2C75F63C" w:rsidR="00E24B61" w:rsidRDefault="00826C92">
      <w:pPr>
        <w:spacing w:line="360" w:lineRule="auto"/>
        <w:jc w:val="both"/>
        <w:rPr>
          <w:rFonts w:eastAsia="Arial" w:cs="Arial"/>
        </w:rPr>
      </w:pPr>
      <w:r>
        <w:rPr>
          <w:rFonts w:eastAsia="Arial" w:cs="Arial"/>
        </w:rPr>
        <w:t xml:space="preserve">La </w:t>
      </w:r>
      <w:r w:rsidR="00A365A2">
        <w:rPr>
          <w:rFonts w:eastAsia="Arial" w:cs="Arial"/>
        </w:rPr>
        <w:t>indagación</w:t>
      </w:r>
      <w:r>
        <w:rPr>
          <w:rFonts w:eastAsia="Arial" w:cs="Arial"/>
        </w:rPr>
        <w:t xml:space="preserve"> del estado del arte </w:t>
      </w:r>
      <w:r w:rsidR="00A365A2">
        <w:rPr>
          <w:rFonts w:eastAsia="Arial" w:cs="Arial"/>
        </w:rPr>
        <w:t>inici</w:t>
      </w:r>
      <w:r w:rsidR="00D424E0">
        <w:rPr>
          <w:rFonts w:eastAsia="Arial" w:cs="Arial"/>
        </w:rPr>
        <w:t>ó</w:t>
      </w:r>
      <w:r>
        <w:rPr>
          <w:rFonts w:eastAsia="Arial" w:cs="Arial"/>
        </w:rPr>
        <w:t xml:space="preserve"> con la definición clara de objetivos, centrados en los emprendimientos sociales en entornos universitarios, con un enfoque específico en el análisis de datos y sentimientos en redes sociales. </w:t>
      </w:r>
      <w:r w:rsidR="00456B7A">
        <w:rPr>
          <w:rFonts w:eastAsia="Arial" w:cs="Arial"/>
        </w:rPr>
        <w:t>Después</w:t>
      </w:r>
      <w:r>
        <w:rPr>
          <w:rFonts w:eastAsia="Arial" w:cs="Arial"/>
        </w:rPr>
        <w:t xml:space="preserve"> </w:t>
      </w:r>
      <w:r w:rsidR="00456B7A">
        <w:rPr>
          <w:rFonts w:eastAsia="Arial" w:cs="Arial"/>
        </w:rPr>
        <w:t>investigación</w:t>
      </w:r>
      <w:r>
        <w:rPr>
          <w:rFonts w:eastAsia="Arial" w:cs="Arial"/>
        </w:rPr>
        <w:t xml:space="preserve"> </w:t>
      </w:r>
      <w:r w:rsidR="00E74247">
        <w:rPr>
          <w:rFonts w:eastAsia="Arial" w:cs="Arial"/>
        </w:rPr>
        <w:t>minuciosa</w:t>
      </w:r>
      <w:r>
        <w:rPr>
          <w:rFonts w:eastAsia="Arial" w:cs="Arial"/>
        </w:rPr>
        <w:t xml:space="preserve"> en </w:t>
      </w:r>
      <w:r w:rsidR="00E119A6">
        <w:rPr>
          <w:rFonts w:eastAsia="Arial" w:cs="Arial"/>
        </w:rPr>
        <w:t xml:space="preserve">plataformas como </w:t>
      </w:r>
      <w:r>
        <w:rPr>
          <w:rFonts w:eastAsia="Arial" w:cs="Arial"/>
        </w:rPr>
        <w:t xml:space="preserve">bases de datos académicas y bibliotecas </w:t>
      </w:r>
      <w:r>
        <w:rPr>
          <w:rFonts w:eastAsia="Arial" w:cs="Arial"/>
        </w:rPr>
        <w:lastRenderedPageBreak/>
        <w:t>virtuales, se realizó un mapeo sistemático, organizando la información recopilada en categorías temáticas. A través de un análisis detallado de los datos obtenidos, se identificaron tendencias, patrones y áreas de investigación de las cuales había muy poco.</w:t>
      </w:r>
    </w:p>
    <w:p w14:paraId="5FB65A8E" w14:textId="77777777" w:rsidR="00E24B61" w:rsidRDefault="00000000">
      <w:pPr>
        <w:pStyle w:val="Ttulo2"/>
      </w:pPr>
      <w:bookmarkStart w:id="61" w:name="_Toc164782769"/>
      <w:bookmarkStart w:id="62" w:name="_Toc164782994"/>
      <w:bookmarkStart w:id="63" w:name="_Toc164785734"/>
      <w:r>
        <w:t xml:space="preserve">4.2.1 </w:t>
      </w:r>
      <w:r>
        <w:tab/>
      </w:r>
      <w:r>
        <w:tab/>
        <w:t>Análisis de tendencias.</w:t>
      </w:r>
      <w:bookmarkEnd w:id="61"/>
      <w:bookmarkEnd w:id="62"/>
      <w:bookmarkEnd w:id="63"/>
      <w:r>
        <w:t xml:space="preserve"> </w:t>
      </w:r>
    </w:p>
    <w:p w14:paraId="71BCF0F2" w14:textId="16621A31" w:rsidR="00E24B61" w:rsidRDefault="00000000">
      <w:pPr>
        <w:spacing w:line="360" w:lineRule="auto"/>
        <w:jc w:val="both"/>
        <w:rPr>
          <w:rFonts w:eastAsia="Arial" w:cs="Arial"/>
        </w:rPr>
      </w:pPr>
      <w:r>
        <w:rPr>
          <w:rFonts w:eastAsia="Arial" w:cs="Arial"/>
        </w:rPr>
        <w:t xml:space="preserve">Se </w:t>
      </w:r>
      <w:r w:rsidR="00954957">
        <w:rPr>
          <w:rFonts w:eastAsia="Arial" w:cs="Arial"/>
        </w:rPr>
        <w:t>utilizo</w:t>
      </w:r>
      <w:r>
        <w:rPr>
          <w:rFonts w:eastAsia="Arial" w:cs="Arial"/>
        </w:rPr>
        <w:t xml:space="preserve"> </w:t>
      </w:r>
      <w:proofErr w:type="spellStart"/>
      <w:r w:rsidR="003F69DD">
        <w:rPr>
          <w:rFonts w:eastAsia="Arial" w:cs="Arial"/>
        </w:rPr>
        <w:t>Science</w:t>
      </w:r>
      <w:proofErr w:type="spellEnd"/>
      <w:r w:rsidR="003F69DD">
        <w:rPr>
          <w:rFonts w:eastAsia="Arial" w:cs="Arial"/>
        </w:rPr>
        <w:t xml:space="preserve"> Direct, </w:t>
      </w:r>
      <w:proofErr w:type="spellStart"/>
      <w:r>
        <w:rPr>
          <w:rFonts w:eastAsia="Arial" w:cs="Arial"/>
        </w:rPr>
        <w:t>Scopus</w:t>
      </w:r>
      <w:proofErr w:type="spellEnd"/>
      <w:r w:rsidR="003F69DD">
        <w:rPr>
          <w:rFonts w:eastAsia="Arial" w:cs="Arial"/>
        </w:rPr>
        <w:t>,</w:t>
      </w:r>
      <w:r>
        <w:rPr>
          <w:rFonts w:eastAsia="Arial" w:cs="Arial"/>
        </w:rPr>
        <w:t xml:space="preserve"> Dialnet y Google </w:t>
      </w:r>
      <w:proofErr w:type="spellStart"/>
      <w:r>
        <w:rPr>
          <w:rFonts w:eastAsia="Arial" w:cs="Arial"/>
        </w:rPr>
        <w:t>Scholar</w:t>
      </w:r>
      <w:proofErr w:type="spellEnd"/>
      <w:r>
        <w:rPr>
          <w:rFonts w:eastAsia="Arial" w:cs="Arial"/>
        </w:rPr>
        <w:t xml:space="preserve"> como fuentes bibliográficas, la </w:t>
      </w:r>
      <w:r w:rsidR="00EF5F8F">
        <w:rPr>
          <w:rFonts w:eastAsia="Arial" w:cs="Arial"/>
        </w:rPr>
        <w:t xml:space="preserve">investigación solo tuvo en cuenta </w:t>
      </w:r>
      <w:r>
        <w:rPr>
          <w:rFonts w:eastAsia="Arial" w:cs="Arial"/>
        </w:rPr>
        <w:t>los documentos relacionados con la</w:t>
      </w:r>
      <w:r w:rsidR="00E04783">
        <w:rPr>
          <w:rFonts w:eastAsia="Arial" w:cs="Arial"/>
        </w:rPr>
        <w:t xml:space="preserve"> siguiente </w:t>
      </w:r>
      <w:r>
        <w:rPr>
          <w:rFonts w:eastAsia="Arial" w:cs="Arial"/>
        </w:rPr>
        <w:t>cadena de búsqueda</w:t>
      </w:r>
      <w:r w:rsidR="00E04783">
        <w:rPr>
          <w:rFonts w:eastAsia="Arial" w:cs="Arial"/>
        </w:rPr>
        <w:t xml:space="preserve">: </w:t>
      </w:r>
      <w:r>
        <w:rPr>
          <w:rFonts w:eastAsia="Arial" w:cs="Arial"/>
        </w:rPr>
        <w:t>(</w:t>
      </w:r>
      <w:proofErr w:type="spellStart"/>
      <w:r>
        <w:rPr>
          <w:rFonts w:eastAsia="Roboto" w:cs="Arial"/>
          <w:color w:val="202124"/>
          <w:szCs w:val="24"/>
          <w:highlight w:val="white"/>
        </w:rPr>
        <w:t>entrepreneurship</w:t>
      </w:r>
      <w:proofErr w:type="spellEnd"/>
      <w:r>
        <w:rPr>
          <w:rFonts w:eastAsia="Roboto" w:cs="Arial"/>
          <w:color w:val="202124"/>
          <w:szCs w:val="24"/>
          <w:highlight w:val="white"/>
        </w:rPr>
        <w:t xml:space="preserve"> AND </w:t>
      </w:r>
      <w:proofErr w:type="spellStart"/>
      <w:r>
        <w:rPr>
          <w:rFonts w:eastAsia="Roboto" w:cs="Arial"/>
          <w:color w:val="202124"/>
          <w:szCs w:val="24"/>
          <w:highlight w:val="white"/>
        </w:rPr>
        <w:t>university</w:t>
      </w:r>
      <w:proofErr w:type="spellEnd"/>
      <w:r>
        <w:rPr>
          <w:rFonts w:eastAsia="Arial" w:cs="Arial"/>
        </w:rPr>
        <w:t xml:space="preserve">). La consulta fue realizada para los últimos 5 años, es decir, desde el 2019 hasta el 2024, </w:t>
      </w:r>
      <w:r w:rsidR="005D4345">
        <w:rPr>
          <w:rFonts w:eastAsia="Arial" w:cs="Arial"/>
        </w:rPr>
        <w:t>teniendo en consideración los</w:t>
      </w:r>
      <w:r>
        <w:rPr>
          <w:rFonts w:eastAsia="Arial" w:cs="Arial"/>
        </w:rPr>
        <w:t xml:space="preserve"> documentos </w:t>
      </w:r>
      <w:r w:rsidR="005D4345">
        <w:rPr>
          <w:rFonts w:eastAsia="Arial" w:cs="Arial"/>
        </w:rPr>
        <w:t>con esa p</w:t>
      </w:r>
      <w:r>
        <w:rPr>
          <w:rFonts w:eastAsia="Arial" w:cs="Arial"/>
        </w:rPr>
        <w:t xml:space="preserve">alabra clave en </w:t>
      </w:r>
      <w:r w:rsidR="005D4345">
        <w:rPr>
          <w:rFonts w:eastAsia="Arial" w:cs="Arial"/>
        </w:rPr>
        <w:t>el</w:t>
      </w:r>
      <w:r>
        <w:rPr>
          <w:rFonts w:eastAsia="Arial" w:cs="Arial"/>
        </w:rPr>
        <w:t xml:space="preserve"> </w:t>
      </w:r>
      <w:proofErr w:type="spellStart"/>
      <w:r w:rsidR="008D61C3">
        <w:rPr>
          <w:rFonts w:eastAsia="Arial" w:cs="Arial"/>
        </w:rPr>
        <w:t>Tittle</w:t>
      </w:r>
      <w:proofErr w:type="spellEnd"/>
      <w:r>
        <w:rPr>
          <w:rFonts w:eastAsia="Arial" w:cs="Arial"/>
        </w:rPr>
        <w:t xml:space="preserve">, </w:t>
      </w:r>
      <w:proofErr w:type="spellStart"/>
      <w:r w:rsidR="008D61C3">
        <w:rPr>
          <w:rFonts w:eastAsia="Arial" w:cs="Arial"/>
        </w:rPr>
        <w:t>Abstract</w:t>
      </w:r>
      <w:proofErr w:type="spellEnd"/>
      <w:r w:rsidR="008D61C3">
        <w:rPr>
          <w:rFonts w:eastAsia="Arial" w:cs="Arial"/>
        </w:rPr>
        <w:t xml:space="preserve"> y </w:t>
      </w:r>
      <w:proofErr w:type="spellStart"/>
      <w:r w:rsidR="008D61C3">
        <w:rPr>
          <w:rFonts w:eastAsia="Arial" w:cs="Arial"/>
        </w:rPr>
        <w:t>Keywords</w:t>
      </w:r>
      <w:proofErr w:type="spellEnd"/>
      <w:r>
        <w:rPr>
          <w:rFonts w:eastAsia="Arial" w:cs="Arial"/>
        </w:rPr>
        <w:t xml:space="preserve"> (TITLE-ABS-KEY). </w:t>
      </w:r>
    </w:p>
    <w:p w14:paraId="78745B50" w14:textId="71DB2F55" w:rsidR="00E24B61" w:rsidRDefault="00E960EB">
      <w:pPr>
        <w:spacing w:line="360" w:lineRule="auto"/>
        <w:jc w:val="both"/>
        <w:rPr>
          <w:rFonts w:eastAsia="Arial" w:cs="Arial"/>
        </w:rPr>
      </w:pPr>
      <w:r>
        <w:rPr>
          <w:rFonts w:eastAsia="Arial" w:cs="Arial"/>
        </w:rPr>
        <w:t xml:space="preserve">Al principio se obtuvo un total de 4,150 documentos, </w:t>
      </w:r>
      <w:r w:rsidR="00317314">
        <w:rPr>
          <w:rFonts w:eastAsia="Arial" w:cs="Arial"/>
        </w:rPr>
        <w:t xml:space="preserve">siendo </w:t>
      </w:r>
      <w:r>
        <w:rPr>
          <w:rFonts w:eastAsia="Arial" w:cs="Arial"/>
        </w:rPr>
        <w:t xml:space="preserve">filtrados por áreas temáticas. </w:t>
      </w:r>
      <w:r w:rsidR="00526CA6" w:rsidRPr="00526CA6">
        <w:rPr>
          <w:rFonts w:eastAsia="Arial" w:cs="Arial"/>
        </w:rPr>
        <w:t>S</w:t>
      </w:r>
      <w:r w:rsidRPr="00526CA6">
        <w:rPr>
          <w:rFonts w:eastAsia="Arial" w:cs="Arial"/>
        </w:rPr>
        <w:t xml:space="preserve">e </w:t>
      </w:r>
      <w:r w:rsidR="00526CA6">
        <w:rPr>
          <w:rFonts w:eastAsia="Arial" w:cs="Arial"/>
        </w:rPr>
        <w:t>decidió limitar estas áreas</w:t>
      </w:r>
      <w:r w:rsidRPr="00526CA6">
        <w:rPr>
          <w:rFonts w:eastAsia="Arial" w:cs="Arial"/>
        </w:rPr>
        <w:t xml:space="preserve"> </w:t>
      </w:r>
      <w:r w:rsidR="00526CA6">
        <w:rPr>
          <w:rFonts w:eastAsia="Arial" w:cs="Arial"/>
        </w:rPr>
        <w:t xml:space="preserve">para que </w:t>
      </w:r>
      <w:r w:rsidRPr="00526CA6">
        <w:rPr>
          <w:rFonts w:eastAsia="Arial" w:cs="Arial"/>
        </w:rPr>
        <w:t xml:space="preserve">la búsqueda de artículos fueron Business, Management and </w:t>
      </w:r>
      <w:proofErr w:type="spellStart"/>
      <w:r w:rsidRPr="00526CA6">
        <w:rPr>
          <w:rFonts w:eastAsia="Arial" w:cs="Arial"/>
        </w:rPr>
        <w:t>Accounting</w:t>
      </w:r>
      <w:proofErr w:type="spellEnd"/>
      <w:r w:rsidRPr="00526CA6">
        <w:rPr>
          <w:rFonts w:eastAsia="Arial" w:cs="Arial"/>
        </w:rPr>
        <w:t xml:space="preserve">, Social </w:t>
      </w:r>
      <w:proofErr w:type="spellStart"/>
      <w:r w:rsidRPr="00526CA6">
        <w:rPr>
          <w:rFonts w:eastAsia="Arial" w:cs="Arial"/>
        </w:rPr>
        <w:t>Sciences</w:t>
      </w:r>
      <w:proofErr w:type="spellEnd"/>
      <w:r w:rsidRPr="00526CA6">
        <w:rPr>
          <w:rFonts w:eastAsia="Arial" w:cs="Arial"/>
        </w:rPr>
        <w:t xml:space="preserve">, </w:t>
      </w:r>
      <w:proofErr w:type="spellStart"/>
      <w:r w:rsidRPr="00526CA6">
        <w:rPr>
          <w:rFonts w:eastAsia="Arial" w:cs="Arial"/>
        </w:rPr>
        <w:t>Computer</w:t>
      </w:r>
      <w:proofErr w:type="spellEnd"/>
      <w:r w:rsidRPr="00526CA6">
        <w:rPr>
          <w:rFonts w:eastAsia="Arial" w:cs="Arial"/>
        </w:rPr>
        <w:t xml:space="preserve"> </w:t>
      </w:r>
      <w:proofErr w:type="spellStart"/>
      <w:r w:rsidRPr="00526CA6">
        <w:rPr>
          <w:rFonts w:eastAsia="Arial" w:cs="Arial"/>
        </w:rPr>
        <w:t>Science</w:t>
      </w:r>
      <w:proofErr w:type="spellEnd"/>
      <w:r w:rsidRPr="00526CA6">
        <w:rPr>
          <w:rFonts w:eastAsia="Arial" w:cs="Arial"/>
        </w:rPr>
        <w:t xml:space="preserve">, </w:t>
      </w:r>
      <w:proofErr w:type="spellStart"/>
      <w:r w:rsidRPr="00526CA6">
        <w:rPr>
          <w:rFonts w:eastAsia="Arial" w:cs="Arial"/>
        </w:rPr>
        <w:t>Economics</w:t>
      </w:r>
      <w:proofErr w:type="spellEnd"/>
      <w:r w:rsidRPr="00526CA6">
        <w:rPr>
          <w:rFonts w:eastAsia="Arial" w:cs="Arial"/>
        </w:rPr>
        <w:t xml:space="preserve">, </w:t>
      </w:r>
      <w:proofErr w:type="spellStart"/>
      <w:r w:rsidRPr="00526CA6">
        <w:rPr>
          <w:rFonts w:eastAsia="Arial" w:cs="Arial"/>
        </w:rPr>
        <w:t>Econometrics</w:t>
      </w:r>
      <w:proofErr w:type="spellEnd"/>
      <w:r w:rsidRPr="00526CA6">
        <w:rPr>
          <w:rFonts w:eastAsia="Arial" w:cs="Arial"/>
        </w:rPr>
        <w:t xml:space="preserve"> and </w:t>
      </w:r>
      <w:proofErr w:type="spellStart"/>
      <w:r w:rsidRPr="00526CA6">
        <w:rPr>
          <w:rFonts w:eastAsia="Arial" w:cs="Arial"/>
        </w:rPr>
        <w:t>Finance</w:t>
      </w:r>
      <w:proofErr w:type="spellEnd"/>
      <w:r w:rsidRPr="00526CA6">
        <w:rPr>
          <w:rFonts w:eastAsia="Arial" w:cs="Arial"/>
        </w:rPr>
        <w:t xml:space="preserve">, </w:t>
      </w:r>
      <w:proofErr w:type="spellStart"/>
      <w:r w:rsidRPr="00526CA6">
        <w:rPr>
          <w:rFonts w:eastAsia="Arial" w:cs="Arial"/>
        </w:rPr>
        <w:t>Engineering</w:t>
      </w:r>
      <w:proofErr w:type="spellEnd"/>
      <w:r w:rsidRPr="00526CA6">
        <w:rPr>
          <w:rFonts w:eastAsia="Arial" w:cs="Arial"/>
        </w:rPr>
        <w:t xml:space="preserve">. </w:t>
      </w:r>
      <w:r w:rsidR="00D90FFB">
        <w:rPr>
          <w:rFonts w:eastAsia="Arial" w:cs="Arial"/>
        </w:rPr>
        <w:t>Se tom</w:t>
      </w:r>
      <w:r w:rsidR="00342471">
        <w:rPr>
          <w:rFonts w:eastAsia="Arial" w:cs="Arial"/>
        </w:rPr>
        <w:t>ó</w:t>
      </w:r>
      <w:r w:rsidR="00D90FFB">
        <w:rPr>
          <w:rFonts w:eastAsia="Arial" w:cs="Arial"/>
        </w:rPr>
        <w:t xml:space="preserve"> </w:t>
      </w:r>
      <w:r w:rsidR="00342471">
        <w:rPr>
          <w:rFonts w:eastAsia="Arial" w:cs="Arial"/>
        </w:rPr>
        <w:t>la decisión de limitar por áreas</w:t>
      </w:r>
      <w:r>
        <w:rPr>
          <w:rFonts w:eastAsia="Arial" w:cs="Arial"/>
        </w:rPr>
        <w:t xml:space="preserve">, </w:t>
      </w:r>
      <w:r w:rsidR="00581395">
        <w:rPr>
          <w:rFonts w:eastAsia="Arial" w:cs="Arial"/>
        </w:rPr>
        <w:t xml:space="preserve">debido a </w:t>
      </w:r>
      <w:r w:rsidR="009F3A6F">
        <w:rPr>
          <w:rFonts w:eastAsia="Arial" w:cs="Arial"/>
        </w:rPr>
        <w:t>que,</w:t>
      </w:r>
      <w:r w:rsidR="00581395">
        <w:rPr>
          <w:rFonts w:eastAsia="Arial" w:cs="Arial"/>
        </w:rPr>
        <w:t xml:space="preserve"> al examinar l</w:t>
      </w:r>
      <w:r>
        <w:rPr>
          <w:rFonts w:eastAsia="Arial" w:cs="Arial"/>
        </w:rPr>
        <w:t xml:space="preserve">os documentos de </w:t>
      </w:r>
      <w:r w:rsidR="00581395">
        <w:rPr>
          <w:rFonts w:eastAsia="Arial" w:cs="Arial"/>
        </w:rPr>
        <w:t>las</w:t>
      </w:r>
      <w:r>
        <w:rPr>
          <w:rFonts w:eastAsia="Arial" w:cs="Arial"/>
        </w:rPr>
        <w:t xml:space="preserve"> categorías</w:t>
      </w:r>
      <w:r w:rsidR="00581395">
        <w:rPr>
          <w:rFonts w:eastAsia="Arial" w:cs="Arial"/>
        </w:rPr>
        <w:t xml:space="preserve"> escogidas</w:t>
      </w:r>
      <w:r>
        <w:rPr>
          <w:rFonts w:eastAsia="Arial" w:cs="Arial"/>
        </w:rPr>
        <w:t xml:space="preserve">, eran investigaciones más acordes al contexto del presente estudio. Adicionalmente, solo se tuvieron en cuenta los documentos tipo artículo. </w:t>
      </w:r>
      <w:r w:rsidR="00194119">
        <w:rPr>
          <w:rFonts w:eastAsia="Arial" w:cs="Arial"/>
        </w:rPr>
        <w:t xml:space="preserve">Por </w:t>
      </w:r>
      <w:r w:rsidR="0075067D">
        <w:rPr>
          <w:rFonts w:eastAsia="Arial" w:cs="Arial"/>
        </w:rPr>
        <w:t>último,</w:t>
      </w:r>
      <w:r>
        <w:rPr>
          <w:rFonts w:eastAsia="Arial" w:cs="Arial"/>
        </w:rPr>
        <w:t xml:space="preserve"> se obtu</w:t>
      </w:r>
      <w:r w:rsidR="009F3A6F">
        <w:rPr>
          <w:rFonts w:eastAsia="Arial" w:cs="Arial"/>
        </w:rPr>
        <w:t>vo un total de</w:t>
      </w:r>
      <w:r>
        <w:rPr>
          <w:rFonts w:eastAsia="Arial" w:cs="Arial"/>
        </w:rPr>
        <w:t xml:space="preserve"> 2,764 artículos. La tabla 1 </w:t>
      </w:r>
      <w:r w:rsidR="00737E6E">
        <w:rPr>
          <w:rFonts w:eastAsia="Arial" w:cs="Arial"/>
        </w:rPr>
        <w:t>muestra</w:t>
      </w:r>
      <w:r>
        <w:rPr>
          <w:rFonts w:eastAsia="Arial" w:cs="Arial"/>
        </w:rPr>
        <w:t xml:space="preserve"> el resumen de la </w:t>
      </w:r>
      <w:proofErr w:type="spellStart"/>
      <w:r w:rsidR="003E13DB">
        <w:rPr>
          <w:rFonts w:eastAsia="Arial" w:cs="Arial"/>
        </w:rPr>
        <w:t>investigacion</w:t>
      </w:r>
      <w:proofErr w:type="spellEnd"/>
      <w:r>
        <w:rPr>
          <w:rFonts w:eastAsia="Arial" w:cs="Arial"/>
        </w:rPr>
        <w:t xml:space="preserve"> realizada.</w:t>
      </w:r>
      <w:bookmarkStart w:id="64" w:name="_heading=h.1ci93xb"/>
      <w:bookmarkEnd w:id="64"/>
    </w:p>
    <w:p w14:paraId="22DFFF61" w14:textId="110A990E" w:rsidR="00E24B61" w:rsidRDefault="00000000">
      <w:pPr>
        <w:pStyle w:val="Descripcin"/>
        <w:ind w:firstLine="0"/>
        <w:rPr>
          <w:rFonts w:eastAsia="Arial" w:cs="Arial"/>
          <w:color w:val="auto"/>
          <w:sz w:val="24"/>
          <w:szCs w:val="24"/>
        </w:rPr>
      </w:pPr>
      <w:bookmarkStart w:id="65" w:name="_Toc166537112"/>
      <w:r>
        <w:rPr>
          <w:b/>
          <w:bCs/>
          <w:i w:val="0"/>
          <w:iCs w:val="0"/>
          <w:color w:val="auto"/>
          <w:sz w:val="24"/>
          <w:szCs w:val="24"/>
        </w:rPr>
        <w:t xml:space="preserve">Tabla </w:t>
      </w:r>
      <w:r>
        <w:rPr>
          <w:b/>
          <w:bCs/>
          <w:i w:val="0"/>
          <w:iCs w:val="0"/>
          <w:color w:val="auto"/>
          <w:sz w:val="24"/>
          <w:szCs w:val="24"/>
        </w:rPr>
        <w:fldChar w:fldCharType="begin"/>
      </w:r>
      <w:r>
        <w:rPr>
          <w:b/>
          <w:bCs/>
          <w:i w:val="0"/>
          <w:iCs w:val="0"/>
          <w:color w:val="auto"/>
          <w:sz w:val="24"/>
          <w:szCs w:val="24"/>
        </w:rPr>
        <w:instrText xml:space="preserve"> SEQ Tabla \* ARABIC </w:instrText>
      </w:r>
      <w:r>
        <w:rPr>
          <w:b/>
          <w:bCs/>
          <w:i w:val="0"/>
          <w:iCs w:val="0"/>
          <w:color w:val="auto"/>
          <w:sz w:val="24"/>
          <w:szCs w:val="24"/>
        </w:rPr>
        <w:fldChar w:fldCharType="separate"/>
      </w:r>
      <w:r w:rsidR="00491D3D">
        <w:rPr>
          <w:b/>
          <w:bCs/>
          <w:i w:val="0"/>
          <w:iCs w:val="0"/>
          <w:noProof/>
          <w:color w:val="auto"/>
          <w:sz w:val="24"/>
          <w:szCs w:val="24"/>
        </w:rPr>
        <w:t>1</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br/>
      </w:r>
      <w:r>
        <w:rPr>
          <w:color w:val="auto"/>
          <w:sz w:val="24"/>
          <w:szCs w:val="24"/>
        </w:rPr>
        <w:t>Resultados</w:t>
      </w:r>
      <w:bookmarkStart w:id="66" w:name="_Toc164780281"/>
      <w:r>
        <w:rPr>
          <w:color w:val="auto"/>
          <w:sz w:val="24"/>
          <w:szCs w:val="24"/>
        </w:rPr>
        <w:t xml:space="preserve"> </w:t>
      </w:r>
      <w:r w:rsidR="00ED6A35">
        <w:rPr>
          <w:color w:val="auto"/>
          <w:sz w:val="24"/>
          <w:szCs w:val="24"/>
        </w:rPr>
        <w:t>obtenidos</w:t>
      </w:r>
      <w:r>
        <w:rPr>
          <w:color w:val="auto"/>
          <w:sz w:val="24"/>
          <w:szCs w:val="24"/>
        </w:rPr>
        <w:t xml:space="preserve"> y estrategias para </w:t>
      </w:r>
      <w:r w:rsidR="0000586C">
        <w:rPr>
          <w:color w:val="auto"/>
          <w:sz w:val="24"/>
          <w:szCs w:val="24"/>
        </w:rPr>
        <w:t>conseguir</w:t>
      </w:r>
      <w:r>
        <w:rPr>
          <w:color w:val="auto"/>
          <w:sz w:val="24"/>
          <w:szCs w:val="24"/>
        </w:rPr>
        <w:t xml:space="preserve"> </w:t>
      </w:r>
      <w:bookmarkEnd w:id="66"/>
      <w:r w:rsidR="006812AB">
        <w:rPr>
          <w:color w:val="auto"/>
          <w:sz w:val="24"/>
          <w:szCs w:val="24"/>
        </w:rPr>
        <w:t>información</w:t>
      </w:r>
      <w:bookmarkEnd w:id="65"/>
    </w:p>
    <w:tbl>
      <w:tblPr>
        <w:tblStyle w:val="StGen0"/>
        <w:tblW w:w="7215" w:type="dxa"/>
        <w:jc w:val="center"/>
        <w:tblInd w:w="0" w:type="dxa"/>
        <w:tblLayout w:type="fixed"/>
        <w:tblLook w:val="04A0" w:firstRow="1" w:lastRow="0" w:firstColumn="1" w:lastColumn="0" w:noHBand="0" w:noVBand="1"/>
      </w:tblPr>
      <w:tblGrid>
        <w:gridCol w:w="2695"/>
        <w:gridCol w:w="4520"/>
      </w:tblGrid>
      <w:tr w:rsidR="00E24B61" w14:paraId="112F1FF2" w14:textId="77777777" w:rsidTr="00E24B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auto"/>
              <w:bottom w:val="single" w:sz="4" w:space="0" w:color="auto"/>
            </w:tcBorders>
          </w:tcPr>
          <w:p w14:paraId="0654F4B3" w14:textId="77777777" w:rsidR="00E24B61" w:rsidRDefault="00000000">
            <w:pPr>
              <w:spacing w:line="259" w:lineRule="auto"/>
              <w:ind w:firstLine="0"/>
              <w:jc w:val="center"/>
              <w:rPr>
                <w:rFonts w:eastAsia="Arial" w:cs="Arial"/>
              </w:rPr>
            </w:pPr>
            <w:r>
              <w:rPr>
                <w:rFonts w:eastAsia="Arial" w:cs="Arial"/>
              </w:rPr>
              <w:t>Base de Datos</w:t>
            </w:r>
          </w:p>
        </w:tc>
        <w:tc>
          <w:tcPr>
            <w:tcW w:w="4520" w:type="dxa"/>
            <w:tcBorders>
              <w:top w:val="single" w:sz="4" w:space="0" w:color="auto"/>
              <w:bottom w:val="single" w:sz="4" w:space="0" w:color="auto"/>
            </w:tcBorders>
          </w:tcPr>
          <w:p w14:paraId="043C1CF2" w14:textId="77777777" w:rsidR="00E24B61" w:rsidRDefault="00000000">
            <w:pPr>
              <w:spacing w:line="259" w:lineRule="auto"/>
              <w:ind w:firstLine="0"/>
              <w:jc w:val="center"/>
              <w:cnfStyle w:val="100000000000" w:firstRow="1" w:lastRow="0" w:firstColumn="0" w:lastColumn="0" w:oddVBand="0" w:evenVBand="0" w:oddHBand="0" w:evenHBand="0" w:firstRowFirstColumn="0" w:firstRowLastColumn="0" w:lastRowFirstColumn="0" w:lastRowLastColumn="0"/>
              <w:rPr>
                <w:rFonts w:eastAsia="Arial" w:cs="Arial"/>
              </w:rPr>
            </w:pPr>
            <w:r>
              <w:rPr>
                <w:rFonts w:eastAsia="Arial" w:cs="Arial"/>
              </w:rPr>
              <w:t>SCOPUS</w:t>
            </w:r>
          </w:p>
        </w:tc>
      </w:tr>
      <w:tr w:rsidR="00E24B61" w14:paraId="742DAA27" w14:textId="77777777" w:rsidTr="00E24B61">
        <w:trPr>
          <w:cnfStyle w:val="000000100000" w:firstRow="0" w:lastRow="0" w:firstColumn="0" w:lastColumn="0" w:oddVBand="0" w:evenVBand="0" w:oddHBand="1" w:evenHBand="0" w:firstRowFirstColumn="0" w:firstRowLastColumn="0" w:lastRowFirstColumn="0" w:lastRowLastColumn="0"/>
          <w:trHeight w:val="1305"/>
          <w:jc w:val="center"/>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auto"/>
              <w:bottom w:val="single" w:sz="4" w:space="0" w:color="auto"/>
            </w:tcBorders>
          </w:tcPr>
          <w:p w14:paraId="57E94AF3" w14:textId="5FE3958C" w:rsidR="00E24B61" w:rsidRDefault="00000000">
            <w:pPr>
              <w:spacing w:line="259" w:lineRule="auto"/>
              <w:ind w:firstLine="0"/>
              <w:jc w:val="both"/>
              <w:rPr>
                <w:rFonts w:eastAsia="Arial" w:cs="Arial"/>
                <w:bCs/>
              </w:rPr>
            </w:pPr>
            <w:r>
              <w:rPr>
                <w:rFonts w:eastAsia="Arial" w:cs="Arial"/>
                <w:b w:val="0"/>
                <w:bCs/>
              </w:rPr>
              <w:t xml:space="preserve">Palabras </w:t>
            </w:r>
            <w:r w:rsidR="004C3605">
              <w:rPr>
                <w:rFonts w:eastAsia="Arial" w:cs="Arial"/>
                <w:b w:val="0"/>
                <w:bCs/>
              </w:rPr>
              <w:t>de investigación</w:t>
            </w:r>
          </w:p>
          <w:p w14:paraId="2BED236C" w14:textId="0A68A919" w:rsidR="00E24B61" w:rsidRDefault="00000000">
            <w:pPr>
              <w:spacing w:line="259" w:lineRule="auto"/>
              <w:ind w:firstLine="0"/>
              <w:jc w:val="both"/>
              <w:rPr>
                <w:rFonts w:eastAsia="Arial" w:cs="Arial"/>
                <w:bCs/>
              </w:rPr>
            </w:pPr>
            <w:r>
              <w:rPr>
                <w:rFonts w:eastAsia="Arial" w:cs="Arial"/>
                <w:b w:val="0"/>
                <w:bCs/>
              </w:rPr>
              <w:t xml:space="preserve">Tipo de </w:t>
            </w:r>
            <w:r w:rsidR="004C3605">
              <w:rPr>
                <w:rFonts w:eastAsia="Arial" w:cs="Arial"/>
                <w:b w:val="0"/>
                <w:bCs/>
              </w:rPr>
              <w:t>investigación</w:t>
            </w:r>
          </w:p>
          <w:p w14:paraId="4374A33A" w14:textId="77777777" w:rsidR="00E24B61" w:rsidRDefault="00000000">
            <w:pPr>
              <w:spacing w:line="259" w:lineRule="auto"/>
              <w:ind w:firstLine="0"/>
              <w:jc w:val="both"/>
              <w:rPr>
                <w:rFonts w:eastAsia="Arial" w:cs="Arial"/>
                <w:bCs/>
              </w:rPr>
            </w:pPr>
            <w:r>
              <w:rPr>
                <w:rFonts w:eastAsia="Arial" w:cs="Arial"/>
                <w:b w:val="0"/>
                <w:bCs/>
              </w:rPr>
              <w:t>Tipo de publicación</w:t>
            </w:r>
          </w:p>
          <w:p w14:paraId="6CA6BC5D" w14:textId="2755CD93" w:rsidR="00E24B61" w:rsidRDefault="00000000">
            <w:pPr>
              <w:spacing w:line="259" w:lineRule="auto"/>
              <w:ind w:firstLine="0"/>
              <w:jc w:val="both"/>
              <w:rPr>
                <w:rFonts w:eastAsia="Arial" w:cs="Arial"/>
                <w:bCs/>
              </w:rPr>
            </w:pPr>
            <w:r>
              <w:rPr>
                <w:rFonts w:eastAsia="Arial" w:cs="Arial"/>
                <w:b w:val="0"/>
                <w:bCs/>
              </w:rPr>
              <w:t>Periodo</w:t>
            </w:r>
          </w:p>
          <w:p w14:paraId="539522E3" w14:textId="77777777" w:rsidR="00E24B61" w:rsidRDefault="00000000">
            <w:pPr>
              <w:spacing w:line="259" w:lineRule="auto"/>
              <w:ind w:firstLine="0"/>
              <w:jc w:val="both"/>
              <w:rPr>
                <w:rFonts w:eastAsia="Arial" w:cs="Arial"/>
                <w:bCs/>
              </w:rPr>
            </w:pPr>
            <w:r>
              <w:rPr>
                <w:rFonts w:eastAsia="Arial" w:cs="Arial"/>
                <w:b w:val="0"/>
                <w:bCs/>
              </w:rPr>
              <w:t>Resultados recupera.</w:t>
            </w:r>
          </w:p>
          <w:p w14:paraId="1B6835E9" w14:textId="77777777" w:rsidR="00E24B61" w:rsidRDefault="00000000">
            <w:pPr>
              <w:ind w:firstLine="0"/>
              <w:jc w:val="both"/>
              <w:rPr>
                <w:rFonts w:eastAsia="Arial" w:cs="Arial"/>
                <w:bCs/>
              </w:rPr>
            </w:pPr>
            <w:r>
              <w:rPr>
                <w:rFonts w:eastAsia="Arial" w:cs="Arial"/>
                <w:b w:val="0"/>
                <w:bCs/>
              </w:rPr>
              <w:t>Resultados Filtrados</w:t>
            </w:r>
          </w:p>
        </w:tc>
        <w:tc>
          <w:tcPr>
            <w:tcW w:w="4520" w:type="dxa"/>
            <w:tcBorders>
              <w:top w:val="single" w:sz="4" w:space="0" w:color="auto"/>
              <w:bottom w:val="single" w:sz="4" w:space="0" w:color="auto"/>
            </w:tcBorders>
          </w:tcPr>
          <w:p w14:paraId="07E8DE26" w14:textId="77777777" w:rsidR="00E24B61" w:rsidRDefault="00000000">
            <w:pPr>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w:t>
            </w:r>
            <w:proofErr w:type="spellStart"/>
            <w:r>
              <w:rPr>
                <w:rFonts w:eastAsia="Arial" w:cs="Arial"/>
              </w:rPr>
              <w:t>Entrepreneurship</w:t>
            </w:r>
            <w:proofErr w:type="spellEnd"/>
            <w:r>
              <w:rPr>
                <w:rFonts w:eastAsia="Arial" w:cs="Arial"/>
              </w:rPr>
              <w:t xml:space="preserve"> AND </w:t>
            </w:r>
            <w:proofErr w:type="spellStart"/>
            <w:r>
              <w:rPr>
                <w:rFonts w:eastAsia="Arial" w:cs="Arial"/>
              </w:rPr>
              <w:t>University</w:t>
            </w:r>
            <w:proofErr w:type="spellEnd"/>
            <w:r>
              <w:rPr>
                <w:rFonts w:eastAsia="Arial" w:cs="Arial"/>
              </w:rPr>
              <w:t>)</w:t>
            </w:r>
          </w:p>
          <w:p w14:paraId="0B9F1B9E" w14:textId="77777777" w:rsidR="00E24B61" w:rsidRDefault="00000000">
            <w:pPr>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Título, resumen y palabras claves (TITLE-ABS-KEY)</w:t>
            </w:r>
          </w:p>
          <w:p w14:paraId="71F33EA2"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Artículos científicos</w:t>
            </w:r>
          </w:p>
          <w:p w14:paraId="1BB6BC92"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2019 – 2024</w:t>
            </w:r>
          </w:p>
          <w:p w14:paraId="4C6D0049"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4,150 artículos</w:t>
            </w:r>
          </w:p>
          <w:p w14:paraId="0CB0C2CB" w14:textId="77777777" w:rsidR="00E24B61" w:rsidRDefault="00000000">
            <w:pPr>
              <w:keepNext/>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2,764 artículos</w:t>
            </w:r>
          </w:p>
        </w:tc>
      </w:tr>
    </w:tbl>
    <w:p w14:paraId="16E59427" w14:textId="054E496B" w:rsidR="00E24B61" w:rsidRDefault="00000000">
      <w:pPr>
        <w:spacing w:before="240" w:line="360" w:lineRule="auto"/>
        <w:ind w:firstLine="0"/>
        <w:rPr>
          <w:rFonts w:cs="Arial"/>
          <w:i/>
          <w:iCs/>
          <w:szCs w:val="24"/>
        </w:rPr>
      </w:pPr>
      <w:bookmarkStart w:id="67" w:name="_Toc166536728"/>
      <w:r>
        <w:rPr>
          <w:b/>
          <w:bCs/>
          <w:szCs w:val="24"/>
        </w:rPr>
        <w:lastRenderedPageBreak/>
        <w:t xml:space="preserve">Figura </w:t>
      </w:r>
      <w:r>
        <w:rPr>
          <w:b/>
          <w:bCs/>
          <w:szCs w:val="24"/>
        </w:rPr>
        <w:fldChar w:fldCharType="begin"/>
      </w:r>
      <w:r>
        <w:rPr>
          <w:b/>
          <w:bCs/>
          <w:szCs w:val="24"/>
        </w:rPr>
        <w:instrText xml:space="preserve"> SEQ Figura \* ARABIC </w:instrText>
      </w:r>
      <w:r>
        <w:rPr>
          <w:b/>
          <w:bCs/>
          <w:szCs w:val="24"/>
        </w:rPr>
        <w:fldChar w:fldCharType="separate"/>
      </w:r>
      <w:r w:rsidR="000A03CA">
        <w:rPr>
          <w:b/>
          <w:bCs/>
          <w:noProof/>
          <w:szCs w:val="24"/>
        </w:rPr>
        <w:t>2</w:t>
      </w:r>
      <w:r>
        <w:rPr>
          <w:b/>
          <w:bCs/>
          <w:szCs w:val="24"/>
        </w:rPr>
        <w:fldChar w:fldCharType="end"/>
      </w:r>
      <w:r>
        <w:rPr>
          <w:b/>
          <w:bCs/>
          <w:i/>
          <w:iCs/>
          <w:szCs w:val="24"/>
        </w:rPr>
        <w:t>.</w:t>
      </w:r>
      <w:r>
        <w:rPr>
          <w:b/>
          <w:bCs/>
          <w:i/>
          <w:iCs/>
          <w:szCs w:val="24"/>
        </w:rPr>
        <w:br/>
      </w:r>
      <w:r w:rsidR="00490DF0">
        <w:rPr>
          <w:rFonts w:eastAsia="Arial" w:cs="Arial"/>
          <w:i/>
          <w:iCs/>
        </w:rPr>
        <w:t>Resumen de</w:t>
      </w:r>
      <w:r w:rsidR="001F584C">
        <w:rPr>
          <w:rFonts w:eastAsia="Arial" w:cs="Arial"/>
          <w:i/>
          <w:iCs/>
        </w:rPr>
        <w:t xml:space="preserve"> </w:t>
      </w:r>
      <w:r>
        <w:rPr>
          <w:rFonts w:eastAsia="Arial" w:cs="Arial"/>
          <w:i/>
          <w:iCs/>
        </w:rPr>
        <w:t xml:space="preserve">artículos publicados </w:t>
      </w:r>
      <w:r w:rsidR="001F584C">
        <w:rPr>
          <w:rFonts w:eastAsia="Arial" w:cs="Arial"/>
          <w:i/>
          <w:iCs/>
        </w:rPr>
        <w:t xml:space="preserve">durante este intervalo </w:t>
      </w:r>
      <w:r>
        <w:rPr>
          <w:rFonts w:eastAsia="Arial" w:cs="Arial"/>
          <w:i/>
          <w:iCs/>
        </w:rPr>
        <w:t>(2019-2024)</w:t>
      </w:r>
      <w:bookmarkEnd w:id="67"/>
    </w:p>
    <w:p w14:paraId="00716AEC" w14:textId="77777777" w:rsidR="00E24B61" w:rsidRDefault="00000000">
      <w:pPr>
        <w:ind w:firstLine="0"/>
        <w:jc w:val="center"/>
        <w:rPr>
          <w:rFonts w:eastAsia="Arial" w:cs="Arial"/>
        </w:rPr>
      </w:pPr>
      <w:r>
        <w:rPr>
          <w:rFonts w:eastAsia="Arial" w:cs="Arial"/>
          <w:noProof/>
        </w:rPr>
        <mc:AlternateContent>
          <mc:Choice Requires="wpg">
            <w:drawing>
              <wp:inline distT="0" distB="0" distL="0" distR="0" wp14:anchorId="0D84E946" wp14:editId="3EF5DD19">
                <wp:extent cx="4471988" cy="250362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1"/>
                        <a:stretch/>
                      </pic:blipFill>
                      <pic:spPr bwMode="auto">
                        <a:xfrm>
                          <a:off x="0" y="0"/>
                          <a:ext cx="4471988" cy="2503622"/>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52.13pt;height:197.14pt;mso-wrap-distance-left:0.00pt;mso-wrap-distance-top:0.00pt;mso-wrap-distance-right:0.00pt;mso-wrap-distance-bottom:0.00pt;z-index:1;">
                <v:imagedata r:id="rId22" o:title=""/>
                <o:lock v:ext="edit" rotation="t"/>
              </v:shape>
            </w:pict>
          </mc:Fallback>
        </mc:AlternateContent>
      </w:r>
    </w:p>
    <w:p w14:paraId="1A1F8F8B" w14:textId="38B051E8" w:rsidR="00E24B61" w:rsidRDefault="00356B2C">
      <w:pPr>
        <w:spacing w:line="360" w:lineRule="auto"/>
        <w:jc w:val="both"/>
        <w:rPr>
          <w:rFonts w:eastAsia="Arial" w:cs="Arial"/>
        </w:rPr>
      </w:pPr>
      <w:bookmarkStart w:id="68" w:name="_heading=h.3whwml4"/>
      <w:bookmarkEnd w:id="68"/>
      <w:r w:rsidRPr="00356B2C">
        <w:rPr>
          <w:rFonts w:eastAsia="Arial" w:cs="Arial"/>
        </w:rPr>
        <w:t xml:space="preserve">SCOPUS proporciona </w:t>
      </w:r>
      <w:r w:rsidR="003D2FD7">
        <w:rPr>
          <w:rFonts w:eastAsia="Arial" w:cs="Arial"/>
        </w:rPr>
        <w:t>información</w:t>
      </w:r>
      <w:r w:rsidRPr="00356B2C">
        <w:rPr>
          <w:rFonts w:eastAsia="Arial" w:cs="Arial"/>
        </w:rPr>
        <w:t xml:space="preserve"> sobre el número de documentos por país (</w:t>
      </w:r>
      <w:proofErr w:type="gramStart"/>
      <w:r w:rsidR="001B3023">
        <w:rPr>
          <w:rFonts w:eastAsia="Arial" w:cs="Arial"/>
        </w:rPr>
        <w:t xml:space="preserve">ver </w:t>
      </w:r>
      <w:r w:rsidRPr="00356B2C">
        <w:rPr>
          <w:rFonts w:eastAsia="Arial" w:cs="Arial"/>
        </w:rPr>
        <w:t xml:space="preserve"> la</w:t>
      </w:r>
      <w:proofErr w:type="gramEnd"/>
      <w:r w:rsidRPr="00356B2C">
        <w:rPr>
          <w:rFonts w:eastAsia="Arial" w:cs="Arial"/>
        </w:rPr>
        <w:t xml:space="preserve"> Figura 2), destacando China (con 311 documentos), Estados Unidos (291), España (231) y el Reino Unido (208) como los principales contribuyentes en investigación en esta área.</w:t>
      </w:r>
    </w:p>
    <w:p w14:paraId="52450F2D" w14:textId="77777777" w:rsidR="007F7810" w:rsidRDefault="008A0B4E" w:rsidP="008A0B4E">
      <w:pPr>
        <w:pStyle w:val="Descripcin"/>
        <w:keepNext/>
        <w:ind w:firstLine="0"/>
        <w:rPr>
          <w:color w:val="auto"/>
          <w:sz w:val="24"/>
          <w:szCs w:val="24"/>
        </w:rPr>
      </w:pPr>
      <w:bookmarkStart w:id="69" w:name="_Toc166536729"/>
      <w:r w:rsidRPr="007B2756">
        <w:rPr>
          <w:b/>
          <w:bCs/>
          <w:i w:val="0"/>
          <w:iCs w:val="0"/>
          <w:color w:val="auto"/>
          <w:sz w:val="24"/>
          <w:szCs w:val="24"/>
        </w:rPr>
        <w:t xml:space="preserve">Figura </w:t>
      </w:r>
      <w:r w:rsidRPr="007B2756">
        <w:rPr>
          <w:b/>
          <w:bCs/>
          <w:i w:val="0"/>
          <w:iCs w:val="0"/>
          <w:color w:val="auto"/>
          <w:sz w:val="24"/>
          <w:szCs w:val="24"/>
        </w:rPr>
        <w:fldChar w:fldCharType="begin"/>
      </w:r>
      <w:r w:rsidRPr="007B2756">
        <w:rPr>
          <w:b/>
          <w:bCs/>
          <w:i w:val="0"/>
          <w:iCs w:val="0"/>
          <w:color w:val="auto"/>
          <w:sz w:val="24"/>
          <w:szCs w:val="24"/>
        </w:rPr>
        <w:instrText xml:space="preserve"> SEQ Figura \* ARABIC </w:instrText>
      </w:r>
      <w:r w:rsidRPr="007B2756">
        <w:rPr>
          <w:b/>
          <w:bCs/>
          <w:i w:val="0"/>
          <w:iCs w:val="0"/>
          <w:color w:val="auto"/>
          <w:sz w:val="24"/>
          <w:szCs w:val="24"/>
        </w:rPr>
        <w:fldChar w:fldCharType="separate"/>
      </w:r>
      <w:r w:rsidR="000A03CA">
        <w:rPr>
          <w:b/>
          <w:bCs/>
          <w:i w:val="0"/>
          <w:iCs w:val="0"/>
          <w:noProof/>
          <w:color w:val="auto"/>
          <w:sz w:val="24"/>
          <w:szCs w:val="24"/>
        </w:rPr>
        <w:t>3</w:t>
      </w:r>
      <w:r w:rsidRPr="007B2756">
        <w:rPr>
          <w:b/>
          <w:bCs/>
          <w:i w:val="0"/>
          <w:iCs w:val="0"/>
          <w:color w:val="auto"/>
          <w:sz w:val="24"/>
          <w:szCs w:val="24"/>
        </w:rPr>
        <w:fldChar w:fldCharType="end"/>
      </w:r>
      <w:r w:rsidRPr="007B2756">
        <w:rPr>
          <w:b/>
          <w:bCs/>
          <w:i w:val="0"/>
          <w:iCs w:val="0"/>
          <w:color w:val="auto"/>
          <w:sz w:val="24"/>
          <w:szCs w:val="24"/>
        </w:rPr>
        <w:t>.</w:t>
      </w:r>
    </w:p>
    <w:p w14:paraId="6B632DFA" w14:textId="4323DF94" w:rsidR="008A0B4E" w:rsidRPr="008A0B4E" w:rsidRDefault="008A0B4E" w:rsidP="008A0B4E">
      <w:pPr>
        <w:pStyle w:val="Descripcin"/>
        <w:keepNext/>
        <w:ind w:firstLine="0"/>
        <w:rPr>
          <w:color w:val="auto"/>
          <w:sz w:val="24"/>
          <w:szCs w:val="24"/>
        </w:rPr>
      </w:pPr>
      <w:r w:rsidRPr="008A0B4E">
        <w:rPr>
          <w:color w:val="auto"/>
          <w:sz w:val="24"/>
          <w:szCs w:val="24"/>
        </w:rPr>
        <w:t>Resumen de artículos publicados por país (2019-2024)</w:t>
      </w:r>
      <w:bookmarkEnd w:id="69"/>
    </w:p>
    <w:p w14:paraId="416D2DD5" w14:textId="77777777" w:rsidR="00E24B61" w:rsidRDefault="00000000">
      <w:pPr>
        <w:ind w:firstLine="0"/>
        <w:jc w:val="center"/>
        <w:rPr>
          <w:rFonts w:eastAsia="Arial" w:cs="Arial"/>
        </w:rPr>
      </w:pPr>
      <w:r>
        <w:rPr>
          <w:rFonts w:eastAsia="Arial" w:cs="Arial"/>
          <w:noProof/>
        </w:rPr>
        <mc:AlternateContent>
          <mc:Choice Requires="wpg">
            <w:drawing>
              <wp:inline distT="0" distB="0" distL="0" distR="0" wp14:anchorId="792FEA89" wp14:editId="3E457D89">
                <wp:extent cx="4701986" cy="270033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23"/>
                        <a:stretch/>
                      </pic:blipFill>
                      <pic:spPr bwMode="auto">
                        <a:xfrm>
                          <a:off x="0" y="0"/>
                          <a:ext cx="4701986" cy="2700338"/>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70.24pt;height:212.63pt;mso-wrap-distance-left:0.00pt;mso-wrap-distance-top:0.00pt;mso-wrap-distance-right:0.00pt;mso-wrap-distance-bottom:0.00pt;z-index:1;">
                <v:imagedata r:id="rId24" o:title=""/>
                <o:lock v:ext="edit" rotation="t"/>
              </v:shape>
            </w:pict>
          </mc:Fallback>
        </mc:AlternateContent>
      </w:r>
    </w:p>
    <w:p w14:paraId="14840D23" w14:textId="77777777" w:rsidR="00E24B61" w:rsidRDefault="00000000">
      <w:pPr>
        <w:spacing w:line="360" w:lineRule="auto"/>
        <w:jc w:val="both"/>
        <w:rPr>
          <w:rFonts w:eastAsia="Arial" w:cs="Arial"/>
        </w:rPr>
      </w:pPr>
      <w:bookmarkStart w:id="70" w:name="_heading=h.2bn6wsx"/>
      <w:bookmarkEnd w:id="70"/>
      <w:r>
        <w:rPr>
          <w:rFonts w:eastAsia="Arial" w:cs="Arial"/>
        </w:rPr>
        <w:lastRenderedPageBreak/>
        <w:t xml:space="preserve">Las áreas del conocimiento que más han contribuido a esta temática son las Ciencias Sociales (34.2%), Business, Management and </w:t>
      </w:r>
      <w:proofErr w:type="spellStart"/>
      <w:r>
        <w:rPr>
          <w:rFonts w:eastAsia="Arial" w:cs="Arial"/>
        </w:rPr>
        <w:t>Accounting</w:t>
      </w:r>
      <w:proofErr w:type="spellEnd"/>
      <w:r>
        <w:rPr>
          <w:rFonts w:eastAsia="Arial" w:cs="Arial"/>
        </w:rPr>
        <w:t xml:space="preserve"> (39.0%), y </w:t>
      </w:r>
      <w:proofErr w:type="spellStart"/>
      <w:r>
        <w:rPr>
          <w:rFonts w:eastAsia="Arial" w:cs="Arial"/>
        </w:rPr>
        <w:t>Economics</w:t>
      </w:r>
      <w:proofErr w:type="spellEnd"/>
      <w:r>
        <w:rPr>
          <w:rFonts w:eastAsia="Arial" w:cs="Arial"/>
        </w:rPr>
        <w:t xml:space="preserve">, </w:t>
      </w:r>
      <w:proofErr w:type="spellStart"/>
      <w:r>
        <w:rPr>
          <w:rFonts w:eastAsia="Arial" w:cs="Arial"/>
        </w:rPr>
        <w:t>Econometrics</w:t>
      </w:r>
      <w:proofErr w:type="spellEnd"/>
      <w:r>
        <w:rPr>
          <w:rFonts w:eastAsia="Arial" w:cs="Arial"/>
        </w:rPr>
        <w:t xml:space="preserve"> and </w:t>
      </w:r>
      <w:proofErr w:type="spellStart"/>
      <w:r>
        <w:rPr>
          <w:rFonts w:eastAsia="Arial" w:cs="Arial"/>
        </w:rPr>
        <w:t>Finance</w:t>
      </w:r>
      <w:proofErr w:type="spellEnd"/>
      <w:r>
        <w:rPr>
          <w:rFonts w:eastAsia="Arial" w:cs="Arial"/>
        </w:rPr>
        <w:t xml:space="preserve"> (15.7%), </w:t>
      </w:r>
      <w:proofErr w:type="spellStart"/>
      <w:r>
        <w:rPr>
          <w:rFonts w:eastAsia="Arial" w:cs="Arial"/>
        </w:rPr>
        <w:t>Computer</w:t>
      </w:r>
      <w:proofErr w:type="spellEnd"/>
      <w:r>
        <w:rPr>
          <w:rFonts w:eastAsia="Arial" w:cs="Arial"/>
        </w:rPr>
        <w:t xml:space="preserve"> </w:t>
      </w:r>
      <w:proofErr w:type="spellStart"/>
      <w:r>
        <w:rPr>
          <w:rFonts w:eastAsia="Arial" w:cs="Arial"/>
        </w:rPr>
        <w:t>science</w:t>
      </w:r>
      <w:proofErr w:type="spellEnd"/>
      <w:r>
        <w:rPr>
          <w:rFonts w:eastAsia="Arial" w:cs="Arial"/>
        </w:rPr>
        <w:t xml:space="preserve"> (4,6%) y </w:t>
      </w:r>
      <w:proofErr w:type="spellStart"/>
      <w:r>
        <w:rPr>
          <w:rFonts w:eastAsia="Arial" w:cs="Arial"/>
        </w:rPr>
        <w:t>Engineering</w:t>
      </w:r>
      <w:proofErr w:type="spellEnd"/>
      <w:r>
        <w:rPr>
          <w:rFonts w:eastAsia="Arial" w:cs="Arial"/>
        </w:rPr>
        <w:t xml:space="preserve"> (6,5%) (ver Figura 3). </w:t>
      </w:r>
    </w:p>
    <w:p w14:paraId="2CBFA4FF" w14:textId="77777777" w:rsidR="007F7810" w:rsidRDefault="00A22F84" w:rsidP="00A22F84">
      <w:pPr>
        <w:pStyle w:val="Descripcin"/>
        <w:keepNext/>
        <w:ind w:firstLine="0"/>
        <w:rPr>
          <w:color w:val="auto"/>
          <w:sz w:val="24"/>
          <w:szCs w:val="24"/>
        </w:rPr>
      </w:pPr>
      <w:bookmarkStart w:id="71" w:name="_Toc166536730"/>
      <w:r w:rsidRPr="00A22F84">
        <w:rPr>
          <w:b/>
          <w:bCs/>
          <w:i w:val="0"/>
          <w:iCs w:val="0"/>
          <w:color w:val="auto"/>
          <w:sz w:val="24"/>
          <w:szCs w:val="24"/>
        </w:rPr>
        <w:t xml:space="preserve">Figura </w:t>
      </w:r>
      <w:r w:rsidRPr="00A22F84">
        <w:rPr>
          <w:b/>
          <w:bCs/>
          <w:i w:val="0"/>
          <w:iCs w:val="0"/>
          <w:color w:val="auto"/>
          <w:sz w:val="24"/>
          <w:szCs w:val="24"/>
        </w:rPr>
        <w:fldChar w:fldCharType="begin"/>
      </w:r>
      <w:r w:rsidRPr="00A22F84">
        <w:rPr>
          <w:b/>
          <w:bCs/>
          <w:i w:val="0"/>
          <w:iCs w:val="0"/>
          <w:color w:val="auto"/>
          <w:sz w:val="24"/>
          <w:szCs w:val="24"/>
        </w:rPr>
        <w:instrText xml:space="preserve"> SEQ Figura \* ARABIC </w:instrText>
      </w:r>
      <w:r w:rsidRPr="00A22F84">
        <w:rPr>
          <w:b/>
          <w:bCs/>
          <w:i w:val="0"/>
          <w:iCs w:val="0"/>
          <w:color w:val="auto"/>
          <w:sz w:val="24"/>
          <w:szCs w:val="24"/>
        </w:rPr>
        <w:fldChar w:fldCharType="separate"/>
      </w:r>
      <w:r w:rsidR="000A03CA">
        <w:rPr>
          <w:b/>
          <w:bCs/>
          <w:i w:val="0"/>
          <w:iCs w:val="0"/>
          <w:noProof/>
          <w:color w:val="auto"/>
          <w:sz w:val="24"/>
          <w:szCs w:val="24"/>
        </w:rPr>
        <w:t>4</w:t>
      </w:r>
      <w:r w:rsidRPr="00A22F84">
        <w:rPr>
          <w:b/>
          <w:bCs/>
          <w:i w:val="0"/>
          <w:iCs w:val="0"/>
          <w:color w:val="auto"/>
          <w:sz w:val="24"/>
          <w:szCs w:val="24"/>
        </w:rPr>
        <w:fldChar w:fldCharType="end"/>
      </w:r>
      <w:r w:rsidRPr="00A22F84">
        <w:rPr>
          <w:color w:val="auto"/>
          <w:sz w:val="24"/>
          <w:szCs w:val="24"/>
        </w:rPr>
        <w:t>.</w:t>
      </w:r>
    </w:p>
    <w:p w14:paraId="6BBE7411" w14:textId="1E4A8AE8" w:rsidR="00A22F84" w:rsidRPr="00A22F84" w:rsidRDefault="00A22F84" w:rsidP="00A22F84">
      <w:pPr>
        <w:pStyle w:val="Descripcin"/>
        <w:keepNext/>
        <w:ind w:firstLine="0"/>
        <w:rPr>
          <w:color w:val="auto"/>
          <w:sz w:val="24"/>
          <w:szCs w:val="24"/>
        </w:rPr>
      </w:pPr>
      <w:r w:rsidRPr="00A22F84">
        <w:rPr>
          <w:color w:val="auto"/>
          <w:sz w:val="24"/>
          <w:szCs w:val="24"/>
        </w:rPr>
        <w:t>Resumen de artículos publicados por áreas de conocimiento (2019-2024)</w:t>
      </w:r>
      <w:bookmarkEnd w:id="71"/>
    </w:p>
    <w:p w14:paraId="0C8E2477" w14:textId="77777777" w:rsidR="00E24B61" w:rsidRDefault="00000000">
      <w:pPr>
        <w:spacing w:line="276" w:lineRule="auto"/>
        <w:ind w:firstLine="0"/>
        <w:jc w:val="center"/>
        <w:rPr>
          <w:rFonts w:eastAsia="Arial" w:cs="Arial"/>
        </w:rPr>
      </w:pPr>
      <w:r>
        <w:rPr>
          <w:rFonts w:eastAsia="Arial" w:cs="Arial"/>
          <w:noProof/>
        </w:rPr>
        <mc:AlternateContent>
          <mc:Choice Requires="wpg">
            <w:drawing>
              <wp:inline distT="0" distB="0" distL="0" distR="0" wp14:anchorId="0AEDBCAD" wp14:editId="5D6BEC66">
                <wp:extent cx="4830457" cy="305870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5"/>
                        <a:stretch/>
                      </pic:blipFill>
                      <pic:spPr bwMode="auto">
                        <a:xfrm>
                          <a:off x="0" y="0"/>
                          <a:ext cx="4830457" cy="3058702"/>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80.35pt;height:240.84pt;mso-wrap-distance-left:0.00pt;mso-wrap-distance-top:0.00pt;mso-wrap-distance-right:0.00pt;mso-wrap-distance-bottom:0.00pt;z-index:1;">
                <v:imagedata r:id="rId26" o:title=""/>
                <o:lock v:ext="edit" rotation="t"/>
              </v:shape>
            </w:pict>
          </mc:Fallback>
        </mc:AlternateContent>
      </w:r>
    </w:p>
    <w:p w14:paraId="4419B249" w14:textId="77777777" w:rsidR="00E24B61" w:rsidRDefault="00E24B61">
      <w:pPr>
        <w:spacing w:line="276" w:lineRule="auto"/>
        <w:ind w:firstLine="0"/>
        <w:jc w:val="center"/>
        <w:rPr>
          <w:rFonts w:eastAsia="Arial" w:cs="Arial"/>
        </w:rPr>
      </w:pPr>
    </w:p>
    <w:p w14:paraId="28D9782E" w14:textId="77777777" w:rsidR="00E24B61" w:rsidRDefault="00000000">
      <w:pPr>
        <w:pStyle w:val="Ttulo2"/>
        <w:ind w:left="720" w:firstLine="0"/>
      </w:pPr>
      <w:bookmarkStart w:id="72" w:name="_Toc164782770"/>
      <w:bookmarkStart w:id="73" w:name="_Toc164782995"/>
      <w:bookmarkStart w:id="74" w:name="_Toc164785735"/>
      <w:r>
        <w:t xml:space="preserve">4.2.2 </w:t>
      </w:r>
      <w:r>
        <w:tab/>
      </w:r>
      <w:r>
        <w:tab/>
        <w:t>Mapeo sistemático de información.</w:t>
      </w:r>
      <w:bookmarkEnd w:id="72"/>
      <w:bookmarkEnd w:id="73"/>
      <w:bookmarkEnd w:id="74"/>
    </w:p>
    <w:p w14:paraId="39E45880" w14:textId="088AD820" w:rsidR="00E24B61" w:rsidRDefault="00000000">
      <w:pPr>
        <w:spacing w:line="360" w:lineRule="auto"/>
        <w:jc w:val="both"/>
        <w:rPr>
          <w:rFonts w:eastAsia="Arial" w:cs="Arial"/>
        </w:rPr>
      </w:pPr>
      <w:r>
        <w:rPr>
          <w:rFonts w:eastAsia="Arial" w:cs="Arial"/>
        </w:rPr>
        <w:t xml:space="preserve">Se </w:t>
      </w:r>
      <w:r w:rsidR="009E5796">
        <w:rPr>
          <w:rFonts w:eastAsia="Arial" w:cs="Arial"/>
        </w:rPr>
        <w:t>empleo</w:t>
      </w:r>
      <w:r>
        <w:rPr>
          <w:rFonts w:eastAsia="Arial" w:cs="Arial"/>
        </w:rPr>
        <w:t xml:space="preserve"> la </w:t>
      </w:r>
      <w:r w:rsidR="00B53386">
        <w:rPr>
          <w:rFonts w:eastAsia="Arial" w:cs="Arial"/>
        </w:rPr>
        <w:t>técnica</w:t>
      </w:r>
      <w:r>
        <w:rPr>
          <w:rFonts w:eastAsia="Arial" w:cs="Arial"/>
        </w:rPr>
        <w:t xml:space="preserve"> de</w:t>
      </w:r>
      <w:r w:rsidR="00B53386">
        <w:rPr>
          <w:rFonts w:eastAsia="Arial" w:cs="Arial"/>
        </w:rPr>
        <w:t>l</w:t>
      </w:r>
      <w:r>
        <w:rPr>
          <w:rFonts w:eastAsia="Arial" w:cs="Arial"/>
        </w:rPr>
        <w:t xml:space="preserve"> mapeo sistemático propuesta por Petersen (Petersen et al., 2008) y colaboradores en 2008 (consulte la Figura 4) para una exploración más detallada del ámbito de las redes sociales en emprendimientos universitarios dentro del contexto estudiantil. Esta metodología permitió categorizar las investigaciones existentes y detectar áreas de conocimiento que aún no han sido investigadas. Para </w:t>
      </w:r>
      <w:r w:rsidR="00DE44ED">
        <w:rPr>
          <w:rFonts w:eastAsia="Arial" w:cs="Arial"/>
        </w:rPr>
        <w:t>el desarrollo</w:t>
      </w:r>
      <w:r>
        <w:rPr>
          <w:rFonts w:eastAsia="Arial" w:cs="Arial"/>
        </w:rPr>
        <w:t xml:space="preserve"> </w:t>
      </w:r>
      <w:r w:rsidR="00DE44ED">
        <w:rPr>
          <w:rFonts w:eastAsia="Arial" w:cs="Arial"/>
        </w:rPr>
        <w:t>de este</w:t>
      </w:r>
      <w:r>
        <w:rPr>
          <w:rFonts w:eastAsia="Arial" w:cs="Arial"/>
        </w:rPr>
        <w:t xml:space="preserve"> mapeo, se </w:t>
      </w:r>
      <w:r w:rsidR="00DE44ED">
        <w:rPr>
          <w:rFonts w:eastAsia="Arial" w:cs="Arial"/>
        </w:rPr>
        <w:t>usaron</w:t>
      </w:r>
      <w:r>
        <w:rPr>
          <w:rFonts w:eastAsia="Arial" w:cs="Arial"/>
        </w:rPr>
        <w:t xml:space="preserve"> 4 bibliotecas científicas: </w:t>
      </w:r>
      <w:proofErr w:type="spellStart"/>
      <w:r>
        <w:rPr>
          <w:rFonts w:eastAsia="Arial" w:cs="Arial"/>
        </w:rPr>
        <w:t>Science</w:t>
      </w:r>
      <w:proofErr w:type="spellEnd"/>
      <w:r>
        <w:rPr>
          <w:rFonts w:eastAsia="Arial" w:cs="Arial"/>
        </w:rPr>
        <w:t xml:space="preserve"> Direct, Google </w:t>
      </w:r>
      <w:proofErr w:type="spellStart"/>
      <w:r>
        <w:rPr>
          <w:rFonts w:eastAsia="Arial" w:cs="Arial"/>
        </w:rPr>
        <w:t>Scholar</w:t>
      </w:r>
      <w:proofErr w:type="spellEnd"/>
      <w:r>
        <w:rPr>
          <w:rFonts w:eastAsia="Arial" w:cs="Arial"/>
        </w:rPr>
        <w:t xml:space="preserve">, </w:t>
      </w:r>
      <w:proofErr w:type="spellStart"/>
      <w:r>
        <w:rPr>
          <w:rFonts w:eastAsia="Arial" w:cs="Arial"/>
        </w:rPr>
        <w:t>Scopus</w:t>
      </w:r>
      <w:proofErr w:type="spellEnd"/>
      <w:r>
        <w:rPr>
          <w:rFonts w:eastAsia="Arial" w:cs="Arial"/>
        </w:rPr>
        <w:t xml:space="preserve"> y Dialnet.</w:t>
      </w:r>
    </w:p>
    <w:p w14:paraId="71C1B716" w14:textId="77777777" w:rsidR="00CE550A" w:rsidRDefault="004859BE" w:rsidP="004859BE">
      <w:pPr>
        <w:pStyle w:val="Descripcin"/>
        <w:keepNext/>
        <w:ind w:firstLine="0"/>
        <w:rPr>
          <w:color w:val="auto"/>
          <w:sz w:val="24"/>
          <w:szCs w:val="24"/>
        </w:rPr>
      </w:pPr>
      <w:bookmarkStart w:id="75" w:name="_Toc166536731"/>
      <w:r w:rsidRPr="004859BE">
        <w:rPr>
          <w:b/>
          <w:bCs/>
          <w:i w:val="0"/>
          <w:iCs w:val="0"/>
          <w:color w:val="auto"/>
          <w:sz w:val="24"/>
          <w:szCs w:val="24"/>
        </w:rPr>
        <w:lastRenderedPageBreak/>
        <w:t xml:space="preserve">Figura </w:t>
      </w:r>
      <w:r w:rsidRPr="004859BE">
        <w:rPr>
          <w:b/>
          <w:bCs/>
          <w:i w:val="0"/>
          <w:iCs w:val="0"/>
          <w:color w:val="auto"/>
          <w:sz w:val="24"/>
          <w:szCs w:val="24"/>
        </w:rPr>
        <w:fldChar w:fldCharType="begin"/>
      </w:r>
      <w:r w:rsidRPr="004859BE">
        <w:rPr>
          <w:b/>
          <w:bCs/>
          <w:i w:val="0"/>
          <w:iCs w:val="0"/>
          <w:color w:val="auto"/>
          <w:sz w:val="24"/>
          <w:szCs w:val="24"/>
        </w:rPr>
        <w:instrText xml:space="preserve"> SEQ Figura \* ARABIC </w:instrText>
      </w:r>
      <w:r w:rsidRPr="004859BE">
        <w:rPr>
          <w:b/>
          <w:bCs/>
          <w:i w:val="0"/>
          <w:iCs w:val="0"/>
          <w:color w:val="auto"/>
          <w:sz w:val="24"/>
          <w:szCs w:val="24"/>
        </w:rPr>
        <w:fldChar w:fldCharType="separate"/>
      </w:r>
      <w:r w:rsidR="000A03CA">
        <w:rPr>
          <w:b/>
          <w:bCs/>
          <w:i w:val="0"/>
          <w:iCs w:val="0"/>
          <w:noProof/>
          <w:color w:val="auto"/>
          <w:sz w:val="24"/>
          <w:szCs w:val="24"/>
        </w:rPr>
        <w:t>5</w:t>
      </w:r>
      <w:r w:rsidRPr="004859BE">
        <w:rPr>
          <w:b/>
          <w:bCs/>
          <w:i w:val="0"/>
          <w:iCs w:val="0"/>
          <w:color w:val="auto"/>
          <w:sz w:val="24"/>
          <w:szCs w:val="24"/>
        </w:rPr>
        <w:fldChar w:fldCharType="end"/>
      </w:r>
      <w:r w:rsidRPr="004859BE">
        <w:rPr>
          <w:b/>
          <w:bCs/>
          <w:i w:val="0"/>
          <w:iCs w:val="0"/>
          <w:color w:val="auto"/>
          <w:sz w:val="24"/>
          <w:szCs w:val="24"/>
        </w:rPr>
        <w:t>.</w:t>
      </w:r>
    </w:p>
    <w:p w14:paraId="478AF29E" w14:textId="0FD176A8" w:rsidR="004859BE" w:rsidRPr="004859BE" w:rsidRDefault="004859BE" w:rsidP="004859BE">
      <w:pPr>
        <w:pStyle w:val="Descripcin"/>
        <w:keepNext/>
        <w:ind w:firstLine="0"/>
        <w:rPr>
          <w:color w:val="auto"/>
          <w:sz w:val="24"/>
          <w:szCs w:val="24"/>
        </w:rPr>
      </w:pPr>
      <w:r w:rsidRPr="004859BE">
        <w:rPr>
          <w:color w:val="auto"/>
          <w:sz w:val="24"/>
          <w:szCs w:val="24"/>
        </w:rPr>
        <w:t>Etapas del mapeo sistemático</w:t>
      </w:r>
      <w:bookmarkEnd w:id="75"/>
    </w:p>
    <w:p w14:paraId="233839A1" w14:textId="77777777" w:rsidR="00E24B61" w:rsidRDefault="00000000">
      <w:pPr>
        <w:spacing w:after="0" w:line="240" w:lineRule="auto"/>
        <w:ind w:firstLine="0"/>
        <w:jc w:val="center"/>
        <w:rPr>
          <w:rFonts w:eastAsia="Arial" w:cs="Arial"/>
          <w:szCs w:val="24"/>
        </w:rPr>
      </w:pPr>
      <w:r>
        <w:rPr>
          <w:rFonts w:eastAsia="Arial" w:cs="Arial"/>
          <w:noProof/>
          <w:szCs w:val="24"/>
        </w:rPr>
        <mc:AlternateContent>
          <mc:Choice Requires="wpg">
            <w:drawing>
              <wp:inline distT="0" distB="0" distL="0" distR="0" wp14:anchorId="1058DDB3" wp14:editId="3C3DCAEF">
                <wp:extent cx="5612130" cy="11557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27"/>
                        <a:stretch/>
                      </pic:blipFill>
                      <pic:spPr bwMode="auto">
                        <a:xfrm>
                          <a:off x="0" y="0"/>
                          <a:ext cx="5612130" cy="1155699"/>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1.90pt;height:91.00pt;mso-wrap-distance-left:0.00pt;mso-wrap-distance-top:0.00pt;mso-wrap-distance-right:0.00pt;mso-wrap-distance-bottom:0.00pt;z-index:1;">
                <v:imagedata r:id="rId28" o:title=""/>
                <o:lock v:ext="edit" rotation="t"/>
              </v:shape>
            </w:pict>
          </mc:Fallback>
        </mc:AlternateContent>
      </w:r>
    </w:p>
    <w:p w14:paraId="3F079268" w14:textId="77777777" w:rsidR="00E24B61" w:rsidRDefault="00E24B61">
      <w:pPr>
        <w:spacing w:after="0" w:line="240" w:lineRule="auto"/>
        <w:ind w:firstLine="0"/>
        <w:jc w:val="center"/>
        <w:rPr>
          <w:rFonts w:eastAsia="Arial" w:cs="Arial"/>
          <w:szCs w:val="24"/>
        </w:rPr>
      </w:pPr>
    </w:p>
    <w:p w14:paraId="20886D1C" w14:textId="4783D45F" w:rsidR="00E24B61" w:rsidRDefault="00000000">
      <w:pPr>
        <w:spacing w:line="360" w:lineRule="auto"/>
        <w:jc w:val="both"/>
        <w:rPr>
          <w:rFonts w:eastAsia="Arial" w:cs="Arial"/>
        </w:rPr>
      </w:pPr>
      <w:r>
        <w:rPr>
          <w:rFonts w:eastAsia="Arial" w:cs="Arial"/>
        </w:rPr>
        <w:t xml:space="preserve">Para </w:t>
      </w:r>
      <w:r w:rsidR="00BC1975">
        <w:rPr>
          <w:rFonts w:eastAsia="Arial" w:cs="Arial"/>
        </w:rPr>
        <w:t xml:space="preserve">hacer </w:t>
      </w:r>
      <w:r>
        <w:rPr>
          <w:rFonts w:eastAsia="Arial" w:cs="Arial"/>
        </w:rPr>
        <w:t xml:space="preserve">la </w:t>
      </w:r>
      <w:proofErr w:type="spellStart"/>
      <w:r w:rsidR="00BC1975">
        <w:rPr>
          <w:rFonts w:eastAsia="Arial" w:cs="Arial"/>
        </w:rPr>
        <w:t>inspeccion</w:t>
      </w:r>
      <w:proofErr w:type="spellEnd"/>
      <w:r>
        <w:rPr>
          <w:rFonts w:eastAsia="Arial" w:cs="Arial"/>
        </w:rPr>
        <w:t>, s</w:t>
      </w:r>
      <w:r w:rsidR="00BC1975">
        <w:rPr>
          <w:rFonts w:eastAsia="Arial" w:cs="Arial"/>
        </w:rPr>
        <w:t>e utilizaron</w:t>
      </w:r>
      <w:r>
        <w:rPr>
          <w:rFonts w:eastAsia="Arial" w:cs="Arial"/>
        </w:rPr>
        <w:t xml:space="preserve"> 3 cadenas de búsqueda</w:t>
      </w:r>
      <w:r w:rsidR="00BC1975">
        <w:rPr>
          <w:rFonts w:eastAsia="Arial" w:cs="Arial"/>
        </w:rPr>
        <w:t>, que son la siguientes</w:t>
      </w:r>
      <w:r>
        <w:rPr>
          <w:rFonts w:eastAsia="Arial" w:cs="Arial"/>
        </w:rPr>
        <w:t xml:space="preserve">: </w:t>
      </w:r>
      <w:proofErr w:type="spellStart"/>
      <w:r>
        <w:rPr>
          <w:rFonts w:eastAsia="Arial" w:cs="Arial"/>
          <w:i/>
        </w:rPr>
        <w:t>Entepreneurship</w:t>
      </w:r>
      <w:proofErr w:type="spellEnd"/>
      <w:r>
        <w:rPr>
          <w:rFonts w:eastAsia="Arial" w:cs="Arial"/>
          <w:i/>
        </w:rPr>
        <w:t xml:space="preserve"> AND "Social Networks"</w:t>
      </w:r>
      <w:r>
        <w:rPr>
          <w:rFonts w:eastAsia="Arial" w:cs="Arial"/>
        </w:rPr>
        <w:t xml:space="preserve">, </w:t>
      </w:r>
      <w:proofErr w:type="spellStart"/>
      <w:r>
        <w:rPr>
          <w:rFonts w:eastAsia="Arial" w:cs="Arial"/>
          <w:i/>
        </w:rPr>
        <w:t>Entepreneurship</w:t>
      </w:r>
      <w:proofErr w:type="spellEnd"/>
      <w:r>
        <w:rPr>
          <w:rFonts w:eastAsia="Arial" w:cs="Arial"/>
          <w:i/>
        </w:rPr>
        <w:t xml:space="preserve"> AND </w:t>
      </w:r>
      <w:proofErr w:type="spellStart"/>
      <w:r>
        <w:rPr>
          <w:rFonts w:eastAsia="Arial" w:cs="Arial"/>
          <w:i/>
        </w:rPr>
        <w:t>University</w:t>
      </w:r>
      <w:proofErr w:type="spellEnd"/>
      <w:r>
        <w:rPr>
          <w:rFonts w:eastAsia="Arial" w:cs="Arial"/>
        </w:rPr>
        <w:t xml:space="preserve"> y </w:t>
      </w:r>
      <w:r>
        <w:rPr>
          <w:rFonts w:eastAsia="Arial" w:cs="Arial"/>
          <w:i/>
        </w:rPr>
        <w:t xml:space="preserve">"Social </w:t>
      </w:r>
      <w:proofErr w:type="spellStart"/>
      <w:r>
        <w:rPr>
          <w:rFonts w:eastAsia="Arial" w:cs="Arial"/>
          <w:i/>
        </w:rPr>
        <w:t>Entrepreneurship</w:t>
      </w:r>
      <w:proofErr w:type="spellEnd"/>
      <w:r>
        <w:rPr>
          <w:rFonts w:eastAsia="Arial" w:cs="Arial"/>
          <w:i/>
        </w:rPr>
        <w:t xml:space="preserve">" AND </w:t>
      </w:r>
      <w:proofErr w:type="spellStart"/>
      <w:r>
        <w:rPr>
          <w:rFonts w:eastAsia="Arial" w:cs="Arial"/>
          <w:i/>
        </w:rPr>
        <w:t>University</w:t>
      </w:r>
      <w:proofErr w:type="spellEnd"/>
      <w:r>
        <w:rPr>
          <w:rFonts w:eastAsia="Arial" w:cs="Arial"/>
          <w:i/>
        </w:rPr>
        <w:t xml:space="preserve"> AND "Social Network"</w:t>
      </w:r>
      <w:r>
        <w:rPr>
          <w:rFonts w:eastAsia="Arial" w:cs="Arial"/>
        </w:rPr>
        <w:t xml:space="preserve">. </w:t>
      </w:r>
      <w:r w:rsidR="00F20E80">
        <w:rPr>
          <w:rFonts w:eastAsia="Arial" w:cs="Arial"/>
        </w:rPr>
        <w:t>En un inicio</w:t>
      </w:r>
      <w:r>
        <w:rPr>
          <w:rFonts w:eastAsia="Arial" w:cs="Arial"/>
        </w:rPr>
        <w:t xml:space="preserve"> se </w:t>
      </w:r>
      <w:r w:rsidR="00F20E80">
        <w:rPr>
          <w:rFonts w:eastAsia="Arial" w:cs="Arial"/>
        </w:rPr>
        <w:t xml:space="preserve">hizo el análisis a </w:t>
      </w:r>
      <w:r>
        <w:rPr>
          <w:rFonts w:eastAsia="Arial" w:cs="Arial"/>
        </w:rPr>
        <w:t>115 textos científicos,</w:t>
      </w:r>
      <w:r w:rsidR="00B93B1F">
        <w:rPr>
          <w:rFonts w:eastAsia="Arial" w:cs="Arial"/>
        </w:rPr>
        <w:t xml:space="preserve"> </w:t>
      </w:r>
      <w:r>
        <w:rPr>
          <w:rFonts w:eastAsia="Arial" w:cs="Arial"/>
        </w:rPr>
        <w:t>los cuales se les aplic</w:t>
      </w:r>
      <w:r w:rsidR="00B93B1F">
        <w:rPr>
          <w:rFonts w:eastAsia="Arial" w:cs="Arial"/>
        </w:rPr>
        <w:t>ó</w:t>
      </w:r>
      <w:r>
        <w:rPr>
          <w:rFonts w:eastAsia="Arial" w:cs="Arial"/>
        </w:rPr>
        <w:t xml:space="preserve"> </w:t>
      </w:r>
      <w:r w:rsidR="00CE0609">
        <w:rPr>
          <w:rFonts w:eastAsia="Arial" w:cs="Arial"/>
        </w:rPr>
        <w:t>los siguientes requisitos</w:t>
      </w:r>
      <w:r>
        <w:rPr>
          <w:rFonts w:eastAsia="Arial" w:cs="Arial"/>
        </w:rPr>
        <w:t xml:space="preserve">: i) inclusión: artículos científicos publicados en revistas indexadas. </w:t>
      </w:r>
      <w:proofErr w:type="spellStart"/>
      <w:r>
        <w:rPr>
          <w:rFonts w:eastAsia="Arial" w:cs="Arial"/>
        </w:rPr>
        <w:t>ii</w:t>
      </w:r>
      <w:proofErr w:type="spellEnd"/>
      <w:r>
        <w:rPr>
          <w:rFonts w:eastAsia="Arial" w:cs="Arial"/>
        </w:rPr>
        <w:t xml:space="preserve">) Inclusión: estudios divulgados como documentos de trabajo o en revistas no indexadas. </w:t>
      </w:r>
      <w:r w:rsidR="00306AAE">
        <w:rPr>
          <w:rFonts w:eastAsia="Arial" w:cs="Arial"/>
        </w:rPr>
        <w:t xml:space="preserve">La </w:t>
      </w:r>
      <w:r>
        <w:rPr>
          <w:rFonts w:eastAsia="Arial" w:cs="Arial"/>
        </w:rPr>
        <w:t xml:space="preserve">Tabla 2 </w:t>
      </w:r>
      <w:r w:rsidR="00306AAE">
        <w:rPr>
          <w:rFonts w:eastAsia="Arial" w:cs="Arial"/>
        </w:rPr>
        <w:t>muestra</w:t>
      </w:r>
      <w:r>
        <w:rPr>
          <w:rFonts w:eastAsia="Arial" w:cs="Arial"/>
        </w:rPr>
        <w:t xml:space="preserve"> el resultado de la búsqueda</w:t>
      </w:r>
      <w:bookmarkStart w:id="76" w:name="_heading=h.3as4poj"/>
      <w:bookmarkEnd w:id="76"/>
      <w:r>
        <w:rPr>
          <w:rFonts w:eastAsia="Arial" w:cs="Arial"/>
        </w:rPr>
        <w:t>.</w:t>
      </w:r>
    </w:p>
    <w:p w14:paraId="2CCE9008" w14:textId="7DEC3954" w:rsidR="00E24B61" w:rsidRDefault="00000000">
      <w:pPr>
        <w:pStyle w:val="Descripcin"/>
        <w:ind w:firstLine="0"/>
        <w:rPr>
          <w:rFonts w:eastAsia="Arial" w:cs="Arial"/>
          <w:i w:val="0"/>
          <w:iCs w:val="0"/>
          <w:color w:val="auto"/>
          <w:sz w:val="24"/>
          <w:szCs w:val="24"/>
        </w:rPr>
      </w:pPr>
      <w:bookmarkStart w:id="77" w:name="_Toc166537113"/>
      <w:r>
        <w:rPr>
          <w:b/>
          <w:bCs/>
          <w:i w:val="0"/>
          <w:iCs w:val="0"/>
          <w:color w:val="auto"/>
          <w:sz w:val="24"/>
          <w:szCs w:val="24"/>
        </w:rPr>
        <w:t xml:space="preserve">Tabla </w:t>
      </w:r>
      <w:r>
        <w:rPr>
          <w:b/>
          <w:bCs/>
          <w:i w:val="0"/>
          <w:iCs w:val="0"/>
          <w:color w:val="auto"/>
          <w:sz w:val="24"/>
          <w:szCs w:val="24"/>
        </w:rPr>
        <w:fldChar w:fldCharType="begin"/>
      </w:r>
      <w:r>
        <w:rPr>
          <w:b/>
          <w:bCs/>
          <w:i w:val="0"/>
          <w:iCs w:val="0"/>
          <w:color w:val="auto"/>
          <w:sz w:val="24"/>
          <w:szCs w:val="24"/>
        </w:rPr>
        <w:instrText xml:space="preserve"> SEQ Tabla \* ARABIC </w:instrText>
      </w:r>
      <w:r>
        <w:rPr>
          <w:b/>
          <w:bCs/>
          <w:i w:val="0"/>
          <w:iCs w:val="0"/>
          <w:color w:val="auto"/>
          <w:sz w:val="24"/>
          <w:szCs w:val="24"/>
        </w:rPr>
        <w:fldChar w:fldCharType="separate"/>
      </w:r>
      <w:r w:rsidR="00491D3D">
        <w:rPr>
          <w:b/>
          <w:bCs/>
          <w:i w:val="0"/>
          <w:iCs w:val="0"/>
          <w:noProof/>
          <w:color w:val="auto"/>
          <w:sz w:val="24"/>
          <w:szCs w:val="24"/>
        </w:rPr>
        <w:t>2</w:t>
      </w:r>
      <w:r>
        <w:rPr>
          <w:b/>
          <w:bCs/>
          <w:i w:val="0"/>
          <w:iCs w:val="0"/>
          <w:color w:val="auto"/>
          <w:sz w:val="24"/>
          <w:szCs w:val="24"/>
        </w:rPr>
        <w:fldChar w:fldCharType="end"/>
      </w:r>
      <w:r>
        <w:rPr>
          <w:color w:val="auto"/>
          <w:sz w:val="24"/>
          <w:szCs w:val="24"/>
        </w:rPr>
        <w:br/>
        <w:t>Resultado de búsqueda (Documentos Filtrados)</w:t>
      </w:r>
      <w:bookmarkEnd w:id="77"/>
    </w:p>
    <w:tbl>
      <w:tblPr>
        <w:tblW w:w="0" w:type="auto"/>
        <w:jc w:val="center"/>
        <w:tblCellMar>
          <w:top w:w="15" w:type="dxa"/>
          <w:left w:w="15" w:type="dxa"/>
          <w:bottom w:w="15" w:type="dxa"/>
          <w:right w:w="15" w:type="dxa"/>
        </w:tblCellMar>
        <w:tblLook w:val="04A0" w:firstRow="1" w:lastRow="0" w:firstColumn="1" w:lastColumn="0" w:noHBand="0" w:noVBand="1"/>
      </w:tblPr>
      <w:tblGrid>
        <w:gridCol w:w="3142"/>
        <w:gridCol w:w="1422"/>
        <w:gridCol w:w="1548"/>
        <w:gridCol w:w="1154"/>
        <w:gridCol w:w="1154"/>
        <w:gridCol w:w="940"/>
      </w:tblGrid>
      <w:tr w:rsidR="00E24B61" w14:paraId="0361ABD5" w14:textId="77777777">
        <w:trPr>
          <w:trHeight w:val="306"/>
          <w:jc w:val="center"/>
        </w:trPr>
        <w:tc>
          <w:tcPr>
            <w:tcW w:w="3142" w:type="dxa"/>
            <w:vMerge w:val="restart"/>
            <w:tcBorders>
              <w:top w:val="single" w:sz="4" w:space="0" w:color="auto"/>
              <w:bottom w:val="single" w:sz="4" w:space="0" w:color="auto"/>
            </w:tcBorders>
            <w:tcMar>
              <w:top w:w="0" w:type="dxa"/>
              <w:left w:w="70" w:type="dxa"/>
              <w:bottom w:w="0" w:type="dxa"/>
              <w:right w:w="70" w:type="dxa"/>
            </w:tcMar>
            <w:vAlign w:val="center"/>
          </w:tcPr>
          <w:p w14:paraId="0B7859FA" w14:textId="77777777" w:rsidR="00E24B61" w:rsidRDefault="00000000">
            <w:pPr>
              <w:spacing w:after="0" w:line="259" w:lineRule="auto"/>
              <w:ind w:firstLine="0"/>
              <w:jc w:val="center"/>
              <w:rPr>
                <w:rFonts w:eastAsia="Arial" w:cs="Arial"/>
                <w:szCs w:val="20"/>
              </w:rPr>
            </w:pPr>
            <w:r>
              <w:rPr>
                <w:rFonts w:eastAsia="Arial" w:cs="Arial"/>
                <w:b/>
              </w:rPr>
              <w:t>CADENA DE BUSQUEDA</w:t>
            </w:r>
          </w:p>
        </w:tc>
        <w:tc>
          <w:tcPr>
            <w:tcW w:w="0" w:type="auto"/>
            <w:gridSpan w:val="4"/>
            <w:tcBorders>
              <w:top w:val="single" w:sz="4" w:space="0" w:color="auto"/>
              <w:bottom w:val="single" w:sz="4" w:space="0" w:color="auto"/>
            </w:tcBorders>
            <w:tcMar>
              <w:top w:w="0" w:type="dxa"/>
              <w:left w:w="70" w:type="dxa"/>
              <w:bottom w:w="0" w:type="dxa"/>
              <w:right w:w="70" w:type="dxa"/>
            </w:tcMar>
            <w:vAlign w:val="bottom"/>
          </w:tcPr>
          <w:p w14:paraId="232081D8" w14:textId="19B893A6" w:rsidR="00E24B61" w:rsidRDefault="00000000">
            <w:pPr>
              <w:spacing w:after="0" w:line="259" w:lineRule="auto"/>
              <w:ind w:firstLine="0"/>
              <w:jc w:val="center"/>
              <w:rPr>
                <w:rFonts w:eastAsia="Arial" w:cs="Arial"/>
                <w:szCs w:val="20"/>
              </w:rPr>
            </w:pPr>
            <w:r>
              <w:rPr>
                <w:rFonts w:eastAsia="Arial" w:cs="Arial"/>
                <w:b/>
              </w:rPr>
              <w:t xml:space="preserve">ARTÍCULOS POR </w:t>
            </w:r>
            <w:r w:rsidR="007E4F31">
              <w:rPr>
                <w:rFonts w:eastAsia="Arial" w:cs="Arial"/>
                <w:b/>
              </w:rPr>
              <w:t>ORIGEN</w:t>
            </w:r>
            <w:r>
              <w:rPr>
                <w:rFonts w:eastAsia="Arial" w:cs="Arial"/>
                <w:b/>
              </w:rPr>
              <w:t xml:space="preserve"> DE BÚSQUEDA</w:t>
            </w:r>
          </w:p>
        </w:tc>
        <w:tc>
          <w:tcPr>
            <w:tcW w:w="0" w:type="auto"/>
            <w:vMerge w:val="restart"/>
            <w:tcBorders>
              <w:top w:val="single" w:sz="4" w:space="0" w:color="auto"/>
              <w:left w:val="none" w:sz="4" w:space="0" w:color="000000"/>
              <w:bottom w:val="single" w:sz="4" w:space="0" w:color="auto"/>
            </w:tcBorders>
            <w:tcMar>
              <w:top w:w="0" w:type="dxa"/>
              <w:left w:w="70" w:type="dxa"/>
              <w:bottom w:w="0" w:type="dxa"/>
              <w:right w:w="70" w:type="dxa"/>
            </w:tcMar>
            <w:vAlign w:val="center"/>
          </w:tcPr>
          <w:p w14:paraId="312213E3" w14:textId="77777777" w:rsidR="00E24B61" w:rsidRDefault="00000000">
            <w:pPr>
              <w:spacing w:after="0" w:line="259" w:lineRule="auto"/>
              <w:ind w:firstLine="0"/>
              <w:jc w:val="center"/>
              <w:rPr>
                <w:rFonts w:eastAsia="Arial" w:cs="Arial"/>
                <w:szCs w:val="20"/>
              </w:rPr>
            </w:pPr>
            <w:r>
              <w:rPr>
                <w:rFonts w:eastAsia="Arial" w:cs="Arial"/>
                <w:b/>
              </w:rPr>
              <w:t>TOTAL</w:t>
            </w:r>
          </w:p>
        </w:tc>
      </w:tr>
      <w:tr w:rsidR="00E24B61" w14:paraId="4106C4F3" w14:textId="77777777">
        <w:trPr>
          <w:trHeight w:val="400"/>
          <w:jc w:val="center"/>
        </w:trPr>
        <w:tc>
          <w:tcPr>
            <w:tcW w:w="3142" w:type="dxa"/>
            <w:vMerge/>
            <w:tcBorders>
              <w:top w:val="single" w:sz="4" w:space="0" w:color="auto"/>
              <w:bottom w:val="single" w:sz="4" w:space="0" w:color="auto"/>
            </w:tcBorders>
            <w:vAlign w:val="center"/>
          </w:tcPr>
          <w:p w14:paraId="5509BEFA" w14:textId="77777777" w:rsidR="00E24B61" w:rsidRDefault="00E24B61">
            <w:pPr>
              <w:spacing w:after="0" w:line="259" w:lineRule="auto"/>
              <w:ind w:firstLine="0"/>
              <w:jc w:val="center"/>
              <w:rPr>
                <w:rFonts w:eastAsia="Arial" w:cs="Arial"/>
                <w:b/>
                <w:szCs w:val="20"/>
              </w:rPr>
            </w:pPr>
          </w:p>
        </w:tc>
        <w:tc>
          <w:tcPr>
            <w:tcW w:w="0" w:type="auto"/>
            <w:tcBorders>
              <w:top w:val="single" w:sz="4" w:space="0" w:color="auto"/>
              <w:bottom w:val="single" w:sz="4" w:space="0" w:color="auto"/>
            </w:tcBorders>
            <w:tcMar>
              <w:top w:w="0" w:type="dxa"/>
              <w:left w:w="70" w:type="dxa"/>
              <w:bottom w:w="0" w:type="dxa"/>
              <w:right w:w="70" w:type="dxa"/>
            </w:tcMar>
            <w:vAlign w:val="center"/>
          </w:tcPr>
          <w:p w14:paraId="71F06A4A" w14:textId="77777777" w:rsidR="00E24B61" w:rsidRDefault="00000000">
            <w:pPr>
              <w:spacing w:after="0" w:line="259" w:lineRule="auto"/>
              <w:ind w:firstLine="0"/>
              <w:jc w:val="center"/>
              <w:rPr>
                <w:rFonts w:eastAsia="Arial" w:cs="Arial"/>
                <w:szCs w:val="20"/>
              </w:rPr>
            </w:pPr>
            <w:r>
              <w:rPr>
                <w:rFonts w:eastAsia="Arial" w:cs="Arial"/>
              </w:rPr>
              <w:t>SCIENCE DIRECT</w:t>
            </w:r>
          </w:p>
        </w:tc>
        <w:tc>
          <w:tcPr>
            <w:tcW w:w="0" w:type="auto"/>
            <w:tcBorders>
              <w:top w:val="single" w:sz="4" w:space="0" w:color="auto"/>
              <w:bottom w:val="single" w:sz="4" w:space="0" w:color="auto"/>
            </w:tcBorders>
            <w:tcMar>
              <w:top w:w="0" w:type="dxa"/>
              <w:left w:w="70" w:type="dxa"/>
              <w:bottom w:w="0" w:type="dxa"/>
              <w:right w:w="70" w:type="dxa"/>
            </w:tcMar>
            <w:vAlign w:val="center"/>
          </w:tcPr>
          <w:p w14:paraId="2F2A812F" w14:textId="77777777" w:rsidR="00E24B61" w:rsidRDefault="00000000">
            <w:pPr>
              <w:spacing w:after="0" w:line="259" w:lineRule="auto"/>
              <w:ind w:firstLine="0"/>
              <w:jc w:val="center"/>
              <w:rPr>
                <w:rFonts w:eastAsia="Arial" w:cs="Arial"/>
                <w:szCs w:val="20"/>
              </w:rPr>
            </w:pPr>
            <w:r>
              <w:rPr>
                <w:rFonts w:eastAsia="Arial" w:cs="Arial"/>
              </w:rPr>
              <w:t>GOOGLE SCHOLAR</w:t>
            </w:r>
          </w:p>
        </w:tc>
        <w:tc>
          <w:tcPr>
            <w:tcW w:w="0" w:type="auto"/>
            <w:tcBorders>
              <w:top w:val="single" w:sz="4" w:space="0" w:color="auto"/>
              <w:bottom w:val="single" w:sz="4" w:space="0" w:color="auto"/>
            </w:tcBorders>
            <w:tcMar>
              <w:top w:w="0" w:type="dxa"/>
              <w:left w:w="70" w:type="dxa"/>
              <w:bottom w:w="0" w:type="dxa"/>
              <w:right w:w="70" w:type="dxa"/>
            </w:tcMar>
            <w:vAlign w:val="center"/>
          </w:tcPr>
          <w:p w14:paraId="0CAABBEC" w14:textId="77777777" w:rsidR="00E24B61" w:rsidRDefault="00000000">
            <w:pPr>
              <w:spacing w:after="0" w:line="259" w:lineRule="auto"/>
              <w:ind w:firstLine="0"/>
              <w:jc w:val="center"/>
              <w:rPr>
                <w:rFonts w:eastAsia="Arial" w:cs="Arial"/>
                <w:szCs w:val="20"/>
              </w:rPr>
            </w:pPr>
            <w:r>
              <w:rPr>
                <w:rFonts w:eastAsia="Arial" w:cs="Arial"/>
              </w:rPr>
              <w:t>SCOPUS</w:t>
            </w:r>
          </w:p>
        </w:tc>
        <w:tc>
          <w:tcPr>
            <w:tcW w:w="0" w:type="auto"/>
            <w:tcBorders>
              <w:top w:val="single" w:sz="4" w:space="0" w:color="auto"/>
              <w:bottom w:val="single" w:sz="4" w:space="0" w:color="auto"/>
            </w:tcBorders>
            <w:tcMar>
              <w:top w:w="0" w:type="dxa"/>
              <w:left w:w="70" w:type="dxa"/>
              <w:bottom w:w="0" w:type="dxa"/>
              <w:right w:w="70" w:type="dxa"/>
            </w:tcMar>
            <w:vAlign w:val="center"/>
          </w:tcPr>
          <w:p w14:paraId="0CF80A07" w14:textId="77777777" w:rsidR="00E24B61" w:rsidRDefault="00000000">
            <w:pPr>
              <w:spacing w:after="0" w:line="259" w:lineRule="auto"/>
              <w:ind w:firstLine="0"/>
              <w:jc w:val="center"/>
              <w:rPr>
                <w:rFonts w:eastAsia="Arial" w:cs="Arial"/>
                <w:szCs w:val="20"/>
              </w:rPr>
            </w:pPr>
            <w:r>
              <w:rPr>
                <w:rFonts w:eastAsia="Arial" w:cs="Arial"/>
              </w:rPr>
              <w:t>DIALNET</w:t>
            </w:r>
          </w:p>
        </w:tc>
        <w:tc>
          <w:tcPr>
            <w:tcW w:w="0" w:type="auto"/>
            <w:vMerge/>
            <w:tcBorders>
              <w:top w:val="single" w:sz="4" w:space="0" w:color="auto"/>
              <w:left w:val="none" w:sz="4" w:space="0" w:color="000000"/>
              <w:bottom w:val="single" w:sz="4" w:space="0" w:color="auto"/>
            </w:tcBorders>
            <w:vAlign w:val="center"/>
          </w:tcPr>
          <w:p w14:paraId="22A57859" w14:textId="77777777" w:rsidR="00E24B61" w:rsidRDefault="00E24B61">
            <w:pPr>
              <w:spacing w:after="0" w:line="259" w:lineRule="auto"/>
              <w:ind w:firstLine="0"/>
              <w:jc w:val="center"/>
              <w:rPr>
                <w:rFonts w:eastAsia="Arial" w:cs="Arial"/>
                <w:b/>
                <w:szCs w:val="20"/>
              </w:rPr>
            </w:pPr>
          </w:p>
        </w:tc>
      </w:tr>
      <w:tr w:rsidR="00E24B61" w14:paraId="4DA22152" w14:textId="77777777">
        <w:trPr>
          <w:trHeight w:val="600"/>
          <w:jc w:val="center"/>
        </w:trPr>
        <w:tc>
          <w:tcPr>
            <w:tcW w:w="3142" w:type="dxa"/>
            <w:tcBorders>
              <w:top w:val="single" w:sz="4" w:space="0" w:color="auto"/>
            </w:tcBorders>
            <w:tcMar>
              <w:top w:w="0" w:type="dxa"/>
              <w:left w:w="70" w:type="dxa"/>
              <w:bottom w:w="0" w:type="dxa"/>
              <w:right w:w="70" w:type="dxa"/>
            </w:tcMar>
            <w:vAlign w:val="center"/>
          </w:tcPr>
          <w:p w14:paraId="3BBE7738" w14:textId="77777777" w:rsidR="00E24B61" w:rsidRDefault="00000000">
            <w:pPr>
              <w:spacing w:after="0" w:line="360" w:lineRule="auto"/>
              <w:ind w:firstLine="0"/>
              <w:jc w:val="center"/>
              <w:rPr>
                <w:rFonts w:eastAsia="Arial" w:cs="Arial"/>
                <w:szCs w:val="20"/>
              </w:rPr>
            </w:pPr>
            <w:proofErr w:type="spellStart"/>
            <w:r>
              <w:rPr>
                <w:rFonts w:eastAsia="Arial" w:cs="Arial"/>
              </w:rPr>
              <w:t>Entepreneurship</w:t>
            </w:r>
            <w:proofErr w:type="spellEnd"/>
            <w:r>
              <w:rPr>
                <w:rFonts w:eastAsia="Arial" w:cs="Arial"/>
              </w:rPr>
              <w:t xml:space="preserve"> AND “Social Networks”</w:t>
            </w:r>
          </w:p>
        </w:tc>
        <w:tc>
          <w:tcPr>
            <w:tcW w:w="0" w:type="auto"/>
            <w:tcBorders>
              <w:top w:val="single" w:sz="4" w:space="0" w:color="auto"/>
            </w:tcBorders>
            <w:tcMar>
              <w:top w:w="0" w:type="dxa"/>
              <w:left w:w="70" w:type="dxa"/>
              <w:bottom w:w="0" w:type="dxa"/>
              <w:right w:w="70" w:type="dxa"/>
            </w:tcMar>
            <w:vAlign w:val="center"/>
          </w:tcPr>
          <w:p w14:paraId="14F06A20" w14:textId="77777777" w:rsidR="00E24B61" w:rsidRDefault="00000000">
            <w:pPr>
              <w:spacing w:after="0" w:line="360" w:lineRule="auto"/>
              <w:ind w:firstLine="0"/>
              <w:jc w:val="center"/>
              <w:rPr>
                <w:rFonts w:eastAsia="Arial" w:cs="Arial"/>
                <w:szCs w:val="20"/>
              </w:rPr>
            </w:pPr>
            <w:r>
              <w:rPr>
                <w:rFonts w:eastAsia="Arial" w:cs="Arial"/>
              </w:rPr>
              <w:t>8</w:t>
            </w:r>
          </w:p>
        </w:tc>
        <w:tc>
          <w:tcPr>
            <w:tcW w:w="0" w:type="auto"/>
            <w:tcBorders>
              <w:top w:val="single" w:sz="4" w:space="0" w:color="auto"/>
            </w:tcBorders>
            <w:tcMar>
              <w:top w:w="0" w:type="dxa"/>
              <w:left w:w="70" w:type="dxa"/>
              <w:bottom w:w="0" w:type="dxa"/>
              <w:right w:w="70" w:type="dxa"/>
            </w:tcMar>
            <w:vAlign w:val="center"/>
          </w:tcPr>
          <w:p w14:paraId="66240BBD" w14:textId="77777777" w:rsidR="00E24B61" w:rsidRDefault="00000000">
            <w:pPr>
              <w:spacing w:after="0" w:line="360" w:lineRule="auto"/>
              <w:ind w:firstLine="0"/>
              <w:jc w:val="center"/>
              <w:rPr>
                <w:rFonts w:eastAsia="Arial" w:cs="Arial"/>
                <w:szCs w:val="20"/>
              </w:rPr>
            </w:pPr>
            <w:r>
              <w:rPr>
                <w:rFonts w:eastAsia="Arial" w:cs="Arial"/>
              </w:rPr>
              <w:t>11</w:t>
            </w:r>
          </w:p>
        </w:tc>
        <w:tc>
          <w:tcPr>
            <w:tcW w:w="0" w:type="auto"/>
            <w:tcBorders>
              <w:top w:val="single" w:sz="4" w:space="0" w:color="auto"/>
            </w:tcBorders>
            <w:tcMar>
              <w:top w:w="0" w:type="dxa"/>
              <w:left w:w="70" w:type="dxa"/>
              <w:bottom w:w="0" w:type="dxa"/>
              <w:right w:w="70" w:type="dxa"/>
            </w:tcMar>
            <w:vAlign w:val="center"/>
          </w:tcPr>
          <w:p w14:paraId="0FE341C2"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Borders>
              <w:top w:val="single" w:sz="4" w:space="0" w:color="auto"/>
            </w:tcBorders>
            <w:tcMar>
              <w:top w:w="0" w:type="dxa"/>
              <w:left w:w="70" w:type="dxa"/>
              <w:bottom w:w="0" w:type="dxa"/>
              <w:right w:w="70" w:type="dxa"/>
            </w:tcMar>
            <w:vAlign w:val="center"/>
          </w:tcPr>
          <w:p w14:paraId="1C5E58C4" w14:textId="77777777" w:rsidR="00E24B61" w:rsidRDefault="00000000">
            <w:pPr>
              <w:spacing w:after="0" w:line="360" w:lineRule="auto"/>
              <w:ind w:firstLine="0"/>
              <w:jc w:val="center"/>
              <w:rPr>
                <w:rFonts w:eastAsia="Arial" w:cs="Arial"/>
                <w:szCs w:val="20"/>
              </w:rPr>
            </w:pPr>
            <w:r>
              <w:rPr>
                <w:rFonts w:eastAsia="Arial" w:cs="Arial"/>
              </w:rPr>
              <w:t>13</w:t>
            </w:r>
          </w:p>
        </w:tc>
        <w:tc>
          <w:tcPr>
            <w:tcW w:w="0" w:type="auto"/>
            <w:tcBorders>
              <w:top w:val="single" w:sz="4" w:space="0" w:color="auto"/>
            </w:tcBorders>
            <w:tcMar>
              <w:top w:w="0" w:type="dxa"/>
              <w:left w:w="70" w:type="dxa"/>
              <w:bottom w:w="0" w:type="dxa"/>
              <w:right w:w="70" w:type="dxa"/>
            </w:tcMar>
            <w:vAlign w:val="center"/>
          </w:tcPr>
          <w:p w14:paraId="6A800DE6" w14:textId="77777777" w:rsidR="00E24B61" w:rsidRDefault="00000000">
            <w:pPr>
              <w:spacing w:after="0" w:line="360" w:lineRule="auto"/>
              <w:ind w:firstLine="0"/>
              <w:jc w:val="center"/>
              <w:rPr>
                <w:rFonts w:eastAsia="Arial" w:cs="Arial"/>
                <w:szCs w:val="20"/>
              </w:rPr>
            </w:pPr>
            <w:r>
              <w:rPr>
                <w:rFonts w:eastAsia="Arial" w:cs="Arial"/>
              </w:rPr>
              <w:t>42</w:t>
            </w:r>
          </w:p>
        </w:tc>
      </w:tr>
      <w:tr w:rsidR="00E24B61" w14:paraId="584585A4" w14:textId="77777777">
        <w:trPr>
          <w:trHeight w:val="600"/>
          <w:jc w:val="center"/>
        </w:trPr>
        <w:tc>
          <w:tcPr>
            <w:tcW w:w="3142" w:type="dxa"/>
            <w:tcMar>
              <w:top w:w="0" w:type="dxa"/>
              <w:left w:w="70" w:type="dxa"/>
              <w:bottom w:w="0" w:type="dxa"/>
              <w:right w:w="70" w:type="dxa"/>
            </w:tcMar>
            <w:vAlign w:val="center"/>
          </w:tcPr>
          <w:p w14:paraId="5FE52ECA" w14:textId="77777777" w:rsidR="00E24B61" w:rsidRDefault="00000000">
            <w:pPr>
              <w:spacing w:after="0" w:line="360" w:lineRule="auto"/>
              <w:ind w:firstLine="0"/>
              <w:jc w:val="center"/>
              <w:rPr>
                <w:rFonts w:eastAsia="Arial" w:cs="Arial"/>
                <w:szCs w:val="20"/>
              </w:rPr>
            </w:pPr>
            <w:proofErr w:type="spellStart"/>
            <w:r>
              <w:rPr>
                <w:rFonts w:eastAsia="Arial" w:cs="Arial"/>
              </w:rPr>
              <w:t>Entepreneurship</w:t>
            </w:r>
            <w:proofErr w:type="spellEnd"/>
            <w:r>
              <w:rPr>
                <w:rFonts w:eastAsia="Arial" w:cs="Arial"/>
              </w:rPr>
              <w:t xml:space="preserve"> AND </w:t>
            </w:r>
            <w:proofErr w:type="spellStart"/>
            <w:r>
              <w:rPr>
                <w:rFonts w:eastAsia="Arial" w:cs="Arial"/>
              </w:rPr>
              <w:t>University</w:t>
            </w:r>
            <w:proofErr w:type="spellEnd"/>
          </w:p>
        </w:tc>
        <w:tc>
          <w:tcPr>
            <w:tcW w:w="0" w:type="auto"/>
            <w:tcMar>
              <w:top w:w="0" w:type="dxa"/>
              <w:left w:w="70" w:type="dxa"/>
              <w:bottom w:w="0" w:type="dxa"/>
              <w:right w:w="70" w:type="dxa"/>
            </w:tcMar>
            <w:vAlign w:val="center"/>
          </w:tcPr>
          <w:p w14:paraId="7640D9B7" w14:textId="77777777" w:rsidR="00E24B61" w:rsidRDefault="00000000">
            <w:pPr>
              <w:spacing w:after="0" w:line="360" w:lineRule="auto"/>
              <w:ind w:firstLine="0"/>
              <w:jc w:val="center"/>
              <w:rPr>
                <w:rFonts w:eastAsia="Arial" w:cs="Arial"/>
                <w:szCs w:val="20"/>
              </w:rPr>
            </w:pPr>
            <w:r>
              <w:rPr>
                <w:rFonts w:eastAsia="Arial" w:cs="Arial"/>
              </w:rPr>
              <w:t>7</w:t>
            </w:r>
          </w:p>
        </w:tc>
        <w:tc>
          <w:tcPr>
            <w:tcW w:w="0" w:type="auto"/>
            <w:tcMar>
              <w:top w:w="0" w:type="dxa"/>
              <w:left w:w="70" w:type="dxa"/>
              <w:bottom w:w="0" w:type="dxa"/>
              <w:right w:w="70" w:type="dxa"/>
            </w:tcMar>
            <w:vAlign w:val="center"/>
          </w:tcPr>
          <w:p w14:paraId="30ED359F"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172EDD38" w14:textId="77777777" w:rsidR="00E24B61" w:rsidRDefault="00000000">
            <w:pPr>
              <w:spacing w:after="0" w:line="360" w:lineRule="auto"/>
              <w:ind w:firstLine="0"/>
              <w:jc w:val="center"/>
              <w:rPr>
                <w:rFonts w:eastAsia="Arial" w:cs="Arial"/>
                <w:szCs w:val="20"/>
              </w:rPr>
            </w:pPr>
            <w:r>
              <w:rPr>
                <w:rFonts w:eastAsia="Arial" w:cs="Arial"/>
              </w:rPr>
              <w:t>7</w:t>
            </w:r>
          </w:p>
        </w:tc>
        <w:tc>
          <w:tcPr>
            <w:tcW w:w="0" w:type="auto"/>
            <w:tcMar>
              <w:top w:w="0" w:type="dxa"/>
              <w:left w:w="70" w:type="dxa"/>
              <w:bottom w:w="0" w:type="dxa"/>
              <w:right w:w="70" w:type="dxa"/>
            </w:tcMar>
            <w:vAlign w:val="center"/>
          </w:tcPr>
          <w:p w14:paraId="7BE9799E" w14:textId="77777777" w:rsidR="00E24B61" w:rsidRDefault="00000000">
            <w:pPr>
              <w:spacing w:after="0" w:line="360" w:lineRule="auto"/>
              <w:ind w:firstLine="0"/>
              <w:jc w:val="center"/>
              <w:rPr>
                <w:rFonts w:eastAsia="Arial" w:cs="Arial"/>
                <w:szCs w:val="20"/>
              </w:rPr>
            </w:pPr>
            <w:r>
              <w:rPr>
                <w:rFonts w:eastAsia="Arial" w:cs="Arial"/>
              </w:rPr>
              <w:t>14</w:t>
            </w:r>
          </w:p>
        </w:tc>
        <w:tc>
          <w:tcPr>
            <w:tcW w:w="0" w:type="auto"/>
            <w:tcMar>
              <w:top w:w="0" w:type="dxa"/>
              <w:left w:w="70" w:type="dxa"/>
              <w:bottom w:w="0" w:type="dxa"/>
              <w:right w:w="70" w:type="dxa"/>
            </w:tcMar>
            <w:vAlign w:val="center"/>
          </w:tcPr>
          <w:p w14:paraId="46EB9F27" w14:textId="77777777" w:rsidR="00E24B61" w:rsidRDefault="00000000">
            <w:pPr>
              <w:spacing w:after="0" w:line="360" w:lineRule="auto"/>
              <w:ind w:firstLine="0"/>
              <w:jc w:val="center"/>
              <w:rPr>
                <w:rFonts w:eastAsia="Arial" w:cs="Arial"/>
                <w:szCs w:val="20"/>
              </w:rPr>
            </w:pPr>
            <w:r>
              <w:rPr>
                <w:rFonts w:eastAsia="Arial" w:cs="Arial"/>
              </w:rPr>
              <w:t>38</w:t>
            </w:r>
          </w:p>
        </w:tc>
      </w:tr>
      <w:tr w:rsidR="00E24B61" w14:paraId="77F730DD" w14:textId="77777777">
        <w:trPr>
          <w:trHeight w:val="600"/>
          <w:jc w:val="center"/>
        </w:trPr>
        <w:tc>
          <w:tcPr>
            <w:tcW w:w="3142" w:type="dxa"/>
            <w:tcMar>
              <w:top w:w="0" w:type="dxa"/>
              <w:left w:w="70" w:type="dxa"/>
              <w:bottom w:w="0" w:type="dxa"/>
              <w:right w:w="70" w:type="dxa"/>
            </w:tcMar>
            <w:vAlign w:val="center"/>
          </w:tcPr>
          <w:p w14:paraId="7E24C2AF" w14:textId="77777777" w:rsidR="00E24B61" w:rsidRDefault="00000000">
            <w:pPr>
              <w:spacing w:after="0" w:line="360" w:lineRule="auto"/>
              <w:ind w:firstLine="0"/>
              <w:jc w:val="center"/>
              <w:rPr>
                <w:rFonts w:eastAsia="Arial" w:cs="Arial"/>
                <w:szCs w:val="20"/>
                <w:lang w:val="en-US"/>
              </w:rPr>
            </w:pPr>
            <w:r>
              <w:rPr>
                <w:rFonts w:eastAsia="Arial" w:cs="Arial"/>
                <w:lang w:val="en-US"/>
              </w:rPr>
              <w:t>“Social Entrepreneurship” AND University AND "Social Network"</w:t>
            </w:r>
          </w:p>
        </w:tc>
        <w:tc>
          <w:tcPr>
            <w:tcW w:w="0" w:type="auto"/>
            <w:tcMar>
              <w:top w:w="0" w:type="dxa"/>
              <w:left w:w="70" w:type="dxa"/>
              <w:bottom w:w="0" w:type="dxa"/>
              <w:right w:w="70" w:type="dxa"/>
            </w:tcMar>
            <w:vAlign w:val="center"/>
          </w:tcPr>
          <w:p w14:paraId="634DB92B" w14:textId="77777777" w:rsidR="00E24B61" w:rsidRDefault="00000000">
            <w:pPr>
              <w:spacing w:after="0" w:line="360" w:lineRule="auto"/>
              <w:ind w:firstLine="0"/>
              <w:jc w:val="center"/>
              <w:rPr>
                <w:rFonts w:eastAsia="Arial" w:cs="Arial"/>
                <w:szCs w:val="20"/>
              </w:rPr>
            </w:pPr>
            <w:r>
              <w:rPr>
                <w:rFonts w:eastAsia="Arial" w:cs="Arial"/>
              </w:rPr>
              <w:t>11</w:t>
            </w:r>
          </w:p>
        </w:tc>
        <w:tc>
          <w:tcPr>
            <w:tcW w:w="0" w:type="auto"/>
            <w:tcMar>
              <w:top w:w="0" w:type="dxa"/>
              <w:left w:w="70" w:type="dxa"/>
              <w:bottom w:w="0" w:type="dxa"/>
              <w:right w:w="70" w:type="dxa"/>
            </w:tcMar>
            <w:vAlign w:val="center"/>
          </w:tcPr>
          <w:p w14:paraId="37C5A1BB"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33DA471F" w14:textId="77777777" w:rsidR="00E24B61" w:rsidRDefault="00000000">
            <w:pPr>
              <w:spacing w:after="0" w:line="360" w:lineRule="auto"/>
              <w:ind w:firstLine="0"/>
              <w:jc w:val="center"/>
              <w:rPr>
                <w:rFonts w:eastAsia="Arial" w:cs="Arial"/>
                <w:szCs w:val="20"/>
              </w:rPr>
            </w:pPr>
            <w:r>
              <w:rPr>
                <w:rFonts w:eastAsia="Arial" w:cs="Arial"/>
              </w:rPr>
              <w:t>4</w:t>
            </w:r>
          </w:p>
        </w:tc>
        <w:tc>
          <w:tcPr>
            <w:tcW w:w="0" w:type="auto"/>
            <w:tcMar>
              <w:top w:w="0" w:type="dxa"/>
              <w:left w:w="70" w:type="dxa"/>
              <w:bottom w:w="0" w:type="dxa"/>
              <w:right w:w="70" w:type="dxa"/>
            </w:tcMar>
            <w:vAlign w:val="center"/>
          </w:tcPr>
          <w:p w14:paraId="57E72EFA"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5B0207EF" w14:textId="77777777" w:rsidR="00E24B61" w:rsidRDefault="00000000">
            <w:pPr>
              <w:spacing w:after="0" w:line="360" w:lineRule="auto"/>
              <w:ind w:firstLine="0"/>
              <w:jc w:val="center"/>
              <w:rPr>
                <w:rFonts w:eastAsia="Arial" w:cs="Arial"/>
                <w:szCs w:val="20"/>
              </w:rPr>
            </w:pPr>
            <w:r>
              <w:rPr>
                <w:rFonts w:eastAsia="Arial" w:cs="Arial"/>
              </w:rPr>
              <w:t>35</w:t>
            </w:r>
          </w:p>
        </w:tc>
      </w:tr>
      <w:tr w:rsidR="00E24B61" w14:paraId="56A85516" w14:textId="77777777">
        <w:trPr>
          <w:trHeight w:val="182"/>
          <w:jc w:val="center"/>
        </w:trPr>
        <w:tc>
          <w:tcPr>
            <w:tcW w:w="3142" w:type="dxa"/>
            <w:tcBorders>
              <w:bottom w:val="single" w:sz="4" w:space="0" w:color="auto"/>
            </w:tcBorders>
            <w:tcMar>
              <w:top w:w="0" w:type="dxa"/>
              <w:left w:w="70" w:type="dxa"/>
              <w:bottom w:w="0" w:type="dxa"/>
              <w:right w:w="70" w:type="dxa"/>
            </w:tcMar>
            <w:vAlign w:val="center"/>
          </w:tcPr>
          <w:p w14:paraId="611A94B4" w14:textId="77777777" w:rsidR="00E24B61" w:rsidRDefault="00000000">
            <w:pPr>
              <w:spacing w:after="0" w:line="360" w:lineRule="auto"/>
              <w:ind w:firstLine="0"/>
              <w:jc w:val="center"/>
              <w:rPr>
                <w:rFonts w:eastAsia="Arial" w:cs="Arial"/>
                <w:szCs w:val="20"/>
              </w:rPr>
            </w:pPr>
            <w:r>
              <w:rPr>
                <w:rFonts w:eastAsia="Arial" w:cs="Arial"/>
                <w:b/>
              </w:rPr>
              <w:t>TOTAL</w:t>
            </w:r>
          </w:p>
        </w:tc>
        <w:tc>
          <w:tcPr>
            <w:tcW w:w="0" w:type="auto"/>
            <w:tcBorders>
              <w:bottom w:val="single" w:sz="4" w:space="0" w:color="auto"/>
            </w:tcBorders>
            <w:tcMar>
              <w:top w:w="0" w:type="dxa"/>
              <w:left w:w="70" w:type="dxa"/>
              <w:bottom w:w="0" w:type="dxa"/>
              <w:right w:w="70" w:type="dxa"/>
            </w:tcMar>
            <w:vAlign w:val="center"/>
          </w:tcPr>
          <w:p w14:paraId="53C7B87F" w14:textId="77777777" w:rsidR="00E24B61" w:rsidRDefault="00000000">
            <w:pPr>
              <w:spacing w:after="0" w:line="360" w:lineRule="auto"/>
              <w:ind w:firstLine="0"/>
              <w:jc w:val="center"/>
              <w:rPr>
                <w:rFonts w:eastAsia="Arial" w:cs="Arial"/>
                <w:szCs w:val="20"/>
              </w:rPr>
            </w:pPr>
            <w:r>
              <w:rPr>
                <w:rFonts w:eastAsia="Arial" w:cs="Arial"/>
              </w:rPr>
              <w:t>26</w:t>
            </w:r>
          </w:p>
        </w:tc>
        <w:tc>
          <w:tcPr>
            <w:tcW w:w="0" w:type="auto"/>
            <w:tcBorders>
              <w:bottom w:val="single" w:sz="4" w:space="0" w:color="auto"/>
            </w:tcBorders>
            <w:tcMar>
              <w:top w:w="0" w:type="dxa"/>
              <w:left w:w="70" w:type="dxa"/>
              <w:bottom w:w="0" w:type="dxa"/>
              <w:right w:w="70" w:type="dxa"/>
            </w:tcMar>
            <w:vAlign w:val="center"/>
          </w:tcPr>
          <w:p w14:paraId="2FFDCAB0" w14:textId="77777777" w:rsidR="00E24B61" w:rsidRDefault="00000000">
            <w:pPr>
              <w:spacing w:after="0" w:line="360" w:lineRule="auto"/>
              <w:ind w:firstLine="0"/>
              <w:jc w:val="center"/>
              <w:rPr>
                <w:rFonts w:eastAsia="Arial" w:cs="Arial"/>
                <w:szCs w:val="20"/>
              </w:rPr>
            </w:pPr>
            <w:r>
              <w:rPr>
                <w:rFonts w:eastAsia="Arial" w:cs="Arial"/>
              </w:rPr>
              <w:t>31</w:t>
            </w:r>
          </w:p>
        </w:tc>
        <w:tc>
          <w:tcPr>
            <w:tcW w:w="0" w:type="auto"/>
            <w:tcBorders>
              <w:bottom w:val="single" w:sz="4" w:space="0" w:color="auto"/>
            </w:tcBorders>
            <w:tcMar>
              <w:top w:w="0" w:type="dxa"/>
              <w:left w:w="70" w:type="dxa"/>
              <w:bottom w:w="0" w:type="dxa"/>
              <w:right w:w="70" w:type="dxa"/>
            </w:tcMar>
            <w:vAlign w:val="center"/>
          </w:tcPr>
          <w:p w14:paraId="365580A7" w14:textId="77777777" w:rsidR="00E24B61" w:rsidRDefault="00000000">
            <w:pPr>
              <w:spacing w:after="0" w:line="360" w:lineRule="auto"/>
              <w:ind w:firstLine="0"/>
              <w:jc w:val="center"/>
              <w:rPr>
                <w:rFonts w:eastAsia="Arial" w:cs="Arial"/>
                <w:szCs w:val="20"/>
              </w:rPr>
            </w:pPr>
            <w:r>
              <w:rPr>
                <w:rFonts w:eastAsia="Arial" w:cs="Arial"/>
              </w:rPr>
              <w:t>21</w:t>
            </w:r>
          </w:p>
        </w:tc>
        <w:tc>
          <w:tcPr>
            <w:tcW w:w="0" w:type="auto"/>
            <w:tcBorders>
              <w:bottom w:val="single" w:sz="4" w:space="0" w:color="auto"/>
            </w:tcBorders>
            <w:tcMar>
              <w:top w:w="0" w:type="dxa"/>
              <w:left w:w="70" w:type="dxa"/>
              <w:bottom w:w="0" w:type="dxa"/>
              <w:right w:w="70" w:type="dxa"/>
            </w:tcMar>
            <w:vAlign w:val="center"/>
          </w:tcPr>
          <w:p w14:paraId="093561C9" w14:textId="77777777" w:rsidR="00E24B61" w:rsidRDefault="00000000">
            <w:pPr>
              <w:spacing w:after="0" w:line="360" w:lineRule="auto"/>
              <w:ind w:firstLine="0"/>
              <w:jc w:val="center"/>
              <w:rPr>
                <w:rFonts w:eastAsia="Arial" w:cs="Arial"/>
                <w:szCs w:val="20"/>
              </w:rPr>
            </w:pPr>
            <w:r>
              <w:rPr>
                <w:rFonts w:eastAsia="Arial" w:cs="Arial"/>
              </w:rPr>
              <w:t>37</w:t>
            </w:r>
          </w:p>
        </w:tc>
        <w:tc>
          <w:tcPr>
            <w:tcW w:w="0" w:type="auto"/>
            <w:tcBorders>
              <w:bottom w:val="single" w:sz="4" w:space="0" w:color="auto"/>
            </w:tcBorders>
            <w:tcMar>
              <w:top w:w="0" w:type="dxa"/>
              <w:left w:w="70" w:type="dxa"/>
              <w:bottom w:w="0" w:type="dxa"/>
              <w:right w:w="70" w:type="dxa"/>
            </w:tcMar>
            <w:vAlign w:val="center"/>
          </w:tcPr>
          <w:p w14:paraId="5FF50AB3" w14:textId="77777777" w:rsidR="00E24B61" w:rsidRDefault="00000000">
            <w:pPr>
              <w:spacing w:after="0" w:line="360" w:lineRule="auto"/>
              <w:ind w:firstLine="0"/>
              <w:jc w:val="center"/>
              <w:rPr>
                <w:rFonts w:eastAsia="Arial" w:cs="Arial"/>
                <w:szCs w:val="20"/>
              </w:rPr>
            </w:pPr>
            <w:r>
              <w:rPr>
                <w:rFonts w:eastAsia="Arial" w:cs="Arial"/>
                <w:b/>
              </w:rPr>
              <w:t>115</w:t>
            </w:r>
          </w:p>
        </w:tc>
      </w:tr>
    </w:tbl>
    <w:p w14:paraId="12D50197" w14:textId="77777777" w:rsidR="00E24B61" w:rsidRDefault="00E24B61"/>
    <w:p w14:paraId="10AAB41B" w14:textId="76434282" w:rsidR="00E24B61" w:rsidRDefault="00543F6D">
      <w:pPr>
        <w:spacing w:before="240" w:line="360" w:lineRule="auto"/>
        <w:jc w:val="both"/>
        <w:rPr>
          <w:rFonts w:eastAsia="Arial" w:cs="Arial"/>
        </w:rPr>
      </w:pPr>
      <w:r>
        <w:rPr>
          <w:rFonts w:eastAsia="Arial" w:cs="Arial"/>
        </w:rPr>
        <w:t xml:space="preserve">Al momento de seleccionar los trabajos </w:t>
      </w:r>
      <w:r w:rsidR="00EB20CE">
        <w:rPr>
          <w:rFonts w:eastAsia="Arial" w:cs="Arial"/>
        </w:rPr>
        <w:t>más</w:t>
      </w:r>
      <w:r>
        <w:rPr>
          <w:rFonts w:eastAsia="Arial" w:cs="Arial"/>
        </w:rPr>
        <w:t xml:space="preserve"> relevantes (52), s</w:t>
      </w:r>
      <w:r w:rsidR="00EB20CE">
        <w:rPr>
          <w:rFonts w:eastAsia="Arial" w:cs="Arial"/>
        </w:rPr>
        <w:t>e definió</w:t>
      </w:r>
      <w:r>
        <w:rPr>
          <w:rFonts w:eastAsia="Arial" w:cs="Arial"/>
        </w:rPr>
        <w:t xml:space="preserve"> dos facetas de clasificación, con su</w:t>
      </w:r>
      <w:r w:rsidR="000305FB">
        <w:rPr>
          <w:rFonts w:eastAsia="Arial" w:cs="Arial"/>
        </w:rPr>
        <w:t xml:space="preserve"> respectiva </w:t>
      </w:r>
      <w:r w:rsidR="00970A4A">
        <w:rPr>
          <w:rFonts w:eastAsia="Arial" w:cs="Arial"/>
        </w:rPr>
        <w:t>clasificación</w:t>
      </w:r>
      <w:r>
        <w:rPr>
          <w:rFonts w:eastAsia="Arial" w:cs="Arial"/>
        </w:rPr>
        <w:t xml:space="preserve">: i) Faceta temática: “Emprendimiento y </w:t>
      </w:r>
      <w:r>
        <w:rPr>
          <w:rFonts w:eastAsia="Arial" w:cs="Arial"/>
        </w:rPr>
        <w:lastRenderedPageBreak/>
        <w:t xml:space="preserve">Redes Sociales”, “Emprendimiento y Universidad”, “Emprendimiento, Universidad y Redes Sociales”. </w:t>
      </w:r>
      <w:proofErr w:type="spellStart"/>
      <w:r>
        <w:rPr>
          <w:rFonts w:eastAsia="Arial" w:cs="Arial"/>
        </w:rPr>
        <w:t>ii</w:t>
      </w:r>
      <w:proofErr w:type="spellEnd"/>
      <w:r>
        <w:rPr>
          <w:rFonts w:eastAsia="Arial" w:cs="Arial"/>
        </w:rPr>
        <w:t>) Faceta de Contribución: Contribución tecnológica; Contribución metodológica y de modelos; Contribución de negocios, ventas y marketing; Contribución de educación. (ver Figura 8).</w:t>
      </w:r>
    </w:p>
    <w:p w14:paraId="27A7CACE" w14:textId="77777777" w:rsidR="007F7810" w:rsidRDefault="00D0645E" w:rsidP="00D0645E">
      <w:pPr>
        <w:pStyle w:val="Descripcin"/>
        <w:keepNext/>
        <w:ind w:firstLine="0"/>
        <w:rPr>
          <w:color w:val="auto"/>
          <w:sz w:val="24"/>
          <w:szCs w:val="24"/>
        </w:rPr>
      </w:pPr>
      <w:bookmarkStart w:id="78" w:name="_Toc166536732"/>
      <w:r w:rsidRPr="00D0645E">
        <w:rPr>
          <w:b/>
          <w:bCs/>
          <w:i w:val="0"/>
          <w:iCs w:val="0"/>
          <w:color w:val="auto"/>
          <w:sz w:val="24"/>
          <w:szCs w:val="24"/>
        </w:rPr>
        <w:t xml:space="preserve">Figura </w:t>
      </w:r>
      <w:r w:rsidRPr="00D0645E">
        <w:rPr>
          <w:b/>
          <w:bCs/>
          <w:i w:val="0"/>
          <w:iCs w:val="0"/>
          <w:color w:val="auto"/>
          <w:sz w:val="24"/>
          <w:szCs w:val="24"/>
        </w:rPr>
        <w:fldChar w:fldCharType="begin"/>
      </w:r>
      <w:r w:rsidRPr="00D0645E">
        <w:rPr>
          <w:b/>
          <w:bCs/>
          <w:i w:val="0"/>
          <w:iCs w:val="0"/>
          <w:color w:val="auto"/>
          <w:sz w:val="24"/>
          <w:szCs w:val="24"/>
        </w:rPr>
        <w:instrText xml:space="preserve"> SEQ Figura \* ARABIC </w:instrText>
      </w:r>
      <w:r w:rsidRPr="00D0645E">
        <w:rPr>
          <w:b/>
          <w:bCs/>
          <w:i w:val="0"/>
          <w:iCs w:val="0"/>
          <w:color w:val="auto"/>
          <w:sz w:val="24"/>
          <w:szCs w:val="24"/>
        </w:rPr>
        <w:fldChar w:fldCharType="separate"/>
      </w:r>
      <w:r w:rsidR="000A03CA">
        <w:rPr>
          <w:b/>
          <w:bCs/>
          <w:i w:val="0"/>
          <w:iCs w:val="0"/>
          <w:noProof/>
          <w:color w:val="auto"/>
          <w:sz w:val="24"/>
          <w:szCs w:val="24"/>
        </w:rPr>
        <w:t>6</w:t>
      </w:r>
      <w:r w:rsidRPr="00D0645E">
        <w:rPr>
          <w:b/>
          <w:bCs/>
          <w:i w:val="0"/>
          <w:iCs w:val="0"/>
          <w:color w:val="auto"/>
          <w:sz w:val="24"/>
          <w:szCs w:val="24"/>
        </w:rPr>
        <w:fldChar w:fldCharType="end"/>
      </w:r>
      <w:r w:rsidRPr="00D0645E">
        <w:rPr>
          <w:b/>
          <w:bCs/>
          <w:i w:val="0"/>
          <w:iCs w:val="0"/>
          <w:color w:val="auto"/>
          <w:sz w:val="24"/>
          <w:szCs w:val="24"/>
        </w:rPr>
        <w:t>.</w:t>
      </w:r>
    </w:p>
    <w:p w14:paraId="3C381A36" w14:textId="0BC88BCC" w:rsidR="00D0645E" w:rsidRPr="00D0645E" w:rsidRDefault="00D0645E" w:rsidP="00D0645E">
      <w:pPr>
        <w:pStyle w:val="Descripcin"/>
        <w:keepNext/>
        <w:ind w:firstLine="0"/>
        <w:rPr>
          <w:color w:val="auto"/>
          <w:sz w:val="24"/>
          <w:szCs w:val="24"/>
        </w:rPr>
      </w:pPr>
      <w:r w:rsidRPr="00D0645E">
        <w:rPr>
          <w:color w:val="auto"/>
          <w:sz w:val="24"/>
          <w:szCs w:val="24"/>
        </w:rPr>
        <w:t>Bosquejo sobre clasificación de textos científicos</w:t>
      </w:r>
      <w:bookmarkEnd w:id="78"/>
    </w:p>
    <w:p w14:paraId="2323B1EA" w14:textId="77777777" w:rsidR="00E24B61" w:rsidRDefault="00000000">
      <w:pPr>
        <w:spacing w:line="360" w:lineRule="auto"/>
        <w:ind w:left="708" w:firstLine="0"/>
        <w:jc w:val="center"/>
        <w:rPr>
          <w:rFonts w:eastAsia="Arial" w:cs="Arial"/>
        </w:rPr>
      </w:pPr>
      <w:r>
        <w:rPr>
          <w:rFonts w:eastAsia="Arial" w:cs="Arial"/>
          <w:noProof/>
        </w:rPr>
        <mc:AlternateContent>
          <mc:Choice Requires="wpg">
            <w:drawing>
              <wp:inline distT="0" distB="0" distL="0" distR="0" wp14:anchorId="299F016D" wp14:editId="54067AD4">
                <wp:extent cx="5943600" cy="2705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29"/>
                        <a:stretch/>
                      </pic:blipFill>
                      <pic:spPr bwMode="auto">
                        <a:xfrm>
                          <a:off x="0" y="0"/>
                          <a:ext cx="5943600" cy="27051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213.00pt;mso-wrap-distance-left:0.00pt;mso-wrap-distance-top:0.00pt;mso-wrap-distance-right:0.00pt;mso-wrap-distance-bottom:0.00pt;z-index:1;">
                <v:imagedata r:id="rId30" o:title=""/>
                <o:lock v:ext="edit" rotation="t"/>
              </v:shape>
            </w:pict>
          </mc:Fallback>
        </mc:AlternateContent>
      </w:r>
    </w:p>
    <w:p w14:paraId="2B6D287D"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jc w:val="center"/>
        <w:rPr>
          <w:rFonts w:eastAsia="Arial" w:cs="Arial"/>
          <w:b/>
          <w:color w:val="000000"/>
        </w:rPr>
      </w:pPr>
      <w:bookmarkStart w:id="79" w:name="_heading=h.1pxezwc"/>
      <w:bookmarkEnd w:id="79"/>
    </w:p>
    <w:p w14:paraId="15B70C05" w14:textId="7826CF4F" w:rsidR="00E24B61" w:rsidRDefault="00E06D13">
      <w:pPr>
        <w:spacing w:line="360" w:lineRule="auto"/>
        <w:jc w:val="both"/>
        <w:rPr>
          <w:rFonts w:eastAsia="Arial" w:cs="Arial"/>
        </w:rPr>
      </w:pPr>
      <w:r w:rsidRPr="00E06D13">
        <w:rPr>
          <w:rFonts w:eastAsia="Arial" w:cs="Arial"/>
        </w:rPr>
        <w:t xml:space="preserve">Se utilizó un gráfico de dispersión x-y en forma de burbujas para representar la frecuencia de publicaciones en cada área, destacando los énfasis de investigaciones </w:t>
      </w:r>
      <w:r w:rsidR="001426E9">
        <w:rPr>
          <w:rFonts w:eastAsia="Arial" w:cs="Arial"/>
        </w:rPr>
        <w:t>anteriores</w:t>
      </w:r>
      <w:r w:rsidRPr="00E06D13">
        <w:rPr>
          <w:rFonts w:eastAsia="Arial" w:cs="Arial"/>
        </w:rPr>
        <w:t xml:space="preserve">, </w:t>
      </w:r>
      <w:r w:rsidR="001D5EDC">
        <w:rPr>
          <w:rFonts w:eastAsia="Arial" w:cs="Arial"/>
        </w:rPr>
        <w:t xml:space="preserve">brechas </w:t>
      </w:r>
      <w:r w:rsidR="001D5EDC" w:rsidRPr="00E06D13">
        <w:rPr>
          <w:rFonts w:eastAsia="Arial" w:cs="Arial"/>
        </w:rPr>
        <w:t>y</w:t>
      </w:r>
      <w:r w:rsidRPr="00E06D13">
        <w:rPr>
          <w:rFonts w:eastAsia="Arial" w:cs="Arial"/>
        </w:rPr>
        <w:t xml:space="preserve"> oportunidades para futuros estudios (ver Figura 6). El tamaño de cada burbuja es proporcional al número de artículos que pertenecen al par de categorías correspondientes a las coordenadas de la burbuja. Este gráfico permite visualizar la relación entre la temática principal (eje y) y la contribución (eje x).</w:t>
      </w:r>
    </w:p>
    <w:p w14:paraId="4F69435C" w14:textId="77777777" w:rsidR="007F7810" w:rsidRDefault="006755B8" w:rsidP="006755B8">
      <w:pPr>
        <w:pStyle w:val="Descripcin"/>
        <w:keepNext/>
        <w:ind w:firstLine="0"/>
        <w:rPr>
          <w:color w:val="auto"/>
          <w:sz w:val="24"/>
          <w:szCs w:val="24"/>
        </w:rPr>
      </w:pPr>
      <w:bookmarkStart w:id="80" w:name="_Toc166536733"/>
      <w:r w:rsidRPr="006755B8">
        <w:rPr>
          <w:b/>
          <w:bCs/>
          <w:i w:val="0"/>
          <w:iCs w:val="0"/>
          <w:color w:val="auto"/>
          <w:sz w:val="24"/>
          <w:szCs w:val="24"/>
        </w:rPr>
        <w:lastRenderedPageBreak/>
        <w:t xml:space="preserve">Figura </w:t>
      </w:r>
      <w:r w:rsidRPr="006755B8">
        <w:rPr>
          <w:b/>
          <w:bCs/>
          <w:i w:val="0"/>
          <w:iCs w:val="0"/>
          <w:color w:val="auto"/>
          <w:sz w:val="24"/>
          <w:szCs w:val="24"/>
        </w:rPr>
        <w:fldChar w:fldCharType="begin"/>
      </w:r>
      <w:r w:rsidRPr="006755B8">
        <w:rPr>
          <w:b/>
          <w:bCs/>
          <w:i w:val="0"/>
          <w:iCs w:val="0"/>
          <w:color w:val="auto"/>
          <w:sz w:val="24"/>
          <w:szCs w:val="24"/>
        </w:rPr>
        <w:instrText xml:space="preserve"> SEQ Figura \* ARABIC </w:instrText>
      </w:r>
      <w:r w:rsidRPr="006755B8">
        <w:rPr>
          <w:b/>
          <w:bCs/>
          <w:i w:val="0"/>
          <w:iCs w:val="0"/>
          <w:color w:val="auto"/>
          <w:sz w:val="24"/>
          <w:szCs w:val="24"/>
        </w:rPr>
        <w:fldChar w:fldCharType="separate"/>
      </w:r>
      <w:r w:rsidR="000A03CA">
        <w:rPr>
          <w:b/>
          <w:bCs/>
          <w:i w:val="0"/>
          <w:iCs w:val="0"/>
          <w:noProof/>
          <w:color w:val="auto"/>
          <w:sz w:val="24"/>
          <w:szCs w:val="24"/>
        </w:rPr>
        <w:t>7</w:t>
      </w:r>
      <w:r w:rsidRPr="006755B8">
        <w:rPr>
          <w:b/>
          <w:bCs/>
          <w:i w:val="0"/>
          <w:iCs w:val="0"/>
          <w:color w:val="auto"/>
          <w:sz w:val="24"/>
          <w:szCs w:val="24"/>
        </w:rPr>
        <w:fldChar w:fldCharType="end"/>
      </w:r>
      <w:r w:rsidRPr="006755B8">
        <w:rPr>
          <w:color w:val="auto"/>
          <w:sz w:val="24"/>
          <w:szCs w:val="24"/>
        </w:rPr>
        <w:t>.</w:t>
      </w:r>
    </w:p>
    <w:p w14:paraId="132F7FEB" w14:textId="2F6EF993" w:rsidR="006755B8" w:rsidRPr="006755B8" w:rsidRDefault="006755B8" w:rsidP="006755B8">
      <w:pPr>
        <w:pStyle w:val="Descripcin"/>
        <w:keepNext/>
        <w:ind w:firstLine="0"/>
        <w:rPr>
          <w:color w:val="auto"/>
          <w:sz w:val="24"/>
          <w:szCs w:val="24"/>
        </w:rPr>
      </w:pPr>
      <w:r w:rsidRPr="006755B8">
        <w:rPr>
          <w:color w:val="auto"/>
          <w:sz w:val="24"/>
          <w:szCs w:val="24"/>
        </w:rPr>
        <w:t>Esquema visual del mapeo sistemático</w:t>
      </w:r>
      <w:bookmarkEnd w:id="80"/>
    </w:p>
    <w:p w14:paraId="76CABF36" w14:textId="77777777" w:rsidR="00E24B61" w:rsidRDefault="00000000">
      <w:pPr>
        <w:keepNext/>
        <w:spacing w:after="0" w:line="276" w:lineRule="auto"/>
        <w:ind w:firstLine="0"/>
        <w:rPr>
          <w:rFonts w:eastAsia="Arial" w:cs="Arial"/>
        </w:rPr>
      </w:pPr>
      <w:r>
        <w:rPr>
          <w:noProof/>
        </w:rPr>
        <mc:AlternateContent>
          <mc:Choice Requires="wpg">
            <w:drawing>
              <wp:inline distT="0" distB="0" distL="0" distR="0" wp14:anchorId="17A2F4C1" wp14:editId="61944C81">
                <wp:extent cx="5943600" cy="27940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31"/>
                        <a:stretch/>
                      </pic:blipFill>
                      <pic:spPr bwMode="auto">
                        <a:xfrm>
                          <a:off x="0" y="0"/>
                          <a:ext cx="5943600" cy="27940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220.00pt;mso-wrap-distance-left:0.00pt;mso-wrap-distance-top:0.00pt;mso-wrap-distance-right:0.00pt;mso-wrap-distance-bottom:0.00pt;z-index:1;">
                <v:imagedata r:id="rId32" o:title=""/>
                <o:lock v:ext="edit" rotation="t"/>
              </v:shape>
            </w:pict>
          </mc:Fallback>
        </mc:AlternateContent>
      </w:r>
    </w:p>
    <w:p w14:paraId="5B167114" w14:textId="0C5DEB42" w:rsidR="00E24B61" w:rsidRDefault="00000000">
      <w:pPr>
        <w:spacing w:before="240" w:line="360" w:lineRule="auto"/>
        <w:jc w:val="both"/>
        <w:rPr>
          <w:rFonts w:eastAsia="Arial" w:cs="Arial"/>
        </w:rPr>
      </w:pPr>
      <w:bookmarkStart w:id="81" w:name="_heading=h.49x2ik5"/>
      <w:bookmarkEnd w:id="81"/>
      <w:r>
        <w:rPr>
          <w:rFonts w:eastAsia="Arial" w:cs="Arial"/>
        </w:rPr>
        <w:t xml:space="preserve">En el </w:t>
      </w:r>
      <w:r w:rsidR="00664EE9">
        <w:rPr>
          <w:rFonts w:eastAsia="Arial" w:cs="Arial"/>
        </w:rPr>
        <w:t>sector</w:t>
      </w:r>
      <w:r>
        <w:rPr>
          <w:rFonts w:eastAsia="Arial" w:cs="Arial"/>
        </w:rPr>
        <w:t xml:space="preserve"> de la gráfica se </w:t>
      </w:r>
      <w:r w:rsidR="0016682E">
        <w:rPr>
          <w:rFonts w:eastAsia="Arial" w:cs="Arial"/>
        </w:rPr>
        <w:t>contempla</w:t>
      </w:r>
      <w:r>
        <w:rPr>
          <w:rFonts w:eastAsia="Arial" w:cs="Arial"/>
        </w:rPr>
        <w:t xml:space="preserve"> que la mayoría de </w:t>
      </w:r>
      <w:r w:rsidR="001D53C1">
        <w:rPr>
          <w:rFonts w:eastAsia="Arial" w:cs="Arial"/>
        </w:rPr>
        <w:t>las investigaciones</w:t>
      </w:r>
      <w:r>
        <w:rPr>
          <w:rFonts w:eastAsia="Arial" w:cs="Arial"/>
        </w:rPr>
        <w:t xml:space="preserve"> (23) sobre </w:t>
      </w:r>
      <w:r w:rsidR="00632F24">
        <w:rPr>
          <w:rFonts w:eastAsia="Arial" w:cs="Arial"/>
        </w:rPr>
        <w:t xml:space="preserve">el </w:t>
      </w:r>
      <w:r w:rsidR="008F5C89">
        <w:rPr>
          <w:rFonts w:eastAsia="Arial" w:cs="Arial"/>
        </w:rPr>
        <w:t>tópico</w:t>
      </w:r>
      <w:r>
        <w:rPr>
          <w:rFonts w:eastAsia="Arial" w:cs="Arial"/>
        </w:rPr>
        <w:t xml:space="preserve"> estudiad</w:t>
      </w:r>
      <w:r w:rsidR="005B76BE">
        <w:rPr>
          <w:rFonts w:eastAsia="Arial" w:cs="Arial"/>
        </w:rPr>
        <w:t>o</w:t>
      </w:r>
      <w:r>
        <w:rPr>
          <w:rFonts w:eastAsia="Arial" w:cs="Arial"/>
        </w:rPr>
        <w:t xml:space="preserve"> </w:t>
      </w:r>
      <w:r w:rsidR="003261D6">
        <w:rPr>
          <w:rFonts w:eastAsia="Arial" w:cs="Arial"/>
        </w:rPr>
        <w:t>aportan</w:t>
      </w:r>
      <w:r>
        <w:rPr>
          <w:rFonts w:eastAsia="Arial" w:cs="Arial"/>
        </w:rPr>
        <w:t xml:space="preserve"> en los negocios, ventas y marketing universitario. De igual manera, hay un número considerable de documentos (16) que relacionan los emprendimientos y universidades con la educación, es decir, el fortalecimiento económico y social de una comunidad estudiantil. La brecha del conocimiento que se </w:t>
      </w:r>
      <w:r w:rsidR="003261D6">
        <w:rPr>
          <w:rFonts w:eastAsia="Arial" w:cs="Arial"/>
        </w:rPr>
        <w:t>identifica</w:t>
      </w:r>
      <w:r>
        <w:rPr>
          <w:rFonts w:eastAsia="Arial" w:cs="Arial"/>
        </w:rPr>
        <w:t xml:space="preserve"> corresponde a los pocos trabajos realizados en el campo de los emprendimientos sociales, las redes sociales y las universidades en el contexto estudiantil que contribuyan al fortalecimiento de los emprendimientos estudiantiles de la comunidad. De esta manera, la presente investigación quiere abordar esta brecha identificada, mediante el uso de modelos de análisis de sentimientos en la red social DEAL en el contexto estudiantil para los estudiantes de la Fundación Universitaria de Popayán.</w:t>
      </w:r>
    </w:p>
    <w:p w14:paraId="06FCECDA" w14:textId="77777777" w:rsidR="00E24B61" w:rsidRDefault="00000000">
      <w:pPr>
        <w:pStyle w:val="Ttulo1"/>
        <w:numPr>
          <w:ilvl w:val="0"/>
          <w:numId w:val="5"/>
        </w:numPr>
        <w:ind w:firstLine="0"/>
      </w:pPr>
      <w:bookmarkStart w:id="82" w:name="_Toc164782771"/>
      <w:bookmarkStart w:id="83" w:name="_Toc164782996"/>
      <w:bookmarkStart w:id="84" w:name="_Toc164785736"/>
      <w:commentRangeStart w:id="85"/>
      <w:r>
        <w:t>METODOLOGÍA</w:t>
      </w:r>
      <w:bookmarkEnd w:id="82"/>
      <w:bookmarkEnd w:id="83"/>
      <w:bookmarkEnd w:id="84"/>
      <w:commentRangeEnd w:id="85"/>
      <w:r>
        <w:commentReference w:id="85"/>
      </w:r>
    </w:p>
    <w:p w14:paraId="022D613D" w14:textId="77777777" w:rsidR="00E24B61" w:rsidRDefault="00000000">
      <w:pPr>
        <w:pStyle w:val="Ttulo3"/>
        <w:numPr>
          <w:ilvl w:val="1"/>
          <w:numId w:val="5"/>
        </w:numPr>
        <w:ind w:left="720" w:firstLine="0"/>
      </w:pPr>
      <w:bookmarkStart w:id="86" w:name="_Toc164782772"/>
      <w:bookmarkStart w:id="87" w:name="_Toc164782997"/>
      <w:bookmarkStart w:id="88" w:name="_Toc164785737"/>
      <w:r>
        <w:t>Enfoque de investigación.</w:t>
      </w:r>
      <w:bookmarkEnd w:id="86"/>
      <w:bookmarkEnd w:id="87"/>
      <w:bookmarkEnd w:id="88"/>
      <w:r>
        <w:t xml:space="preserve"> </w:t>
      </w:r>
    </w:p>
    <w:p w14:paraId="42CCBEF4" w14:textId="19465518" w:rsidR="00E24B61" w:rsidRDefault="00BC7A89" w:rsidP="00BC7A89">
      <w:pPr>
        <w:spacing w:line="360" w:lineRule="auto"/>
        <w:jc w:val="both"/>
        <w:rPr>
          <w:rFonts w:eastAsia="Arial" w:cs="Arial"/>
        </w:rPr>
      </w:pPr>
      <w:r w:rsidRPr="00BC7A89">
        <w:rPr>
          <w:rFonts w:eastAsia="Arial" w:cs="Arial"/>
        </w:rPr>
        <w:t xml:space="preserve">En este proyecto, </w:t>
      </w:r>
      <w:r>
        <w:rPr>
          <w:rFonts w:eastAsia="Arial" w:cs="Arial"/>
        </w:rPr>
        <w:t>se</w:t>
      </w:r>
      <w:r w:rsidRPr="00BC7A89">
        <w:rPr>
          <w:rFonts w:eastAsia="Arial" w:cs="Arial"/>
        </w:rPr>
        <w:t xml:space="preserve"> </w:t>
      </w:r>
      <w:r w:rsidR="00683963" w:rsidRPr="00BC7A89">
        <w:rPr>
          <w:rFonts w:eastAsia="Arial" w:cs="Arial"/>
        </w:rPr>
        <w:t>emplear</w:t>
      </w:r>
      <w:r w:rsidR="00683963">
        <w:rPr>
          <w:rFonts w:eastAsia="Arial" w:cs="Arial"/>
        </w:rPr>
        <w:t>á</w:t>
      </w:r>
      <w:r w:rsidRPr="00BC7A89">
        <w:rPr>
          <w:rFonts w:eastAsia="Arial" w:cs="Arial"/>
        </w:rPr>
        <w:t xml:space="preserve"> un</w:t>
      </w:r>
      <w:r>
        <w:rPr>
          <w:rFonts w:eastAsia="Arial" w:cs="Arial"/>
        </w:rPr>
        <w:t xml:space="preserve"> enfoque</w:t>
      </w:r>
      <w:r w:rsidRPr="00BC7A89">
        <w:rPr>
          <w:rFonts w:eastAsia="Arial" w:cs="Arial"/>
        </w:rPr>
        <w:t xml:space="preserve"> de investigación mixta para analizar los sentimientos en </w:t>
      </w:r>
      <w:r>
        <w:rPr>
          <w:rFonts w:eastAsia="Arial" w:cs="Arial"/>
        </w:rPr>
        <w:t>la</w:t>
      </w:r>
      <w:r w:rsidRPr="00BC7A89">
        <w:rPr>
          <w:rFonts w:eastAsia="Arial" w:cs="Arial"/>
        </w:rPr>
        <w:t xml:space="preserve"> red social de emprendimientos. Utilizaremos tanto técnicas </w:t>
      </w:r>
      <w:r w:rsidRPr="00BC7A89">
        <w:rPr>
          <w:rFonts w:eastAsia="Arial" w:cs="Arial"/>
        </w:rPr>
        <w:lastRenderedPageBreak/>
        <w:t>cuantitativas como cualitativas. Por un lado, nos apoyaremos en la minería de texto y algoritmos de aprendizaje automático para clasificar los mensajes según su tono emocional. Por otro lado, realizaremos un análisis cualitativo detallado de muestras representativas de mensajes. Al combinar estos enfoques, obtendremos una comprensión más completa de las experiencias, opiniones y emociones de los emprendedores en la red social</w:t>
      </w:r>
    </w:p>
    <w:p w14:paraId="43C66C95" w14:textId="77777777" w:rsidR="00E24B61" w:rsidRDefault="00000000">
      <w:pPr>
        <w:pStyle w:val="Ttulo3"/>
        <w:numPr>
          <w:ilvl w:val="1"/>
          <w:numId w:val="5"/>
        </w:numPr>
        <w:ind w:left="720" w:firstLine="0"/>
      </w:pPr>
      <w:r>
        <w:t xml:space="preserve">   </w:t>
      </w:r>
      <w:bookmarkStart w:id="89" w:name="_Toc164782773"/>
      <w:bookmarkStart w:id="90" w:name="_Toc164782998"/>
      <w:bookmarkStart w:id="91" w:name="_Toc164785738"/>
      <w:r>
        <w:t>Contexto de investigación.</w:t>
      </w:r>
      <w:bookmarkEnd w:id="89"/>
      <w:bookmarkEnd w:id="90"/>
      <w:bookmarkEnd w:id="91"/>
      <w:r>
        <w:t xml:space="preserve"> </w:t>
      </w:r>
    </w:p>
    <w:p w14:paraId="2E407715" w14:textId="7107D93C" w:rsidR="00E24B61" w:rsidRDefault="00000000">
      <w:pPr>
        <w:spacing w:line="360" w:lineRule="auto"/>
        <w:ind w:firstLine="0"/>
        <w:jc w:val="both"/>
        <w:rPr>
          <w:rFonts w:eastAsia="Arial" w:cs="Arial"/>
        </w:rPr>
      </w:pPr>
      <w:r>
        <w:rPr>
          <w:rFonts w:eastAsia="Arial" w:cs="Arial"/>
        </w:rPr>
        <w:t xml:space="preserve">Esta propuesta de investigación se trabajará en </w:t>
      </w:r>
      <w:r w:rsidR="00B4168A">
        <w:rPr>
          <w:rFonts w:eastAsia="Arial" w:cs="Arial"/>
        </w:rPr>
        <w:t>la red social de emprendimientos sociales la cual pertenece a la Fundación Universitaria De Popayán denominada por sus siglas “DEAL”</w:t>
      </w:r>
      <w:r>
        <w:rPr>
          <w:rFonts w:eastAsia="Arial" w:cs="Arial"/>
        </w:rPr>
        <w:t xml:space="preserve">, </w:t>
      </w:r>
      <w:r w:rsidR="00B4168A">
        <w:rPr>
          <w:rFonts w:eastAsia="Arial" w:cs="Arial"/>
        </w:rPr>
        <w:t xml:space="preserve">la red social se accede a través de </w:t>
      </w:r>
      <w:hyperlink r:id="rId33" w:history="1">
        <w:r w:rsidR="00CD2624" w:rsidRPr="00A2262C">
          <w:rPr>
            <w:rStyle w:val="Hipervnculo"/>
            <w:rFonts w:eastAsia="Arial" w:cs="Arial"/>
          </w:rPr>
          <w:t>https://dealfup.com/</w:t>
        </w:r>
      </w:hyperlink>
      <w:r w:rsidR="00CD2624">
        <w:rPr>
          <w:rFonts w:eastAsia="Arial" w:cs="Arial"/>
        </w:rPr>
        <w:t>.</w:t>
      </w:r>
      <w:r w:rsidR="00082E2F">
        <w:rPr>
          <w:rFonts w:eastAsia="Arial" w:cs="Arial"/>
        </w:rPr>
        <w:t xml:space="preserve"> </w:t>
      </w:r>
      <w:r>
        <w:rPr>
          <w:rFonts w:eastAsia="Arial" w:cs="Arial"/>
        </w:rPr>
        <w:t xml:space="preserve">  </w:t>
      </w:r>
    </w:p>
    <w:p w14:paraId="6C9767B6" w14:textId="77777777" w:rsidR="007F7810" w:rsidRDefault="00995DF9" w:rsidP="00995DF9">
      <w:pPr>
        <w:pStyle w:val="Descripcin"/>
        <w:keepNext/>
        <w:ind w:firstLine="0"/>
        <w:rPr>
          <w:color w:val="auto"/>
          <w:sz w:val="24"/>
          <w:szCs w:val="24"/>
        </w:rPr>
      </w:pPr>
      <w:bookmarkStart w:id="92" w:name="_Toc166536734"/>
      <w:r w:rsidRPr="00995DF9">
        <w:rPr>
          <w:b/>
          <w:bCs/>
          <w:i w:val="0"/>
          <w:iCs w:val="0"/>
          <w:color w:val="auto"/>
          <w:sz w:val="24"/>
          <w:szCs w:val="24"/>
        </w:rPr>
        <w:t xml:space="preserve">Figura </w:t>
      </w:r>
      <w:r w:rsidRPr="00995DF9">
        <w:rPr>
          <w:b/>
          <w:bCs/>
          <w:i w:val="0"/>
          <w:iCs w:val="0"/>
          <w:color w:val="auto"/>
          <w:sz w:val="24"/>
          <w:szCs w:val="24"/>
        </w:rPr>
        <w:fldChar w:fldCharType="begin"/>
      </w:r>
      <w:r w:rsidRPr="00995DF9">
        <w:rPr>
          <w:b/>
          <w:bCs/>
          <w:i w:val="0"/>
          <w:iCs w:val="0"/>
          <w:color w:val="auto"/>
          <w:sz w:val="24"/>
          <w:szCs w:val="24"/>
        </w:rPr>
        <w:instrText xml:space="preserve"> SEQ Figura \* ARABIC </w:instrText>
      </w:r>
      <w:r w:rsidRPr="00995DF9">
        <w:rPr>
          <w:b/>
          <w:bCs/>
          <w:i w:val="0"/>
          <w:iCs w:val="0"/>
          <w:color w:val="auto"/>
          <w:sz w:val="24"/>
          <w:szCs w:val="24"/>
        </w:rPr>
        <w:fldChar w:fldCharType="separate"/>
      </w:r>
      <w:r w:rsidR="000A03CA">
        <w:rPr>
          <w:b/>
          <w:bCs/>
          <w:i w:val="0"/>
          <w:iCs w:val="0"/>
          <w:noProof/>
          <w:color w:val="auto"/>
          <w:sz w:val="24"/>
          <w:szCs w:val="24"/>
        </w:rPr>
        <w:t>8</w:t>
      </w:r>
      <w:r w:rsidRPr="00995DF9">
        <w:rPr>
          <w:b/>
          <w:bCs/>
          <w:i w:val="0"/>
          <w:iCs w:val="0"/>
          <w:color w:val="auto"/>
          <w:sz w:val="24"/>
          <w:szCs w:val="24"/>
        </w:rPr>
        <w:fldChar w:fldCharType="end"/>
      </w:r>
      <w:r w:rsidRPr="00995DF9">
        <w:rPr>
          <w:b/>
          <w:bCs/>
          <w:i w:val="0"/>
          <w:iCs w:val="0"/>
          <w:color w:val="auto"/>
          <w:sz w:val="24"/>
          <w:szCs w:val="24"/>
        </w:rPr>
        <w:t>.</w:t>
      </w:r>
    </w:p>
    <w:p w14:paraId="6D79F36C" w14:textId="7526CD1A" w:rsidR="00995DF9" w:rsidRPr="00995DF9" w:rsidRDefault="00995DF9" w:rsidP="00995DF9">
      <w:pPr>
        <w:pStyle w:val="Descripcin"/>
        <w:keepNext/>
        <w:ind w:firstLine="0"/>
        <w:rPr>
          <w:color w:val="auto"/>
          <w:sz w:val="24"/>
          <w:szCs w:val="24"/>
        </w:rPr>
      </w:pPr>
      <w:r w:rsidRPr="00995DF9">
        <w:rPr>
          <w:color w:val="auto"/>
          <w:sz w:val="24"/>
          <w:szCs w:val="24"/>
        </w:rPr>
        <w:t xml:space="preserve">Ingreso a la </w:t>
      </w:r>
      <w:r w:rsidR="00DF2A36" w:rsidRPr="00995DF9">
        <w:rPr>
          <w:color w:val="auto"/>
          <w:sz w:val="24"/>
          <w:szCs w:val="24"/>
        </w:rPr>
        <w:t>página</w:t>
      </w:r>
      <w:r w:rsidRPr="00995DF9">
        <w:rPr>
          <w:color w:val="auto"/>
          <w:sz w:val="24"/>
          <w:szCs w:val="24"/>
        </w:rPr>
        <w:t xml:space="preserve"> de la red social “DEAL”</w:t>
      </w:r>
      <w:bookmarkEnd w:id="92"/>
    </w:p>
    <w:p w14:paraId="7A252A21" w14:textId="3CE7B767" w:rsidR="00E24B61" w:rsidRDefault="00B4168A">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r>
        <w:rPr>
          <w:noProof/>
        </w:rPr>
        <w:drawing>
          <wp:inline distT="0" distB="0" distL="0" distR="0" wp14:anchorId="2073CE00" wp14:editId="311FFCB4">
            <wp:extent cx="6403009" cy="3398520"/>
            <wp:effectExtent l="0" t="0" r="0" b="0"/>
            <wp:docPr id="1967905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05960" name=""/>
                    <pic:cNvPicPr/>
                  </pic:nvPicPr>
                  <pic:blipFill rotWithShape="1">
                    <a:blip r:embed="rId34"/>
                    <a:srcRect b="5641"/>
                    <a:stretch/>
                  </pic:blipFill>
                  <pic:spPr bwMode="auto">
                    <a:xfrm>
                      <a:off x="0" y="0"/>
                      <a:ext cx="6405568" cy="3399878"/>
                    </a:xfrm>
                    <a:prstGeom prst="rect">
                      <a:avLst/>
                    </a:prstGeom>
                    <a:ln>
                      <a:noFill/>
                    </a:ln>
                    <a:extLst>
                      <a:ext uri="{53640926-AAD7-44D8-BBD7-CCE9431645EC}">
                        <a14:shadowObscured xmlns:a14="http://schemas.microsoft.com/office/drawing/2010/main"/>
                      </a:ext>
                    </a:extLst>
                  </pic:spPr>
                </pic:pic>
              </a:graphicData>
            </a:graphic>
          </wp:inline>
        </w:drawing>
      </w:r>
    </w:p>
    <w:p w14:paraId="64C2F176"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5C3996B2"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2D99976F"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10FA8D40" w14:textId="77777777" w:rsidR="007F7810" w:rsidRDefault="000A03CA" w:rsidP="000A03CA">
      <w:pPr>
        <w:pStyle w:val="Descripcin"/>
        <w:keepNext/>
        <w:ind w:firstLine="0"/>
        <w:rPr>
          <w:color w:val="auto"/>
          <w:sz w:val="24"/>
          <w:szCs w:val="24"/>
        </w:rPr>
      </w:pPr>
      <w:bookmarkStart w:id="93" w:name="_Toc166536735"/>
      <w:r w:rsidRPr="000A03CA">
        <w:rPr>
          <w:b/>
          <w:bCs/>
          <w:i w:val="0"/>
          <w:iCs w:val="0"/>
          <w:color w:val="auto"/>
          <w:sz w:val="24"/>
          <w:szCs w:val="24"/>
        </w:rPr>
        <w:lastRenderedPageBreak/>
        <w:t xml:space="preserve">Figura </w:t>
      </w:r>
      <w:r w:rsidRPr="000A03CA">
        <w:rPr>
          <w:b/>
          <w:bCs/>
          <w:i w:val="0"/>
          <w:iCs w:val="0"/>
          <w:color w:val="auto"/>
          <w:sz w:val="24"/>
          <w:szCs w:val="24"/>
        </w:rPr>
        <w:fldChar w:fldCharType="begin"/>
      </w:r>
      <w:r w:rsidRPr="000A03CA">
        <w:rPr>
          <w:b/>
          <w:bCs/>
          <w:i w:val="0"/>
          <w:iCs w:val="0"/>
          <w:color w:val="auto"/>
          <w:sz w:val="24"/>
          <w:szCs w:val="24"/>
        </w:rPr>
        <w:instrText xml:space="preserve"> SEQ Figura \* ARABIC </w:instrText>
      </w:r>
      <w:r w:rsidRPr="000A03CA">
        <w:rPr>
          <w:b/>
          <w:bCs/>
          <w:i w:val="0"/>
          <w:iCs w:val="0"/>
          <w:color w:val="auto"/>
          <w:sz w:val="24"/>
          <w:szCs w:val="24"/>
        </w:rPr>
        <w:fldChar w:fldCharType="separate"/>
      </w:r>
      <w:r w:rsidRPr="000A03CA">
        <w:rPr>
          <w:b/>
          <w:bCs/>
          <w:i w:val="0"/>
          <w:iCs w:val="0"/>
          <w:noProof/>
          <w:color w:val="auto"/>
          <w:sz w:val="24"/>
          <w:szCs w:val="24"/>
        </w:rPr>
        <w:t>9</w:t>
      </w:r>
      <w:r w:rsidRPr="000A03CA">
        <w:rPr>
          <w:b/>
          <w:bCs/>
          <w:i w:val="0"/>
          <w:iCs w:val="0"/>
          <w:color w:val="auto"/>
          <w:sz w:val="24"/>
          <w:szCs w:val="24"/>
        </w:rPr>
        <w:fldChar w:fldCharType="end"/>
      </w:r>
      <w:r w:rsidRPr="000A03CA">
        <w:rPr>
          <w:b/>
          <w:bCs/>
          <w:i w:val="0"/>
          <w:iCs w:val="0"/>
          <w:color w:val="auto"/>
          <w:sz w:val="24"/>
          <w:szCs w:val="24"/>
        </w:rPr>
        <w:t>.</w:t>
      </w:r>
    </w:p>
    <w:p w14:paraId="446BC8AC" w14:textId="54B0780E" w:rsidR="000A03CA" w:rsidRPr="000A03CA" w:rsidRDefault="000A03CA" w:rsidP="000A03CA">
      <w:pPr>
        <w:pStyle w:val="Descripcin"/>
        <w:keepNext/>
        <w:ind w:firstLine="0"/>
        <w:rPr>
          <w:color w:val="auto"/>
          <w:sz w:val="24"/>
          <w:szCs w:val="24"/>
        </w:rPr>
      </w:pPr>
      <w:r w:rsidRPr="000A03CA">
        <w:rPr>
          <w:color w:val="auto"/>
          <w:sz w:val="24"/>
          <w:szCs w:val="24"/>
        </w:rPr>
        <w:t>Red social “DEAL” vista del perfil del usuario.</w:t>
      </w:r>
      <w:bookmarkEnd w:id="93"/>
    </w:p>
    <w:p w14:paraId="2CDF9EFD" w14:textId="342D4939" w:rsidR="002873F8" w:rsidRDefault="00C81C79">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r>
        <w:rPr>
          <w:noProof/>
        </w:rPr>
        <w:drawing>
          <wp:inline distT="0" distB="0" distL="0" distR="0" wp14:anchorId="2C8DB316" wp14:editId="5E22EB16">
            <wp:extent cx="5943600" cy="2860675"/>
            <wp:effectExtent l="0" t="0" r="0" b="0"/>
            <wp:docPr id="869736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p>
    <w:p w14:paraId="48CBE0EE"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5080D3D1" w14:textId="77777777" w:rsidR="00E24B61" w:rsidRDefault="00000000">
      <w:pPr>
        <w:pStyle w:val="Ttulo3"/>
        <w:numPr>
          <w:ilvl w:val="1"/>
          <w:numId w:val="5"/>
        </w:numPr>
        <w:ind w:left="720" w:firstLine="0"/>
      </w:pPr>
      <w:r>
        <w:t xml:space="preserve">   </w:t>
      </w:r>
      <w:bookmarkStart w:id="94" w:name="_Toc164782774"/>
      <w:bookmarkStart w:id="95" w:name="_Toc164782999"/>
      <w:bookmarkStart w:id="96" w:name="_Toc164785739"/>
      <w:r>
        <w:t>Actividades para el desarrollo de los objetivos.</w:t>
      </w:r>
      <w:bookmarkEnd w:id="94"/>
      <w:bookmarkEnd w:id="95"/>
      <w:bookmarkEnd w:id="96"/>
    </w:p>
    <w:p w14:paraId="794ACC18" w14:textId="77777777" w:rsidR="00E24B61" w:rsidRDefault="00000000">
      <w:pPr>
        <w:spacing w:line="360" w:lineRule="auto"/>
        <w:ind w:firstLine="0"/>
        <w:jc w:val="both"/>
        <w:rPr>
          <w:rFonts w:eastAsia="Arial" w:cs="Arial"/>
        </w:rPr>
      </w:pPr>
      <w:r>
        <w:rPr>
          <w:rFonts w:eastAsia="Arial" w:cs="Arial"/>
        </w:rPr>
        <w:t>A continuación, se describen las fases metodológicas, en cada una de ellas se presenta una tabla con 5 columnas (Tabla 4). La primera columna es el nombre de la fase; la segunda indica los objetivos que están relacionados con cada fase; en la tercera columna se listan las actividades que se realizarán para dar cumplimiento a cada fase; la cuarta enseña las herramientas y/o métodos que se tiene pensado usar; y finalmente la quinta columna muestra los resultados esperados de cada actividad.</w:t>
      </w:r>
    </w:p>
    <w:p w14:paraId="4584A663" w14:textId="77777777" w:rsidR="00E24B61" w:rsidRDefault="00000000">
      <w:pPr>
        <w:spacing w:line="360" w:lineRule="auto"/>
        <w:ind w:firstLine="0"/>
        <w:jc w:val="both"/>
        <w:rPr>
          <w:rFonts w:eastAsia="Arial" w:cs="Arial"/>
          <w:b/>
        </w:rPr>
      </w:pPr>
      <w:r>
        <w:rPr>
          <w:rFonts w:eastAsia="Arial" w:cs="Arial"/>
          <w:b/>
        </w:rPr>
        <w:t>FASE 1: definición del estado del arte y marco teórico.</w:t>
      </w:r>
    </w:p>
    <w:p w14:paraId="22E136A6" w14:textId="77777777" w:rsidR="00F16B59" w:rsidRDefault="00136E05" w:rsidP="00136E05">
      <w:pPr>
        <w:pStyle w:val="Descripcin"/>
        <w:keepNext/>
        <w:ind w:firstLine="0"/>
        <w:rPr>
          <w:color w:val="auto"/>
          <w:sz w:val="24"/>
          <w:szCs w:val="24"/>
        </w:rPr>
      </w:pPr>
      <w:bookmarkStart w:id="97" w:name="_Toc166537114"/>
      <w:r w:rsidRPr="00136E05">
        <w:rPr>
          <w:b/>
          <w:bCs/>
          <w:i w:val="0"/>
          <w:iCs w:val="0"/>
          <w:color w:val="auto"/>
          <w:sz w:val="24"/>
          <w:szCs w:val="24"/>
        </w:rPr>
        <w:t xml:space="preserve">Tabla </w:t>
      </w:r>
      <w:r w:rsidRPr="00136E05">
        <w:rPr>
          <w:b/>
          <w:bCs/>
          <w:i w:val="0"/>
          <w:iCs w:val="0"/>
          <w:color w:val="auto"/>
          <w:sz w:val="24"/>
          <w:szCs w:val="24"/>
        </w:rPr>
        <w:fldChar w:fldCharType="begin"/>
      </w:r>
      <w:r w:rsidRPr="00136E05">
        <w:rPr>
          <w:b/>
          <w:bCs/>
          <w:i w:val="0"/>
          <w:iCs w:val="0"/>
          <w:color w:val="auto"/>
          <w:sz w:val="24"/>
          <w:szCs w:val="24"/>
        </w:rPr>
        <w:instrText xml:space="preserve"> SEQ Tabla \* ARABIC </w:instrText>
      </w:r>
      <w:r w:rsidRPr="00136E05">
        <w:rPr>
          <w:b/>
          <w:bCs/>
          <w:i w:val="0"/>
          <w:iCs w:val="0"/>
          <w:color w:val="auto"/>
          <w:sz w:val="24"/>
          <w:szCs w:val="24"/>
        </w:rPr>
        <w:fldChar w:fldCharType="separate"/>
      </w:r>
      <w:r w:rsidR="00491D3D">
        <w:rPr>
          <w:b/>
          <w:bCs/>
          <w:i w:val="0"/>
          <w:iCs w:val="0"/>
          <w:noProof/>
          <w:color w:val="auto"/>
          <w:sz w:val="24"/>
          <w:szCs w:val="24"/>
        </w:rPr>
        <w:t>3</w:t>
      </w:r>
      <w:r w:rsidRPr="00136E05">
        <w:rPr>
          <w:b/>
          <w:bCs/>
          <w:i w:val="0"/>
          <w:iCs w:val="0"/>
          <w:color w:val="auto"/>
          <w:sz w:val="24"/>
          <w:szCs w:val="24"/>
        </w:rPr>
        <w:fldChar w:fldCharType="end"/>
      </w:r>
      <w:r w:rsidR="00165031">
        <w:rPr>
          <w:b/>
          <w:bCs/>
          <w:i w:val="0"/>
          <w:iCs w:val="0"/>
          <w:color w:val="auto"/>
          <w:sz w:val="24"/>
          <w:szCs w:val="24"/>
        </w:rPr>
        <w:t>.</w:t>
      </w:r>
    </w:p>
    <w:p w14:paraId="5DBD01BF" w14:textId="06FC94B2" w:rsidR="00136E05" w:rsidRPr="00136E05" w:rsidRDefault="00136E05" w:rsidP="00136E05">
      <w:pPr>
        <w:pStyle w:val="Descripcin"/>
        <w:keepNext/>
        <w:ind w:firstLine="0"/>
        <w:rPr>
          <w:color w:val="auto"/>
          <w:sz w:val="24"/>
          <w:szCs w:val="24"/>
        </w:rPr>
      </w:pPr>
      <w:r w:rsidRPr="00136E05">
        <w:rPr>
          <w:color w:val="auto"/>
          <w:sz w:val="24"/>
          <w:szCs w:val="24"/>
        </w:rPr>
        <w:t>Fases Metodológicas y actividades</w:t>
      </w:r>
      <w:bookmarkEnd w:id="97"/>
    </w:p>
    <w:tbl>
      <w:tblPr>
        <w:tblStyle w:val="StGen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
        <w:gridCol w:w="2068"/>
        <w:gridCol w:w="2150"/>
        <w:gridCol w:w="2617"/>
        <w:gridCol w:w="1686"/>
      </w:tblGrid>
      <w:tr w:rsidR="00E24B61" w14:paraId="4E7127CD" w14:textId="77777777">
        <w:tc>
          <w:tcPr>
            <w:tcW w:w="829" w:type="dxa"/>
            <w:vAlign w:val="center"/>
          </w:tcPr>
          <w:p w14:paraId="6B537740" w14:textId="77777777" w:rsidR="00E24B61" w:rsidRDefault="00E24B61">
            <w:pPr>
              <w:spacing w:line="276" w:lineRule="auto"/>
              <w:ind w:firstLine="0"/>
              <w:jc w:val="center"/>
              <w:rPr>
                <w:rFonts w:eastAsia="Arial" w:cs="Arial"/>
                <w:b/>
                <w:color w:val="000000"/>
              </w:rPr>
            </w:pPr>
          </w:p>
        </w:tc>
        <w:tc>
          <w:tcPr>
            <w:tcW w:w="2068" w:type="dxa"/>
            <w:vAlign w:val="center"/>
          </w:tcPr>
          <w:p w14:paraId="7C12C6C3"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2150" w:type="dxa"/>
            <w:vAlign w:val="center"/>
          </w:tcPr>
          <w:p w14:paraId="7760120F"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2617" w:type="dxa"/>
            <w:vAlign w:val="center"/>
          </w:tcPr>
          <w:p w14:paraId="3BA1C6F4"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1686" w:type="dxa"/>
            <w:vAlign w:val="center"/>
          </w:tcPr>
          <w:p w14:paraId="485A6212"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22FDDAA8" w14:textId="77777777">
        <w:trPr>
          <w:trHeight w:val="279"/>
        </w:trPr>
        <w:tc>
          <w:tcPr>
            <w:tcW w:w="829" w:type="dxa"/>
            <w:vMerge w:val="restart"/>
            <w:vAlign w:val="center"/>
          </w:tcPr>
          <w:p w14:paraId="6610C673" w14:textId="05048152" w:rsidR="00E24B61" w:rsidRDefault="00000000">
            <w:pPr>
              <w:spacing w:line="276" w:lineRule="auto"/>
              <w:ind w:left="113" w:right="113" w:firstLine="0"/>
              <w:jc w:val="center"/>
              <w:rPr>
                <w:rFonts w:eastAsia="Arial" w:cs="Arial"/>
                <w:b/>
                <w:color w:val="000000"/>
              </w:rPr>
            </w:pPr>
            <w:r>
              <w:rPr>
                <w:rFonts w:eastAsia="Arial" w:cs="Arial"/>
                <w:b/>
                <w:color w:val="000000"/>
              </w:rPr>
              <w:t xml:space="preserve">Fase </w:t>
            </w:r>
            <w:r w:rsidR="00E129C2">
              <w:rPr>
                <w:rFonts w:eastAsia="Arial" w:cs="Arial"/>
                <w:b/>
                <w:color w:val="000000"/>
              </w:rPr>
              <w:t>1</w:t>
            </w:r>
            <w:r>
              <w:rPr>
                <w:rFonts w:eastAsia="Arial" w:cs="Arial"/>
                <w:b/>
                <w:color w:val="000000"/>
              </w:rPr>
              <w:t xml:space="preserve">: </w:t>
            </w:r>
            <w:r>
              <w:rPr>
                <w:rFonts w:eastAsia="Arial" w:cs="Arial"/>
                <w:b/>
                <w:color w:val="000000"/>
              </w:rPr>
              <w:lastRenderedPageBreak/>
              <w:t>Definición del estado de arte y marco teórico</w:t>
            </w:r>
          </w:p>
        </w:tc>
        <w:tc>
          <w:tcPr>
            <w:tcW w:w="2068" w:type="dxa"/>
            <w:vMerge w:val="restart"/>
            <w:vAlign w:val="center"/>
          </w:tcPr>
          <w:p w14:paraId="2C9A27F5" w14:textId="69EE5522" w:rsidR="00E24B61" w:rsidRDefault="008E0615">
            <w:pPr>
              <w:spacing w:line="276" w:lineRule="auto"/>
              <w:ind w:firstLine="0"/>
              <w:jc w:val="center"/>
              <w:rPr>
                <w:rFonts w:eastAsia="Arial" w:cs="Arial"/>
                <w:color w:val="000000"/>
              </w:rPr>
            </w:pPr>
            <w:r w:rsidRPr="008E0615">
              <w:rPr>
                <w:rFonts w:eastAsia="Arial" w:cs="Arial"/>
                <w:color w:val="000000"/>
              </w:rPr>
              <w:lastRenderedPageBreak/>
              <w:t xml:space="preserve">Realizar un estado del arte sobre la temática </w:t>
            </w:r>
            <w:r w:rsidRPr="008E0615">
              <w:rPr>
                <w:rFonts w:eastAsia="Arial" w:cs="Arial"/>
                <w:color w:val="000000"/>
              </w:rPr>
              <w:lastRenderedPageBreak/>
              <w:t xml:space="preserve">de emprendimientos sociales en contextos universitarios. </w:t>
            </w:r>
            <w:r w:rsidRPr="008E0615">
              <w:rPr>
                <w:rFonts w:eastAsia="Arial" w:cs="Arial"/>
                <w:b/>
                <w:bCs/>
                <w:color w:val="000000"/>
              </w:rPr>
              <w:t>(O.E.1).</w:t>
            </w:r>
          </w:p>
        </w:tc>
        <w:tc>
          <w:tcPr>
            <w:tcW w:w="2150" w:type="dxa"/>
            <w:vAlign w:val="center"/>
          </w:tcPr>
          <w:p w14:paraId="30FBB759" w14:textId="5B2C8922" w:rsidR="00E24B61" w:rsidRDefault="00000000">
            <w:pPr>
              <w:spacing w:line="276" w:lineRule="auto"/>
              <w:ind w:firstLine="0"/>
              <w:jc w:val="center"/>
              <w:rPr>
                <w:rFonts w:eastAsia="Arial" w:cs="Arial"/>
                <w:color w:val="000000"/>
              </w:rPr>
            </w:pPr>
            <w:r>
              <w:rPr>
                <w:rFonts w:eastAsia="Arial" w:cs="Arial"/>
                <w:b/>
                <w:color w:val="000000"/>
              </w:rPr>
              <w:lastRenderedPageBreak/>
              <w:t xml:space="preserve">A1. </w:t>
            </w:r>
            <w:r>
              <w:rPr>
                <w:rFonts w:eastAsia="Arial" w:cs="Arial"/>
                <w:color w:val="000000"/>
              </w:rPr>
              <w:t xml:space="preserve">Búsqueda de información sobre la relación entre </w:t>
            </w:r>
            <w:r w:rsidR="00D828F5">
              <w:rPr>
                <w:rFonts w:eastAsia="Arial" w:cs="Arial"/>
                <w:color w:val="000000"/>
              </w:rPr>
              <w:lastRenderedPageBreak/>
              <w:t>análisis de sentimientos en redes sociales de emprendimientos en contextos universitarios.</w:t>
            </w:r>
          </w:p>
        </w:tc>
        <w:tc>
          <w:tcPr>
            <w:tcW w:w="2617" w:type="dxa"/>
            <w:vMerge w:val="restart"/>
            <w:vAlign w:val="center"/>
          </w:tcPr>
          <w:p w14:paraId="43B5A6E6" w14:textId="3404B316" w:rsidR="00E24B61" w:rsidRDefault="00000000">
            <w:pPr>
              <w:spacing w:line="276" w:lineRule="auto"/>
              <w:ind w:firstLine="0"/>
              <w:jc w:val="center"/>
              <w:rPr>
                <w:rFonts w:eastAsia="Arial" w:cs="Arial"/>
                <w:color w:val="000000"/>
              </w:rPr>
            </w:pPr>
            <w:r>
              <w:rPr>
                <w:rFonts w:eastAsia="Arial" w:cs="Arial"/>
                <w:color w:val="000000"/>
              </w:rPr>
              <w:lastRenderedPageBreak/>
              <w:t xml:space="preserve">Mapeo sistemático de información </w:t>
            </w:r>
            <w:r w:rsidR="00D828F5">
              <w:t>(Petersen, 2008)</w:t>
            </w:r>
            <w:r>
              <w:rPr>
                <w:rFonts w:eastAsia="Arial" w:cs="Arial"/>
                <w:color w:val="000000"/>
              </w:rPr>
              <w:t xml:space="preserve"> </w:t>
            </w:r>
          </w:p>
        </w:tc>
        <w:tc>
          <w:tcPr>
            <w:tcW w:w="1686" w:type="dxa"/>
            <w:vAlign w:val="center"/>
          </w:tcPr>
          <w:p w14:paraId="2AD0B008" w14:textId="77777777" w:rsidR="00E24B61" w:rsidRDefault="00000000">
            <w:pPr>
              <w:spacing w:line="276" w:lineRule="auto"/>
              <w:ind w:firstLine="0"/>
              <w:jc w:val="center"/>
              <w:rPr>
                <w:rFonts w:eastAsia="Arial" w:cs="Arial"/>
                <w:color w:val="000000"/>
              </w:rPr>
            </w:pPr>
            <w:r>
              <w:rPr>
                <w:rFonts w:eastAsia="Arial" w:cs="Arial"/>
                <w:color w:val="000000"/>
              </w:rPr>
              <w:t>Estado del arte</w:t>
            </w:r>
          </w:p>
        </w:tc>
      </w:tr>
      <w:tr w:rsidR="00E24B61" w14:paraId="3BEE011A" w14:textId="77777777">
        <w:trPr>
          <w:trHeight w:val="277"/>
        </w:trPr>
        <w:tc>
          <w:tcPr>
            <w:tcW w:w="829" w:type="dxa"/>
            <w:vMerge/>
            <w:vAlign w:val="center"/>
          </w:tcPr>
          <w:p w14:paraId="7FBA17E6"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2133CD9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5B62D738" w14:textId="79931385" w:rsidR="00E24B61" w:rsidRDefault="00000000">
            <w:pPr>
              <w:spacing w:line="276" w:lineRule="auto"/>
              <w:ind w:firstLine="0"/>
              <w:jc w:val="center"/>
              <w:rPr>
                <w:rFonts w:eastAsia="Arial" w:cs="Arial"/>
                <w:color w:val="000000"/>
              </w:rPr>
            </w:pPr>
            <w:r>
              <w:rPr>
                <w:rFonts w:eastAsia="Arial" w:cs="Arial"/>
                <w:b/>
                <w:color w:val="000000"/>
              </w:rPr>
              <w:t>A2.</w:t>
            </w:r>
            <w:r>
              <w:rPr>
                <w:rFonts w:eastAsia="Arial" w:cs="Arial"/>
                <w:color w:val="000000"/>
              </w:rPr>
              <w:t xml:space="preserve"> Identificación de brechas del conocimiento</w:t>
            </w:r>
            <w:r w:rsidR="00377D66">
              <w:rPr>
                <w:rFonts w:eastAsia="Arial" w:cs="Arial"/>
                <w:color w:val="000000"/>
              </w:rPr>
              <w:t>.</w:t>
            </w:r>
          </w:p>
        </w:tc>
        <w:tc>
          <w:tcPr>
            <w:tcW w:w="2617" w:type="dxa"/>
            <w:vMerge/>
            <w:vAlign w:val="center"/>
          </w:tcPr>
          <w:p w14:paraId="79E7767A"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86" w:type="dxa"/>
            <w:vAlign w:val="center"/>
          </w:tcPr>
          <w:p w14:paraId="3FB91F2E" w14:textId="77777777" w:rsidR="00E24B61" w:rsidRDefault="00000000">
            <w:pPr>
              <w:spacing w:line="276" w:lineRule="auto"/>
              <w:ind w:firstLine="0"/>
              <w:jc w:val="center"/>
              <w:rPr>
                <w:rFonts w:eastAsia="Arial" w:cs="Arial"/>
                <w:color w:val="000000"/>
              </w:rPr>
            </w:pPr>
            <w:r>
              <w:rPr>
                <w:rFonts w:eastAsia="Arial" w:cs="Arial"/>
                <w:color w:val="000000"/>
              </w:rPr>
              <w:t>Brechas del conocimiento</w:t>
            </w:r>
          </w:p>
        </w:tc>
      </w:tr>
      <w:tr w:rsidR="00E24B61" w14:paraId="56AB63D7" w14:textId="77777777">
        <w:trPr>
          <w:trHeight w:val="277"/>
        </w:trPr>
        <w:tc>
          <w:tcPr>
            <w:tcW w:w="829" w:type="dxa"/>
            <w:vMerge/>
            <w:vAlign w:val="center"/>
          </w:tcPr>
          <w:p w14:paraId="34AD10A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6E65623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42768A23" w14:textId="244734C4" w:rsidR="00E24B61" w:rsidRDefault="00000000">
            <w:pPr>
              <w:spacing w:line="276" w:lineRule="auto"/>
              <w:ind w:firstLine="0"/>
              <w:jc w:val="center"/>
              <w:rPr>
                <w:rFonts w:eastAsia="Arial" w:cs="Arial"/>
                <w:color w:val="000000"/>
              </w:rPr>
            </w:pPr>
            <w:r>
              <w:rPr>
                <w:rFonts w:eastAsia="Arial" w:cs="Arial"/>
                <w:b/>
                <w:color w:val="000000"/>
              </w:rPr>
              <w:t>A3.</w:t>
            </w:r>
            <w:r>
              <w:rPr>
                <w:rFonts w:eastAsia="Arial" w:cs="Arial"/>
                <w:color w:val="000000"/>
              </w:rPr>
              <w:t xml:space="preserve"> Análisis conceptual sobre: </w:t>
            </w:r>
            <w:r w:rsidR="00000A1D">
              <w:rPr>
                <w:rFonts w:eastAsia="Arial" w:cs="Arial"/>
                <w:color w:val="000000"/>
              </w:rPr>
              <w:t>Analítica</w:t>
            </w:r>
            <w:r w:rsidR="003D5F89">
              <w:rPr>
                <w:rFonts w:eastAsia="Arial" w:cs="Arial"/>
                <w:color w:val="000000"/>
              </w:rPr>
              <w:t xml:space="preserve"> de datos</w:t>
            </w:r>
            <w:r>
              <w:rPr>
                <w:rFonts w:eastAsia="Arial" w:cs="Arial"/>
                <w:color w:val="000000"/>
              </w:rPr>
              <w:t>,</w:t>
            </w:r>
            <w:r w:rsidR="003D5F89">
              <w:rPr>
                <w:rFonts w:eastAsia="Arial" w:cs="Arial"/>
                <w:color w:val="000000"/>
              </w:rPr>
              <w:t xml:space="preserve"> conexiones e interacciones, emprendimiento social</w:t>
            </w:r>
            <w:r>
              <w:rPr>
                <w:rFonts w:eastAsia="Arial" w:cs="Arial"/>
                <w:color w:val="000000"/>
              </w:rPr>
              <w:t>,</w:t>
            </w:r>
            <w:r w:rsidR="00000A1D">
              <w:rPr>
                <w:rFonts w:eastAsia="Arial" w:cs="Arial"/>
                <w:color w:val="000000"/>
              </w:rPr>
              <w:t xml:space="preserve"> plataforma (red social) DEAL.</w:t>
            </w:r>
          </w:p>
        </w:tc>
        <w:tc>
          <w:tcPr>
            <w:tcW w:w="2617" w:type="dxa"/>
            <w:vAlign w:val="center"/>
          </w:tcPr>
          <w:p w14:paraId="589E41BF" w14:textId="3A4C40E4" w:rsidR="00E24B61" w:rsidRDefault="00000000">
            <w:pPr>
              <w:spacing w:line="276" w:lineRule="auto"/>
              <w:ind w:firstLine="0"/>
              <w:jc w:val="center"/>
              <w:rPr>
                <w:rFonts w:eastAsia="Arial" w:cs="Arial"/>
                <w:color w:val="000000"/>
              </w:rPr>
            </w:pPr>
            <w:r>
              <w:rPr>
                <w:rFonts w:eastAsia="Arial" w:cs="Arial"/>
                <w:color w:val="000000"/>
              </w:rPr>
              <w:t>Revisión bibliográfica y triangulación conceptual</w:t>
            </w:r>
            <w:r w:rsidR="00384F0B">
              <w:rPr>
                <w:rFonts w:eastAsia="Arial" w:cs="Arial"/>
                <w:color w:val="000000"/>
              </w:rPr>
              <w:t xml:space="preserve"> </w:t>
            </w:r>
            <w:sdt>
              <w:sdtPr>
                <w:rPr>
                  <w:rFonts w:eastAsia="Arial" w:cs="Arial"/>
                  <w:color w:val="000000"/>
                </w:rPr>
                <w:tag w:val="MENDELEY_CITATION_v3_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"/>
                <w:id w:val="299120923"/>
                <w:placeholder>
                  <w:docPart w:val="DefaultPlaceholder_-1854013440"/>
                </w:placeholder>
              </w:sdtPr>
              <w:sdtContent>
                <w:r w:rsidR="006605D4" w:rsidRPr="006605D4">
                  <w:rPr>
                    <w:rFonts w:eastAsia="Arial" w:cs="Arial"/>
                    <w:color w:val="000000"/>
                  </w:rPr>
                  <w:t>(C. Méndez-Rodríguez et al., 2020)</w:t>
                </w:r>
              </w:sdtContent>
            </w:sdt>
          </w:p>
        </w:tc>
        <w:tc>
          <w:tcPr>
            <w:tcW w:w="1686" w:type="dxa"/>
            <w:vAlign w:val="center"/>
          </w:tcPr>
          <w:p w14:paraId="4A4D1ED8" w14:textId="77777777" w:rsidR="00E24B61" w:rsidRDefault="00000000">
            <w:pPr>
              <w:spacing w:line="276" w:lineRule="auto"/>
              <w:ind w:firstLine="0"/>
              <w:jc w:val="center"/>
              <w:rPr>
                <w:rFonts w:eastAsia="Arial" w:cs="Arial"/>
                <w:color w:val="000000"/>
              </w:rPr>
            </w:pPr>
            <w:r>
              <w:rPr>
                <w:rFonts w:eastAsia="Arial" w:cs="Arial"/>
                <w:color w:val="000000"/>
              </w:rPr>
              <w:t>Marco</w:t>
            </w:r>
          </w:p>
          <w:p w14:paraId="0BA511E0" w14:textId="77777777" w:rsidR="00E24B61" w:rsidRDefault="00000000">
            <w:pPr>
              <w:spacing w:line="276" w:lineRule="auto"/>
              <w:ind w:firstLine="0"/>
              <w:jc w:val="center"/>
              <w:rPr>
                <w:rFonts w:eastAsia="Arial" w:cs="Arial"/>
                <w:color w:val="000000"/>
              </w:rPr>
            </w:pPr>
            <w:r>
              <w:rPr>
                <w:rFonts w:eastAsia="Arial" w:cs="Arial"/>
                <w:color w:val="000000"/>
              </w:rPr>
              <w:t>teórico</w:t>
            </w:r>
          </w:p>
        </w:tc>
      </w:tr>
      <w:tr w:rsidR="00E24B61" w14:paraId="652BE9A6" w14:textId="77777777">
        <w:trPr>
          <w:trHeight w:val="277"/>
        </w:trPr>
        <w:tc>
          <w:tcPr>
            <w:tcW w:w="829" w:type="dxa"/>
            <w:vMerge/>
            <w:vAlign w:val="center"/>
          </w:tcPr>
          <w:p w14:paraId="0822020E"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1BB5897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1E682EF1" w14:textId="7F1E505F" w:rsidR="00E24B61" w:rsidRDefault="00000000">
            <w:pPr>
              <w:spacing w:line="276" w:lineRule="auto"/>
              <w:ind w:firstLine="0"/>
              <w:jc w:val="center"/>
              <w:rPr>
                <w:rFonts w:eastAsia="Arial" w:cs="Arial"/>
                <w:color w:val="000000"/>
              </w:rPr>
            </w:pPr>
            <w:r>
              <w:rPr>
                <w:rFonts w:eastAsia="Arial" w:cs="Arial"/>
                <w:b/>
                <w:color w:val="000000"/>
              </w:rPr>
              <w:t>A4.</w:t>
            </w:r>
            <w:r>
              <w:rPr>
                <w:rFonts w:eastAsia="Arial" w:cs="Arial"/>
                <w:color w:val="000000"/>
              </w:rPr>
              <w:t xml:space="preserve"> Revisión detallada de l</w:t>
            </w:r>
            <w:r w:rsidR="00CC0A08">
              <w:rPr>
                <w:rFonts w:eastAsia="Arial" w:cs="Arial"/>
                <w:color w:val="000000"/>
              </w:rPr>
              <w:t>os modelos de procesamiento de lenguaje natural para el análisis de sentimientos.</w:t>
            </w:r>
            <w:r>
              <w:rPr>
                <w:rFonts w:eastAsia="Arial" w:cs="Arial"/>
                <w:color w:val="000000"/>
              </w:rPr>
              <w:t xml:space="preserve"> </w:t>
            </w:r>
          </w:p>
        </w:tc>
        <w:tc>
          <w:tcPr>
            <w:tcW w:w="2617" w:type="dxa"/>
            <w:vAlign w:val="center"/>
          </w:tcPr>
          <w:p w14:paraId="1DDDA5AD" w14:textId="77777777" w:rsidR="00E24B61" w:rsidRDefault="00000000">
            <w:pPr>
              <w:spacing w:line="276" w:lineRule="auto"/>
              <w:ind w:firstLine="0"/>
              <w:jc w:val="center"/>
              <w:rPr>
                <w:rFonts w:eastAsia="Arial" w:cs="Arial"/>
                <w:color w:val="000000"/>
              </w:rPr>
            </w:pPr>
            <w:r>
              <w:rPr>
                <w:rFonts w:eastAsia="Arial" w:cs="Arial"/>
                <w:color w:val="000000"/>
              </w:rPr>
              <w:t>Revisión Bibliográfica</w:t>
            </w:r>
          </w:p>
        </w:tc>
        <w:tc>
          <w:tcPr>
            <w:tcW w:w="1686" w:type="dxa"/>
            <w:vAlign w:val="center"/>
          </w:tcPr>
          <w:p w14:paraId="5B299452" w14:textId="1607F820" w:rsidR="00E24B61" w:rsidRDefault="00000000">
            <w:pPr>
              <w:spacing w:line="276" w:lineRule="auto"/>
              <w:ind w:firstLine="0"/>
              <w:jc w:val="center"/>
              <w:rPr>
                <w:rFonts w:eastAsia="Arial" w:cs="Arial"/>
                <w:color w:val="000000"/>
              </w:rPr>
            </w:pPr>
            <w:r>
              <w:rPr>
                <w:rFonts w:eastAsia="Arial" w:cs="Arial"/>
                <w:color w:val="000000"/>
              </w:rPr>
              <w:t>F</w:t>
            </w:r>
            <w:r w:rsidR="00C751A7">
              <w:rPr>
                <w:rFonts w:eastAsia="Arial" w:cs="Arial"/>
                <w:color w:val="000000"/>
              </w:rPr>
              <w:t>uncionamiento modelos PLN</w:t>
            </w:r>
            <w:r>
              <w:rPr>
                <w:rFonts w:eastAsia="Arial" w:cs="Arial"/>
                <w:color w:val="000000"/>
              </w:rPr>
              <w:t xml:space="preserve">  </w:t>
            </w:r>
          </w:p>
        </w:tc>
      </w:tr>
    </w:tbl>
    <w:p w14:paraId="60AF79AB" w14:textId="77777777" w:rsidR="00E24B61" w:rsidRDefault="00E24B61">
      <w:pPr>
        <w:spacing w:line="360" w:lineRule="auto"/>
        <w:ind w:firstLine="0"/>
        <w:jc w:val="both"/>
        <w:rPr>
          <w:rFonts w:eastAsia="Arial" w:cs="Arial"/>
          <w:b/>
        </w:rPr>
      </w:pPr>
    </w:p>
    <w:p w14:paraId="46DB7255" w14:textId="6667C43B" w:rsidR="00E24B61" w:rsidRDefault="00000000">
      <w:pPr>
        <w:spacing w:line="360" w:lineRule="auto"/>
        <w:ind w:firstLine="0"/>
        <w:jc w:val="both"/>
        <w:rPr>
          <w:rFonts w:eastAsia="Arial" w:cs="Arial"/>
          <w:b/>
        </w:rPr>
      </w:pPr>
      <w:r>
        <w:rPr>
          <w:rFonts w:eastAsia="Arial" w:cs="Arial"/>
          <w:b/>
        </w:rPr>
        <w:t xml:space="preserve">FASE 2: </w:t>
      </w:r>
      <w:r w:rsidR="00B63534">
        <w:rPr>
          <w:rFonts w:eastAsia="Arial" w:cs="Arial"/>
          <w:b/>
        </w:rPr>
        <w:t>Implementación de modelos de algoritmos en la red social para analizar las interacciones y conexiones generadas en la red social DEAL.</w:t>
      </w:r>
    </w:p>
    <w:tbl>
      <w:tblPr>
        <w:tblStyle w:val="StGen3"/>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0"/>
        <w:gridCol w:w="1647"/>
        <w:gridCol w:w="2827"/>
        <w:gridCol w:w="1456"/>
        <w:gridCol w:w="2290"/>
      </w:tblGrid>
      <w:tr w:rsidR="00E24B61" w14:paraId="26BB8F85" w14:textId="77777777">
        <w:trPr>
          <w:trHeight w:val="763"/>
        </w:trPr>
        <w:tc>
          <w:tcPr>
            <w:tcW w:w="1130" w:type="dxa"/>
            <w:vAlign w:val="center"/>
          </w:tcPr>
          <w:p w14:paraId="6BBDFF38" w14:textId="77777777" w:rsidR="00E24B61" w:rsidRDefault="00E24B61">
            <w:pPr>
              <w:spacing w:line="276" w:lineRule="auto"/>
              <w:ind w:firstLine="0"/>
              <w:jc w:val="center"/>
              <w:rPr>
                <w:rFonts w:eastAsia="Arial" w:cs="Arial"/>
                <w:b/>
                <w:color w:val="000000"/>
              </w:rPr>
            </w:pPr>
          </w:p>
        </w:tc>
        <w:tc>
          <w:tcPr>
            <w:tcW w:w="1647" w:type="dxa"/>
            <w:vAlign w:val="center"/>
          </w:tcPr>
          <w:p w14:paraId="72F4E719"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2827" w:type="dxa"/>
            <w:vAlign w:val="center"/>
          </w:tcPr>
          <w:p w14:paraId="3852AFAE"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1456" w:type="dxa"/>
            <w:vAlign w:val="center"/>
          </w:tcPr>
          <w:p w14:paraId="572A7AF4"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2290" w:type="dxa"/>
            <w:vAlign w:val="center"/>
          </w:tcPr>
          <w:p w14:paraId="13BBCD31"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57DB756E" w14:textId="77777777">
        <w:trPr>
          <w:trHeight w:val="279"/>
        </w:trPr>
        <w:tc>
          <w:tcPr>
            <w:tcW w:w="1130" w:type="dxa"/>
            <w:vMerge w:val="restart"/>
            <w:vAlign w:val="center"/>
          </w:tcPr>
          <w:p w14:paraId="047D9612" w14:textId="77777777" w:rsidR="00E24B61" w:rsidRDefault="00000000">
            <w:pPr>
              <w:spacing w:line="276" w:lineRule="auto"/>
              <w:ind w:right="113" w:firstLine="0"/>
              <w:jc w:val="center"/>
              <w:rPr>
                <w:rFonts w:eastAsia="Arial" w:cs="Arial"/>
                <w:b/>
                <w:color w:val="000000"/>
              </w:rPr>
            </w:pPr>
            <w:r>
              <w:rPr>
                <w:rFonts w:eastAsia="Arial" w:cs="Arial"/>
                <w:b/>
                <w:color w:val="000000"/>
              </w:rPr>
              <w:t xml:space="preserve">Fase 2: Desarrollo e </w:t>
            </w:r>
            <w:r>
              <w:rPr>
                <w:rFonts w:eastAsia="Arial" w:cs="Arial"/>
                <w:b/>
                <w:color w:val="000000"/>
              </w:rPr>
              <w:lastRenderedPageBreak/>
              <w:t xml:space="preserve">integración </w:t>
            </w:r>
          </w:p>
        </w:tc>
        <w:tc>
          <w:tcPr>
            <w:tcW w:w="1647" w:type="dxa"/>
            <w:vMerge w:val="restart"/>
            <w:vAlign w:val="center"/>
          </w:tcPr>
          <w:p w14:paraId="62D342B2" w14:textId="0713B7BD" w:rsidR="00E24B61" w:rsidRDefault="00204B08">
            <w:pPr>
              <w:spacing w:line="276" w:lineRule="auto"/>
              <w:ind w:firstLine="0"/>
              <w:jc w:val="center"/>
              <w:rPr>
                <w:rFonts w:eastAsia="Arial" w:cs="Arial"/>
                <w:color w:val="000000"/>
              </w:rPr>
            </w:pPr>
            <w:r w:rsidRPr="00204B08">
              <w:rPr>
                <w:rFonts w:eastAsia="Arial" w:cs="Arial"/>
              </w:rPr>
              <w:lastRenderedPageBreak/>
              <w:t xml:space="preserve">Implementar diferentes modelos de algoritmos que analizan </w:t>
            </w:r>
            <w:r w:rsidRPr="00204B08">
              <w:rPr>
                <w:rFonts w:eastAsia="Arial" w:cs="Arial"/>
              </w:rPr>
              <w:lastRenderedPageBreak/>
              <w:t xml:space="preserve">las interacciones y conexiones generadas en la Red Social DEAL de los emprendimientos universitarios </w:t>
            </w:r>
            <w:r w:rsidRPr="00204B08">
              <w:rPr>
                <w:rFonts w:eastAsia="Arial" w:cs="Arial"/>
                <w:b/>
                <w:bCs/>
              </w:rPr>
              <w:t>(O.E.2).</w:t>
            </w:r>
          </w:p>
        </w:tc>
        <w:tc>
          <w:tcPr>
            <w:tcW w:w="2827" w:type="dxa"/>
            <w:vAlign w:val="center"/>
          </w:tcPr>
          <w:p w14:paraId="5DB282C0" w14:textId="33362BF9" w:rsidR="00377D66" w:rsidRDefault="00377D66" w:rsidP="00377D66">
            <w:pPr>
              <w:spacing w:line="276" w:lineRule="auto"/>
              <w:ind w:firstLine="0"/>
              <w:jc w:val="center"/>
              <w:rPr>
                <w:rFonts w:eastAsia="Arial" w:cs="Arial"/>
                <w:color w:val="000000"/>
              </w:rPr>
            </w:pPr>
            <w:r w:rsidRPr="0037731C">
              <w:rPr>
                <w:rFonts w:eastAsia="Arial" w:cs="Arial"/>
                <w:b/>
                <w:color w:val="000000"/>
              </w:rPr>
              <w:lastRenderedPageBreak/>
              <w:t xml:space="preserve">A5. </w:t>
            </w:r>
            <w:r w:rsidRPr="0037731C">
              <w:rPr>
                <w:rFonts w:eastAsia="Arial" w:cs="Arial"/>
                <w:color w:val="000000"/>
              </w:rPr>
              <w:t xml:space="preserve">Definir los algoritmos necesarios para el análisis de las interacciones y </w:t>
            </w:r>
            <w:r w:rsidRPr="0037731C">
              <w:rPr>
                <w:rFonts w:eastAsia="Arial" w:cs="Arial"/>
                <w:color w:val="000000"/>
              </w:rPr>
              <w:lastRenderedPageBreak/>
              <w:t>conexiones de la Red Social DEA</w:t>
            </w:r>
            <w:r>
              <w:rPr>
                <w:rFonts w:eastAsia="Arial" w:cs="Arial"/>
                <w:color w:val="000000"/>
              </w:rPr>
              <w:t>L.</w:t>
            </w:r>
          </w:p>
          <w:p w14:paraId="015A17E2" w14:textId="44E08888" w:rsidR="00E24B61" w:rsidRDefault="00E24B61">
            <w:pPr>
              <w:spacing w:line="276" w:lineRule="auto"/>
              <w:ind w:firstLine="0"/>
              <w:jc w:val="center"/>
              <w:rPr>
                <w:rFonts w:eastAsia="Arial" w:cs="Arial"/>
                <w:color w:val="000000"/>
              </w:rPr>
            </w:pPr>
          </w:p>
        </w:tc>
        <w:tc>
          <w:tcPr>
            <w:tcW w:w="1456" w:type="dxa"/>
            <w:vAlign w:val="center"/>
          </w:tcPr>
          <w:p w14:paraId="203C5C16" w14:textId="2FF42893" w:rsidR="00E24B61" w:rsidRDefault="00377D66">
            <w:pPr>
              <w:spacing w:line="276" w:lineRule="auto"/>
              <w:ind w:firstLine="0"/>
              <w:jc w:val="center"/>
              <w:rPr>
                <w:rFonts w:eastAsia="Arial" w:cs="Arial"/>
                <w:color w:val="000000"/>
                <w:lang w:val="en-US"/>
              </w:rPr>
            </w:pPr>
            <w:r w:rsidRPr="00E60E8C">
              <w:rPr>
                <w:rFonts w:eastAsia="Arial" w:cs="Arial"/>
                <w:color w:val="000000"/>
                <w:lang w:val="en-US"/>
              </w:rPr>
              <w:lastRenderedPageBreak/>
              <w:t xml:space="preserve">Brainstorming </w:t>
            </w:r>
            <w:sdt>
              <w:sdtPr>
                <w:rPr>
                  <w:rFonts w:eastAsia="Arial" w:cs="Arial"/>
                  <w:color w:val="000000"/>
                  <w:lang w:val="en-US"/>
                </w:rPr>
                <w:tag w:val="MENDELEY_CITATION_v3_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"/>
                <w:id w:val="366350325"/>
                <w:placeholder>
                  <w:docPart w:val="DefaultPlaceholder_-1854013440"/>
                </w:placeholder>
              </w:sdtPr>
              <w:sdtContent>
                <w:r w:rsidR="006605D4">
                  <w:rPr>
                    <w:rFonts w:eastAsia="Times New Roman"/>
                  </w:rPr>
                  <w:t>(Al-</w:t>
                </w:r>
                <w:proofErr w:type="spellStart"/>
                <w:r w:rsidR="006605D4">
                  <w:rPr>
                    <w:rFonts w:eastAsia="Times New Roman"/>
                  </w:rPr>
                  <w:t>Samarraie</w:t>
                </w:r>
                <w:proofErr w:type="spellEnd"/>
                <w:r w:rsidR="006605D4">
                  <w:rPr>
                    <w:rFonts w:eastAsia="Times New Roman"/>
                  </w:rPr>
                  <w:t xml:space="preserve"> &amp; </w:t>
                </w:r>
                <w:proofErr w:type="spellStart"/>
                <w:r w:rsidR="006605D4">
                  <w:rPr>
                    <w:rFonts w:eastAsia="Times New Roman"/>
                  </w:rPr>
                  <w:lastRenderedPageBreak/>
                  <w:t>Hurmuzan</w:t>
                </w:r>
                <w:proofErr w:type="spellEnd"/>
                <w:r w:rsidR="006605D4">
                  <w:rPr>
                    <w:rFonts w:eastAsia="Times New Roman"/>
                  </w:rPr>
                  <w:t>, 2018)</w:t>
                </w:r>
              </w:sdtContent>
            </w:sdt>
            <w:r>
              <w:rPr>
                <w:rFonts w:eastAsia="Arial" w:cs="Arial"/>
                <w:color w:val="000000"/>
                <w:lang w:val="en-US"/>
              </w:rPr>
              <w:t xml:space="preserve"> </w:t>
            </w:r>
          </w:p>
        </w:tc>
        <w:tc>
          <w:tcPr>
            <w:tcW w:w="2290" w:type="dxa"/>
            <w:vAlign w:val="center"/>
          </w:tcPr>
          <w:p w14:paraId="46A58B3D" w14:textId="507368F0" w:rsidR="00E24B61" w:rsidRDefault="00377D66">
            <w:pPr>
              <w:spacing w:line="276" w:lineRule="auto"/>
              <w:ind w:firstLine="0"/>
              <w:jc w:val="center"/>
              <w:rPr>
                <w:rFonts w:eastAsia="Arial" w:cs="Arial"/>
                <w:color w:val="000000"/>
              </w:rPr>
            </w:pPr>
            <w:r w:rsidRPr="0037731C">
              <w:rPr>
                <w:rFonts w:eastAsia="Arial" w:cs="Arial"/>
                <w:color w:val="000000"/>
              </w:rPr>
              <w:lastRenderedPageBreak/>
              <w:t>Establecer los algoritmos que se van a implementar para dichos análisis.</w:t>
            </w:r>
          </w:p>
        </w:tc>
      </w:tr>
      <w:tr w:rsidR="00E24B61" w14:paraId="38E5B7EB" w14:textId="77777777">
        <w:trPr>
          <w:trHeight w:val="277"/>
        </w:trPr>
        <w:tc>
          <w:tcPr>
            <w:tcW w:w="1130" w:type="dxa"/>
            <w:vMerge/>
            <w:vAlign w:val="center"/>
          </w:tcPr>
          <w:p w14:paraId="1934E7B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1DAAEAEB"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4103081F" w14:textId="7C66A390" w:rsidR="00E24B61" w:rsidRDefault="00346E8D">
            <w:pPr>
              <w:spacing w:line="276" w:lineRule="auto"/>
              <w:ind w:firstLine="0"/>
              <w:jc w:val="center"/>
              <w:rPr>
                <w:rFonts w:eastAsia="Arial" w:cs="Arial"/>
                <w:color w:val="000000"/>
              </w:rPr>
            </w:pPr>
            <w:r>
              <w:rPr>
                <w:rFonts w:eastAsia="Arial" w:cs="Arial"/>
                <w:b/>
                <w:color w:val="000000"/>
              </w:rPr>
              <w:t xml:space="preserve">A6. </w:t>
            </w:r>
            <w:r>
              <w:rPr>
                <w:rFonts w:eastAsia="Arial" w:cs="Arial"/>
                <w:color w:val="000000"/>
              </w:rPr>
              <w:t>Definir métricas y técnicas de evaluación rigurosa para medir el rendimiento de los algoritmos seleccionados.</w:t>
            </w:r>
          </w:p>
        </w:tc>
        <w:tc>
          <w:tcPr>
            <w:tcW w:w="1456" w:type="dxa"/>
            <w:vAlign w:val="center"/>
          </w:tcPr>
          <w:p w14:paraId="49024874" w14:textId="433BEAB0" w:rsidR="00E24B61" w:rsidRPr="006605D4" w:rsidRDefault="006605D4" w:rsidP="006605D4">
            <w:pPr>
              <w:spacing w:line="276" w:lineRule="auto"/>
              <w:ind w:firstLine="0"/>
              <w:jc w:val="center"/>
              <w:rPr>
                <w:rFonts w:eastAsia="Arial" w:cs="Arial"/>
                <w:color w:val="000000"/>
              </w:rPr>
            </w:pPr>
            <w:r w:rsidRPr="006605D4">
              <w:rPr>
                <w:rFonts w:eastAsia="Arial" w:cs="Arial"/>
                <w:color w:val="000000"/>
              </w:rPr>
              <w:t xml:space="preserve">Comparación de rendimiento </w:t>
            </w:r>
            <w:sdt>
              <w:sdtPr>
                <w:rPr>
                  <w:rFonts w:eastAsia="Arial" w:cs="Arial"/>
                  <w:color w:val="000000"/>
                  <w:lang w:val="en-US"/>
                </w:rPr>
                <w:tag w:val="MENDELEY_CITATION_v3_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"/>
                <w:id w:val="2044015729"/>
                <w:placeholder>
                  <w:docPart w:val="DefaultPlaceholder_-1854013440"/>
                </w:placeholder>
              </w:sdtPr>
              <w:sdtContent>
                <w:r w:rsidRPr="006605D4">
                  <w:rPr>
                    <w:rFonts w:eastAsia="Arial" w:cs="Arial"/>
                    <w:color w:val="000000"/>
                  </w:rPr>
                  <w:t>(Elgueta Morales, 2017)</w:t>
                </w:r>
              </w:sdtContent>
            </w:sdt>
          </w:p>
        </w:tc>
        <w:tc>
          <w:tcPr>
            <w:tcW w:w="2290" w:type="dxa"/>
            <w:vAlign w:val="center"/>
          </w:tcPr>
          <w:p w14:paraId="10EA1CAF" w14:textId="77777777" w:rsidR="00346E8D" w:rsidRDefault="00346E8D" w:rsidP="00346E8D">
            <w:pPr>
              <w:spacing w:line="276" w:lineRule="auto"/>
              <w:ind w:firstLine="0"/>
              <w:jc w:val="center"/>
              <w:rPr>
                <w:rFonts w:eastAsia="Arial" w:cs="Arial"/>
                <w:color w:val="000000"/>
              </w:rPr>
            </w:pPr>
            <w:r>
              <w:rPr>
                <w:rFonts w:eastAsia="Arial" w:cs="Arial"/>
                <w:color w:val="000000"/>
              </w:rPr>
              <w:t>Establecer las métricas y técnicas de evaluación.</w:t>
            </w:r>
          </w:p>
          <w:p w14:paraId="2D55352D" w14:textId="77777777" w:rsidR="00E24B61" w:rsidRDefault="00E24B61">
            <w:pPr>
              <w:spacing w:line="276" w:lineRule="auto"/>
              <w:ind w:firstLine="0"/>
              <w:rPr>
                <w:rFonts w:eastAsia="Arial" w:cs="Arial"/>
                <w:color w:val="000000"/>
              </w:rPr>
            </w:pPr>
          </w:p>
        </w:tc>
      </w:tr>
      <w:tr w:rsidR="00E24B61" w14:paraId="18AEF95B" w14:textId="77777777">
        <w:trPr>
          <w:trHeight w:val="277"/>
        </w:trPr>
        <w:tc>
          <w:tcPr>
            <w:tcW w:w="1130" w:type="dxa"/>
            <w:vMerge/>
            <w:vAlign w:val="center"/>
          </w:tcPr>
          <w:p w14:paraId="5FCD918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6C54DC1B"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0E8CDF83" w14:textId="484B5E10" w:rsidR="00E24B61" w:rsidRDefault="00BE100E">
            <w:pPr>
              <w:spacing w:line="276" w:lineRule="auto"/>
              <w:ind w:firstLine="0"/>
              <w:jc w:val="center"/>
              <w:rPr>
                <w:rFonts w:eastAsia="Arial" w:cs="Arial"/>
                <w:color w:val="000000"/>
              </w:rPr>
            </w:pPr>
            <w:r>
              <w:rPr>
                <w:rFonts w:eastAsia="Arial" w:cs="Arial"/>
                <w:b/>
                <w:color w:val="000000"/>
              </w:rPr>
              <w:t>A7.</w:t>
            </w:r>
            <w:r>
              <w:rPr>
                <w:rFonts w:eastAsia="Arial" w:cs="Arial"/>
                <w:color w:val="000000"/>
              </w:rPr>
              <w:t xml:space="preserve"> Cargar la base de datos de la plataforma DEAL con información suficiente.</w:t>
            </w:r>
          </w:p>
        </w:tc>
        <w:tc>
          <w:tcPr>
            <w:tcW w:w="1456" w:type="dxa"/>
            <w:vAlign w:val="center"/>
          </w:tcPr>
          <w:p w14:paraId="4D67670D" w14:textId="77777777" w:rsidR="00E24B61" w:rsidRPr="00857A8E" w:rsidRDefault="00000000">
            <w:pPr>
              <w:spacing w:line="276" w:lineRule="auto"/>
              <w:ind w:firstLine="0"/>
              <w:jc w:val="center"/>
              <w:rPr>
                <w:rFonts w:eastAsia="Arial" w:cs="Arial"/>
                <w:color w:val="000000"/>
                <w:highlight w:val="yellow"/>
              </w:rPr>
            </w:pPr>
            <w:r w:rsidRPr="00E60E8C">
              <w:rPr>
                <w:rFonts w:eastAsia="Arial" w:cs="Arial"/>
                <w:color w:val="000000"/>
              </w:rPr>
              <w:t>SCRUM</w:t>
            </w:r>
          </w:p>
        </w:tc>
        <w:tc>
          <w:tcPr>
            <w:tcW w:w="2290" w:type="dxa"/>
            <w:vAlign w:val="center"/>
          </w:tcPr>
          <w:p w14:paraId="12E93BFC" w14:textId="1A12BE8D" w:rsidR="00E24B61" w:rsidRDefault="00857A8E">
            <w:pPr>
              <w:spacing w:line="276" w:lineRule="auto"/>
              <w:ind w:firstLine="0"/>
              <w:jc w:val="center"/>
              <w:rPr>
                <w:rFonts w:eastAsia="Arial" w:cs="Arial"/>
                <w:color w:val="000000"/>
              </w:rPr>
            </w:pPr>
            <w:r>
              <w:rPr>
                <w:rFonts w:eastAsia="Arial" w:cs="Arial"/>
                <w:color w:val="000000"/>
              </w:rPr>
              <w:t>Tener una base de datos robusta para usar de los algoritmos seleccionados.</w:t>
            </w:r>
          </w:p>
        </w:tc>
      </w:tr>
      <w:tr w:rsidR="00E24B61" w14:paraId="03D406AF" w14:textId="77777777">
        <w:trPr>
          <w:trHeight w:val="277"/>
        </w:trPr>
        <w:tc>
          <w:tcPr>
            <w:tcW w:w="1130" w:type="dxa"/>
            <w:vMerge/>
            <w:vAlign w:val="center"/>
          </w:tcPr>
          <w:p w14:paraId="0BA0E47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366A4D60"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27273E08" w14:textId="63C49095" w:rsidR="00E24B61" w:rsidRDefault="00FF629F">
            <w:pPr>
              <w:spacing w:line="276" w:lineRule="auto"/>
              <w:ind w:firstLine="0"/>
              <w:jc w:val="center"/>
              <w:rPr>
                <w:rFonts w:eastAsia="Arial" w:cs="Arial"/>
                <w:color w:val="000000"/>
              </w:rPr>
            </w:pPr>
            <w:r>
              <w:rPr>
                <w:rFonts w:eastAsia="Arial" w:cs="Arial"/>
                <w:b/>
                <w:color w:val="000000"/>
              </w:rPr>
              <w:t xml:space="preserve">A8. </w:t>
            </w:r>
            <w:r>
              <w:rPr>
                <w:rFonts w:eastAsia="Arial" w:cs="Arial"/>
                <w:color w:val="000000"/>
              </w:rPr>
              <w:t>Proponer los algoritmos adecuados</w:t>
            </w:r>
            <w:r w:rsidR="005A5002">
              <w:rPr>
                <w:rFonts w:eastAsia="Arial" w:cs="Arial"/>
                <w:color w:val="000000"/>
              </w:rPr>
              <w:t xml:space="preserve"> para</w:t>
            </w:r>
            <w:r>
              <w:rPr>
                <w:rFonts w:eastAsia="Arial" w:cs="Arial"/>
                <w:color w:val="000000"/>
              </w:rPr>
              <w:t xml:space="preserve"> hacer los análisis.</w:t>
            </w:r>
          </w:p>
        </w:tc>
        <w:tc>
          <w:tcPr>
            <w:tcW w:w="1456" w:type="dxa"/>
            <w:vAlign w:val="center"/>
          </w:tcPr>
          <w:p w14:paraId="278390CD" w14:textId="77777777" w:rsidR="00E24B61" w:rsidRPr="00FF629F" w:rsidRDefault="00000000">
            <w:pPr>
              <w:spacing w:line="276" w:lineRule="auto"/>
              <w:ind w:firstLine="0"/>
              <w:jc w:val="center"/>
              <w:rPr>
                <w:rFonts w:eastAsia="Arial" w:cs="Arial"/>
                <w:color w:val="000000"/>
                <w:highlight w:val="yellow"/>
              </w:rPr>
            </w:pPr>
            <w:r w:rsidRPr="00E60E8C">
              <w:rPr>
                <w:rFonts w:eastAsia="Arial" w:cs="Arial"/>
                <w:color w:val="000000"/>
              </w:rPr>
              <w:t>SCRUM</w:t>
            </w:r>
          </w:p>
        </w:tc>
        <w:tc>
          <w:tcPr>
            <w:tcW w:w="2290" w:type="dxa"/>
            <w:vAlign w:val="center"/>
          </w:tcPr>
          <w:p w14:paraId="7D56BE6B" w14:textId="6BBB1D72" w:rsidR="00E24B61" w:rsidRDefault="00313F2B">
            <w:pPr>
              <w:spacing w:line="276" w:lineRule="auto"/>
              <w:ind w:firstLine="0"/>
              <w:jc w:val="center"/>
              <w:rPr>
                <w:rFonts w:eastAsia="Arial" w:cs="Arial"/>
                <w:color w:val="000000"/>
              </w:rPr>
            </w:pPr>
            <w:r>
              <w:rPr>
                <w:rFonts w:eastAsia="Arial" w:cs="Arial"/>
                <w:color w:val="000000"/>
              </w:rPr>
              <w:t xml:space="preserve">Seleccionar </w:t>
            </w:r>
            <w:r w:rsidR="00FF629F">
              <w:rPr>
                <w:rFonts w:eastAsia="Arial" w:cs="Arial"/>
                <w:color w:val="000000"/>
              </w:rPr>
              <w:t>los algoritmos</w:t>
            </w:r>
            <w:r>
              <w:rPr>
                <w:rFonts w:eastAsia="Arial" w:cs="Arial"/>
                <w:color w:val="000000"/>
              </w:rPr>
              <w:t xml:space="preserve"> más adecuados</w:t>
            </w:r>
            <w:r w:rsidR="00FF629F">
              <w:rPr>
                <w:rFonts w:eastAsia="Arial" w:cs="Arial"/>
                <w:color w:val="000000"/>
              </w:rPr>
              <w:t xml:space="preserve"> </w:t>
            </w:r>
            <w:r>
              <w:rPr>
                <w:rFonts w:eastAsia="Arial" w:cs="Arial"/>
                <w:color w:val="000000"/>
              </w:rPr>
              <w:t>de acuerdo con las métricas establecidas</w:t>
            </w:r>
            <w:r w:rsidR="00FF629F">
              <w:rPr>
                <w:rFonts w:eastAsia="Arial" w:cs="Arial"/>
                <w:color w:val="000000"/>
              </w:rPr>
              <w:t>.</w:t>
            </w:r>
          </w:p>
        </w:tc>
      </w:tr>
      <w:tr w:rsidR="00E24B61" w14:paraId="4691C31D" w14:textId="77777777">
        <w:trPr>
          <w:trHeight w:val="277"/>
        </w:trPr>
        <w:tc>
          <w:tcPr>
            <w:tcW w:w="1130" w:type="dxa"/>
            <w:vMerge/>
            <w:vAlign w:val="center"/>
          </w:tcPr>
          <w:p w14:paraId="78112C21"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45D6F5E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62A4B24D" w14:textId="547BE512" w:rsidR="00E24B61" w:rsidRDefault="000523F2">
            <w:pPr>
              <w:spacing w:line="276" w:lineRule="auto"/>
              <w:ind w:firstLine="0"/>
              <w:jc w:val="center"/>
              <w:rPr>
                <w:rFonts w:eastAsia="Arial" w:cs="Arial"/>
                <w:color w:val="000000"/>
              </w:rPr>
            </w:pPr>
            <w:r>
              <w:rPr>
                <w:rFonts w:eastAsia="Arial" w:cs="Arial"/>
                <w:b/>
                <w:color w:val="000000"/>
              </w:rPr>
              <w:t>A9.</w:t>
            </w:r>
            <w:r>
              <w:rPr>
                <w:rFonts w:eastAsia="Arial" w:cs="Arial"/>
                <w:color w:val="000000"/>
              </w:rPr>
              <w:t xml:space="preserve"> </w:t>
            </w:r>
            <w:r w:rsidR="008C7FBC">
              <w:rPr>
                <w:rFonts w:eastAsia="Arial" w:cs="Arial"/>
                <w:color w:val="000000"/>
              </w:rPr>
              <w:t>Implementar</w:t>
            </w:r>
            <w:r>
              <w:rPr>
                <w:rFonts w:eastAsia="Arial" w:cs="Arial"/>
                <w:color w:val="000000"/>
              </w:rPr>
              <w:t xml:space="preserve"> los algoritmos propuestos</w:t>
            </w:r>
            <w:r w:rsidR="008C7FBC">
              <w:rPr>
                <w:rFonts w:eastAsia="Arial" w:cs="Arial"/>
                <w:color w:val="000000"/>
              </w:rPr>
              <w:t xml:space="preserve"> y adecuados </w:t>
            </w:r>
            <w:r>
              <w:rPr>
                <w:rFonts w:eastAsia="Arial" w:cs="Arial"/>
                <w:color w:val="000000"/>
              </w:rPr>
              <w:t xml:space="preserve">para hacer </w:t>
            </w:r>
            <w:r w:rsidR="00631930">
              <w:rPr>
                <w:rFonts w:eastAsia="Arial" w:cs="Arial"/>
                <w:color w:val="000000"/>
              </w:rPr>
              <w:t>los análisis</w:t>
            </w:r>
            <w:r>
              <w:rPr>
                <w:rFonts w:eastAsia="Arial" w:cs="Arial"/>
                <w:color w:val="000000"/>
              </w:rPr>
              <w:t>.</w:t>
            </w:r>
          </w:p>
        </w:tc>
        <w:tc>
          <w:tcPr>
            <w:tcW w:w="1456" w:type="dxa"/>
            <w:vAlign w:val="center"/>
          </w:tcPr>
          <w:p w14:paraId="635918D3" w14:textId="77777777" w:rsidR="00E24B61" w:rsidRPr="004B7A18" w:rsidRDefault="00000000">
            <w:pPr>
              <w:spacing w:line="276" w:lineRule="auto"/>
              <w:ind w:firstLine="0"/>
              <w:jc w:val="center"/>
              <w:rPr>
                <w:rFonts w:eastAsia="Arial" w:cs="Arial"/>
                <w:color w:val="000000"/>
                <w:highlight w:val="yellow"/>
              </w:rPr>
            </w:pPr>
            <w:r w:rsidRPr="00E60E8C">
              <w:rPr>
                <w:rFonts w:eastAsia="Arial" w:cs="Arial"/>
                <w:color w:val="000000"/>
              </w:rPr>
              <w:t>SCRUM</w:t>
            </w:r>
          </w:p>
        </w:tc>
        <w:tc>
          <w:tcPr>
            <w:tcW w:w="2290" w:type="dxa"/>
            <w:vAlign w:val="center"/>
          </w:tcPr>
          <w:p w14:paraId="6C1A4339" w14:textId="67137577" w:rsidR="00E24B61" w:rsidRDefault="00A83B60">
            <w:pPr>
              <w:spacing w:line="276" w:lineRule="auto"/>
              <w:ind w:firstLine="0"/>
              <w:jc w:val="center"/>
              <w:rPr>
                <w:rFonts w:eastAsia="Arial" w:cs="Arial"/>
                <w:color w:val="000000"/>
              </w:rPr>
            </w:pPr>
            <w:r>
              <w:rPr>
                <w:rFonts w:eastAsia="Arial" w:cs="Arial"/>
                <w:color w:val="000000"/>
              </w:rPr>
              <w:t>Implementación de</w:t>
            </w:r>
            <w:r w:rsidR="004B7A18">
              <w:rPr>
                <w:rFonts w:eastAsia="Arial" w:cs="Arial"/>
                <w:color w:val="000000"/>
              </w:rPr>
              <w:t xml:space="preserve"> los algoritmos </w:t>
            </w:r>
            <w:r>
              <w:rPr>
                <w:rFonts w:eastAsia="Arial" w:cs="Arial"/>
                <w:color w:val="000000"/>
              </w:rPr>
              <w:t>en la red social DEAL.</w:t>
            </w:r>
          </w:p>
        </w:tc>
      </w:tr>
    </w:tbl>
    <w:p w14:paraId="07BB72FC" w14:textId="5D4F9AA5" w:rsidR="00E24B61" w:rsidRDefault="00E24B61">
      <w:pPr>
        <w:ind w:firstLine="0"/>
        <w:jc w:val="both"/>
        <w:rPr>
          <w:rFonts w:eastAsia="Arial" w:cs="Arial"/>
          <w:b/>
          <w:szCs w:val="24"/>
        </w:rPr>
      </w:pPr>
    </w:p>
    <w:p w14:paraId="3D36D0B0" w14:textId="77777777" w:rsidR="00E24B61" w:rsidRDefault="00E24B61">
      <w:pPr>
        <w:spacing w:after="0" w:line="360" w:lineRule="auto"/>
        <w:ind w:firstLine="0"/>
        <w:jc w:val="both"/>
        <w:rPr>
          <w:rFonts w:eastAsia="Arial" w:cs="Arial"/>
        </w:rPr>
      </w:pPr>
    </w:p>
    <w:p w14:paraId="7AF0D10B" w14:textId="0CF0D3F0" w:rsidR="00E24B61" w:rsidRDefault="00000000">
      <w:pPr>
        <w:spacing w:line="360" w:lineRule="auto"/>
        <w:ind w:firstLine="0"/>
        <w:jc w:val="both"/>
        <w:rPr>
          <w:rFonts w:eastAsia="Arial" w:cs="Arial"/>
          <w:b/>
        </w:rPr>
      </w:pPr>
      <w:r>
        <w:rPr>
          <w:rFonts w:eastAsia="Arial" w:cs="Arial"/>
          <w:b/>
        </w:rPr>
        <w:t xml:space="preserve">FASE 3: </w:t>
      </w:r>
      <w:r w:rsidR="00B124A9">
        <w:rPr>
          <w:rFonts w:eastAsia="Arial" w:cs="Arial"/>
          <w:b/>
        </w:rPr>
        <w:t xml:space="preserve">Implementación, evaluación y socialización del algoritmo </w:t>
      </w:r>
      <w:r w:rsidR="006B5146">
        <w:rPr>
          <w:rFonts w:eastAsia="Arial" w:cs="Arial"/>
          <w:b/>
        </w:rPr>
        <w:t>más</w:t>
      </w:r>
      <w:r w:rsidR="00B124A9">
        <w:rPr>
          <w:rFonts w:eastAsia="Arial" w:cs="Arial"/>
          <w:b/>
        </w:rPr>
        <w:t xml:space="preserve"> adecuado para el análisis de sentimientos en la red social DEAL</w:t>
      </w:r>
    </w:p>
    <w:tbl>
      <w:tblPr>
        <w:tblStyle w:val="StGen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8"/>
        <w:gridCol w:w="1647"/>
        <w:gridCol w:w="3030"/>
        <w:gridCol w:w="1903"/>
        <w:gridCol w:w="1642"/>
      </w:tblGrid>
      <w:tr w:rsidR="00E24B61" w14:paraId="63291307" w14:textId="77777777">
        <w:trPr>
          <w:trHeight w:val="763"/>
        </w:trPr>
        <w:tc>
          <w:tcPr>
            <w:tcW w:w="1128" w:type="dxa"/>
            <w:vAlign w:val="center"/>
          </w:tcPr>
          <w:p w14:paraId="03907C6D" w14:textId="77777777" w:rsidR="00E24B61" w:rsidRDefault="00E24B61">
            <w:pPr>
              <w:spacing w:line="276" w:lineRule="auto"/>
              <w:ind w:firstLine="0"/>
              <w:jc w:val="center"/>
              <w:rPr>
                <w:rFonts w:eastAsia="Arial" w:cs="Arial"/>
                <w:b/>
                <w:color w:val="000000"/>
              </w:rPr>
            </w:pPr>
          </w:p>
        </w:tc>
        <w:tc>
          <w:tcPr>
            <w:tcW w:w="1647" w:type="dxa"/>
            <w:vAlign w:val="center"/>
          </w:tcPr>
          <w:p w14:paraId="59020497"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3030" w:type="dxa"/>
            <w:vAlign w:val="center"/>
          </w:tcPr>
          <w:p w14:paraId="3D76E807"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1903" w:type="dxa"/>
            <w:vAlign w:val="center"/>
          </w:tcPr>
          <w:p w14:paraId="15B01FD9"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1642" w:type="dxa"/>
            <w:vAlign w:val="center"/>
          </w:tcPr>
          <w:p w14:paraId="20C2905D"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4DD4364C" w14:textId="77777777">
        <w:trPr>
          <w:trHeight w:val="279"/>
        </w:trPr>
        <w:tc>
          <w:tcPr>
            <w:tcW w:w="1128" w:type="dxa"/>
            <w:vMerge w:val="restart"/>
            <w:vAlign w:val="center"/>
          </w:tcPr>
          <w:p w14:paraId="39CBEC2E" w14:textId="77777777" w:rsidR="00E24B61" w:rsidRDefault="00000000">
            <w:pPr>
              <w:spacing w:line="276" w:lineRule="auto"/>
              <w:ind w:right="113" w:firstLine="0"/>
              <w:jc w:val="center"/>
              <w:rPr>
                <w:rFonts w:eastAsia="Arial" w:cs="Arial"/>
                <w:b/>
                <w:color w:val="000000"/>
              </w:rPr>
            </w:pPr>
            <w:r>
              <w:rPr>
                <w:rFonts w:eastAsia="Arial" w:cs="Arial"/>
                <w:b/>
                <w:color w:val="000000"/>
              </w:rPr>
              <w:t xml:space="preserve">Fase 3: </w:t>
            </w:r>
            <w:r>
              <w:rPr>
                <w:rFonts w:eastAsia="Arial" w:cs="Arial"/>
                <w:b/>
              </w:rPr>
              <w:t xml:space="preserve">apropiación y </w:t>
            </w:r>
            <w:r>
              <w:rPr>
                <w:rFonts w:eastAsia="Arial" w:cs="Arial"/>
                <w:b/>
              </w:rPr>
              <w:lastRenderedPageBreak/>
              <w:t>transferencia de las tecnologías</w:t>
            </w:r>
          </w:p>
        </w:tc>
        <w:tc>
          <w:tcPr>
            <w:tcW w:w="1647" w:type="dxa"/>
            <w:vMerge w:val="restart"/>
            <w:vAlign w:val="center"/>
          </w:tcPr>
          <w:p w14:paraId="19D7837B" w14:textId="77777777" w:rsidR="00023D79" w:rsidRDefault="00023D79" w:rsidP="00023D79">
            <w:pPr>
              <w:spacing w:line="360" w:lineRule="auto"/>
              <w:ind w:firstLine="0"/>
              <w:jc w:val="both"/>
              <w:rPr>
                <w:rFonts w:eastAsia="Arial" w:cs="Arial"/>
              </w:rPr>
            </w:pPr>
            <w:r w:rsidRPr="005A56CA">
              <w:rPr>
                <w:rFonts w:eastAsia="Arial" w:cs="Arial"/>
              </w:rPr>
              <w:lastRenderedPageBreak/>
              <w:t xml:space="preserve">Evaluar el algoritmo propuesto </w:t>
            </w:r>
            <w:r w:rsidRPr="005A56CA">
              <w:rPr>
                <w:rFonts w:eastAsia="Arial" w:cs="Arial"/>
              </w:rPr>
              <w:lastRenderedPageBreak/>
              <w:t xml:space="preserve">mediante técnicas para el análisis de datos, usando distintos softwares especializados para aquello </w:t>
            </w:r>
            <w:r>
              <w:rPr>
                <w:rFonts w:eastAsia="Arial" w:cs="Arial"/>
              </w:rPr>
              <w:t>(</w:t>
            </w:r>
            <w:r>
              <w:rPr>
                <w:rFonts w:eastAsia="Arial" w:cs="Arial"/>
                <w:b/>
              </w:rPr>
              <w:t>O.E.3</w:t>
            </w:r>
            <w:r>
              <w:rPr>
                <w:rFonts w:eastAsia="Arial" w:cs="Arial"/>
              </w:rPr>
              <w:t>).</w:t>
            </w:r>
          </w:p>
          <w:p w14:paraId="5EA429E1" w14:textId="77777777" w:rsidR="00E24B61" w:rsidRDefault="00E24B61">
            <w:pPr>
              <w:spacing w:line="276" w:lineRule="auto"/>
              <w:ind w:firstLine="0"/>
              <w:jc w:val="center"/>
              <w:rPr>
                <w:rFonts w:eastAsia="Arial" w:cs="Arial"/>
                <w:color w:val="000000"/>
              </w:rPr>
            </w:pPr>
          </w:p>
        </w:tc>
        <w:tc>
          <w:tcPr>
            <w:tcW w:w="3030" w:type="dxa"/>
            <w:vAlign w:val="center"/>
          </w:tcPr>
          <w:p w14:paraId="5AE791DA" w14:textId="37C9C372" w:rsidR="00E24B61" w:rsidRDefault="00404DBD">
            <w:pPr>
              <w:spacing w:line="276" w:lineRule="auto"/>
              <w:ind w:firstLine="0"/>
              <w:jc w:val="center"/>
              <w:rPr>
                <w:rFonts w:eastAsia="Arial" w:cs="Arial"/>
                <w:color w:val="000000"/>
              </w:rPr>
            </w:pPr>
            <w:r>
              <w:rPr>
                <w:rFonts w:eastAsia="Arial" w:cs="Arial"/>
                <w:b/>
                <w:color w:val="000000"/>
              </w:rPr>
              <w:lastRenderedPageBreak/>
              <w:t>A1</w:t>
            </w:r>
            <w:r w:rsidR="004865C5">
              <w:rPr>
                <w:rFonts w:eastAsia="Arial" w:cs="Arial"/>
                <w:b/>
                <w:color w:val="000000"/>
              </w:rPr>
              <w:t>0</w:t>
            </w:r>
            <w:r>
              <w:rPr>
                <w:rFonts w:eastAsia="Arial" w:cs="Arial"/>
                <w:b/>
                <w:color w:val="000000"/>
              </w:rPr>
              <w:t xml:space="preserve">. </w:t>
            </w:r>
            <w:r>
              <w:rPr>
                <w:rFonts w:eastAsia="Arial" w:cs="Arial"/>
                <w:color w:val="000000"/>
              </w:rPr>
              <w:t>I</w:t>
            </w:r>
            <w:r w:rsidR="009249D6">
              <w:rPr>
                <w:rFonts w:eastAsia="Arial" w:cs="Arial"/>
                <w:color w:val="000000"/>
              </w:rPr>
              <w:t>dentificar</w:t>
            </w:r>
            <w:r>
              <w:rPr>
                <w:rFonts w:eastAsia="Arial" w:cs="Arial"/>
                <w:color w:val="000000"/>
              </w:rPr>
              <w:t xml:space="preserve"> el algoritmo </w:t>
            </w:r>
            <w:proofErr w:type="gramStart"/>
            <w:r>
              <w:rPr>
                <w:rFonts w:eastAsia="Arial" w:cs="Arial"/>
                <w:color w:val="000000"/>
              </w:rPr>
              <w:t>más óptimo</w:t>
            </w:r>
            <w:proofErr w:type="gramEnd"/>
            <w:r>
              <w:rPr>
                <w:rFonts w:eastAsia="Arial" w:cs="Arial"/>
                <w:color w:val="000000"/>
              </w:rPr>
              <w:t xml:space="preserve"> de acuerdo con los algoritmos </w:t>
            </w:r>
            <w:r w:rsidR="009249D6">
              <w:rPr>
                <w:rFonts w:eastAsia="Arial" w:cs="Arial"/>
                <w:color w:val="000000"/>
              </w:rPr>
              <w:t>seleccionados e implementados</w:t>
            </w:r>
            <w:r>
              <w:rPr>
                <w:rFonts w:eastAsia="Arial" w:cs="Arial"/>
                <w:color w:val="000000"/>
              </w:rPr>
              <w:t>.</w:t>
            </w:r>
          </w:p>
        </w:tc>
        <w:tc>
          <w:tcPr>
            <w:tcW w:w="1903" w:type="dxa"/>
            <w:vAlign w:val="center"/>
          </w:tcPr>
          <w:p w14:paraId="00D32E5E" w14:textId="0CFD7E12" w:rsidR="00E24B61" w:rsidRPr="00EC56BB" w:rsidRDefault="009249D6">
            <w:pPr>
              <w:spacing w:line="276" w:lineRule="auto"/>
              <w:ind w:firstLine="0"/>
              <w:jc w:val="center"/>
              <w:rPr>
                <w:rFonts w:eastAsia="Arial" w:cs="Arial"/>
                <w:color w:val="000000"/>
                <w:highlight w:val="yellow"/>
              </w:rPr>
            </w:pPr>
            <w:r w:rsidRPr="009249D6">
              <w:rPr>
                <w:rFonts w:eastAsia="Arial" w:cs="Arial"/>
                <w:color w:val="000000"/>
              </w:rPr>
              <w:t>Id</w:t>
            </w:r>
            <w:r>
              <w:rPr>
                <w:rFonts w:eastAsia="Arial" w:cs="Arial"/>
                <w:color w:val="000000"/>
              </w:rPr>
              <w:t>entificación con análisis de datos a partir de las métricas establecidas.</w:t>
            </w:r>
          </w:p>
        </w:tc>
        <w:tc>
          <w:tcPr>
            <w:tcW w:w="1642" w:type="dxa"/>
            <w:vMerge w:val="restart"/>
            <w:vAlign w:val="center"/>
          </w:tcPr>
          <w:p w14:paraId="12BD63A4" w14:textId="77777777" w:rsidR="007B0300" w:rsidRDefault="007B0300">
            <w:pPr>
              <w:spacing w:line="276" w:lineRule="auto"/>
              <w:ind w:firstLine="0"/>
              <w:jc w:val="center"/>
              <w:rPr>
                <w:rFonts w:eastAsia="Arial" w:cs="Arial"/>
                <w:color w:val="000000"/>
              </w:rPr>
            </w:pPr>
          </w:p>
          <w:p w14:paraId="41571C51" w14:textId="77777777" w:rsidR="007B2E70" w:rsidRDefault="007B2E70">
            <w:pPr>
              <w:spacing w:line="276" w:lineRule="auto"/>
              <w:ind w:firstLine="0"/>
              <w:jc w:val="center"/>
              <w:rPr>
                <w:rFonts w:eastAsia="Arial" w:cs="Arial"/>
                <w:color w:val="000000"/>
              </w:rPr>
            </w:pPr>
          </w:p>
          <w:p w14:paraId="28D8723D" w14:textId="77777777" w:rsidR="007B2E70" w:rsidRDefault="007B2E70">
            <w:pPr>
              <w:spacing w:line="276" w:lineRule="auto"/>
              <w:ind w:firstLine="0"/>
              <w:jc w:val="center"/>
              <w:rPr>
                <w:rFonts w:eastAsia="Arial" w:cs="Arial"/>
                <w:color w:val="000000"/>
              </w:rPr>
            </w:pPr>
          </w:p>
          <w:p w14:paraId="21EAD8E6" w14:textId="77777777" w:rsidR="007B2E70" w:rsidRDefault="007B2E70">
            <w:pPr>
              <w:spacing w:line="276" w:lineRule="auto"/>
              <w:ind w:firstLine="0"/>
              <w:jc w:val="center"/>
              <w:rPr>
                <w:rFonts w:eastAsia="Arial" w:cs="Arial"/>
                <w:color w:val="000000"/>
              </w:rPr>
            </w:pPr>
          </w:p>
          <w:p w14:paraId="286824D2" w14:textId="77777777" w:rsidR="007B2E70" w:rsidRDefault="007B2E70">
            <w:pPr>
              <w:spacing w:line="276" w:lineRule="auto"/>
              <w:ind w:firstLine="0"/>
              <w:jc w:val="center"/>
              <w:rPr>
                <w:rFonts w:eastAsia="Arial" w:cs="Arial"/>
                <w:color w:val="000000"/>
              </w:rPr>
            </w:pPr>
          </w:p>
          <w:p w14:paraId="0168CE73" w14:textId="77777777" w:rsidR="007B2E70" w:rsidRDefault="007B2E70">
            <w:pPr>
              <w:spacing w:line="276" w:lineRule="auto"/>
              <w:ind w:firstLine="0"/>
              <w:jc w:val="center"/>
              <w:rPr>
                <w:rFonts w:eastAsia="Arial" w:cs="Arial"/>
                <w:color w:val="000000"/>
              </w:rPr>
            </w:pPr>
          </w:p>
          <w:p w14:paraId="40A67B47" w14:textId="3E5942EA" w:rsidR="00E24B61" w:rsidRDefault="00067102">
            <w:pPr>
              <w:spacing w:line="276" w:lineRule="auto"/>
              <w:ind w:firstLine="0"/>
              <w:jc w:val="center"/>
              <w:rPr>
                <w:rFonts w:eastAsia="Arial" w:cs="Arial"/>
                <w:color w:val="000000"/>
              </w:rPr>
            </w:pPr>
            <w:r>
              <w:rPr>
                <w:rFonts w:eastAsia="Arial" w:cs="Arial"/>
                <w:color w:val="000000"/>
              </w:rPr>
              <w:t>Evalu</w:t>
            </w:r>
            <w:r w:rsidR="005551DB">
              <w:rPr>
                <w:rFonts w:eastAsia="Arial" w:cs="Arial"/>
                <w:color w:val="000000"/>
              </w:rPr>
              <w:t>ar el</w:t>
            </w:r>
            <w:r>
              <w:rPr>
                <w:rFonts w:eastAsia="Arial" w:cs="Arial"/>
                <w:color w:val="000000"/>
              </w:rPr>
              <w:t xml:space="preserve"> algoritmo seleccionado</w:t>
            </w:r>
          </w:p>
        </w:tc>
      </w:tr>
      <w:tr w:rsidR="00E24B61" w14:paraId="3C8BD4AD" w14:textId="77777777">
        <w:trPr>
          <w:trHeight w:val="277"/>
        </w:trPr>
        <w:tc>
          <w:tcPr>
            <w:tcW w:w="1128" w:type="dxa"/>
            <w:vMerge/>
            <w:vAlign w:val="center"/>
          </w:tcPr>
          <w:p w14:paraId="6133EF4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20705A2E"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3030" w:type="dxa"/>
            <w:vAlign w:val="center"/>
          </w:tcPr>
          <w:p w14:paraId="11405E32" w14:textId="39A1BBED" w:rsidR="00E24B61" w:rsidRDefault="00073010">
            <w:pPr>
              <w:spacing w:line="276" w:lineRule="auto"/>
              <w:ind w:firstLine="0"/>
              <w:jc w:val="center"/>
              <w:rPr>
                <w:rFonts w:eastAsia="Arial" w:cs="Arial"/>
                <w:color w:val="000000"/>
              </w:rPr>
            </w:pPr>
            <w:r>
              <w:rPr>
                <w:rFonts w:eastAsia="Arial" w:cs="Arial"/>
                <w:b/>
                <w:color w:val="000000"/>
              </w:rPr>
              <w:t xml:space="preserve">A12. </w:t>
            </w:r>
            <w:r>
              <w:rPr>
                <w:rFonts w:eastAsia="Arial" w:cs="Arial"/>
                <w:bCs/>
                <w:color w:val="000000"/>
              </w:rPr>
              <w:t xml:space="preserve">Evaluar por completo el algoritmo </w:t>
            </w:r>
            <w:r w:rsidR="004D4903">
              <w:rPr>
                <w:rFonts w:eastAsia="Arial" w:cs="Arial"/>
                <w:bCs/>
                <w:color w:val="000000"/>
              </w:rPr>
              <w:t>identificado</w:t>
            </w:r>
            <w:r w:rsidR="005551DB">
              <w:rPr>
                <w:rFonts w:eastAsia="Arial" w:cs="Arial"/>
                <w:bCs/>
                <w:color w:val="000000"/>
              </w:rPr>
              <w:t>.</w:t>
            </w:r>
          </w:p>
        </w:tc>
        <w:tc>
          <w:tcPr>
            <w:tcW w:w="1903" w:type="dxa"/>
            <w:vAlign w:val="center"/>
          </w:tcPr>
          <w:p w14:paraId="6D6A6294" w14:textId="4A9C3BF9" w:rsidR="00E24B61" w:rsidRPr="00D36E9E" w:rsidRDefault="004D4903">
            <w:pPr>
              <w:spacing w:line="276" w:lineRule="auto"/>
              <w:ind w:firstLine="0"/>
              <w:jc w:val="center"/>
              <w:rPr>
                <w:rFonts w:eastAsia="Arial" w:cs="Arial"/>
                <w:color w:val="000000"/>
              </w:rPr>
            </w:pPr>
            <w:r>
              <w:rPr>
                <w:rFonts w:eastAsia="Arial" w:cs="Arial"/>
                <w:color w:val="000000"/>
              </w:rPr>
              <w:t xml:space="preserve">Evaluación de rendimiento </w:t>
            </w:r>
            <w:sdt>
              <w:sdtPr>
                <w:rPr>
                  <w:rFonts w:eastAsia="Arial" w:cs="Arial"/>
                  <w:color w:val="000000"/>
                </w:rPr>
                <w:tag w:val="MENDELEY_CITATION_v3_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"/>
                <w:id w:val="1721858731"/>
                <w:placeholder>
                  <w:docPart w:val="DefaultPlaceholder_-1854013440"/>
                </w:placeholder>
              </w:sdtPr>
              <w:sdtContent>
                <w:r w:rsidRPr="004D4903">
                  <w:rPr>
                    <w:rFonts w:eastAsia="Arial" w:cs="Arial"/>
                    <w:color w:val="000000"/>
                  </w:rPr>
                  <w:t>(Elgueta Morales, 2017)</w:t>
                </w:r>
              </w:sdtContent>
            </w:sdt>
          </w:p>
        </w:tc>
        <w:tc>
          <w:tcPr>
            <w:tcW w:w="1642" w:type="dxa"/>
            <w:vMerge/>
            <w:vAlign w:val="center"/>
          </w:tcPr>
          <w:p w14:paraId="2554AD5F"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r>
      <w:tr w:rsidR="00E24B61" w14:paraId="30DD510D" w14:textId="77777777">
        <w:trPr>
          <w:trHeight w:val="277"/>
        </w:trPr>
        <w:tc>
          <w:tcPr>
            <w:tcW w:w="1128" w:type="dxa"/>
            <w:vMerge/>
            <w:vAlign w:val="center"/>
          </w:tcPr>
          <w:p w14:paraId="5B6ACF6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2BA3AB7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3030" w:type="dxa"/>
            <w:vAlign w:val="center"/>
          </w:tcPr>
          <w:p w14:paraId="40F5B02C" w14:textId="22DF67AD" w:rsidR="00E24B61" w:rsidRDefault="00273482">
            <w:pPr>
              <w:spacing w:line="276" w:lineRule="auto"/>
              <w:ind w:firstLine="0"/>
              <w:jc w:val="center"/>
              <w:rPr>
                <w:rFonts w:eastAsia="Arial" w:cs="Arial"/>
                <w:color w:val="000000"/>
              </w:rPr>
            </w:pPr>
            <w:r>
              <w:rPr>
                <w:rFonts w:eastAsia="Arial" w:cs="Arial"/>
                <w:b/>
                <w:color w:val="000000"/>
              </w:rPr>
              <w:t xml:space="preserve">A13. </w:t>
            </w:r>
            <w:r>
              <w:rPr>
                <w:rFonts w:eastAsia="Arial" w:cs="Arial"/>
                <w:color w:val="000000"/>
              </w:rPr>
              <w:t xml:space="preserve">Socializar el conocimiento obtenido acerca de la evaluación del algoritmo </w:t>
            </w:r>
            <w:r w:rsidR="004D4903">
              <w:rPr>
                <w:rFonts w:eastAsia="Arial" w:cs="Arial"/>
                <w:color w:val="000000"/>
              </w:rPr>
              <w:t>identificado</w:t>
            </w:r>
            <w:r>
              <w:rPr>
                <w:rFonts w:eastAsia="Arial" w:cs="Arial"/>
                <w:color w:val="000000"/>
              </w:rPr>
              <w:t>.</w:t>
            </w:r>
          </w:p>
        </w:tc>
        <w:tc>
          <w:tcPr>
            <w:tcW w:w="1903" w:type="dxa"/>
            <w:vAlign w:val="center"/>
          </w:tcPr>
          <w:p w14:paraId="2C746DD0" w14:textId="2F085280" w:rsidR="00E24B61" w:rsidRPr="00EC56BB" w:rsidRDefault="0058433C">
            <w:pPr>
              <w:spacing w:line="276" w:lineRule="auto"/>
              <w:ind w:firstLine="0"/>
              <w:jc w:val="center"/>
              <w:rPr>
                <w:rFonts w:eastAsia="Arial" w:cs="Arial"/>
                <w:color w:val="000000"/>
                <w:highlight w:val="yellow"/>
              </w:rPr>
            </w:pPr>
            <w:r w:rsidRPr="00E60E8C">
              <w:rPr>
                <w:rFonts w:eastAsia="Arial" w:cs="Arial"/>
                <w:color w:val="000000"/>
              </w:rPr>
              <w:t>Presentación</w:t>
            </w:r>
          </w:p>
        </w:tc>
        <w:tc>
          <w:tcPr>
            <w:tcW w:w="1642" w:type="dxa"/>
            <w:vMerge/>
            <w:vAlign w:val="center"/>
          </w:tcPr>
          <w:p w14:paraId="09A598A3"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r>
    </w:tbl>
    <w:p w14:paraId="357B1D2A" w14:textId="77777777" w:rsidR="00E24B61" w:rsidRDefault="00E24B61">
      <w:pPr>
        <w:spacing w:line="360" w:lineRule="auto"/>
        <w:ind w:firstLine="0"/>
        <w:jc w:val="both"/>
        <w:rPr>
          <w:rFonts w:eastAsia="Arial" w:cs="Arial"/>
        </w:rPr>
      </w:pPr>
    </w:p>
    <w:p w14:paraId="4F1AAC00" w14:textId="77777777" w:rsidR="00E24B61" w:rsidRDefault="00000000">
      <w:pPr>
        <w:pStyle w:val="Ttulo2"/>
        <w:numPr>
          <w:ilvl w:val="0"/>
          <w:numId w:val="5"/>
        </w:numPr>
        <w:spacing w:after="240"/>
        <w:ind w:firstLine="0"/>
      </w:pPr>
      <w:bookmarkStart w:id="98" w:name="_Toc164782775"/>
      <w:bookmarkStart w:id="99" w:name="_Toc164783000"/>
      <w:bookmarkStart w:id="100" w:name="_Toc164785740"/>
      <w:r>
        <w:t>CRONOGRAMA</w:t>
      </w:r>
      <w:bookmarkEnd w:id="98"/>
      <w:bookmarkEnd w:id="99"/>
      <w:bookmarkEnd w:id="100"/>
    </w:p>
    <w:p w14:paraId="0B5D183C" w14:textId="77777777" w:rsidR="00F16B59" w:rsidRDefault="00EF3802" w:rsidP="00EF3802">
      <w:pPr>
        <w:pStyle w:val="Descripcin"/>
        <w:keepNext/>
        <w:ind w:firstLine="0"/>
        <w:rPr>
          <w:color w:val="auto"/>
          <w:sz w:val="24"/>
          <w:szCs w:val="24"/>
        </w:rPr>
      </w:pPr>
      <w:bookmarkStart w:id="101" w:name="_Toc166537115"/>
      <w:r w:rsidRPr="00EF3802">
        <w:rPr>
          <w:b/>
          <w:bCs/>
          <w:i w:val="0"/>
          <w:iCs w:val="0"/>
          <w:color w:val="auto"/>
          <w:sz w:val="24"/>
          <w:szCs w:val="24"/>
        </w:rPr>
        <w:t xml:space="preserve">Tabla </w:t>
      </w:r>
      <w:r w:rsidRPr="00EF3802">
        <w:rPr>
          <w:b/>
          <w:bCs/>
          <w:i w:val="0"/>
          <w:iCs w:val="0"/>
          <w:color w:val="auto"/>
          <w:sz w:val="24"/>
          <w:szCs w:val="24"/>
        </w:rPr>
        <w:fldChar w:fldCharType="begin"/>
      </w:r>
      <w:r w:rsidRPr="00EF3802">
        <w:rPr>
          <w:b/>
          <w:bCs/>
          <w:i w:val="0"/>
          <w:iCs w:val="0"/>
          <w:color w:val="auto"/>
          <w:sz w:val="24"/>
          <w:szCs w:val="24"/>
        </w:rPr>
        <w:instrText xml:space="preserve"> SEQ Tabla \* ARABIC </w:instrText>
      </w:r>
      <w:r w:rsidRPr="00EF3802">
        <w:rPr>
          <w:b/>
          <w:bCs/>
          <w:i w:val="0"/>
          <w:iCs w:val="0"/>
          <w:color w:val="auto"/>
          <w:sz w:val="24"/>
          <w:szCs w:val="24"/>
        </w:rPr>
        <w:fldChar w:fldCharType="separate"/>
      </w:r>
      <w:r w:rsidR="00491D3D">
        <w:rPr>
          <w:b/>
          <w:bCs/>
          <w:i w:val="0"/>
          <w:iCs w:val="0"/>
          <w:noProof/>
          <w:color w:val="auto"/>
          <w:sz w:val="24"/>
          <w:szCs w:val="24"/>
        </w:rPr>
        <w:t>4</w:t>
      </w:r>
      <w:r w:rsidRPr="00EF3802">
        <w:rPr>
          <w:b/>
          <w:bCs/>
          <w:i w:val="0"/>
          <w:iCs w:val="0"/>
          <w:color w:val="auto"/>
          <w:sz w:val="24"/>
          <w:szCs w:val="24"/>
        </w:rPr>
        <w:fldChar w:fldCharType="end"/>
      </w:r>
      <w:r w:rsidR="00F16B59">
        <w:rPr>
          <w:b/>
          <w:bCs/>
          <w:i w:val="0"/>
          <w:iCs w:val="0"/>
          <w:color w:val="auto"/>
          <w:sz w:val="24"/>
          <w:szCs w:val="24"/>
        </w:rPr>
        <w:t>.</w:t>
      </w:r>
    </w:p>
    <w:p w14:paraId="4D8DA814" w14:textId="111C7264" w:rsidR="00EF3802" w:rsidRPr="00EF3802" w:rsidRDefault="00EF3802" w:rsidP="00EF3802">
      <w:pPr>
        <w:pStyle w:val="Descripcin"/>
        <w:keepNext/>
        <w:ind w:firstLine="0"/>
        <w:rPr>
          <w:color w:val="auto"/>
          <w:sz w:val="24"/>
          <w:szCs w:val="24"/>
        </w:rPr>
      </w:pPr>
      <w:r w:rsidRPr="00EF3802">
        <w:rPr>
          <w:color w:val="auto"/>
          <w:sz w:val="24"/>
          <w:szCs w:val="24"/>
        </w:rPr>
        <w:t>Cronograma de actividades</w:t>
      </w:r>
      <w:bookmarkEnd w:id="101"/>
    </w:p>
    <w:tbl>
      <w:tblPr>
        <w:tblStyle w:val="StGen5"/>
        <w:tblW w:w="9339" w:type="dxa"/>
        <w:jc w:val="center"/>
        <w:tblInd w:w="0" w:type="dxa"/>
        <w:tblLayout w:type="fixed"/>
        <w:tblLook w:val="0400" w:firstRow="0" w:lastRow="0" w:firstColumn="0" w:lastColumn="0" w:noHBand="0" w:noVBand="1"/>
      </w:tblPr>
      <w:tblGrid>
        <w:gridCol w:w="980"/>
        <w:gridCol w:w="1492"/>
        <w:gridCol w:w="273"/>
        <w:gridCol w:w="295"/>
        <w:gridCol w:w="285"/>
        <w:gridCol w:w="274"/>
        <w:gridCol w:w="274"/>
        <w:gridCol w:w="268"/>
        <w:gridCol w:w="268"/>
        <w:gridCol w:w="263"/>
        <w:gridCol w:w="291"/>
        <w:gridCol w:w="274"/>
        <w:gridCol w:w="268"/>
        <w:gridCol w:w="274"/>
        <w:gridCol w:w="320"/>
        <w:gridCol w:w="320"/>
        <w:gridCol w:w="320"/>
        <w:gridCol w:w="306"/>
        <w:gridCol w:w="274"/>
        <w:gridCol w:w="274"/>
        <w:gridCol w:w="268"/>
        <w:gridCol w:w="274"/>
        <w:gridCol w:w="301"/>
        <w:gridCol w:w="301"/>
        <w:gridCol w:w="301"/>
        <w:gridCol w:w="301"/>
      </w:tblGrid>
      <w:tr w:rsidR="00E24B61" w14:paraId="46961B55" w14:textId="77777777" w:rsidTr="004865C5">
        <w:trPr>
          <w:trHeight w:val="315"/>
          <w:jc w:val="center"/>
        </w:trPr>
        <w:tc>
          <w:tcPr>
            <w:tcW w:w="2472"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6431E90" w14:textId="77777777" w:rsidR="00E24B61" w:rsidRDefault="00000000">
            <w:pPr>
              <w:spacing w:after="0" w:line="240" w:lineRule="auto"/>
              <w:ind w:firstLine="0"/>
              <w:jc w:val="center"/>
              <w:rPr>
                <w:rFonts w:eastAsia="Arial" w:cs="Arial"/>
              </w:rPr>
            </w:pPr>
            <w:r>
              <w:rPr>
                <w:rFonts w:eastAsia="Arial" w:cs="Arial"/>
              </w:rPr>
              <w:t>DURACIÓN(MES)</w:t>
            </w:r>
          </w:p>
        </w:tc>
        <w:tc>
          <w:tcPr>
            <w:tcW w:w="1127"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07F8646A" w14:textId="77777777" w:rsidR="00E24B61" w:rsidRDefault="00000000">
            <w:pPr>
              <w:spacing w:after="0" w:line="240" w:lineRule="auto"/>
              <w:ind w:firstLine="0"/>
              <w:jc w:val="center"/>
              <w:rPr>
                <w:rFonts w:eastAsia="Arial" w:cs="Arial"/>
              </w:rPr>
            </w:pPr>
            <w:r>
              <w:rPr>
                <w:rFonts w:eastAsia="Arial" w:cs="Arial"/>
              </w:rPr>
              <w:t>Junio</w:t>
            </w:r>
          </w:p>
        </w:tc>
        <w:tc>
          <w:tcPr>
            <w:tcW w:w="1073"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5F30F1C6" w14:textId="77777777" w:rsidR="00E24B61" w:rsidRDefault="00000000">
            <w:pPr>
              <w:spacing w:after="0" w:line="240" w:lineRule="auto"/>
              <w:ind w:firstLine="0"/>
              <w:jc w:val="center"/>
              <w:rPr>
                <w:rFonts w:eastAsia="Arial" w:cs="Arial"/>
              </w:rPr>
            </w:pPr>
            <w:r>
              <w:rPr>
                <w:rFonts w:eastAsia="Arial" w:cs="Arial"/>
              </w:rPr>
              <w:t>Julio</w:t>
            </w:r>
          </w:p>
        </w:tc>
        <w:tc>
          <w:tcPr>
            <w:tcW w:w="1107"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73B82CC4" w14:textId="77777777" w:rsidR="00E24B61" w:rsidRDefault="00000000">
            <w:pPr>
              <w:spacing w:after="0" w:line="240" w:lineRule="auto"/>
              <w:ind w:firstLine="0"/>
              <w:jc w:val="center"/>
              <w:rPr>
                <w:rFonts w:eastAsia="Arial" w:cs="Arial"/>
              </w:rPr>
            </w:pPr>
            <w:r>
              <w:rPr>
                <w:rFonts w:eastAsia="Arial" w:cs="Arial"/>
              </w:rPr>
              <w:t>Agosto</w:t>
            </w:r>
          </w:p>
        </w:tc>
        <w:tc>
          <w:tcPr>
            <w:tcW w:w="1266"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7B9A545C" w14:textId="77777777" w:rsidR="00E24B61" w:rsidRDefault="00000000">
            <w:pPr>
              <w:spacing w:after="0" w:line="240" w:lineRule="auto"/>
              <w:ind w:firstLine="0"/>
              <w:jc w:val="center"/>
              <w:rPr>
                <w:rFonts w:eastAsia="Arial" w:cs="Arial"/>
              </w:rPr>
            </w:pPr>
            <w:r>
              <w:rPr>
                <w:rFonts w:eastAsia="Arial" w:cs="Arial"/>
              </w:rPr>
              <w:t>Septiembre</w:t>
            </w:r>
          </w:p>
        </w:tc>
        <w:tc>
          <w:tcPr>
            <w:tcW w:w="1090"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6AA342AF" w14:textId="77777777" w:rsidR="00E24B61" w:rsidRDefault="00000000">
            <w:pPr>
              <w:spacing w:after="0" w:line="240" w:lineRule="auto"/>
              <w:ind w:firstLine="0"/>
              <w:jc w:val="center"/>
              <w:rPr>
                <w:rFonts w:eastAsia="Arial" w:cs="Arial"/>
              </w:rPr>
            </w:pPr>
            <w:r>
              <w:rPr>
                <w:rFonts w:eastAsia="Arial" w:cs="Arial"/>
              </w:rPr>
              <w:t>Octubre</w:t>
            </w:r>
          </w:p>
        </w:tc>
        <w:tc>
          <w:tcPr>
            <w:tcW w:w="1204" w:type="dxa"/>
            <w:gridSpan w:val="4"/>
            <w:tcBorders>
              <w:top w:val="single" w:sz="8" w:space="0" w:color="000000"/>
              <w:left w:val="none" w:sz="0" w:space="0" w:color="000000"/>
              <w:bottom w:val="single" w:sz="8" w:space="0" w:color="000000"/>
              <w:right w:val="single" w:sz="8" w:space="0" w:color="000000"/>
            </w:tcBorders>
            <w:vAlign w:val="center"/>
          </w:tcPr>
          <w:p w14:paraId="144217C2" w14:textId="77777777" w:rsidR="00E24B61" w:rsidRDefault="00000000">
            <w:pPr>
              <w:spacing w:after="0" w:line="240" w:lineRule="auto"/>
              <w:ind w:firstLine="0"/>
              <w:jc w:val="center"/>
              <w:rPr>
                <w:rFonts w:eastAsia="Arial" w:cs="Arial"/>
              </w:rPr>
            </w:pPr>
            <w:r>
              <w:rPr>
                <w:rFonts w:eastAsia="Arial" w:cs="Arial"/>
              </w:rPr>
              <w:t>Noviembre</w:t>
            </w:r>
          </w:p>
        </w:tc>
      </w:tr>
      <w:tr w:rsidR="00E24B61" w14:paraId="20821259" w14:textId="77777777" w:rsidTr="004865C5">
        <w:trPr>
          <w:trHeight w:val="315"/>
          <w:jc w:val="center"/>
        </w:trPr>
        <w:tc>
          <w:tcPr>
            <w:tcW w:w="2472"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7A36C04" w14:textId="77777777" w:rsidR="00E24B61" w:rsidRDefault="00000000">
            <w:pPr>
              <w:spacing w:after="0" w:line="240" w:lineRule="auto"/>
              <w:ind w:firstLine="0"/>
              <w:jc w:val="center"/>
              <w:rPr>
                <w:rFonts w:eastAsia="Arial" w:cs="Arial"/>
              </w:rPr>
            </w:pPr>
            <w:r>
              <w:rPr>
                <w:rFonts w:eastAsia="Arial" w:cs="Arial"/>
              </w:rPr>
              <w:t>DURACIÓN(SEMANA)</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23738AA7" w14:textId="77777777" w:rsidR="00E24B61" w:rsidRDefault="00000000">
            <w:pPr>
              <w:spacing w:after="0" w:line="240" w:lineRule="auto"/>
              <w:ind w:firstLine="0"/>
              <w:jc w:val="center"/>
              <w:rPr>
                <w:rFonts w:eastAsia="Arial" w:cs="Arial"/>
              </w:rPr>
            </w:pPr>
            <w:r>
              <w:rPr>
                <w:rFonts w:eastAsia="Arial" w:cs="Arial"/>
              </w:rPr>
              <w:t>1</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229B0129" w14:textId="77777777" w:rsidR="00E24B61" w:rsidRDefault="00000000">
            <w:pPr>
              <w:spacing w:after="0" w:line="240" w:lineRule="auto"/>
              <w:ind w:firstLine="0"/>
              <w:jc w:val="center"/>
              <w:rPr>
                <w:rFonts w:eastAsia="Arial" w:cs="Arial"/>
              </w:rPr>
            </w:pPr>
            <w:r>
              <w:rPr>
                <w:rFonts w:eastAsia="Arial" w:cs="Arial"/>
              </w:rPr>
              <w:t>2</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2F88493A"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1A6E0CEA" w14:textId="77777777" w:rsidR="00E24B61" w:rsidRDefault="00000000">
            <w:pPr>
              <w:spacing w:after="0" w:line="240" w:lineRule="auto"/>
              <w:ind w:firstLine="0"/>
              <w:jc w:val="center"/>
              <w:rPr>
                <w:rFonts w:eastAsia="Arial" w:cs="Arial"/>
              </w:rPr>
            </w:pPr>
            <w:r>
              <w:rPr>
                <w:rFonts w:eastAsia="Arial" w:cs="Arial"/>
              </w:rPr>
              <w:t>4</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0AF2347E" w14:textId="77777777" w:rsidR="00E24B61" w:rsidRDefault="00000000">
            <w:pPr>
              <w:spacing w:after="0" w:line="240" w:lineRule="auto"/>
              <w:ind w:firstLine="0"/>
              <w:jc w:val="center"/>
              <w:rPr>
                <w:rFonts w:eastAsia="Arial" w:cs="Arial"/>
              </w:rPr>
            </w:pPr>
            <w:r>
              <w:rPr>
                <w:rFonts w:eastAsia="Arial" w:cs="Arial"/>
              </w:rPr>
              <w:t>1</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8D48431"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5BE00B0A" w14:textId="77777777" w:rsidR="00E24B61" w:rsidRDefault="00000000">
            <w:pPr>
              <w:spacing w:after="0" w:line="240" w:lineRule="auto"/>
              <w:ind w:firstLine="0"/>
              <w:jc w:val="center"/>
              <w:rPr>
                <w:rFonts w:eastAsia="Arial" w:cs="Arial"/>
              </w:rPr>
            </w:pPr>
            <w:r>
              <w:rPr>
                <w:rFonts w:eastAsia="Arial" w:cs="Arial"/>
              </w:rPr>
              <w:t>3</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3D146429" w14:textId="77777777" w:rsidR="00E24B61" w:rsidRDefault="00000000">
            <w:pPr>
              <w:spacing w:after="0" w:line="240" w:lineRule="auto"/>
              <w:ind w:firstLine="0"/>
              <w:jc w:val="center"/>
              <w:rPr>
                <w:rFonts w:eastAsia="Arial" w:cs="Arial"/>
              </w:rPr>
            </w:pPr>
            <w:r>
              <w:rPr>
                <w:rFonts w:eastAsia="Arial" w:cs="Arial"/>
              </w:rPr>
              <w:t>4</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52535774" w14:textId="77777777" w:rsidR="00E24B61" w:rsidRDefault="00000000">
            <w:pPr>
              <w:spacing w:after="0" w:line="240" w:lineRule="auto"/>
              <w:ind w:firstLine="0"/>
              <w:jc w:val="center"/>
              <w:rPr>
                <w:rFonts w:eastAsia="Arial" w:cs="Arial"/>
              </w:rPr>
            </w:pPr>
            <w:r>
              <w:rPr>
                <w:rFonts w:eastAsia="Arial" w:cs="Arial"/>
              </w:rPr>
              <w:t>1</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24EDFD2"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6ED5D99"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B2C760C" w14:textId="77777777" w:rsidR="00E24B61" w:rsidRDefault="00000000">
            <w:pPr>
              <w:spacing w:after="0" w:line="240" w:lineRule="auto"/>
              <w:ind w:firstLine="0"/>
              <w:jc w:val="center"/>
              <w:rPr>
                <w:rFonts w:eastAsia="Arial" w:cs="Arial"/>
              </w:rPr>
            </w:pPr>
            <w:r>
              <w:rPr>
                <w:rFonts w:eastAsia="Arial" w:cs="Arial"/>
              </w:rPr>
              <w:t>4</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53B97E6E" w14:textId="77777777" w:rsidR="00E24B61" w:rsidRDefault="00000000">
            <w:pPr>
              <w:spacing w:after="0" w:line="240" w:lineRule="auto"/>
              <w:ind w:firstLine="0"/>
              <w:jc w:val="center"/>
              <w:rPr>
                <w:rFonts w:eastAsia="Arial" w:cs="Arial"/>
              </w:rPr>
            </w:pPr>
            <w:r>
              <w:rPr>
                <w:rFonts w:eastAsia="Arial" w:cs="Arial"/>
              </w:rPr>
              <w:t>1</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0E341429" w14:textId="77777777" w:rsidR="00E24B61" w:rsidRDefault="00000000">
            <w:pPr>
              <w:spacing w:after="0" w:line="240" w:lineRule="auto"/>
              <w:ind w:firstLine="0"/>
              <w:jc w:val="center"/>
              <w:rPr>
                <w:rFonts w:eastAsia="Arial" w:cs="Arial"/>
              </w:rPr>
            </w:pPr>
            <w:r>
              <w:rPr>
                <w:rFonts w:eastAsia="Arial" w:cs="Arial"/>
              </w:rPr>
              <w:t>2</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7EF62655" w14:textId="77777777" w:rsidR="00E24B61" w:rsidRDefault="00000000">
            <w:pPr>
              <w:spacing w:after="0" w:line="240" w:lineRule="auto"/>
              <w:ind w:firstLine="0"/>
              <w:jc w:val="center"/>
              <w:rPr>
                <w:rFonts w:eastAsia="Arial" w:cs="Arial"/>
              </w:rPr>
            </w:pPr>
            <w:r>
              <w:rPr>
                <w:rFonts w:eastAsia="Arial" w:cs="Arial"/>
              </w:rPr>
              <w:t>3</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442988FC" w14:textId="77777777" w:rsidR="00E24B61" w:rsidRDefault="00000000">
            <w:pPr>
              <w:spacing w:after="0" w:line="240" w:lineRule="auto"/>
              <w:ind w:firstLine="0"/>
              <w:jc w:val="center"/>
              <w:rPr>
                <w:rFonts w:eastAsia="Arial" w:cs="Arial"/>
              </w:rPr>
            </w:pPr>
            <w:r>
              <w:rPr>
                <w:rFonts w:eastAsia="Arial" w:cs="Arial"/>
              </w:rPr>
              <w:t>4</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878FA00" w14:textId="77777777" w:rsidR="00E24B61" w:rsidRDefault="00000000">
            <w:pPr>
              <w:spacing w:after="0" w:line="240" w:lineRule="auto"/>
              <w:ind w:firstLine="0"/>
              <w:jc w:val="center"/>
              <w:rPr>
                <w:rFonts w:eastAsia="Arial" w:cs="Arial"/>
              </w:rPr>
            </w:pPr>
            <w:r>
              <w:rPr>
                <w:rFonts w:eastAsia="Arial" w:cs="Arial"/>
              </w:rPr>
              <w:t>1</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41B8C4C"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4FE1FF39"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C090FB7" w14:textId="77777777" w:rsidR="00E24B61" w:rsidRDefault="00000000">
            <w:pPr>
              <w:spacing w:after="0" w:line="240" w:lineRule="auto"/>
              <w:ind w:firstLine="0"/>
              <w:jc w:val="center"/>
              <w:rPr>
                <w:rFonts w:eastAsia="Arial" w:cs="Arial"/>
              </w:rPr>
            </w:pPr>
            <w:r>
              <w:rPr>
                <w:rFonts w:eastAsia="Arial" w:cs="Arial"/>
              </w:rPr>
              <w:t>4</w:t>
            </w:r>
          </w:p>
        </w:tc>
        <w:tc>
          <w:tcPr>
            <w:tcW w:w="301" w:type="dxa"/>
            <w:tcBorders>
              <w:top w:val="none" w:sz="0" w:space="0" w:color="000000"/>
              <w:left w:val="none" w:sz="0" w:space="0" w:color="000000"/>
              <w:bottom w:val="single" w:sz="4" w:space="0" w:color="000000"/>
              <w:right w:val="single" w:sz="8" w:space="0" w:color="000000"/>
            </w:tcBorders>
          </w:tcPr>
          <w:p w14:paraId="72ACA96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4ECEBE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7021E79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5FBE3EF4" w14:textId="77777777" w:rsidR="00E24B61" w:rsidRDefault="00E24B61">
            <w:pPr>
              <w:spacing w:after="0" w:line="240" w:lineRule="auto"/>
              <w:ind w:firstLine="0"/>
              <w:jc w:val="center"/>
              <w:rPr>
                <w:rFonts w:eastAsia="Arial" w:cs="Arial"/>
              </w:rPr>
            </w:pPr>
          </w:p>
        </w:tc>
      </w:tr>
      <w:tr w:rsidR="00E24B61" w14:paraId="656A0C96" w14:textId="77777777" w:rsidTr="00574ED9">
        <w:trPr>
          <w:trHeight w:val="610"/>
          <w:jc w:val="center"/>
        </w:trPr>
        <w:tc>
          <w:tcPr>
            <w:tcW w:w="980" w:type="dxa"/>
            <w:tcBorders>
              <w:top w:val="none" w:sz="0" w:space="0" w:color="000000"/>
              <w:left w:val="single" w:sz="8" w:space="0" w:color="000000"/>
              <w:bottom w:val="none" w:sz="0" w:space="0" w:color="000000"/>
              <w:right w:val="none" w:sz="0" w:space="0" w:color="000000"/>
            </w:tcBorders>
            <w:shd w:val="clear" w:color="auto" w:fill="auto"/>
            <w:vAlign w:val="center"/>
          </w:tcPr>
          <w:p w14:paraId="3906B5E7" w14:textId="77777777" w:rsidR="00E24B61" w:rsidRDefault="00000000">
            <w:pPr>
              <w:spacing w:after="0" w:line="240" w:lineRule="auto"/>
              <w:ind w:firstLine="0"/>
              <w:jc w:val="center"/>
              <w:rPr>
                <w:rFonts w:eastAsia="Arial" w:cs="Arial"/>
              </w:rPr>
            </w:pPr>
            <w:r>
              <w:rPr>
                <w:rFonts w:eastAsia="Arial" w:cs="Arial"/>
              </w:rPr>
              <w:t>FASES</w:t>
            </w:r>
          </w:p>
        </w:tc>
        <w:tc>
          <w:tcPr>
            <w:tcW w:w="1492" w:type="dxa"/>
            <w:tcBorders>
              <w:top w:val="none" w:sz="0" w:space="0" w:color="000000"/>
              <w:left w:val="single" w:sz="8" w:space="0" w:color="000000"/>
              <w:bottom w:val="single" w:sz="8" w:space="0" w:color="000000"/>
              <w:right w:val="single" w:sz="8" w:space="0" w:color="000000"/>
            </w:tcBorders>
            <w:shd w:val="clear" w:color="auto" w:fill="auto"/>
            <w:vAlign w:val="center"/>
          </w:tcPr>
          <w:p w14:paraId="517D2307" w14:textId="77777777" w:rsidR="00E24B61" w:rsidRDefault="00000000">
            <w:pPr>
              <w:spacing w:after="0" w:line="240" w:lineRule="auto"/>
              <w:ind w:firstLine="0"/>
              <w:jc w:val="center"/>
              <w:rPr>
                <w:rFonts w:eastAsia="Arial" w:cs="Arial"/>
              </w:rPr>
            </w:pPr>
            <w:r>
              <w:rPr>
                <w:rFonts w:eastAsia="Arial" w:cs="Arial"/>
              </w:rPr>
              <w:t>ACTIVIDADES</w:t>
            </w:r>
          </w:p>
        </w:tc>
        <w:tc>
          <w:tcPr>
            <w:tcW w:w="5663" w:type="dxa"/>
            <w:gridSpan w:val="20"/>
            <w:tcBorders>
              <w:top w:val="none" w:sz="0" w:space="0" w:color="000000"/>
              <w:left w:val="none" w:sz="0" w:space="0" w:color="000000"/>
              <w:bottom w:val="none" w:sz="0" w:space="0" w:color="000000"/>
              <w:right w:val="single" w:sz="8" w:space="0" w:color="000000"/>
            </w:tcBorders>
            <w:shd w:val="clear" w:color="auto" w:fill="000000"/>
            <w:vAlign w:val="center"/>
          </w:tcPr>
          <w:p w14:paraId="48B5A1A7" w14:textId="77777777" w:rsidR="00E24B61" w:rsidRDefault="00000000">
            <w:pPr>
              <w:spacing w:after="0" w:line="240" w:lineRule="auto"/>
              <w:ind w:firstLine="0"/>
              <w:jc w:val="center"/>
              <w:rPr>
                <w:rFonts w:eastAsia="Arial" w:cs="Arial"/>
              </w:rPr>
            </w:pPr>
            <w:r>
              <w:rPr>
                <w:rFonts w:eastAsia="Arial" w:cs="Arial"/>
              </w:rPr>
              <w:t> </w:t>
            </w:r>
          </w:p>
        </w:tc>
        <w:tc>
          <w:tcPr>
            <w:tcW w:w="1204" w:type="dxa"/>
            <w:gridSpan w:val="4"/>
            <w:tcBorders>
              <w:top w:val="none" w:sz="0" w:space="0" w:color="000000"/>
              <w:left w:val="none" w:sz="0" w:space="0" w:color="000000"/>
              <w:bottom w:val="none" w:sz="0" w:space="0" w:color="000000"/>
              <w:right w:val="single" w:sz="8" w:space="0" w:color="000000"/>
            </w:tcBorders>
            <w:shd w:val="clear" w:color="auto" w:fill="000000"/>
          </w:tcPr>
          <w:p w14:paraId="7B0762E6" w14:textId="77777777" w:rsidR="00E24B61" w:rsidRDefault="00E24B61">
            <w:pPr>
              <w:spacing w:after="0" w:line="240" w:lineRule="auto"/>
              <w:ind w:firstLine="0"/>
              <w:jc w:val="center"/>
              <w:rPr>
                <w:rFonts w:eastAsia="Arial" w:cs="Arial"/>
              </w:rPr>
            </w:pPr>
          </w:p>
        </w:tc>
      </w:tr>
      <w:tr w:rsidR="00E24B61" w14:paraId="2C700E99" w14:textId="77777777" w:rsidTr="00837B62">
        <w:trPr>
          <w:trHeight w:val="300"/>
          <w:jc w:val="center"/>
        </w:trPr>
        <w:tc>
          <w:tcPr>
            <w:tcW w:w="980" w:type="dxa"/>
            <w:vMerge w:val="restart"/>
            <w:tcBorders>
              <w:top w:val="single" w:sz="8" w:space="0" w:color="000000"/>
              <w:left w:val="single" w:sz="8" w:space="0" w:color="000000"/>
              <w:right w:val="single" w:sz="8" w:space="0" w:color="000000"/>
            </w:tcBorders>
            <w:shd w:val="clear" w:color="auto" w:fill="auto"/>
            <w:vAlign w:val="center"/>
          </w:tcPr>
          <w:p w14:paraId="3071BA39" w14:textId="77777777" w:rsidR="00E24B61" w:rsidRDefault="00000000">
            <w:pPr>
              <w:spacing w:after="0" w:line="240" w:lineRule="auto"/>
              <w:ind w:firstLine="0"/>
              <w:jc w:val="center"/>
              <w:rPr>
                <w:rFonts w:eastAsia="Arial" w:cs="Arial"/>
              </w:rPr>
            </w:pPr>
            <w:r>
              <w:rPr>
                <w:rFonts w:eastAsia="Arial" w:cs="Arial"/>
              </w:rPr>
              <w:t>F1</w:t>
            </w:r>
          </w:p>
        </w:tc>
        <w:tc>
          <w:tcPr>
            <w:tcW w:w="1492" w:type="dxa"/>
            <w:tcBorders>
              <w:top w:val="none" w:sz="0" w:space="0" w:color="000000"/>
              <w:left w:val="none" w:sz="0" w:space="0" w:color="000000"/>
              <w:bottom w:val="single" w:sz="4" w:space="0" w:color="000000"/>
              <w:right w:val="single" w:sz="8" w:space="0" w:color="000000"/>
            </w:tcBorders>
            <w:shd w:val="clear" w:color="auto" w:fill="auto"/>
            <w:vAlign w:val="center"/>
          </w:tcPr>
          <w:p w14:paraId="1601ED7C" w14:textId="77777777" w:rsidR="00E24B61" w:rsidRDefault="00000000">
            <w:pPr>
              <w:spacing w:after="0" w:line="240" w:lineRule="auto"/>
              <w:ind w:firstLine="0"/>
              <w:jc w:val="center"/>
              <w:rPr>
                <w:rFonts w:eastAsia="Arial" w:cs="Arial"/>
              </w:rPr>
            </w:pPr>
            <w:r>
              <w:rPr>
                <w:rFonts w:eastAsia="Arial" w:cs="Arial"/>
              </w:rPr>
              <w:t>A1</w:t>
            </w:r>
          </w:p>
        </w:tc>
        <w:tc>
          <w:tcPr>
            <w:tcW w:w="273" w:type="dxa"/>
            <w:tcBorders>
              <w:top w:val="single" w:sz="8" w:space="0" w:color="000000"/>
              <w:left w:val="none" w:sz="0" w:space="0" w:color="000000"/>
              <w:bottom w:val="single" w:sz="4" w:space="0" w:color="000000"/>
              <w:right w:val="single" w:sz="4" w:space="0" w:color="000000"/>
            </w:tcBorders>
            <w:shd w:val="clear" w:color="auto" w:fill="FFC000"/>
            <w:vAlign w:val="center"/>
          </w:tcPr>
          <w:p w14:paraId="63005A2E"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single" w:sz="8" w:space="0" w:color="000000"/>
              <w:left w:val="none" w:sz="0" w:space="0" w:color="000000"/>
              <w:bottom w:val="single" w:sz="4" w:space="0" w:color="000000"/>
              <w:right w:val="single" w:sz="4" w:space="0" w:color="000000"/>
            </w:tcBorders>
            <w:shd w:val="clear" w:color="auto" w:fill="FFC000"/>
            <w:vAlign w:val="center"/>
          </w:tcPr>
          <w:p w14:paraId="1F907007"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single" w:sz="8" w:space="0" w:color="000000"/>
              <w:left w:val="none" w:sz="0" w:space="0" w:color="000000"/>
              <w:bottom w:val="single" w:sz="4" w:space="0" w:color="000000"/>
              <w:right w:val="single" w:sz="4" w:space="0" w:color="000000"/>
            </w:tcBorders>
            <w:shd w:val="clear" w:color="auto" w:fill="auto"/>
            <w:vAlign w:val="center"/>
          </w:tcPr>
          <w:p w14:paraId="032683C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779B1F5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150E64F1"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6443203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7E38577D"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single" w:sz="8" w:space="0" w:color="000000"/>
              <w:left w:val="none" w:sz="0" w:space="0" w:color="000000"/>
              <w:bottom w:val="single" w:sz="4" w:space="0" w:color="000000"/>
              <w:right w:val="single" w:sz="8" w:space="0" w:color="000000"/>
            </w:tcBorders>
            <w:shd w:val="clear" w:color="auto" w:fill="auto"/>
            <w:vAlign w:val="center"/>
          </w:tcPr>
          <w:p w14:paraId="5281515E"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single" w:sz="8" w:space="0" w:color="000000"/>
              <w:left w:val="none" w:sz="0" w:space="0" w:color="000000"/>
              <w:bottom w:val="single" w:sz="4" w:space="0" w:color="000000"/>
              <w:right w:val="single" w:sz="4" w:space="0" w:color="000000"/>
            </w:tcBorders>
            <w:shd w:val="clear" w:color="auto" w:fill="auto"/>
            <w:vAlign w:val="center"/>
          </w:tcPr>
          <w:p w14:paraId="461B5FD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233862A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452E105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13369C4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3114FC4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0D1EC5A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709232D2"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single" w:sz="8" w:space="0" w:color="000000"/>
              <w:left w:val="none" w:sz="0" w:space="0" w:color="000000"/>
              <w:bottom w:val="single" w:sz="4" w:space="0" w:color="000000"/>
              <w:right w:val="single" w:sz="8" w:space="0" w:color="000000"/>
            </w:tcBorders>
            <w:shd w:val="clear" w:color="auto" w:fill="auto"/>
            <w:vAlign w:val="center"/>
          </w:tcPr>
          <w:p w14:paraId="33B48C3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3074D40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0CF60E05"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56849F9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38EC6D61"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single" w:sz="8" w:space="0" w:color="000000"/>
              <w:left w:val="none" w:sz="0" w:space="0" w:color="000000"/>
              <w:bottom w:val="single" w:sz="4" w:space="0" w:color="000000"/>
              <w:right w:val="single" w:sz="8" w:space="0" w:color="000000"/>
            </w:tcBorders>
          </w:tcPr>
          <w:p w14:paraId="612CFB2D"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15ACDE7E"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23E045E4"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6DE6058E" w14:textId="77777777" w:rsidR="00E24B61" w:rsidRDefault="00E24B61">
            <w:pPr>
              <w:spacing w:after="0" w:line="240" w:lineRule="auto"/>
              <w:ind w:firstLine="0"/>
              <w:jc w:val="center"/>
              <w:rPr>
                <w:rFonts w:eastAsia="Arial" w:cs="Arial"/>
              </w:rPr>
            </w:pPr>
          </w:p>
        </w:tc>
      </w:tr>
      <w:tr w:rsidR="00E24B61" w14:paraId="5B688F6E" w14:textId="77777777" w:rsidTr="00837B62">
        <w:trPr>
          <w:trHeight w:val="300"/>
          <w:jc w:val="center"/>
        </w:trPr>
        <w:tc>
          <w:tcPr>
            <w:tcW w:w="980" w:type="dxa"/>
            <w:vMerge/>
            <w:tcBorders>
              <w:top w:val="single" w:sz="8" w:space="0" w:color="000000"/>
              <w:left w:val="single" w:sz="8" w:space="0" w:color="000000"/>
              <w:right w:val="single" w:sz="8" w:space="0" w:color="000000"/>
            </w:tcBorders>
            <w:shd w:val="clear" w:color="auto" w:fill="auto"/>
            <w:vAlign w:val="center"/>
          </w:tcPr>
          <w:p w14:paraId="61ECE0B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4" w:space="0" w:color="000000"/>
              <w:right w:val="single" w:sz="8" w:space="0" w:color="000000"/>
            </w:tcBorders>
            <w:shd w:val="clear" w:color="auto" w:fill="auto"/>
            <w:vAlign w:val="center"/>
          </w:tcPr>
          <w:p w14:paraId="5775C437" w14:textId="77777777" w:rsidR="00E24B61" w:rsidRDefault="00000000">
            <w:pPr>
              <w:spacing w:after="0" w:line="240" w:lineRule="auto"/>
              <w:ind w:firstLine="0"/>
              <w:jc w:val="center"/>
              <w:rPr>
                <w:rFonts w:eastAsia="Arial" w:cs="Arial"/>
              </w:rPr>
            </w:pPr>
            <w:r>
              <w:rPr>
                <w:rFonts w:eastAsia="Arial" w:cs="Arial"/>
              </w:rPr>
              <w:t>A2</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5BF555DC"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FFC000"/>
            <w:vAlign w:val="center"/>
          </w:tcPr>
          <w:p w14:paraId="6DEBB7A1"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FFC000"/>
            <w:vAlign w:val="center"/>
          </w:tcPr>
          <w:p w14:paraId="06F08C1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553BC1F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708C4E75"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1AACDC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0A4F4BB"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734D6E91"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7C97993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EDD225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47BB50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78DCC1AE"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47FF1EE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150828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8ABE78F"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65DF181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3AACEF1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175D4E6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7195815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0F908C41"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3761476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9FCC6D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1659F3E"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29AE5A4" w14:textId="77777777" w:rsidR="00E24B61" w:rsidRDefault="00E24B61">
            <w:pPr>
              <w:spacing w:after="0" w:line="240" w:lineRule="auto"/>
              <w:ind w:firstLine="0"/>
              <w:jc w:val="center"/>
              <w:rPr>
                <w:rFonts w:eastAsia="Arial" w:cs="Arial"/>
              </w:rPr>
            </w:pPr>
          </w:p>
        </w:tc>
      </w:tr>
      <w:tr w:rsidR="00E24B61" w14:paraId="48385E38" w14:textId="77777777" w:rsidTr="00837B62">
        <w:trPr>
          <w:trHeight w:val="315"/>
          <w:jc w:val="center"/>
        </w:trPr>
        <w:tc>
          <w:tcPr>
            <w:tcW w:w="980" w:type="dxa"/>
            <w:vMerge/>
            <w:tcBorders>
              <w:top w:val="single" w:sz="8" w:space="0" w:color="000000"/>
              <w:left w:val="single" w:sz="8" w:space="0" w:color="000000"/>
              <w:right w:val="single" w:sz="8" w:space="0" w:color="000000"/>
            </w:tcBorders>
            <w:shd w:val="clear" w:color="auto" w:fill="auto"/>
            <w:vAlign w:val="center"/>
          </w:tcPr>
          <w:p w14:paraId="55535A6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8" w:space="0" w:color="000000"/>
              <w:right w:val="single" w:sz="8" w:space="0" w:color="000000"/>
            </w:tcBorders>
            <w:shd w:val="clear" w:color="auto" w:fill="auto"/>
            <w:vAlign w:val="center"/>
          </w:tcPr>
          <w:p w14:paraId="79C033C0" w14:textId="77777777" w:rsidR="00E24B61" w:rsidRDefault="00000000">
            <w:pPr>
              <w:spacing w:after="0" w:line="240" w:lineRule="auto"/>
              <w:ind w:firstLine="0"/>
              <w:jc w:val="center"/>
              <w:rPr>
                <w:rFonts w:eastAsia="Arial" w:cs="Arial"/>
              </w:rPr>
            </w:pPr>
            <w:r>
              <w:rPr>
                <w:rFonts w:eastAsia="Arial" w:cs="Arial"/>
              </w:rPr>
              <w:t>A3</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5D8E4323"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35B26F41"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1962ECC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C000"/>
            <w:vAlign w:val="center"/>
          </w:tcPr>
          <w:p w14:paraId="032251C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6A91890"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020262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5C648ED7"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18C8C4CB"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9326ECB"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ED153C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4F883164"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36DBAE5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24BBC70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52CF0A58"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BCCB1A6"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26C82BC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84488D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2843BE7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49EE7A7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CDD6A58"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tcPr>
          <w:p w14:paraId="35458B8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4805D66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2FE7DD7"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82E6DD6" w14:textId="77777777" w:rsidR="00E24B61" w:rsidRDefault="00E24B61">
            <w:pPr>
              <w:spacing w:after="0" w:line="240" w:lineRule="auto"/>
              <w:ind w:firstLine="0"/>
              <w:jc w:val="center"/>
              <w:rPr>
                <w:rFonts w:eastAsia="Arial" w:cs="Arial"/>
              </w:rPr>
            </w:pPr>
          </w:p>
        </w:tc>
      </w:tr>
      <w:tr w:rsidR="00E24B61" w14:paraId="7D35FD41" w14:textId="77777777" w:rsidTr="00574ED9">
        <w:trPr>
          <w:trHeight w:val="315"/>
          <w:jc w:val="center"/>
        </w:trPr>
        <w:tc>
          <w:tcPr>
            <w:tcW w:w="980" w:type="dxa"/>
            <w:vMerge/>
            <w:tcBorders>
              <w:top w:val="single" w:sz="8" w:space="0" w:color="000000"/>
              <w:left w:val="single" w:sz="8" w:space="0" w:color="000000"/>
              <w:right w:val="single" w:sz="8" w:space="0" w:color="000000"/>
            </w:tcBorders>
            <w:shd w:val="clear" w:color="auto" w:fill="auto"/>
            <w:vAlign w:val="center"/>
          </w:tcPr>
          <w:p w14:paraId="35835C04"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8" w:space="0" w:color="000000"/>
              <w:right w:val="single" w:sz="8" w:space="0" w:color="000000"/>
            </w:tcBorders>
            <w:shd w:val="clear" w:color="auto" w:fill="auto"/>
            <w:vAlign w:val="center"/>
          </w:tcPr>
          <w:p w14:paraId="0B6DDED9" w14:textId="77777777" w:rsidR="00E24B61" w:rsidRDefault="00000000">
            <w:pPr>
              <w:spacing w:after="0" w:line="240" w:lineRule="auto"/>
              <w:ind w:firstLine="0"/>
              <w:jc w:val="center"/>
              <w:rPr>
                <w:rFonts w:eastAsia="Arial" w:cs="Arial"/>
              </w:rPr>
            </w:pPr>
            <w:r>
              <w:rPr>
                <w:rFonts w:eastAsia="Arial" w:cs="Arial"/>
              </w:rPr>
              <w:t>A4</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110AD2B2"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6741C26A"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60CC4ED9"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FFC000"/>
            <w:vAlign w:val="center"/>
          </w:tcPr>
          <w:p w14:paraId="18F9BBB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FFC000" w:themeFill="accent4"/>
            <w:vAlign w:val="center"/>
          </w:tcPr>
          <w:p w14:paraId="3FA33000"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727545A4"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7FD9606"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767117F4"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BB0D92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7A88CF7D"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D8CF28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340480E"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4193167"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358920F9"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8C2C127"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1278E710"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34507E3"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A4C5659"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D9967BA"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312D2AC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CCEF6D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ADFD106"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7629AE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CDCC9C9" w14:textId="77777777" w:rsidR="00E24B61" w:rsidRDefault="00E24B61">
            <w:pPr>
              <w:spacing w:after="0" w:line="240" w:lineRule="auto"/>
              <w:ind w:firstLine="0"/>
              <w:jc w:val="center"/>
              <w:rPr>
                <w:rFonts w:eastAsia="Arial" w:cs="Arial"/>
              </w:rPr>
            </w:pPr>
          </w:p>
        </w:tc>
      </w:tr>
      <w:tr w:rsidR="00E24B61" w14:paraId="4902CB8B" w14:textId="77777777" w:rsidTr="00196DEA">
        <w:trPr>
          <w:trHeight w:val="300"/>
          <w:jc w:val="center"/>
        </w:trPr>
        <w:tc>
          <w:tcPr>
            <w:tcW w:w="980" w:type="dxa"/>
            <w:vMerge w:val="restart"/>
            <w:tcBorders>
              <w:top w:val="none" w:sz="0" w:space="0" w:color="000000"/>
              <w:left w:val="single" w:sz="8" w:space="0" w:color="000000"/>
              <w:right w:val="single" w:sz="8" w:space="0" w:color="000000"/>
            </w:tcBorders>
            <w:shd w:val="clear" w:color="auto" w:fill="auto"/>
            <w:vAlign w:val="center"/>
          </w:tcPr>
          <w:p w14:paraId="1B41B3A2" w14:textId="77777777" w:rsidR="00E24B61" w:rsidRDefault="00000000">
            <w:pPr>
              <w:spacing w:after="0" w:line="240" w:lineRule="auto"/>
              <w:ind w:firstLine="0"/>
              <w:jc w:val="center"/>
              <w:rPr>
                <w:rFonts w:eastAsia="Arial" w:cs="Arial"/>
              </w:rPr>
            </w:pPr>
            <w:r>
              <w:rPr>
                <w:rFonts w:eastAsia="Arial" w:cs="Arial"/>
              </w:rPr>
              <w:t>F2</w:t>
            </w:r>
          </w:p>
        </w:tc>
        <w:tc>
          <w:tcPr>
            <w:tcW w:w="1492" w:type="dxa"/>
            <w:tcBorders>
              <w:top w:val="none" w:sz="0" w:space="0" w:color="000000"/>
              <w:left w:val="none" w:sz="0" w:space="0" w:color="000000"/>
              <w:bottom w:val="single" w:sz="4" w:space="0" w:color="000000"/>
              <w:right w:val="single" w:sz="8" w:space="0" w:color="000000"/>
            </w:tcBorders>
            <w:shd w:val="clear" w:color="auto" w:fill="auto"/>
            <w:vAlign w:val="center"/>
          </w:tcPr>
          <w:p w14:paraId="4294FBA2" w14:textId="77777777" w:rsidR="00E24B61" w:rsidRDefault="00000000">
            <w:pPr>
              <w:spacing w:after="0" w:line="240" w:lineRule="auto"/>
              <w:ind w:firstLine="0"/>
              <w:jc w:val="center"/>
              <w:rPr>
                <w:rFonts w:eastAsia="Arial" w:cs="Arial"/>
              </w:rPr>
            </w:pPr>
            <w:r>
              <w:rPr>
                <w:rFonts w:eastAsia="Arial" w:cs="Arial"/>
              </w:rPr>
              <w:t>A5</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68864F04"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03922C24"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19B412D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C43403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00"/>
            <w:vAlign w:val="center"/>
          </w:tcPr>
          <w:p w14:paraId="2B0402E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53EF5DB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0EADF25"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6D7F419D"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4605268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EA525F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30AE9C1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5A822DC"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0E4E2459"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66D5165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17C5ECCE"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1F1A6A5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36E345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5DBCCC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1C4C6F0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B4B1204"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49FEF41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54E667D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629EB36"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1313D20" w14:textId="77777777" w:rsidR="00E24B61" w:rsidRDefault="00E24B61">
            <w:pPr>
              <w:spacing w:after="0" w:line="240" w:lineRule="auto"/>
              <w:ind w:firstLine="0"/>
              <w:jc w:val="center"/>
              <w:rPr>
                <w:rFonts w:eastAsia="Arial" w:cs="Arial"/>
              </w:rPr>
            </w:pPr>
          </w:p>
        </w:tc>
      </w:tr>
      <w:tr w:rsidR="00E24B61" w14:paraId="1CBFD374" w14:textId="77777777" w:rsidTr="00837B62">
        <w:trPr>
          <w:trHeight w:val="300"/>
          <w:jc w:val="center"/>
        </w:trPr>
        <w:tc>
          <w:tcPr>
            <w:tcW w:w="980" w:type="dxa"/>
            <w:vMerge/>
            <w:tcBorders>
              <w:top w:val="none" w:sz="0" w:space="0" w:color="000000"/>
              <w:left w:val="single" w:sz="8" w:space="0" w:color="000000"/>
              <w:right w:val="single" w:sz="8" w:space="0" w:color="000000"/>
            </w:tcBorders>
            <w:shd w:val="clear" w:color="auto" w:fill="auto"/>
            <w:vAlign w:val="center"/>
          </w:tcPr>
          <w:p w14:paraId="0B4761F3"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4" w:space="0" w:color="000000"/>
              <w:right w:val="single" w:sz="8" w:space="0" w:color="000000"/>
            </w:tcBorders>
            <w:shd w:val="clear" w:color="auto" w:fill="auto"/>
            <w:vAlign w:val="center"/>
          </w:tcPr>
          <w:p w14:paraId="4C856192" w14:textId="77777777" w:rsidR="00E24B61" w:rsidRDefault="00000000">
            <w:pPr>
              <w:spacing w:after="0" w:line="240" w:lineRule="auto"/>
              <w:ind w:firstLine="0"/>
              <w:jc w:val="center"/>
              <w:rPr>
                <w:rFonts w:eastAsia="Arial" w:cs="Arial"/>
              </w:rPr>
            </w:pPr>
            <w:r>
              <w:rPr>
                <w:rFonts w:eastAsia="Arial" w:cs="Arial"/>
              </w:rPr>
              <w:t>A6</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33FD0404"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0C8FEF76"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08E24BD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6C839BD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FFE7E2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13B033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FF7861C"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FFFF00"/>
            <w:vAlign w:val="center"/>
          </w:tcPr>
          <w:p w14:paraId="15E0C94D"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6B973C6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F431ED"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A2C1F1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9B1DF4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7D0189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054C124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5265007C"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07D069B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6174750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BBBA9A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7968200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AA21E90"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287B48C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CA3418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E148B1D"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529B98B" w14:textId="77777777" w:rsidR="00E24B61" w:rsidRDefault="00E24B61">
            <w:pPr>
              <w:spacing w:after="0" w:line="240" w:lineRule="auto"/>
              <w:ind w:firstLine="0"/>
              <w:jc w:val="center"/>
              <w:rPr>
                <w:rFonts w:eastAsia="Arial" w:cs="Arial"/>
              </w:rPr>
            </w:pPr>
          </w:p>
        </w:tc>
      </w:tr>
      <w:tr w:rsidR="00E24B61" w14:paraId="3BB7561D" w14:textId="77777777" w:rsidTr="00196DEA">
        <w:trPr>
          <w:trHeight w:val="300"/>
          <w:jc w:val="center"/>
        </w:trPr>
        <w:tc>
          <w:tcPr>
            <w:tcW w:w="980" w:type="dxa"/>
            <w:vMerge/>
            <w:tcBorders>
              <w:top w:val="none" w:sz="0" w:space="0" w:color="000000"/>
              <w:left w:val="single" w:sz="8" w:space="0" w:color="000000"/>
              <w:right w:val="single" w:sz="8" w:space="0" w:color="000000"/>
            </w:tcBorders>
            <w:shd w:val="clear" w:color="auto" w:fill="auto"/>
            <w:vAlign w:val="center"/>
          </w:tcPr>
          <w:p w14:paraId="061FC756"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4" w:space="0" w:color="000000"/>
              <w:right w:val="single" w:sz="8" w:space="0" w:color="000000"/>
            </w:tcBorders>
            <w:shd w:val="clear" w:color="auto" w:fill="auto"/>
            <w:vAlign w:val="center"/>
          </w:tcPr>
          <w:p w14:paraId="0C2ED895" w14:textId="77777777" w:rsidR="00E24B61" w:rsidRDefault="00000000">
            <w:pPr>
              <w:spacing w:after="0" w:line="240" w:lineRule="auto"/>
              <w:ind w:firstLine="0"/>
              <w:jc w:val="center"/>
              <w:rPr>
                <w:rFonts w:eastAsia="Arial" w:cs="Arial"/>
              </w:rPr>
            </w:pPr>
            <w:r>
              <w:rPr>
                <w:rFonts w:eastAsia="Arial" w:cs="Arial"/>
              </w:rPr>
              <w:t>A7</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7C37714A"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760227AE"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4BB92B8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19C7DAD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23738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213BA7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69E53873"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FFFF00"/>
            <w:vAlign w:val="center"/>
          </w:tcPr>
          <w:p w14:paraId="19B39016"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FFFF00"/>
            <w:vAlign w:val="center"/>
          </w:tcPr>
          <w:p w14:paraId="18AB5C9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00"/>
            <w:vAlign w:val="center"/>
          </w:tcPr>
          <w:p w14:paraId="010B89A3"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32ABECF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FFFFFF" w:themeFill="background1"/>
            <w:vAlign w:val="center"/>
          </w:tcPr>
          <w:p w14:paraId="08AE5C6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41CBCB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D819FD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0DF2435"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3B7D06F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680A8A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0D35C6C"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78D6CD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6794F9CC"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593FFFD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0745E6A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FAEFD9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448BE4" w14:textId="77777777" w:rsidR="00E24B61" w:rsidRDefault="00E24B61">
            <w:pPr>
              <w:spacing w:after="0" w:line="240" w:lineRule="auto"/>
              <w:ind w:firstLine="0"/>
              <w:jc w:val="center"/>
              <w:rPr>
                <w:rFonts w:eastAsia="Arial" w:cs="Arial"/>
              </w:rPr>
            </w:pPr>
          </w:p>
        </w:tc>
      </w:tr>
      <w:tr w:rsidR="00E24B61" w14:paraId="3AFC124D" w14:textId="77777777" w:rsidTr="00196DEA">
        <w:trPr>
          <w:trHeight w:val="315"/>
          <w:jc w:val="center"/>
        </w:trPr>
        <w:tc>
          <w:tcPr>
            <w:tcW w:w="980" w:type="dxa"/>
            <w:vMerge/>
            <w:tcBorders>
              <w:top w:val="none" w:sz="0" w:space="0" w:color="000000"/>
              <w:left w:val="single" w:sz="8" w:space="0" w:color="000000"/>
              <w:right w:val="single" w:sz="8" w:space="0" w:color="000000"/>
            </w:tcBorders>
            <w:shd w:val="clear" w:color="auto" w:fill="auto"/>
            <w:vAlign w:val="center"/>
          </w:tcPr>
          <w:p w14:paraId="036F576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8" w:space="0" w:color="000000"/>
              <w:right w:val="single" w:sz="8" w:space="0" w:color="000000"/>
            </w:tcBorders>
            <w:shd w:val="clear" w:color="auto" w:fill="auto"/>
            <w:vAlign w:val="center"/>
          </w:tcPr>
          <w:p w14:paraId="6179AF9C" w14:textId="77777777" w:rsidR="00E24B61" w:rsidRDefault="00000000">
            <w:pPr>
              <w:spacing w:after="0" w:line="240" w:lineRule="auto"/>
              <w:ind w:firstLine="0"/>
              <w:jc w:val="center"/>
              <w:rPr>
                <w:rFonts w:eastAsia="Arial" w:cs="Arial"/>
              </w:rPr>
            </w:pPr>
            <w:r>
              <w:rPr>
                <w:rFonts w:eastAsia="Arial" w:cs="Arial"/>
              </w:rPr>
              <w:t>A8</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1452EAA9"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4C0119F4"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614D873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7648760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4E50E2F"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725E15E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E7A8620"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5D783963"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FFFF00"/>
            <w:vAlign w:val="center"/>
          </w:tcPr>
          <w:p w14:paraId="683E7AE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3FFDFE5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00"/>
            <w:vAlign w:val="center"/>
          </w:tcPr>
          <w:p w14:paraId="0E13CE5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FF00"/>
            <w:vAlign w:val="center"/>
          </w:tcPr>
          <w:p w14:paraId="28E08F7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FF" w:themeFill="background1"/>
            <w:vAlign w:val="center"/>
          </w:tcPr>
          <w:p w14:paraId="49EBAAB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FF" w:themeFill="background1"/>
            <w:vAlign w:val="center"/>
          </w:tcPr>
          <w:p w14:paraId="7101A91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FF" w:themeFill="background1"/>
            <w:vAlign w:val="center"/>
          </w:tcPr>
          <w:p w14:paraId="67C1ADED"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0C3A48A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3300C85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0127D8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065BE2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7A3C43B7"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tcPr>
          <w:p w14:paraId="74FEBF1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BF68A4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C23E8C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A55D61" w14:textId="77777777" w:rsidR="00E24B61" w:rsidRDefault="00E24B61">
            <w:pPr>
              <w:spacing w:after="0" w:line="240" w:lineRule="auto"/>
              <w:ind w:firstLine="0"/>
              <w:jc w:val="center"/>
              <w:rPr>
                <w:rFonts w:eastAsia="Arial" w:cs="Arial"/>
              </w:rPr>
            </w:pPr>
          </w:p>
        </w:tc>
      </w:tr>
      <w:tr w:rsidR="00E24B61" w14:paraId="0433B889" w14:textId="77777777" w:rsidTr="007C2608">
        <w:trPr>
          <w:trHeight w:val="315"/>
          <w:jc w:val="center"/>
        </w:trPr>
        <w:tc>
          <w:tcPr>
            <w:tcW w:w="980" w:type="dxa"/>
            <w:vMerge/>
            <w:tcBorders>
              <w:top w:val="none" w:sz="0" w:space="0" w:color="000000"/>
              <w:left w:val="single" w:sz="8" w:space="0" w:color="000000"/>
              <w:right w:val="single" w:sz="8" w:space="0" w:color="000000"/>
            </w:tcBorders>
            <w:shd w:val="clear" w:color="auto" w:fill="auto"/>
            <w:vAlign w:val="center"/>
          </w:tcPr>
          <w:p w14:paraId="7356F96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8" w:space="0" w:color="000000"/>
              <w:right w:val="single" w:sz="8" w:space="0" w:color="000000"/>
            </w:tcBorders>
            <w:shd w:val="clear" w:color="auto" w:fill="auto"/>
            <w:vAlign w:val="center"/>
          </w:tcPr>
          <w:p w14:paraId="6AABA230" w14:textId="77777777" w:rsidR="00E24B61" w:rsidRDefault="00000000">
            <w:pPr>
              <w:spacing w:after="0" w:line="240" w:lineRule="auto"/>
              <w:ind w:firstLine="0"/>
              <w:jc w:val="center"/>
              <w:rPr>
                <w:rFonts w:eastAsia="Arial" w:cs="Arial"/>
              </w:rPr>
            </w:pPr>
            <w:r>
              <w:rPr>
                <w:rFonts w:eastAsia="Arial" w:cs="Arial"/>
              </w:rPr>
              <w:t>A9</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5579F250"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4251CFF6"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57A3F59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4811B14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9CA70DE"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658D575"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901B70D"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01D86DDB"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6FB0EE6"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8776B11"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FFFF00"/>
            <w:vAlign w:val="center"/>
          </w:tcPr>
          <w:p w14:paraId="2853500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FFFF00"/>
            <w:vAlign w:val="center"/>
          </w:tcPr>
          <w:p w14:paraId="1F32091E"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D947EF1"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24D6C27D"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FF" w:themeFill="background1"/>
            <w:vAlign w:val="center"/>
          </w:tcPr>
          <w:p w14:paraId="5DEFEE34"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FFFFFF" w:themeFill="background1"/>
            <w:vAlign w:val="center"/>
          </w:tcPr>
          <w:p w14:paraId="589234F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7C065C57"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1B115E6F"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460804D"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0526B16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6FEB4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A19AC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ABB563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FE6CC2C" w14:textId="77777777" w:rsidR="00E24B61" w:rsidRDefault="00E24B61">
            <w:pPr>
              <w:spacing w:after="0" w:line="240" w:lineRule="auto"/>
              <w:ind w:firstLine="0"/>
              <w:jc w:val="center"/>
              <w:rPr>
                <w:rFonts w:eastAsia="Arial" w:cs="Arial"/>
              </w:rPr>
            </w:pPr>
          </w:p>
        </w:tc>
      </w:tr>
      <w:tr w:rsidR="004865C5" w14:paraId="20C84B0D" w14:textId="77777777" w:rsidTr="00B43F42">
        <w:trPr>
          <w:trHeight w:val="315"/>
          <w:jc w:val="center"/>
        </w:trPr>
        <w:tc>
          <w:tcPr>
            <w:tcW w:w="980" w:type="dxa"/>
            <w:vMerge w:val="restart"/>
            <w:tcBorders>
              <w:top w:val="none" w:sz="0" w:space="0" w:color="000000"/>
              <w:left w:val="single" w:sz="8" w:space="0" w:color="000000"/>
              <w:bottom w:val="single" w:sz="8" w:space="0" w:color="000000"/>
              <w:right w:val="single" w:sz="8" w:space="0" w:color="000000"/>
            </w:tcBorders>
            <w:shd w:val="clear" w:color="auto" w:fill="auto"/>
            <w:vAlign w:val="center"/>
          </w:tcPr>
          <w:p w14:paraId="3EFF6C8A" w14:textId="77777777" w:rsidR="00E24B61" w:rsidRDefault="00000000">
            <w:pPr>
              <w:spacing w:after="0" w:line="240" w:lineRule="auto"/>
              <w:ind w:firstLine="0"/>
              <w:jc w:val="center"/>
              <w:rPr>
                <w:rFonts w:eastAsia="Arial" w:cs="Arial"/>
              </w:rPr>
            </w:pPr>
            <w:r>
              <w:rPr>
                <w:rFonts w:eastAsia="Arial" w:cs="Arial"/>
              </w:rPr>
              <w:t>F3</w:t>
            </w:r>
          </w:p>
        </w:tc>
        <w:tc>
          <w:tcPr>
            <w:tcW w:w="1492" w:type="dxa"/>
            <w:tcBorders>
              <w:top w:val="none" w:sz="0" w:space="0" w:color="000000"/>
              <w:left w:val="none" w:sz="0" w:space="0" w:color="000000"/>
              <w:bottom w:val="single" w:sz="4" w:space="0" w:color="000000"/>
              <w:right w:val="none" w:sz="0" w:space="0" w:color="000000"/>
            </w:tcBorders>
            <w:shd w:val="clear" w:color="auto" w:fill="auto"/>
            <w:vAlign w:val="center"/>
          </w:tcPr>
          <w:p w14:paraId="67F3B0CA" w14:textId="4445CDB1" w:rsidR="00E24B61" w:rsidRDefault="00000000">
            <w:pPr>
              <w:spacing w:after="0" w:line="240" w:lineRule="auto"/>
              <w:ind w:firstLine="0"/>
              <w:jc w:val="center"/>
              <w:rPr>
                <w:rFonts w:eastAsia="Arial" w:cs="Arial"/>
              </w:rPr>
            </w:pPr>
            <w:r>
              <w:rPr>
                <w:rFonts w:eastAsia="Arial" w:cs="Arial"/>
              </w:rPr>
              <w:t>A1</w:t>
            </w:r>
            <w:r w:rsidR="004865C5">
              <w:rPr>
                <w:rFonts w:eastAsia="Arial" w:cs="Arial"/>
              </w:rPr>
              <w:t>0</w:t>
            </w:r>
          </w:p>
        </w:tc>
        <w:tc>
          <w:tcPr>
            <w:tcW w:w="273" w:type="dxa"/>
            <w:tcBorders>
              <w:top w:val="none" w:sz="0" w:space="0" w:color="000000"/>
              <w:left w:val="single" w:sz="8" w:space="0" w:color="000000"/>
              <w:bottom w:val="single" w:sz="4" w:space="0" w:color="000000"/>
              <w:right w:val="single" w:sz="4" w:space="0" w:color="000000"/>
            </w:tcBorders>
            <w:shd w:val="clear" w:color="auto" w:fill="auto"/>
            <w:vAlign w:val="center"/>
          </w:tcPr>
          <w:p w14:paraId="0AD21A3D"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39455C5E"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34F5638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44F91D8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EE567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09785406" w14:textId="77777777" w:rsidR="00E24B61" w:rsidRPr="004865C5" w:rsidRDefault="00000000">
            <w:pPr>
              <w:spacing w:after="0" w:line="240" w:lineRule="auto"/>
              <w:ind w:firstLine="0"/>
              <w:jc w:val="center"/>
              <w:rPr>
                <w:rFonts w:eastAsia="Arial" w:cs="Arial"/>
                <w:color w:val="FFFFFF" w:themeColor="background1"/>
              </w:rPr>
            </w:pPr>
            <w:r w:rsidRPr="004865C5">
              <w:rPr>
                <w:rFonts w:eastAsia="Arial" w:cs="Arial"/>
                <w:color w:val="FFFFFF" w:themeColor="background1"/>
              </w:rPr>
              <w:t> </w:t>
            </w:r>
          </w:p>
        </w:tc>
        <w:tc>
          <w:tcPr>
            <w:tcW w:w="268"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683C2B84" w14:textId="77777777" w:rsidR="00E24B61" w:rsidRPr="004865C5" w:rsidRDefault="00000000">
            <w:pPr>
              <w:spacing w:after="0" w:line="240" w:lineRule="auto"/>
              <w:ind w:firstLine="0"/>
              <w:jc w:val="center"/>
              <w:rPr>
                <w:rFonts w:eastAsia="Arial" w:cs="Arial"/>
                <w:color w:val="00B050"/>
              </w:rPr>
            </w:pPr>
            <w:r w:rsidRPr="004865C5">
              <w:rPr>
                <w:rFonts w:eastAsia="Arial" w:cs="Arial"/>
                <w:color w:val="00B050"/>
              </w:rPr>
              <w:t> </w:t>
            </w:r>
          </w:p>
        </w:tc>
        <w:tc>
          <w:tcPr>
            <w:tcW w:w="263" w:type="dxa"/>
            <w:tcBorders>
              <w:top w:val="none" w:sz="0" w:space="0" w:color="000000"/>
              <w:left w:val="none" w:sz="0" w:space="0" w:color="000000"/>
              <w:bottom w:val="single" w:sz="4" w:space="0" w:color="000000"/>
              <w:right w:val="single" w:sz="8" w:space="0" w:color="000000"/>
            </w:tcBorders>
            <w:shd w:val="clear" w:color="auto" w:fill="FFFFFF" w:themeFill="background1"/>
            <w:vAlign w:val="center"/>
          </w:tcPr>
          <w:p w14:paraId="675E4FC7" w14:textId="77777777" w:rsidR="00E24B61" w:rsidRPr="004865C5" w:rsidRDefault="00000000">
            <w:pPr>
              <w:spacing w:after="0" w:line="240" w:lineRule="auto"/>
              <w:ind w:firstLine="0"/>
              <w:jc w:val="center"/>
              <w:rPr>
                <w:rFonts w:eastAsia="Arial" w:cs="Arial"/>
                <w:color w:val="00B050"/>
              </w:rPr>
            </w:pPr>
            <w:r w:rsidRPr="004865C5">
              <w:rPr>
                <w:rFonts w:eastAsia="Arial" w:cs="Arial"/>
                <w:color w:val="00B050"/>
              </w:rPr>
              <w:t> </w:t>
            </w:r>
          </w:p>
        </w:tc>
        <w:tc>
          <w:tcPr>
            <w:tcW w:w="291"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2827638E" w14:textId="77777777" w:rsidR="00E24B61" w:rsidRPr="004865C5" w:rsidRDefault="00000000">
            <w:pPr>
              <w:spacing w:after="0" w:line="240" w:lineRule="auto"/>
              <w:ind w:firstLine="0"/>
              <w:jc w:val="center"/>
              <w:rPr>
                <w:rFonts w:eastAsia="Arial" w:cs="Arial"/>
                <w:color w:val="00B050"/>
              </w:rPr>
            </w:pPr>
            <w:r w:rsidRPr="004865C5">
              <w:rPr>
                <w:rFonts w:eastAsia="Arial" w:cs="Arial"/>
                <w:color w:val="00B050"/>
              </w:rPr>
              <w:t> </w:t>
            </w:r>
          </w:p>
        </w:tc>
        <w:tc>
          <w:tcPr>
            <w:tcW w:w="274"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0A230566" w14:textId="77777777" w:rsidR="00E24B61" w:rsidRPr="004865C5" w:rsidRDefault="00000000">
            <w:pPr>
              <w:spacing w:after="0" w:line="240" w:lineRule="auto"/>
              <w:ind w:firstLine="0"/>
              <w:jc w:val="center"/>
              <w:rPr>
                <w:rFonts w:eastAsia="Arial" w:cs="Arial"/>
                <w:color w:val="00B050"/>
              </w:rPr>
            </w:pPr>
            <w:r w:rsidRPr="004865C5">
              <w:rPr>
                <w:rFonts w:eastAsia="Arial" w:cs="Arial"/>
                <w:color w:val="00B050"/>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7C92C01D" w14:textId="77777777" w:rsidR="00E24B61" w:rsidRPr="004865C5" w:rsidRDefault="00000000">
            <w:pPr>
              <w:spacing w:after="0" w:line="240" w:lineRule="auto"/>
              <w:ind w:firstLine="0"/>
              <w:jc w:val="center"/>
              <w:rPr>
                <w:rFonts w:eastAsia="Arial" w:cs="Arial"/>
                <w:color w:val="00B050"/>
              </w:rPr>
            </w:pPr>
            <w:r w:rsidRPr="004865C5">
              <w:rPr>
                <w:rFonts w:eastAsia="Arial" w:cs="Arial"/>
                <w:color w:val="00B050"/>
              </w:rPr>
              <w:t> </w:t>
            </w: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24E1233B" w14:textId="77777777" w:rsidR="00E24B61" w:rsidRPr="004865C5" w:rsidRDefault="00000000">
            <w:pPr>
              <w:spacing w:after="0" w:line="240" w:lineRule="auto"/>
              <w:ind w:firstLine="0"/>
              <w:jc w:val="center"/>
              <w:rPr>
                <w:rFonts w:eastAsia="Arial" w:cs="Arial"/>
                <w:color w:val="00B050"/>
              </w:rPr>
            </w:pPr>
            <w:r w:rsidRPr="004865C5">
              <w:rPr>
                <w:rFonts w:eastAsia="Arial" w:cs="Arial"/>
                <w:color w:val="00B050"/>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C114A4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E5C4AD4"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5AFA5B8"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FFFFFF" w:themeFill="background1"/>
            <w:vAlign w:val="center"/>
          </w:tcPr>
          <w:p w14:paraId="1E7563A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187DC9E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2CB7658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12BED83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FFFFFF" w:themeFill="background1"/>
            <w:vAlign w:val="center"/>
          </w:tcPr>
          <w:p w14:paraId="3E7A8117"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shd w:val="clear" w:color="auto" w:fill="FFFFFF" w:themeFill="background1"/>
          </w:tcPr>
          <w:p w14:paraId="7CB71C87"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CE6AB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4DFE7A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7CC8072D" w14:textId="77777777" w:rsidR="00E24B61" w:rsidRDefault="00E24B61">
            <w:pPr>
              <w:spacing w:after="0" w:line="240" w:lineRule="auto"/>
              <w:ind w:firstLine="0"/>
              <w:jc w:val="center"/>
              <w:rPr>
                <w:rFonts w:eastAsia="Arial" w:cs="Arial"/>
              </w:rPr>
            </w:pPr>
          </w:p>
        </w:tc>
      </w:tr>
      <w:tr w:rsidR="00E24B61" w14:paraId="20D1627C" w14:textId="77777777" w:rsidTr="00837B62">
        <w:trPr>
          <w:trHeight w:val="315"/>
          <w:jc w:val="center"/>
        </w:trPr>
        <w:tc>
          <w:tcPr>
            <w:tcW w:w="980" w:type="dxa"/>
            <w:vMerge/>
            <w:tcBorders>
              <w:top w:val="none" w:sz="0" w:space="0" w:color="000000"/>
              <w:left w:val="single" w:sz="8" w:space="0" w:color="000000"/>
              <w:bottom w:val="single" w:sz="8" w:space="0" w:color="000000"/>
              <w:right w:val="single" w:sz="8" w:space="0" w:color="000000"/>
            </w:tcBorders>
            <w:shd w:val="clear" w:color="auto" w:fill="auto"/>
            <w:vAlign w:val="center"/>
          </w:tcPr>
          <w:p w14:paraId="3EF3F56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4" w:space="0" w:color="000000"/>
              <w:right w:val="none" w:sz="0" w:space="0" w:color="000000"/>
            </w:tcBorders>
            <w:shd w:val="clear" w:color="auto" w:fill="auto"/>
            <w:vAlign w:val="center"/>
          </w:tcPr>
          <w:p w14:paraId="30198B44" w14:textId="6409AB4E" w:rsidR="00E24B61" w:rsidRDefault="00000000">
            <w:pPr>
              <w:spacing w:after="0" w:line="240" w:lineRule="auto"/>
              <w:ind w:firstLine="0"/>
              <w:jc w:val="center"/>
              <w:rPr>
                <w:rFonts w:eastAsia="Arial" w:cs="Arial"/>
              </w:rPr>
            </w:pPr>
            <w:r>
              <w:rPr>
                <w:rFonts w:eastAsia="Arial" w:cs="Arial"/>
              </w:rPr>
              <w:t>A1</w:t>
            </w:r>
            <w:r w:rsidR="004865C5">
              <w:rPr>
                <w:rFonts w:eastAsia="Arial" w:cs="Arial"/>
              </w:rPr>
              <w:t>1</w:t>
            </w:r>
          </w:p>
        </w:tc>
        <w:tc>
          <w:tcPr>
            <w:tcW w:w="273" w:type="dxa"/>
            <w:tcBorders>
              <w:top w:val="none" w:sz="0" w:space="0" w:color="000000"/>
              <w:left w:val="single" w:sz="8" w:space="0" w:color="000000"/>
              <w:bottom w:val="single" w:sz="4" w:space="0" w:color="000000"/>
              <w:right w:val="single" w:sz="4" w:space="0" w:color="000000"/>
            </w:tcBorders>
            <w:shd w:val="clear" w:color="auto" w:fill="auto"/>
            <w:vAlign w:val="center"/>
          </w:tcPr>
          <w:p w14:paraId="5F00814C"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316D3965"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463FAA0A"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136B0D0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CDEFB98"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1669EFA"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38EDD5D5"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17310D45"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4FD6CF1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7ED32940"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05E2672D"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599CE49D"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72FB4EDF" w14:textId="77777777" w:rsidR="00E24B61" w:rsidRPr="004865C5" w:rsidRDefault="00E24B61">
            <w:pPr>
              <w:spacing w:after="0" w:line="240" w:lineRule="auto"/>
              <w:ind w:firstLine="0"/>
              <w:jc w:val="center"/>
              <w:rPr>
                <w:rFonts w:eastAsia="Arial" w:cs="Arial"/>
                <w:color w:val="00B050"/>
              </w:rPr>
            </w:pP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2E0DBA2C" w14:textId="77777777" w:rsidR="00E24B61" w:rsidRPr="004865C5" w:rsidRDefault="00E24B61">
            <w:pPr>
              <w:spacing w:after="0" w:line="240" w:lineRule="auto"/>
              <w:ind w:firstLine="0"/>
              <w:jc w:val="center"/>
              <w:rPr>
                <w:rFonts w:eastAsia="Arial" w:cs="Arial"/>
                <w:color w:val="00B050"/>
              </w:rPr>
            </w:pP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5FABF8E2" w14:textId="77777777" w:rsidR="00E24B61" w:rsidRPr="004865C5" w:rsidRDefault="00E24B61">
            <w:pPr>
              <w:spacing w:after="0" w:line="240" w:lineRule="auto"/>
              <w:ind w:firstLine="0"/>
              <w:jc w:val="center"/>
              <w:rPr>
                <w:rFonts w:eastAsia="Arial" w:cs="Arial"/>
                <w:color w:val="00B050"/>
              </w:rPr>
            </w:pPr>
          </w:p>
        </w:tc>
        <w:tc>
          <w:tcPr>
            <w:tcW w:w="306" w:type="dxa"/>
            <w:tcBorders>
              <w:top w:val="none" w:sz="0" w:space="0" w:color="000000"/>
              <w:left w:val="none" w:sz="0" w:space="0" w:color="000000"/>
              <w:bottom w:val="single" w:sz="4" w:space="0" w:color="000000"/>
              <w:right w:val="single" w:sz="8" w:space="0" w:color="000000"/>
            </w:tcBorders>
            <w:shd w:val="clear" w:color="auto" w:fill="00B050"/>
            <w:vAlign w:val="center"/>
          </w:tcPr>
          <w:p w14:paraId="6377DA34" w14:textId="77777777" w:rsidR="00E24B61" w:rsidRPr="004865C5" w:rsidRDefault="00E24B61">
            <w:pPr>
              <w:spacing w:after="0" w:line="240" w:lineRule="auto"/>
              <w:ind w:firstLine="0"/>
              <w:jc w:val="center"/>
              <w:rPr>
                <w:rFonts w:eastAsia="Arial" w:cs="Arial"/>
                <w:color w:val="00B050"/>
              </w:rPr>
            </w:pP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07FAF082" w14:textId="77777777" w:rsidR="00E24B61" w:rsidRPr="004865C5" w:rsidRDefault="00E24B61">
            <w:pPr>
              <w:spacing w:after="0" w:line="240" w:lineRule="auto"/>
              <w:ind w:firstLine="0"/>
              <w:jc w:val="center"/>
              <w:rPr>
                <w:rFonts w:eastAsia="Arial" w:cs="Arial"/>
                <w:color w:val="00B050"/>
              </w:rPr>
            </w:pP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40E9691E"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55727F16"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FFFFFF" w:themeFill="background1"/>
            <w:vAlign w:val="center"/>
          </w:tcPr>
          <w:p w14:paraId="24824B0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shd w:val="clear" w:color="auto" w:fill="FFFFFF" w:themeFill="background1"/>
          </w:tcPr>
          <w:p w14:paraId="3584414D"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DC9FBF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8D325A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57DD4C" w14:textId="77777777" w:rsidR="00E24B61" w:rsidRDefault="00E24B61">
            <w:pPr>
              <w:spacing w:after="0" w:line="240" w:lineRule="auto"/>
              <w:ind w:firstLine="0"/>
              <w:jc w:val="center"/>
              <w:rPr>
                <w:rFonts w:eastAsia="Arial" w:cs="Arial"/>
              </w:rPr>
            </w:pPr>
          </w:p>
        </w:tc>
      </w:tr>
      <w:tr w:rsidR="00E24B61" w14:paraId="23EDE95A" w14:textId="77777777" w:rsidTr="00837B62">
        <w:trPr>
          <w:trHeight w:val="315"/>
          <w:jc w:val="center"/>
        </w:trPr>
        <w:tc>
          <w:tcPr>
            <w:tcW w:w="980" w:type="dxa"/>
            <w:vMerge/>
            <w:tcBorders>
              <w:top w:val="none" w:sz="0" w:space="0" w:color="000000"/>
              <w:left w:val="single" w:sz="8" w:space="0" w:color="000000"/>
              <w:bottom w:val="single" w:sz="8" w:space="0" w:color="000000"/>
              <w:right w:val="single" w:sz="8" w:space="0" w:color="000000"/>
            </w:tcBorders>
            <w:shd w:val="clear" w:color="auto" w:fill="auto"/>
            <w:vAlign w:val="center"/>
          </w:tcPr>
          <w:p w14:paraId="1BBBF98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8" w:space="0" w:color="000000"/>
              <w:right w:val="none" w:sz="0" w:space="0" w:color="000000"/>
            </w:tcBorders>
            <w:shd w:val="clear" w:color="auto" w:fill="auto"/>
            <w:vAlign w:val="center"/>
          </w:tcPr>
          <w:p w14:paraId="156078A7" w14:textId="5C7527D4" w:rsidR="00E24B61" w:rsidRDefault="00000000">
            <w:pPr>
              <w:spacing w:after="0" w:line="240" w:lineRule="auto"/>
              <w:ind w:firstLine="0"/>
              <w:jc w:val="center"/>
              <w:rPr>
                <w:rFonts w:eastAsia="Arial" w:cs="Arial"/>
              </w:rPr>
            </w:pPr>
            <w:r>
              <w:rPr>
                <w:rFonts w:eastAsia="Arial" w:cs="Arial"/>
              </w:rPr>
              <w:t>A1</w:t>
            </w:r>
            <w:r w:rsidR="004865C5">
              <w:rPr>
                <w:rFonts w:eastAsia="Arial" w:cs="Arial"/>
              </w:rPr>
              <w:t>2</w:t>
            </w:r>
          </w:p>
        </w:tc>
        <w:tc>
          <w:tcPr>
            <w:tcW w:w="273" w:type="dxa"/>
            <w:tcBorders>
              <w:top w:val="none" w:sz="0" w:space="0" w:color="000000"/>
              <w:left w:val="single" w:sz="8" w:space="0" w:color="000000"/>
              <w:bottom w:val="single" w:sz="8" w:space="0" w:color="000000"/>
              <w:right w:val="single" w:sz="4" w:space="0" w:color="000000"/>
            </w:tcBorders>
            <w:shd w:val="clear" w:color="auto" w:fill="auto"/>
            <w:vAlign w:val="center"/>
          </w:tcPr>
          <w:p w14:paraId="31015285"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1AC78678"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737E6E6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45D4F5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1AB976D4"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FF" w:themeFill="background1"/>
            <w:vAlign w:val="center"/>
          </w:tcPr>
          <w:p w14:paraId="58105BA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FF" w:themeFill="background1"/>
            <w:vAlign w:val="center"/>
          </w:tcPr>
          <w:p w14:paraId="06994887"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FFFFFF" w:themeFill="background1"/>
            <w:vAlign w:val="center"/>
          </w:tcPr>
          <w:p w14:paraId="41800642"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77CFA0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091AA0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F34983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0FBFA53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4631C37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7E2369B7"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2F9B7D01"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7B175C0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A31D85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00B050"/>
            <w:vAlign w:val="center"/>
          </w:tcPr>
          <w:p w14:paraId="7544BE1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00B050"/>
            <w:vAlign w:val="center"/>
          </w:tcPr>
          <w:p w14:paraId="693D85AB"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00B050"/>
            <w:vAlign w:val="center"/>
          </w:tcPr>
          <w:p w14:paraId="783DE123"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78F2EAC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FFFFFF" w:themeFill="background1"/>
          </w:tcPr>
          <w:p w14:paraId="1A24F5D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FFFFFF" w:themeFill="background1"/>
          </w:tcPr>
          <w:p w14:paraId="16F6DE3E"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FFFFFF" w:themeFill="background1"/>
          </w:tcPr>
          <w:p w14:paraId="17B8B469" w14:textId="77777777" w:rsidR="00E24B61" w:rsidRDefault="00E24B61">
            <w:pPr>
              <w:spacing w:after="0" w:line="240" w:lineRule="auto"/>
              <w:ind w:firstLine="0"/>
              <w:jc w:val="center"/>
              <w:rPr>
                <w:rFonts w:eastAsia="Arial" w:cs="Arial"/>
              </w:rPr>
            </w:pPr>
          </w:p>
        </w:tc>
      </w:tr>
    </w:tbl>
    <w:p w14:paraId="791DE6ED" w14:textId="77777777" w:rsidR="00E24B61" w:rsidRDefault="00E24B61">
      <w:pPr>
        <w:ind w:firstLine="0"/>
        <w:rPr>
          <w:rFonts w:eastAsia="Arial" w:cs="Arial"/>
        </w:rPr>
      </w:pPr>
    </w:p>
    <w:p w14:paraId="73A67094" w14:textId="362AA35D" w:rsidR="00E24B61" w:rsidRPr="00C2619D" w:rsidRDefault="00000000" w:rsidP="00C2619D">
      <w:pPr>
        <w:pStyle w:val="Ttulo2"/>
        <w:numPr>
          <w:ilvl w:val="0"/>
          <w:numId w:val="5"/>
        </w:numPr>
        <w:spacing w:after="240"/>
        <w:ind w:firstLine="0"/>
      </w:pPr>
      <w:bookmarkStart w:id="102" w:name="_Toc164782776"/>
      <w:bookmarkStart w:id="103" w:name="_Toc164783001"/>
      <w:bookmarkStart w:id="104" w:name="_Toc164785741"/>
      <w:r w:rsidRPr="000C0747">
        <w:t>PRESUPUESTO</w:t>
      </w:r>
      <w:bookmarkEnd w:id="102"/>
      <w:bookmarkEnd w:id="103"/>
      <w:bookmarkEnd w:id="104"/>
    </w:p>
    <w:p w14:paraId="11E79696" w14:textId="77777777" w:rsidR="00F16B59" w:rsidRDefault="00491D3D" w:rsidP="00491D3D">
      <w:pPr>
        <w:pStyle w:val="Descripcin"/>
        <w:keepNext/>
        <w:ind w:firstLine="0"/>
        <w:rPr>
          <w:color w:val="auto"/>
          <w:sz w:val="24"/>
          <w:szCs w:val="24"/>
        </w:rPr>
      </w:pPr>
      <w:bookmarkStart w:id="105" w:name="_Toc166537116"/>
      <w:r w:rsidRPr="00491D3D">
        <w:rPr>
          <w:b/>
          <w:bCs/>
          <w:color w:val="auto"/>
          <w:sz w:val="24"/>
          <w:szCs w:val="24"/>
        </w:rPr>
        <w:t xml:space="preserve">Tabla </w:t>
      </w:r>
      <w:r w:rsidRPr="00491D3D">
        <w:rPr>
          <w:b/>
          <w:bCs/>
          <w:color w:val="auto"/>
          <w:sz w:val="24"/>
          <w:szCs w:val="24"/>
        </w:rPr>
        <w:fldChar w:fldCharType="begin"/>
      </w:r>
      <w:r w:rsidRPr="00491D3D">
        <w:rPr>
          <w:b/>
          <w:bCs/>
          <w:color w:val="auto"/>
          <w:sz w:val="24"/>
          <w:szCs w:val="24"/>
        </w:rPr>
        <w:instrText xml:space="preserve"> SEQ Tabla \* ARABIC </w:instrText>
      </w:r>
      <w:r w:rsidRPr="00491D3D">
        <w:rPr>
          <w:b/>
          <w:bCs/>
          <w:color w:val="auto"/>
          <w:sz w:val="24"/>
          <w:szCs w:val="24"/>
        </w:rPr>
        <w:fldChar w:fldCharType="separate"/>
      </w:r>
      <w:r w:rsidRPr="00491D3D">
        <w:rPr>
          <w:b/>
          <w:bCs/>
          <w:noProof/>
          <w:color w:val="auto"/>
          <w:sz w:val="24"/>
          <w:szCs w:val="24"/>
        </w:rPr>
        <w:t>5</w:t>
      </w:r>
      <w:r w:rsidRPr="00491D3D">
        <w:rPr>
          <w:b/>
          <w:bCs/>
          <w:color w:val="auto"/>
          <w:sz w:val="24"/>
          <w:szCs w:val="24"/>
        </w:rPr>
        <w:fldChar w:fldCharType="end"/>
      </w:r>
      <w:r w:rsidRPr="00491D3D">
        <w:rPr>
          <w:b/>
          <w:bCs/>
          <w:color w:val="auto"/>
          <w:sz w:val="24"/>
          <w:szCs w:val="24"/>
        </w:rPr>
        <w:t>.</w:t>
      </w:r>
    </w:p>
    <w:p w14:paraId="0C380FD4" w14:textId="3A9F7210" w:rsidR="00491D3D" w:rsidRPr="00491D3D" w:rsidRDefault="00491D3D" w:rsidP="00491D3D">
      <w:pPr>
        <w:pStyle w:val="Descripcin"/>
        <w:keepNext/>
        <w:ind w:firstLine="0"/>
        <w:rPr>
          <w:color w:val="auto"/>
          <w:sz w:val="24"/>
          <w:szCs w:val="24"/>
        </w:rPr>
      </w:pPr>
      <w:r w:rsidRPr="00491D3D">
        <w:rPr>
          <w:color w:val="auto"/>
          <w:sz w:val="24"/>
          <w:szCs w:val="24"/>
        </w:rPr>
        <w:t>Presupuesto</w:t>
      </w:r>
      <w:bookmarkEnd w:id="105"/>
    </w:p>
    <w:tbl>
      <w:tblPr>
        <w:tblStyle w:val="StGen6"/>
        <w:tblW w:w="9194" w:type="dxa"/>
        <w:tblInd w:w="0" w:type="dxa"/>
        <w:tblLayout w:type="fixed"/>
        <w:tblLook w:val="0400" w:firstRow="0" w:lastRow="0" w:firstColumn="0" w:lastColumn="0" w:noHBand="0" w:noVBand="1"/>
      </w:tblPr>
      <w:tblGrid>
        <w:gridCol w:w="1901"/>
        <w:gridCol w:w="3723"/>
        <w:gridCol w:w="1289"/>
        <w:gridCol w:w="2281"/>
      </w:tblGrid>
      <w:tr w:rsidR="00E24B61" w:rsidRPr="000C0747" w14:paraId="62302972" w14:textId="77777777">
        <w:trPr>
          <w:trHeight w:val="315"/>
        </w:trPr>
        <w:tc>
          <w:tcPr>
            <w:tcW w:w="5624" w:type="dxa"/>
            <w:gridSpan w:val="2"/>
            <w:tcBorders>
              <w:top w:val="single" w:sz="8" w:space="0" w:color="000000"/>
              <w:left w:val="single" w:sz="8" w:space="0" w:color="000000"/>
              <w:bottom w:val="none" w:sz="0" w:space="0" w:color="000000"/>
              <w:right w:val="none" w:sz="0" w:space="0" w:color="000000"/>
            </w:tcBorders>
            <w:shd w:val="clear" w:color="auto" w:fill="auto"/>
            <w:vAlign w:val="bottom"/>
          </w:tcPr>
          <w:p w14:paraId="5339E563" w14:textId="2145D28A" w:rsidR="00E24B61" w:rsidRPr="00934CCC" w:rsidRDefault="00000000">
            <w:pPr>
              <w:spacing w:after="0" w:line="240" w:lineRule="auto"/>
              <w:ind w:firstLine="0"/>
              <w:jc w:val="center"/>
              <w:rPr>
                <w:rFonts w:eastAsia="Arial" w:cs="Arial"/>
                <w:b/>
              </w:rPr>
            </w:pPr>
            <w:r w:rsidRPr="00934CCC">
              <w:rPr>
                <w:rFonts w:eastAsia="Arial" w:cs="Arial"/>
                <w:b/>
              </w:rPr>
              <w:t>PERSONAS INVOLUCRADAS E</w:t>
            </w:r>
            <w:r w:rsidR="00FD5E06" w:rsidRPr="00934CCC">
              <w:rPr>
                <w:rFonts w:eastAsia="Arial" w:cs="Arial"/>
                <w:b/>
              </w:rPr>
              <w:t>N</w:t>
            </w:r>
            <w:r w:rsidRPr="00934CCC">
              <w:rPr>
                <w:rFonts w:eastAsia="Arial" w:cs="Arial"/>
                <w:b/>
              </w:rPr>
              <w:t xml:space="preserve"> EL PROYECTO</w:t>
            </w:r>
          </w:p>
        </w:tc>
        <w:tc>
          <w:tcPr>
            <w:tcW w:w="1289" w:type="dxa"/>
            <w:tcBorders>
              <w:top w:val="single" w:sz="8" w:space="0" w:color="000000"/>
              <w:left w:val="single" w:sz="8" w:space="0" w:color="000000"/>
              <w:bottom w:val="none" w:sz="0" w:space="0" w:color="000000"/>
              <w:right w:val="single" w:sz="8" w:space="0" w:color="000000"/>
            </w:tcBorders>
            <w:shd w:val="clear" w:color="auto" w:fill="auto"/>
            <w:vAlign w:val="bottom"/>
          </w:tcPr>
          <w:p w14:paraId="6F21D81C" w14:textId="77777777" w:rsidR="00E24B61" w:rsidRPr="00934CCC" w:rsidRDefault="00000000">
            <w:pPr>
              <w:spacing w:after="0" w:line="240" w:lineRule="auto"/>
              <w:ind w:firstLine="0"/>
              <w:rPr>
                <w:rFonts w:eastAsia="Arial" w:cs="Arial"/>
                <w:b/>
              </w:rPr>
            </w:pPr>
            <w:r w:rsidRPr="00934CCC">
              <w:rPr>
                <w:rFonts w:eastAsia="Arial" w:cs="Arial"/>
                <w:b/>
              </w:rPr>
              <w:t xml:space="preserve">CANTIDAD </w:t>
            </w:r>
          </w:p>
        </w:tc>
        <w:tc>
          <w:tcPr>
            <w:tcW w:w="2281" w:type="dxa"/>
            <w:tcBorders>
              <w:top w:val="single" w:sz="8" w:space="0" w:color="000000"/>
              <w:left w:val="none" w:sz="0" w:space="0" w:color="000000"/>
              <w:bottom w:val="none" w:sz="0" w:space="0" w:color="000000"/>
              <w:right w:val="single" w:sz="8" w:space="0" w:color="000000"/>
            </w:tcBorders>
            <w:shd w:val="clear" w:color="auto" w:fill="auto"/>
            <w:vAlign w:val="bottom"/>
          </w:tcPr>
          <w:p w14:paraId="006C9F84" w14:textId="77777777" w:rsidR="00E24B61" w:rsidRPr="00934CCC" w:rsidRDefault="00000000">
            <w:pPr>
              <w:spacing w:after="0" w:line="240" w:lineRule="auto"/>
              <w:ind w:firstLine="0"/>
              <w:rPr>
                <w:rFonts w:eastAsia="Arial" w:cs="Arial"/>
                <w:b/>
              </w:rPr>
            </w:pPr>
            <w:r w:rsidRPr="00934CCC">
              <w:rPr>
                <w:rFonts w:eastAsia="Arial" w:cs="Arial"/>
                <w:b/>
              </w:rPr>
              <w:t>VALOR (HR)</w:t>
            </w:r>
          </w:p>
        </w:tc>
      </w:tr>
      <w:tr w:rsidR="00E24B61" w:rsidRPr="000C0747" w14:paraId="2FC50233" w14:textId="77777777">
        <w:trPr>
          <w:trHeight w:val="300"/>
        </w:trPr>
        <w:tc>
          <w:tcPr>
            <w:tcW w:w="5624" w:type="dxa"/>
            <w:gridSpan w:val="2"/>
            <w:tcBorders>
              <w:top w:val="single" w:sz="8" w:space="0" w:color="000000"/>
              <w:left w:val="single" w:sz="8" w:space="0" w:color="000000"/>
              <w:bottom w:val="single" w:sz="4" w:space="0" w:color="000000"/>
              <w:right w:val="single" w:sz="8" w:space="0" w:color="000000"/>
            </w:tcBorders>
            <w:shd w:val="clear" w:color="auto" w:fill="auto"/>
            <w:vAlign w:val="bottom"/>
          </w:tcPr>
          <w:p w14:paraId="6CB2F7D8" w14:textId="77777777" w:rsidR="00E24B61" w:rsidRPr="00934CCC" w:rsidRDefault="00000000">
            <w:pPr>
              <w:spacing w:after="0" w:line="240" w:lineRule="auto"/>
              <w:ind w:firstLine="0"/>
              <w:rPr>
                <w:rFonts w:eastAsia="Arial" w:cs="Arial"/>
              </w:rPr>
            </w:pPr>
            <w:r w:rsidRPr="00934CCC">
              <w:rPr>
                <w:rFonts w:eastAsia="Arial" w:cs="Arial"/>
              </w:rPr>
              <w:t>Estudiantes de Ingeniería de Sistemas</w:t>
            </w:r>
          </w:p>
        </w:tc>
        <w:tc>
          <w:tcPr>
            <w:tcW w:w="1289" w:type="dxa"/>
            <w:tcBorders>
              <w:top w:val="single" w:sz="8" w:space="0" w:color="000000"/>
              <w:left w:val="none" w:sz="0" w:space="0" w:color="000000"/>
              <w:bottom w:val="single" w:sz="4" w:space="0" w:color="000000"/>
              <w:right w:val="single" w:sz="8" w:space="0" w:color="000000"/>
            </w:tcBorders>
            <w:shd w:val="clear" w:color="auto" w:fill="auto"/>
            <w:vAlign w:val="bottom"/>
          </w:tcPr>
          <w:p w14:paraId="28DB0152" w14:textId="4374567D" w:rsidR="00E24B61" w:rsidRPr="00934CCC" w:rsidRDefault="00660D45">
            <w:pPr>
              <w:spacing w:after="0" w:line="240" w:lineRule="auto"/>
              <w:ind w:firstLine="0"/>
              <w:jc w:val="right"/>
              <w:rPr>
                <w:rFonts w:eastAsia="Arial" w:cs="Arial"/>
              </w:rPr>
            </w:pPr>
            <w:r w:rsidRPr="00934CCC">
              <w:rPr>
                <w:rFonts w:eastAsia="Arial" w:cs="Arial"/>
              </w:rPr>
              <w:t>2</w:t>
            </w:r>
          </w:p>
        </w:tc>
        <w:tc>
          <w:tcPr>
            <w:tcW w:w="2281" w:type="dxa"/>
            <w:tcBorders>
              <w:top w:val="single" w:sz="8" w:space="0" w:color="000000"/>
              <w:left w:val="none" w:sz="0" w:space="0" w:color="000000"/>
              <w:bottom w:val="single" w:sz="4" w:space="0" w:color="000000"/>
              <w:right w:val="single" w:sz="8" w:space="0" w:color="000000"/>
            </w:tcBorders>
            <w:shd w:val="clear" w:color="auto" w:fill="auto"/>
            <w:vAlign w:val="bottom"/>
          </w:tcPr>
          <w:p w14:paraId="74CE7756" w14:textId="5044295D" w:rsidR="00E24B61" w:rsidRPr="00934CCC" w:rsidRDefault="00000000">
            <w:pPr>
              <w:spacing w:after="0" w:line="240" w:lineRule="auto"/>
              <w:ind w:firstLine="0"/>
              <w:rPr>
                <w:rFonts w:eastAsia="Arial" w:cs="Arial"/>
              </w:rPr>
            </w:pPr>
            <w:r w:rsidRPr="00934CCC">
              <w:rPr>
                <w:rFonts w:eastAsia="Arial" w:cs="Arial"/>
              </w:rPr>
              <w:t xml:space="preserve"> $                  </w:t>
            </w:r>
            <w:r w:rsidR="00213F01" w:rsidRPr="00934CCC">
              <w:rPr>
                <w:rFonts w:eastAsia="Arial" w:cs="Arial"/>
              </w:rPr>
              <w:t>15</w:t>
            </w:r>
            <w:r w:rsidRPr="00934CCC">
              <w:rPr>
                <w:rFonts w:eastAsia="Arial" w:cs="Arial"/>
              </w:rPr>
              <w:t xml:space="preserve">.000 </w:t>
            </w:r>
          </w:p>
        </w:tc>
      </w:tr>
      <w:tr w:rsidR="00E24B61" w:rsidRPr="000C0747" w14:paraId="6A7D7E0F" w14:textId="77777777">
        <w:trPr>
          <w:trHeight w:val="300"/>
        </w:trPr>
        <w:tc>
          <w:tcPr>
            <w:tcW w:w="5624" w:type="dxa"/>
            <w:gridSpan w:val="2"/>
            <w:tcBorders>
              <w:top w:val="single" w:sz="4" w:space="0" w:color="000000"/>
              <w:left w:val="single" w:sz="8" w:space="0" w:color="000000"/>
              <w:bottom w:val="single" w:sz="4" w:space="0" w:color="000000"/>
              <w:right w:val="single" w:sz="8" w:space="0" w:color="000000"/>
            </w:tcBorders>
            <w:shd w:val="clear" w:color="auto" w:fill="auto"/>
            <w:vAlign w:val="bottom"/>
          </w:tcPr>
          <w:p w14:paraId="33F21DFE" w14:textId="77777777" w:rsidR="00E24B61" w:rsidRPr="00934CCC" w:rsidRDefault="00000000">
            <w:pPr>
              <w:spacing w:after="0" w:line="240" w:lineRule="auto"/>
              <w:ind w:firstLine="0"/>
              <w:rPr>
                <w:rFonts w:eastAsia="Arial" w:cs="Arial"/>
              </w:rPr>
            </w:pPr>
            <w:r w:rsidRPr="00934CCC">
              <w:rPr>
                <w:rFonts w:eastAsia="Arial" w:cs="Arial"/>
              </w:rPr>
              <w:t>Director de grado</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6A756D57" w14:textId="77777777" w:rsidR="00E24B61" w:rsidRPr="00934CCC" w:rsidRDefault="00000000">
            <w:pPr>
              <w:spacing w:after="0" w:line="240" w:lineRule="auto"/>
              <w:ind w:firstLine="0"/>
              <w:jc w:val="right"/>
              <w:rPr>
                <w:rFonts w:eastAsia="Arial" w:cs="Arial"/>
              </w:rPr>
            </w:pPr>
            <w:r w:rsidRPr="00934CCC">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5F09B2B" w14:textId="77777777" w:rsidR="00E24B61" w:rsidRPr="00934CCC" w:rsidRDefault="00000000">
            <w:pPr>
              <w:spacing w:after="0" w:line="240" w:lineRule="auto"/>
              <w:ind w:firstLine="0"/>
              <w:rPr>
                <w:rFonts w:eastAsia="Arial" w:cs="Arial"/>
              </w:rPr>
            </w:pPr>
            <w:r w:rsidRPr="00934CCC">
              <w:rPr>
                <w:rFonts w:eastAsia="Arial" w:cs="Arial"/>
              </w:rPr>
              <w:t xml:space="preserve"> $                  35.000 </w:t>
            </w:r>
          </w:p>
        </w:tc>
      </w:tr>
      <w:tr w:rsidR="00E24B61" w:rsidRPr="000C0747" w14:paraId="5071425C" w14:textId="77777777">
        <w:trPr>
          <w:trHeight w:val="315"/>
        </w:trPr>
        <w:tc>
          <w:tcPr>
            <w:tcW w:w="1901" w:type="dxa"/>
            <w:tcBorders>
              <w:top w:val="none" w:sz="0" w:space="0" w:color="000000"/>
              <w:left w:val="single" w:sz="8" w:space="0" w:color="000000"/>
              <w:bottom w:val="none" w:sz="0" w:space="0" w:color="000000"/>
              <w:right w:val="single" w:sz="8" w:space="0" w:color="000000"/>
            </w:tcBorders>
            <w:shd w:val="clear" w:color="auto" w:fill="auto"/>
            <w:vAlign w:val="center"/>
          </w:tcPr>
          <w:p w14:paraId="6B5A038D" w14:textId="77777777" w:rsidR="00E24B61" w:rsidRPr="00934CCC" w:rsidRDefault="00000000">
            <w:pPr>
              <w:spacing w:after="0" w:line="240" w:lineRule="auto"/>
              <w:ind w:firstLine="0"/>
              <w:jc w:val="center"/>
              <w:rPr>
                <w:rFonts w:eastAsia="Arial" w:cs="Arial"/>
                <w:b/>
              </w:rPr>
            </w:pPr>
            <w:r w:rsidRPr="00934CCC">
              <w:rPr>
                <w:rFonts w:eastAsia="Arial" w:cs="Arial"/>
                <w:b/>
              </w:rPr>
              <w:t>ACTIVIDAD</w:t>
            </w:r>
          </w:p>
        </w:tc>
        <w:tc>
          <w:tcPr>
            <w:tcW w:w="3723" w:type="dxa"/>
            <w:tcBorders>
              <w:top w:val="none" w:sz="0" w:space="0" w:color="000000"/>
              <w:left w:val="none" w:sz="0" w:space="0" w:color="000000"/>
              <w:bottom w:val="none" w:sz="0" w:space="0" w:color="000000"/>
              <w:right w:val="single" w:sz="8" w:space="0" w:color="000000"/>
            </w:tcBorders>
            <w:shd w:val="clear" w:color="auto" w:fill="auto"/>
            <w:vAlign w:val="center"/>
          </w:tcPr>
          <w:p w14:paraId="77472CF5" w14:textId="77777777" w:rsidR="00E24B61" w:rsidRPr="00934CCC" w:rsidRDefault="00000000">
            <w:pPr>
              <w:spacing w:after="0" w:line="240" w:lineRule="auto"/>
              <w:ind w:firstLine="0"/>
              <w:jc w:val="center"/>
              <w:rPr>
                <w:rFonts w:eastAsia="Arial" w:cs="Arial"/>
                <w:b/>
              </w:rPr>
            </w:pPr>
            <w:r w:rsidRPr="00934CCC">
              <w:rPr>
                <w:rFonts w:eastAsia="Arial" w:cs="Arial"/>
                <w:b/>
              </w:rPr>
              <w:t>RECURSO</w:t>
            </w:r>
          </w:p>
        </w:tc>
        <w:tc>
          <w:tcPr>
            <w:tcW w:w="1289" w:type="dxa"/>
            <w:tcBorders>
              <w:top w:val="none" w:sz="0" w:space="0" w:color="000000"/>
              <w:left w:val="none" w:sz="0" w:space="0" w:color="000000"/>
              <w:bottom w:val="none" w:sz="0" w:space="0" w:color="000000"/>
              <w:right w:val="single" w:sz="8" w:space="0" w:color="000000"/>
            </w:tcBorders>
            <w:shd w:val="clear" w:color="auto" w:fill="auto"/>
            <w:vAlign w:val="center"/>
          </w:tcPr>
          <w:p w14:paraId="0094B336" w14:textId="77777777" w:rsidR="00E24B61" w:rsidRPr="00934CCC" w:rsidRDefault="00000000">
            <w:pPr>
              <w:spacing w:after="0" w:line="240" w:lineRule="auto"/>
              <w:ind w:firstLine="0"/>
              <w:jc w:val="center"/>
              <w:rPr>
                <w:rFonts w:eastAsia="Arial" w:cs="Arial"/>
                <w:b/>
              </w:rPr>
            </w:pPr>
            <w:r w:rsidRPr="00934CCC">
              <w:rPr>
                <w:rFonts w:eastAsia="Arial" w:cs="Arial"/>
                <w:b/>
              </w:rPr>
              <w:t xml:space="preserve">CANTIDAD </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center"/>
          </w:tcPr>
          <w:p w14:paraId="63ABCA00" w14:textId="77777777" w:rsidR="00E24B61" w:rsidRPr="00934CCC" w:rsidRDefault="00000000">
            <w:pPr>
              <w:spacing w:after="0" w:line="240" w:lineRule="auto"/>
              <w:ind w:firstLine="0"/>
              <w:jc w:val="center"/>
              <w:rPr>
                <w:rFonts w:eastAsia="Arial" w:cs="Arial"/>
                <w:b/>
              </w:rPr>
            </w:pPr>
            <w:r w:rsidRPr="00934CCC">
              <w:rPr>
                <w:rFonts w:eastAsia="Arial" w:cs="Arial"/>
                <w:b/>
              </w:rPr>
              <w:t>VALOR</w:t>
            </w:r>
          </w:p>
        </w:tc>
      </w:tr>
      <w:tr w:rsidR="00E24B61" w:rsidRPr="000C0747" w14:paraId="5225B35D" w14:textId="77777777">
        <w:trPr>
          <w:trHeight w:val="300"/>
        </w:trPr>
        <w:tc>
          <w:tcPr>
            <w:tcW w:w="190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240B98FE" w14:textId="71DB7743" w:rsidR="00E24B61" w:rsidRPr="00934CCC" w:rsidRDefault="006C49B1">
            <w:pPr>
              <w:spacing w:after="0" w:line="240" w:lineRule="auto"/>
              <w:ind w:firstLine="0"/>
              <w:rPr>
                <w:rFonts w:eastAsia="Arial" w:cs="Arial"/>
              </w:rPr>
            </w:pPr>
            <w:r w:rsidRPr="00934CCC">
              <w:rPr>
                <w:rFonts w:eastAsia="Arial" w:cs="Arial"/>
              </w:rPr>
              <w:t xml:space="preserve">Estado del arte </w:t>
            </w:r>
          </w:p>
        </w:tc>
        <w:tc>
          <w:tcPr>
            <w:tcW w:w="3723" w:type="dxa"/>
            <w:tcBorders>
              <w:top w:val="single" w:sz="8" w:space="0" w:color="000000"/>
              <w:left w:val="none" w:sz="0" w:space="0" w:color="000000"/>
              <w:bottom w:val="single" w:sz="4" w:space="0" w:color="000000"/>
              <w:right w:val="single" w:sz="8" w:space="0" w:color="000000"/>
            </w:tcBorders>
            <w:shd w:val="clear" w:color="auto" w:fill="auto"/>
            <w:vAlign w:val="bottom"/>
          </w:tcPr>
          <w:p w14:paraId="6BF90C62" w14:textId="4D79F842" w:rsidR="00E24B61" w:rsidRPr="00934CCC" w:rsidRDefault="00000000">
            <w:pPr>
              <w:spacing w:after="0" w:line="240" w:lineRule="auto"/>
              <w:ind w:firstLine="0"/>
              <w:rPr>
                <w:rFonts w:eastAsia="Arial" w:cs="Arial"/>
              </w:rPr>
            </w:pPr>
            <w:r w:rsidRPr="00934CCC">
              <w:rPr>
                <w:rFonts w:eastAsia="Arial" w:cs="Arial"/>
              </w:rPr>
              <w:t xml:space="preserve">Portátil </w:t>
            </w:r>
            <w:r w:rsidR="00660D45" w:rsidRPr="00934CCC">
              <w:rPr>
                <w:rFonts w:eastAsia="Arial" w:cs="Arial"/>
              </w:rPr>
              <w:t>Acer -Nitro 5</w:t>
            </w:r>
          </w:p>
        </w:tc>
        <w:tc>
          <w:tcPr>
            <w:tcW w:w="1289" w:type="dxa"/>
            <w:tcBorders>
              <w:top w:val="single" w:sz="8" w:space="0" w:color="000000"/>
              <w:left w:val="none" w:sz="0" w:space="0" w:color="000000"/>
              <w:bottom w:val="single" w:sz="4" w:space="0" w:color="000000"/>
              <w:right w:val="single" w:sz="8" w:space="0" w:color="000000"/>
            </w:tcBorders>
            <w:shd w:val="clear" w:color="auto" w:fill="auto"/>
            <w:vAlign w:val="bottom"/>
          </w:tcPr>
          <w:p w14:paraId="4C5CE9B6" w14:textId="77777777" w:rsidR="00E24B61" w:rsidRPr="00934CCC" w:rsidRDefault="00000000">
            <w:pPr>
              <w:spacing w:after="0" w:line="240" w:lineRule="auto"/>
              <w:ind w:firstLine="0"/>
              <w:jc w:val="right"/>
              <w:rPr>
                <w:rFonts w:eastAsia="Arial" w:cs="Arial"/>
              </w:rPr>
            </w:pPr>
            <w:r w:rsidRPr="00934CCC">
              <w:rPr>
                <w:rFonts w:eastAsia="Arial" w:cs="Arial"/>
              </w:rPr>
              <w:t>1</w:t>
            </w:r>
          </w:p>
        </w:tc>
        <w:tc>
          <w:tcPr>
            <w:tcW w:w="2281" w:type="dxa"/>
            <w:tcBorders>
              <w:top w:val="single" w:sz="8" w:space="0" w:color="000000"/>
              <w:left w:val="none" w:sz="0" w:space="0" w:color="000000"/>
              <w:bottom w:val="single" w:sz="4" w:space="0" w:color="000000"/>
              <w:right w:val="single" w:sz="8" w:space="0" w:color="000000"/>
            </w:tcBorders>
            <w:shd w:val="clear" w:color="auto" w:fill="auto"/>
            <w:vAlign w:val="bottom"/>
          </w:tcPr>
          <w:p w14:paraId="237ECA5A" w14:textId="6748320C" w:rsidR="00E24B61" w:rsidRPr="00934CCC" w:rsidRDefault="00000000">
            <w:pPr>
              <w:spacing w:after="0" w:line="240" w:lineRule="auto"/>
              <w:ind w:firstLine="0"/>
              <w:rPr>
                <w:rFonts w:eastAsia="Arial" w:cs="Arial"/>
              </w:rPr>
            </w:pPr>
            <w:r w:rsidRPr="00934CCC">
              <w:rPr>
                <w:rFonts w:eastAsia="Arial" w:cs="Arial"/>
              </w:rPr>
              <w:t xml:space="preserve"> $            </w:t>
            </w:r>
            <w:r w:rsidR="009E1365" w:rsidRPr="00934CCC">
              <w:rPr>
                <w:rFonts w:eastAsia="Arial" w:cs="Arial"/>
              </w:rPr>
              <w:t>3</w:t>
            </w:r>
            <w:r w:rsidRPr="00934CCC">
              <w:rPr>
                <w:rFonts w:eastAsia="Arial" w:cs="Arial"/>
              </w:rPr>
              <w:t>.</w:t>
            </w:r>
            <w:r w:rsidR="0045291C" w:rsidRPr="00934CCC">
              <w:rPr>
                <w:rFonts w:eastAsia="Arial" w:cs="Arial"/>
              </w:rPr>
              <w:t>5</w:t>
            </w:r>
            <w:r w:rsidRPr="00934CCC">
              <w:rPr>
                <w:rFonts w:eastAsia="Arial" w:cs="Arial"/>
              </w:rPr>
              <w:t xml:space="preserve">00.000 </w:t>
            </w:r>
          </w:p>
        </w:tc>
      </w:tr>
      <w:tr w:rsidR="00E24B61" w:rsidRPr="000C0747" w14:paraId="505A5F4B"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0B5EDA5E" w14:textId="77777777" w:rsidR="00E24B61" w:rsidRPr="00934CCC" w:rsidRDefault="00000000">
            <w:pPr>
              <w:spacing w:after="0" w:line="240" w:lineRule="auto"/>
              <w:ind w:firstLine="0"/>
              <w:rPr>
                <w:rFonts w:eastAsia="Arial" w:cs="Arial"/>
              </w:rPr>
            </w:pPr>
            <w:r w:rsidRPr="00934CCC">
              <w:rPr>
                <w:rFonts w:eastAsia="Arial" w:cs="Arial"/>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0EC0AFC" w14:textId="7F2BD8F6" w:rsidR="00E24B61" w:rsidRPr="00934CCC" w:rsidRDefault="00000000">
            <w:pPr>
              <w:spacing w:after="0" w:line="240" w:lineRule="auto"/>
              <w:ind w:firstLine="0"/>
              <w:rPr>
                <w:rFonts w:eastAsia="Arial" w:cs="Arial"/>
                <w:lang w:val="en-US"/>
              </w:rPr>
            </w:pPr>
            <w:proofErr w:type="spellStart"/>
            <w:r w:rsidRPr="00934CCC">
              <w:rPr>
                <w:rFonts w:eastAsia="Arial" w:cs="Arial"/>
                <w:lang w:val="en-US"/>
              </w:rPr>
              <w:t>Portátil</w:t>
            </w:r>
            <w:proofErr w:type="spellEnd"/>
            <w:r w:rsidRPr="00934CCC">
              <w:rPr>
                <w:rFonts w:eastAsia="Arial" w:cs="Arial"/>
                <w:lang w:val="en-US"/>
              </w:rPr>
              <w:t xml:space="preserve"> HP </w:t>
            </w:r>
            <w:r w:rsidR="0045291C" w:rsidRPr="00934CCC">
              <w:rPr>
                <w:rFonts w:eastAsia="Arial" w:cs="Arial"/>
                <w:lang w:val="en-US"/>
              </w:rPr>
              <w:t>–</w:t>
            </w:r>
            <w:r w:rsidRPr="00934CCC">
              <w:rPr>
                <w:rFonts w:eastAsia="Arial" w:cs="Arial"/>
                <w:lang w:val="en-US"/>
              </w:rPr>
              <w:t xml:space="preserve"> </w:t>
            </w:r>
            <w:r w:rsidR="0045291C" w:rsidRPr="00934CCC">
              <w:rPr>
                <w:rFonts w:eastAsia="Arial" w:cs="Arial"/>
                <w:lang w:val="en-US"/>
              </w:rPr>
              <w:t>G245</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0A6E404A" w14:textId="77777777" w:rsidR="00E24B61" w:rsidRPr="00934CCC" w:rsidRDefault="00000000">
            <w:pPr>
              <w:spacing w:after="0" w:line="240" w:lineRule="auto"/>
              <w:ind w:firstLine="0"/>
              <w:jc w:val="right"/>
              <w:rPr>
                <w:rFonts w:eastAsia="Arial" w:cs="Arial"/>
              </w:rPr>
            </w:pPr>
            <w:r w:rsidRPr="00934CCC">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42A50916" w14:textId="76924E10" w:rsidR="00E24B61" w:rsidRPr="00934CCC" w:rsidRDefault="00000000">
            <w:pPr>
              <w:spacing w:after="0" w:line="240" w:lineRule="auto"/>
              <w:ind w:firstLine="0"/>
              <w:rPr>
                <w:rFonts w:eastAsia="Arial" w:cs="Arial"/>
              </w:rPr>
            </w:pPr>
            <w:r w:rsidRPr="00934CCC">
              <w:rPr>
                <w:rFonts w:eastAsia="Arial" w:cs="Arial"/>
              </w:rPr>
              <w:t xml:space="preserve"> $            </w:t>
            </w:r>
            <w:r w:rsidR="0045291C" w:rsidRPr="00934CCC">
              <w:rPr>
                <w:rFonts w:eastAsia="Arial" w:cs="Arial"/>
              </w:rPr>
              <w:t>1</w:t>
            </w:r>
            <w:r w:rsidRPr="00934CCC">
              <w:rPr>
                <w:rFonts w:eastAsia="Arial" w:cs="Arial"/>
              </w:rPr>
              <w:t>.</w:t>
            </w:r>
            <w:r w:rsidR="0045291C" w:rsidRPr="00934CCC">
              <w:rPr>
                <w:rFonts w:eastAsia="Arial" w:cs="Arial"/>
              </w:rPr>
              <w:t>500</w:t>
            </w:r>
            <w:r w:rsidRPr="00934CCC">
              <w:rPr>
                <w:rFonts w:eastAsia="Arial" w:cs="Arial"/>
              </w:rPr>
              <w:t xml:space="preserve">.000 </w:t>
            </w:r>
          </w:p>
        </w:tc>
      </w:tr>
      <w:tr w:rsidR="00E24B61" w:rsidRPr="000C0747" w14:paraId="41B5C041" w14:textId="77777777">
        <w:trPr>
          <w:trHeight w:val="315"/>
        </w:trPr>
        <w:tc>
          <w:tcPr>
            <w:tcW w:w="1901" w:type="dxa"/>
            <w:tcBorders>
              <w:top w:val="single" w:sz="4" w:space="0" w:color="000000"/>
              <w:left w:val="single" w:sz="8" w:space="0" w:color="000000"/>
              <w:bottom w:val="single" w:sz="8" w:space="0" w:color="000000"/>
              <w:right w:val="single" w:sz="8" w:space="0" w:color="000000"/>
            </w:tcBorders>
            <w:shd w:val="clear" w:color="auto" w:fill="auto"/>
            <w:vAlign w:val="bottom"/>
          </w:tcPr>
          <w:p w14:paraId="2DA1EF43" w14:textId="77777777" w:rsidR="00E24B61" w:rsidRPr="00934CCC" w:rsidRDefault="00000000">
            <w:pPr>
              <w:spacing w:after="0" w:line="240" w:lineRule="auto"/>
              <w:ind w:firstLine="0"/>
              <w:rPr>
                <w:rFonts w:eastAsia="Arial" w:cs="Arial"/>
              </w:rPr>
            </w:pPr>
            <w:r w:rsidRPr="00934CCC">
              <w:rPr>
                <w:rFonts w:eastAsia="Arial" w:cs="Arial"/>
              </w:rPr>
              <w:t> </w:t>
            </w:r>
          </w:p>
        </w:tc>
        <w:tc>
          <w:tcPr>
            <w:tcW w:w="3723" w:type="dxa"/>
            <w:tcBorders>
              <w:top w:val="single" w:sz="4" w:space="0" w:color="000000"/>
              <w:left w:val="none" w:sz="0" w:space="0" w:color="000000"/>
              <w:bottom w:val="single" w:sz="8" w:space="0" w:color="000000"/>
              <w:right w:val="single" w:sz="8" w:space="0" w:color="000000"/>
            </w:tcBorders>
            <w:shd w:val="clear" w:color="auto" w:fill="auto"/>
            <w:vAlign w:val="bottom"/>
          </w:tcPr>
          <w:p w14:paraId="3864A5B9" w14:textId="77777777" w:rsidR="00E24B61" w:rsidRPr="00934CCC" w:rsidRDefault="00000000">
            <w:pPr>
              <w:spacing w:after="0" w:line="240" w:lineRule="auto"/>
              <w:ind w:firstLine="0"/>
              <w:rPr>
                <w:rFonts w:eastAsia="Arial" w:cs="Arial"/>
              </w:rPr>
            </w:pPr>
            <w:r w:rsidRPr="00934CCC">
              <w:rPr>
                <w:rFonts w:eastAsia="Arial" w:cs="Arial"/>
              </w:rPr>
              <w:t>Estudiantes Ing. Sistemas</w:t>
            </w:r>
          </w:p>
        </w:tc>
        <w:tc>
          <w:tcPr>
            <w:tcW w:w="1289" w:type="dxa"/>
            <w:tcBorders>
              <w:top w:val="single" w:sz="4" w:space="0" w:color="000000"/>
              <w:left w:val="none" w:sz="0" w:space="0" w:color="000000"/>
              <w:bottom w:val="single" w:sz="8" w:space="0" w:color="000000"/>
              <w:right w:val="single" w:sz="8" w:space="0" w:color="000000"/>
            </w:tcBorders>
            <w:shd w:val="clear" w:color="auto" w:fill="auto"/>
            <w:vAlign w:val="bottom"/>
          </w:tcPr>
          <w:p w14:paraId="08366F85" w14:textId="77777777" w:rsidR="00E24B61" w:rsidRPr="00934CCC" w:rsidRDefault="00000000">
            <w:pPr>
              <w:spacing w:after="0" w:line="240" w:lineRule="auto"/>
              <w:ind w:firstLine="0"/>
              <w:jc w:val="right"/>
              <w:rPr>
                <w:rFonts w:eastAsia="Arial" w:cs="Arial"/>
              </w:rPr>
            </w:pPr>
            <w:r w:rsidRPr="00934CCC">
              <w:rPr>
                <w:rFonts w:eastAsia="Arial" w:cs="Arial"/>
              </w:rPr>
              <w:t xml:space="preserve">12 </w:t>
            </w:r>
            <w:proofErr w:type="gramStart"/>
            <w:r w:rsidRPr="00934CCC">
              <w:rPr>
                <w:rFonts w:eastAsia="Arial" w:cs="Arial"/>
              </w:rPr>
              <w:t>Horas</w:t>
            </w:r>
            <w:proofErr w:type="gramEnd"/>
          </w:p>
        </w:tc>
        <w:tc>
          <w:tcPr>
            <w:tcW w:w="2281" w:type="dxa"/>
            <w:tcBorders>
              <w:top w:val="single" w:sz="4" w:space="0" w:color="000000"/>
              <w:left w:val="none" w:sz="0" w:space="0" w:color="000000"/>
              <w:bottom w:val="single" w:sz="8" w:space="0" w:color="000000"/>
              <w:right w:val="single" w:sz="8" w:space="0" w:color="000000"/>
            </w:tcBorders>
            <w:shd w:val="clear" w:color="auto" w:fill="auto"/>
            <w:vAlign w:val="bottom"/>
          </w:tcPr>
          <w:p w14:paraId="2B60F578" w14:textId="77777777" w:rsidR="00E24B61" w:rsidRPr="00934CCC" w:rsidRDefault="00000000">
            <w:pPr>
              <w:spacing w:after="0" w:line="240" w:lineRule="auto"/>
              <w:ind w:firstLine="0"/>
              <w:rPr>
                <w:rFonts w:eastAsia="Arial" w:cs="Arial"/>
              </w:rPr>
            </w:pPr>
            <w:r w:rsidRPr="00934CCC">
              <w:rPr>
                <w:rFonts w:eastAsia="Arial" w:cs="Arial"/>
              </w:rPr>
              <w:t xml:space="preserve"> $                180.000 </w:t>
            </w:r>
          </w:p>
        </w:tc>
      </w:tr>
      <w:tr w:rsidR="00E24B61" w:rsidRPr="004C61FC" w14:paraId="6A28D892" w14:textId="77777777">
        <w:trPr>
          <w:trHeight w:val="300"/>
        </w:trPr>
        <w:tc>
          <w:tcPr>
            <w:tcW w:w="1901" w:type="dxa"/>
            <w:tcBorders>
              <w:top w:val="none" w:sz="0" w:space="0" w:color="000000"/>
              <w:left w:val="single" w:sz="8" w:space="0" w:color="000000"/>
              <w:bottom w:val="none" w:sz="0" w:space="0" w:color="000000"/>
              <w:right w:val="none" w:sz="0" w:space="0" w:color="000000"/>
            </w:tcBorders>
            <w:shd w:val="clear" w:color="auto" w:fill="auto"/>
            <w:vAlign w:val="bottom"/>
          </w:tcPr>
          <w:p w14:paraId="1D913652" w14:textId="77777777" w:rsidR="00E24B61" w:rsidRPr="00934CCC" w:rsidRDefault="00000000">
            <w:pPr>
              <w:spacing w:after="0" w:line="240" w:lineRule="auto"/>
              <w:ind w:firstLine="0"/>
              <w:rPr>
                <w:rFonts w:eastAsia="Arial" w:cs="Arial"/>
              </w:rPr>
            </w:pPr>
            <w:r w:rsidRPr="00934CCC">
              <w:rPr>
                <w:rFonts w:eastAsia="Arial" w:cs="Arial"/>
              </w:rPr>
              <w:t>Anteproyecto</w:t>
            </w:r>
          </w:p>
        </w:tc>
        <w:tc>
          <w:tcPr>
            <w:tcW w:w="3723" w:type="dxa"/>
            <w:tcBorders>
              <w:top w:val="none" w:sz="0" w:space="0" w:color="000000"/>
              <w:left w:val="single" w:sz="8" w:space="0" w:color="000000"/>
              <w:bottom w:val="none" w:sz="0" w:space="0" w:color="000000"/>
              <w:right w:val="single" w:sz="8" w:space="0" w:color="000000"/>
            </w:tcBorders>
            <w:shd w:val="clear" w:color="auto" w:fill="auto"/>
            <w:vAlign w:val="bottom"/>
          </w:tcPr>
          <w:p w14:paraId="66DD9711" w14:textId="77777777" w:rsidR="00E24B61" w:rsidRPr="00934CCC" w:rsidRDefault="00000000">
            <w:pPr>
              <w:spacing w:after="0" w:line="240" w:lineRule="auto"/>
              <w:ind w:firstLine="0"/>
              <w:rPr>
                <w:rFonts w:eastAsia="Arial" w:cs="Arial"/>
              </w:rPr>
            </w:pPr>
            <w:r w:rsidRPr="00934CCC">
              <w:rPr>
                <w:rFonts w:eastAsia="Arial" w:cs="Arial"/>
              </w:rPr>
              <w:t>Estudiantes Ing. Sistemas</w:t>
            </w:r>
          </w:p>
        </w:tc>
        <w:tc>
          <w:tcPr>
            <w:tcW w:w="1289" w:type="dxa"/>
            <w:tcBorders>
              <w:top w:val="none" w:sz="0" w:space="0" w:color="000000"/>
              <w:left w:val="none" w:sz="0" w:space="0" w:color="000000"/>
              <w:bottom w:val="none" w:sz="0" w:space="0" w:color="000000"/>
              <w:right w:val="single" w:sz="8" w:space="0" w:color="000000"/>
            </w:tcBorders>
            <w:shd w:val="clear" w:color="auto" w:fill="auto"/>
            <w:vAlign w:val="bottom"/>
          </w:tcPr>
          <w:p w14:paraId="5DF9589E" w14:textId="77777777" w:rsidR="00E24B61" w:rsidRPr="00934CCC" w:rsidRDefault="00000000">
            <w:pPr>
              <w:spacing w:after="0" w:line="240" w:lineRule="auto"/>
              <w:ind w:firstLine="0"/>
              <w:jc w:val="right"/>
              <w:rPr>
                <w:rFonts w:eastAsia="Arial" w:cs="Arial"/>
              </w:rPr>
            </w:pPr>
            <w:r w:rsidRPr="00934CCC">
              <w:rPr>
                <w:rFonts w:eastAsia="Arial" w:cs="Arial"/>
              </w:rPr>
              <w:t>200 horas</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bottom"/>
          </w:tcPr>
          <w:p w14:paraId="41C97F63" w14:textId="77777777" w:rsidR="00E24B61" w:rsidRPr="00934CCC" w:rsidRDefault="00000000">
            <w:pPr>
              <w:spacing w:after="0" w:line="240" w:lineRule="auto"/>
              <w:ind w:firstLine="0"/>
              <w:rPr>
                <w:rFonts w:eastAsia="Arial" w:cs="Arial"/>
              </w:rPr>
            </w:pPr>
            <w:r w:rsidRPr="00934CCC">
              <w:rPr>
                <w:rFonts w:eastAsia="Arial" w:cs="Arial"/>
              </w:rPr>
              <w:t xml:space="preserve"> $            3.000.000 </w:t>
            </w:r>
          </w:p>
        </w:tc>
      </w:tr>
      <w:tr w:rsidR="00E24B61" w:rsidRPr="004C61FC" w14:paraId="7CBC8582" w14:textId="77777777">
        <w:trPr>
          <w:trHeight w:val="300"/>
        </w:trPr>
        <w:tc>
          <w:tcPr>
            <w:tcW w:w="1901" w:type="dxa"/>
            <w:tcBorders>
              <w:top w:val="single" w:sz="4" w:space="0" w:color="000000"/>
              <w:left w:val="single" w:sz="8" w:space="0" w:color="000000"/>
              <w:bottom w:val="single" w:sz="4" w:space="0" w:color="000000"/>
              <w:right w:val="none" w:sz="0" w:space="0" w:color="000000"/>
            </w:tcBorders>
            <w:shd w:val="clear" w:color="auto" w:fill="auto"/>
            <w:vAlign w:val="bottom"/>
          </w:tcPr>
          <w:p w14:paraId="3C09508D" w14:textId="77777777" w:rsidR="00E24B61" w:rsidRPr="00934CCC" w:rsidRDefault="00000000">
            <w:pPr>
              <w:spacing w:after="0" w:line="240" w:lineRule="auto"/>
              <w:ind w:firstLine="0"/>
              <w:rPr>
                <w:rFonts w:eastAsia="Arial" w:cs="Arial"/>
              </w:rPr>
            </w:pPr>
            <w:r w:rsidRPr="00934CCC">
              <w:rPr>
                <w:rFonts w:eastAsia="Arial" w:cs="Arial"/>
              </w:rPr>
              <w:t> </w:t>
            </w:r>
          </w:p>
        </w:tc>
        <w:tc>
          <w:tcPr>
            <w:tcW w:w="3723" w:type="dxa"/>
            <w:tcBorders>
              <w:top w:val="single" w:sz="4" w:space="0" w:color="000000"/>
              <w:left w:val="single" w:sz="8" w:space="0" w:color="000000"/>
              <w:bottom w:val="single" w:sz="4" w:space="0" w:color="000000"/>
              <w:right w:val="single" w:sz="8" w:space="0" w:color="000000"/>
            </w:tcBorders>
            <w:shd w:val="clear" w:color="auto" w:fill="auto"/>
            <w:vAlign w:val="bottom"/>
          </w:tcPr>
          <w:p w14:paraId="4C640032" w14:textId="77777777" w:rsidR="00E24B61" w:rsidRPr="00934CCC" w:rsidRDefault="00000000">
            <w:pPr>
              <w:spacing w:after="0" w:line="240" w:lineRule="auto"/>
              <w:ind w:firstLine="0"/>
              <w:rPr>
                <w:rFonts w:eastAsia="Arial" w:cs="Arial"/>
              </w:rPr>
            </w:pPr>
            <w:r w:rsidRPr="00934CCC">
              <w:rPr>
                <w:rFonts w:eastAsia="Arial" w:cs="Arial"/>
              </w:rPr>
              <w:t>Director de grado</w:t>
            </w:r>
          </w:p>
        </w:tc>
        <w:tc>
          <w:tcPr>
            <w:tcW w:w="1289" w:type="dxa"/>
            <w:tcBorders>
              <w:top w:val="single" w:sz="4" w:space="0" w:color="000000"/>
              <w:left w:val="none" w:sz="0" w:space="0" w:color="000000"/>
              <w:bottom w:val="single" w:sz="4" w:space="0" w:color="000000"/>
              <w:right w:val="single" w:sz="8" w:space="0" w:color="000000"/>
            </w:tcBorders>
            <w:shd w:val="clear" w:color="auto" w:fill="auto"/>
            <w:vAlign w:val="bottom"/>
          </w:tcPr>
          <w:p w14:paraId="3368693D" w14:textId="77777777" w:rsidR="00E24B61" w:rsidRPr="00934CCC" w:rsidRDefault="00000000">
            <w:pPr>
              <w:spacing w:after="0" w:line="240" w:lineRule="auto"/>
              <w:ind w:firstLine="0"/>
              <w:jc w:val="right"/>
              <w:rPr>
                <w:rFonts w:eastAsia="Arial" w:cs="Arial"/>
              </w:rPr>
            </w:pPr>
            <w:r w:rsidRPr="00934CCC">
              <w:rPr>
                <w:rFonts w:eastAsia="Arial" w:cs="Arial"/>
              </w:rPr>
              <w:t>20 horas</w:t>
            </w:r>
          </w:p>
        </w:tc>
        <w:tc>
          <w:tcPr>
            <w:tcW w:w="2281" w:type="dxa"/>
            <w:tcBorders>
              <w:top w:val="single" w:sz="4" w:space="0" w:color="000000"/>
              <w:left w:val="none" w:sz="0" w:space="0" w:color="000000"/>
              <w:bottom w:val="single" w:sz="4" w:space="0" w:color="000000"/>
              <w:right w:val="single" w:sz="8" w:space="0" w:color="000000"/>
            </w:tcBorders>
            <w:shd w:val="clear" w:color="auto" w:fill="auto"/>
            <w:vAlign w:val="bottom"/>
          </w:tcPr>
          <w:p w14:paraId="479A124A" w14:textId="77777777" w:rsidR="00E24B61" w:rsidRPr="00934CCC" w:rsidRDefault="00000000">
            <w:pPr>
              <w:spacing w:after="0" w:line="240" w:lineRule="auto"/>
              <w:ind w:firstLine="0"/>
              <w:rPr>
                <w:rFonts w:eastAsia="Arial" w:cs="Arial"/>
              </w:rPr>
            </w:pPr>
            <w:r w:rsidRPr="00934CCC">
              <w:rPr>
                <w:rFonts w:eastAsia="Arial" w:cs="Arial"/>
              </w:rPr>
              <w:t xml:space="preserve"> $                700.000 </w:t>
            </w:r>
          </w:p>
        </w:tc>
      </w:tr>
      <w:tr w:rsidR="00E24B61" w:rsidRPr="004C61FC" w14:paraId="64D5B135" w14:textId="77777777">
        <w:trPr>
          <w:trHeight w:val="315"/>
        </w:trPr>
        <w:tc>
          <w:tcPr>
            <w:tcW w:w="1901" w:type="dxa"/>
            <w:tcBorders>
              <w:top w:val="none" w:sz="0" w:space="0" w:color="000000"/>
              <w:left w:val="single" w:sz="8" w:space="0" w:color="000000"/>
              <w:bottom w:val="single" w:sz="8" w:space="0" w:color="000000"/>
              <w:right w:val="none" w:sz="0" w:space="0" w:color="000000"/>
            </w:tcBorders>
            <w:shd w:val="clear" w:color="auto" w:fill="auto"/>
            <w:vAlign w:val="bottom"/>
          </w:tcPr>
          <w:p w14:paraId="675ACA41" w14:textId="77777777" w:rsidR="00E24B61" w:rsidRPr="00934CCC" w:rsidRDefault="00000000">
            <w:pPr>
              <w:spacing w:after="0" w:line="240" w:lineRule="auto"/>
              <w:ind w:firstLine="0"/>
              <w:rPr>
                <w:rFonts w:eastAsia="Arial" w:cs="Arial"/>
              </w:rPr>
            </w:pPr>
            <w:r w:rsidRPr="00934CCC">
              <w:rPr>
                <w:rFonts w:eastAsia="Arial" w:cs="Arial"/>
              </w:rPr>
              <w:t> </w:t>
            </w:r>
          </w:p>
        </w:tc>
        <w:tc>
          <w:tcPr>
            <w:tcW w:w="3723" w:type="dxa"/>
            <w:tcBorders>
              <w:top w:val="none" w:sz="0" w:space="0" w:color="000000"/>
              <w:left w:val="single" w:sz="8" w:space="0" w:color="000000"/>
              <w:bottom w:val="single" w:sz="8" w:space="0" w:color="000000"/>
              <w:right w:val="single" w:sz="8" w:space="0" w:color="000000"/>
            </w:tcBorders>
            <w:shd w:val="clear" w:color="auto" w:fill="auto"/>
            <w:vAlign w:val="bottom"/>
          </w:tcPr>
          <w:p w14:paraId="210E0D89" w14:textId="6890FEF8" w:rsidR="00E24B61" w:rsidRPr="00934CCC" w:rsidRDefault="00781312">
            <w:pPr>
              <w:spacing w:after="0" w:line="240" w:lineRule="auto"/>
              <w:ind w:firstLine="0"/>
              <w:rPr>
                <w:rFonts w:eastAsia="Arial" w:cs="Arial"/>
              </w:rPr>
            </w:pPr>
            <w:r w:rsidRPr="00934CCC">
              <w:rPr>
                <w:rFonts w:eastAsia="Arial" w:cs="Arial"/>
              </w:rPr>
              <w:t>I</w:t>
            </w:r>
            <w:r w:rsidR="00000000" w:rsidRPr="00934CCC">
              <w:rPr>
                <w:rFonts w:eastAsia="Arial" w:cs="Arial"/>
              </w:rPr>
              <w:t>nternet</w:t>
            </w:r>
          </w:p>
        </w:tc>
        <w:tc>
          <w:tcPr>
            <w:tcW w:w="1289" w:type="dxa"/>
            <w:tcBorders>
              <w:top w:val="none" w:sz="0" w:space="0" w:color="000000"/>
              <w:left w:val="none" w:sz="0" w:space="0" w:color="000000"/>
              <w:bottom w:val="single" w:sz="8" w:space="0" w:color="000000"/>
              <w:right w:val="single" w:sz="8" w:space="0" w:color="000000"/>
            </w:tcBorders>
            <w:shd w:val="clear" w:color="auto" w:fill="auto"/>
            <w:vAlign w:val="bottom"/>
          </w:tcPr>
          <w:p w14:paraId="332A0627" w14:textId="77777777" w:rsidR="00E24B61" w:rsidRPr="00934CCC" w:rsidRDefault="00000000">
            <w:pPr>
              <w:spacing w:after="0" w:line="240" w:lineRule="auto"/>
              <w:ind w:firstLine="0"/>
              <w:rPr>
                <w:rFonts w:eastAsia="Arial" w:cs="Arial"/>
              </w:rPr>
            </w:pPr>
            <w:r w:rsidRPr="00934CCC">
              <w:rPr>
                <w:rFonts w:eastAsia="Arial" w:cs="Arial"/>
              </w:rPr>
              <w:t> </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6E3AE7A6" w14:textId="77777777" w:rsidR="00E24B61" w:rsidRPr="00934CCC" w:rsidRDefault="00000000">
            <w:pPr>
              <w:spacing w:after="0" w:line="240" w:lineRule="auto"/>
              <w:ind w:firstLine="0"/>
              <w:rPr>
                <w:rFonts w:eastAsia="Arial" w:cs="Arial"/>
              </w:rPr>
            </w:pPr>
            <w:r w:rsidRPr="00934CCC">
              <w:rPr>
                <w:rFonts w:eastAsia="Arial" w:cs="Arial"/>
              </w:rPr>
              <w:t xml:space="preserve"> $                  70.000 </w:t>
            </w:r>
          </w:p>
        </w:tc>
      </w:tr>
      <w:tr w:rsidR="00E24B61" w:rsidRPr="000C0747" w14:paraId="256FEBFB"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74FC194A" w14:textId="630AC38F" w:rsidR="00E24B61" w:rsidRPr="00934CCC" w:rsidRDefault="004C61FC">
            <w:pPr>
              <w:spacing w:after="0" w:line="240" w:lineRule="auto"/>
              <w:ind w:firstLine="0"/>
              <w:rPr>
                <w:rFonts w:eastAsia="Arial" w:cs="Arial"/>
              </w:rPr>
            </w:pPr>
            <w:r w:rsidRPr="00934CCC">
              <w:rPr>
                <w:rFonts w:eastAsia="Arial" w:cs="Arial"/>
              </w:rPr>
              <w:t xml:space="preserve">Implementación de modelos de algoritmos seleccionados </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06632053" w14:textId="34FA172E" w:rsidR="00E24B61" w:rsidRPr="00934CCC" w:rsidRDefault="00000000">
            <w:pPr>
              <w:spacing w:after="0" w:line="240" w:lineRule="auto"/>
              <w:ind w:firstLine="0"/>
              <w:rPr>
                <w:rFonts w:eastAsia="Arial" w:cs="Arial"/>
              </w:rPr>
            </w:pPr>
            <w:r w:rsidRPr="00934CCC">
              <w:rPr>
                <w:rFonts w:eastAsia="Arial" w:cs="Arial"/>
              </w:rPr>
              <w:t xml:space="preserve">Portátil Acer </w:t>
            </w:r>
            <w:r w:rsidR="003E1F31" w:rsidRPr="00934CCC">
              <w:rPr>
                <w:rFonts w:eastAsia="Arial" w:cs="Arial"/>
              </w:rPr>
              <w:t>–</w:t>
            </w:r>
            <w:r w:rsidRPr="00934CCC">
              <w:rPr>
                <w:rFonts w:eastAsia="Arial" w:cs="Arial"/>
              </w:rPr>
              <w:t xml:space="preserve"> </w:t>
            </w:r>
            <w:r w:rsidR="003E1F31" w:rsidRPr="00934CCC">
              <w:rPr>
                <w:rFonts w:eastAsia="Arial" w:cs="Arial"/>
              </w:rPr>
              <w:t>Nitro 5</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23DBCE1F" w14:textId="77777777" w:rsidR="00E24B61" w:rsidRPr="00934CCC" w:rsidRDefault="00000000">
            <w:pPr>
              <w:spacing w:after="0" w:line="240" w:lineRule="auto"/>
              <w:ind w:firstLine="0"/>
              <w:rPr>
                <w:rFonts w:eastAsia="Arial" w:cs="Arial"/>
              </w:rPr>
            </w:pPr>
            <w:r w:rsidRPr="00934CCC">
              <w:rPr>
                <w:rFonts w:eastAsia="Arial" w:cs="Arial"/>
              </w:rPr>
              <w:t> </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427F370E" w14:textId="77777777" w:rsidR="00E24B61" w:rsidRPr="00934CCC" w:rsidRDefault="00000000">
            <w:pPr>
              <w:spacing w:after="0" w:line="240" w:lineRule="auto"/>
              <w:ind w:firstLine="0"/>
              <w:rPr>
                <w:rFonts w:eastAsia="Arial" w:cs="Arial"/>
              </w:rPr>
            </w:pPr>
            <w:r w:rsidRPr="00934CCC">
              <w:rPr>
                <w:rFonts w:eastAsia="Arial" w:cs="Arial"/>
              </w:rPr>
              <w:t xml:space="preserve"> $                           -   </w:t>
            </w:r>
          </w:p>
        </w:tc>
      </w:tr>
      <w:tr w:rsidR="00E24B61" w:rsidRPr="000C0747" w14:paraId="426879D9"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51BCB222" w14:textId="77777777" w:rsidR="00E24B61" w:rsidRPr="00934CCC" w:rsidRDefault="00000000">
            <w:pPr>
              <w:spacing w:after="0" w:line="240" w:lineRule="auto"/>
              <w:ind w:firstLine="0"/>
              <w:rPr>
                <w:rFonts w:eastAsia="Arial" w:cs="Arial"/>
              </w:rPr>
            </w:pPr>
            <w:r w:rsidRPr="00934CCC">
              <w:rPr>
                <w:rFonts w:eastAsia="Arial" w:cs="Arial"/>
              </w:rPr>
              <w:t> </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4F0A93CC" w14:textId="02961C51" w:rsidR="00E24B61" w:rsidRPr="00934CCC" w:rsidRDefault="00000000">
            <w:pPr>
              <w:spacing w:after="0" w:line="240" w:lineRule="auto"/>
              <w:ind w:firstLine="0"/>
              <w:rPr>
                <w:rFonts w:eastAsia="Arial" w:cs="Arial"/>
                <w:lang w:val="en-US"/>
              </w:rPr>
            </w:pPr>
            <w:proofErr w:type="spellStart"/>
            <w:r w:rsidRPr="00934CCC">
              <w:rPr>
                <w:rFonts w:eastAsia="Arial" w:cs="Arial"/>
                <w:lang w:val="en-US"/>
              </w:rPr>
              <w:t>Portátil</w:t>
            </w:r>
            <w:proofErr w:type="spellEnd"/>
            <w:r w:rsidRPr="00934CCC">
              <w:rPr>
                <w:rFonts w:eastAsia="Arial" w:cs="Arial"/>
                <w:lang w:val="en-US"/>
              </w:rPr>
              <w:t xml:space="preserve"> HP </w:t>
            </w:r>
            <w:r w:rsidR="003E1F31" w:rsidRPr="00934CCC">
              <w:rPr>
                <w:rFonts w:eastAsia="Arial" w:cs="Arial"/>
                <w:lang w:val="en-US"/>
              </w:rPr>
              <w:t>–</w:t>
            </w:r>
            <w:r w:rsidRPr="00934CCC">
              <w:rPr>
                <w:rFonts w:eastAsia="Arial" w:cs="Arial"/>
                <w:lang w:val="en-US"/>
              </w:rPr>
              <w:t xml:space="preserve"> </w:t>
            </w:r>
            <w:r w:rsidR="003E1F31" w:rsidRPr="00934CCC">
              <w:rPr>
                <w:rFonts w:eastAsia="Arial" w:cs="Arial"/>
                <w:lang w:val="en-US"/>
              </w:rPr>
              <w:t>G245</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63D4E3F5" w14:textId="77777777" w:rsidR="00E24B61" w:rsidRPr="00934CCC" w:rsidRDefault="00000000">
            <w:pPr>
              <w:spacing w:after="0" w:line="240" w:lineRule="auto"/>
              <w:ind w:firstLine="0"/>
              <w:rPr>
                <w:rFonts w:eastAsia="Arial" w:cs="Arial"/>
                <w:lang w:val="en-US"/>
              </w:rPr>
            </w:pPr>
            <w:r w:rsidRPr="00934CCC">
              <w:rPr>
                <w:rFonts w:eastAsia="Arial" w:cs="Arial"/>
                <w:lang w:val="en-US"/>
              </w:rPr>
              <w:t> </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793A0897" w14:textId="77777777" w:rsidR="00E24B61" w:rsidRPr="00934CCC" w:rsidRDefault="00000000">
            <w:pPr>
              <w:spacing w:after="0" w:line="240" w:lineRule="auto"/>
              <w:ind w:firstLine="0"/>
              <w:rPr>
                <w:rFonts w:eastAsia="Arial" w:cs="Arial"/>
              </w:rPr>
            </w:pPr>
            <w:r w:rsidRPr="00934CCC">
              <w:rPr>
                <w:rFonts w:eastAsia="Arial" w:cs="Arial"/>
                <w:lang w:val="en-US"/>
              </w:rPr>
              <w:t xml:space="preserve"> </w:t>
            </w:r>
            <w:r w:rsidRPr="00934CCC">
              <w:rPr>
                <w:rFonts w:eastAsia="Arial" w:cs="Arial"/>
              </w:rPr>
              <w:t xml:space="preserve">$                           -   </w:t>
            </w:r>
          </w:p>
        </w:tc>
      </w:tr>
      <w:tr w:rsidR="00E24B61" w:rsidRPr="000C0747" w14:paraId="2AE4CDE3"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3D175060" w14:textId="77777777" w:rsidR="00E24B61" w:rsidRPr="00934CCC" w:rsidRDefault="00000000">
            <w:pPr>
              <w:spacing w:after="0" w:line="240" w:lineRule="auto"/>
              <w:ind w:firstLine="0"/>
              <w:rPr>
                <w:rFonts w:eastAsia="Arial" w:cs="Arial"/>
              </w:rPr>
            </w:pPr>
            <w:r w:rsidRPr="00934CCC">
              <w:rPr>
                <w:rFonts w:eastAsia="Arial" w:cs="Arial"/>
              </w:rPr>
              <w:t> </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427344D9" w14:textId="77777777" w:rsidR="00E24B61" w:rsidRPr="00934CCC" w:rsidRDefault="00000000">
            <w:pPr>
              <w:spacing w:after="0" w:line="240" w:lineRule="auto"/>
              <w:ind w:firstLine="0"/>
              <w:rPr>
                <w:rFonts w:eastAsia="Arial" w:cs="Arial"/>
              </w:rPr>
            </w:pPr>
            <w:r w:rsidRPr="00934CCC">
              <w:rPr>
                <w:rFonts w:eastAsia="Arial" w:cs="Arial"/>
              </w:rPr>
              <w:t>Estudiantes Ing. Sistemas</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5B2507BB" w14:textId="77777777" w:rsidR="00E24B61" w:rsidRPr="00934CCC" w:rsidRDefault="00000000">
            <w:pPr>
              <w:spacing w:after="0" w:line="240" w:lineRule="auto"/>
              <w:ind w:firstLine="0"/>
              <w:jc w:val="right"/>
              <w:rPr>
                <w:rFonts w:eastAsia="Arial" w:cs="Arial"/>
              </w:rPr>
            </w:pPr>
            <w:r w:rsidRPr="00934CCC">
              <w:rPr>
                <w:rFonts w:eastAsia="Arial" w:cs="Arial"/>
              </w:rPr>
              <w:t>150Horas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6A6750A" w14:textId="77777777" w:rsidR="00E24B61" w:rsidRPr="00934CCC" w:rsidRDefault="00000000">
            <w:pPr>
              <w:spacing w:after="0" w:line="240" w:lineRule="auto"/>
              <w:ind w:firstLine="0"/>
              <w:rPr>
                <w:rFonts w:eastAsia="Arial" w:cs="Arial"/>
              </w:rPr>
            </w:pPr>
            <w:r w:rsidRPr="00934CCC">
              <w:rPr>
                <w:rFonts w:eastAsia="Arial" w:cs="Arial"/>
              </w:rPr>
              <w:t xml:space="preserve"> $            2.250.000 </w:t>
            </w:r>
          </w:p>
        </w:tc>
      </w:tr>
      <w:tr w:rsidR="00E24B61" w:rsidRPr="000C0747" w14:paraId="57CD2ABE" w14:textId="77777777">
        <w:trPr>
          <w:trHeight w:val="315"/>
        </w:trPr>
        <w:tc>
          <w:tcPr>
            <w:tcW w:w="1901" w:type="dxa"/>
            <w:tcBorders>
              <w:top w:val="none" w:sz="0" w:space="0" w:color="000000"/>
              <w:left w:val="single" w:sz="8" w:space="0" w:color="000000"/>
              <w:bottom w:val="none" w:sz="0" w:space="0" w:color="000000"/>
              <w:right w:val="single" w:sz="4" w:space="0" w:color="000000"/>
            </w:tcBorders>
            <w:shd w:val="clear" w:color="auto" w:fill="auto"/>
            <w:vAlign w:val="bottom"/>
          </w:tcPr>
          <w:p w14:paraId="26BB3B5C" w14:textId="77777777" w:rsidR="00E24B61" w:rsidRPr="00934CCC" w:rsidRDefault="00000000">
            <w:pPr>
              <w:spacing w:after="0" w:line="240" w:lineRule="auto"/>
              <w:ind w:firstLine="0"/>
              <w:rPr>
                <w:rFonts w:eastAsia="Arial" w:cs="Arial"/>
              </w:rPr>
            </w:pPr>
            <w:r w:rsidRPr="00934CCC">
              <w:rPr>
                <w:rFonts w:eastAsia="Arial" w:cs="Arial"/>
              </w:rPr>
              <w:t> </w:t>
            </w:r>
          </w:p>
        </w:tc>
        <w:tc>
          <w:tcPr>
            <w:tcW w:w="3723" w:type="dxa"/>
            <w:tcBorders>
              <w:top w:val="none" w:sz="0" w:space="0" w:color="000000"/>
              <w:left w:val="none" w:sz="0" w:space="0" w:color="000000"/>
              <w:bottom w:val="none" w:sz="0" w:space="0" w:color="000000"/>
              <w:right w:val="none" w:sz="0" w:space="0" w:color="000000"/>
            </w:tcBorders>
            <w:shd w:val="clear" w:color="auto" w:fill="auto"/>
            <w:vAlign w:val="bottom"/>
          </w:tcPr>
          <w:p w14:paraId="77E0ED3E" w14:textId="77777777" w:rsidR="00E24B61" w:rsidRPr="00934CCC" w:rsidRDefault="00000000">
            <w:pPr>
              <w:spacing w:after="0" w:line="240" w:lineRule="auto"/>
              <w:ind w:firstLine="0"/>
              <w:rPr>
                <w:rFonts w:eastAsia="Arial" w:cs="Arial"/>
              </w:rPr>
            </w:pPr>
            <w:r w:rsidRPr="00934CCC">
              <w:rPr>
                <w:rFonts w:eastAsia="Arial" w:cs="Arial"/>
              </w:rPr>
              <w:t>Director de grado</w:t>
            </w:r>
          </w:p>
        </w:tc>
        <w:tc>
          <w:tcPr>
            <w:tcW w:w="1289" w:type="dxa"/>
            <w:tcBorders>
              <w:top w:val="none" w:sz="0" w:space="0" w:color="000000"/>
              <w:left w:val="single" w:sz="8" w:space="0" w:color="000000"/>
              <w:bottom w:val="single" w:sz="8" w:space="0" w:color="000000"/>
              <w:right w:val="single" w:sz="8" w:space="0" w:color="000000"/>
            </w:tcBorders>
            <w:shd w:val="clear" w:color="auto" w:fill="auto"/>
            <w:vAlign w:val="bottom"/>
          </w:tcPr>
          <w:p w14:paraId="0AFA65E7" w14:textId="77777777" w:rsidR="00E24B61" w:rsidRPr="00934CCC" w:rsidRDefault="00000000">
            <w:pPr>
              <w:spacing w:after="0" w:line="240" w:lineRule="auto"/>
              <w:ind w:firstLine="0"/>
              <w:jc w:val="right"/>
              <w:rPr>
                <w:rFonts w:eastAsia="Arial" w:cs="Arial"/>
              </w:rPr>
            </w:pPr>
            <w:r w:rsidRPr="00934CCC">
              <w:rPr>
                <w:rFonts w:eastAsia="Arial" w:cs="Arial"/>
              </w:rPr>
              <w:t>5horas</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bottom"/>
          </w:tcPr>
          <w:p w14:paraId="4324047E" w14:textId="77777777" w:rsidR="00E24B61" w:rsidRPr="00934CCC" w:rsidRDefault="00000000">
            <w:pPr>
              <w:spacing w:after="0" w:line="240" w:lineRule="auto"/>
              <w:ind w:firstLine="0"/>
              <w:rPr>
                <w:rFonts w:eastAsia="Arial" w:cs="Arial"/>
              </w:rPr>
            </w:pPr>
            <w:r w:rsidRPr="00934CCC">
              <w:rPr>
                <w:rFonts w:eastAsia="Arial" w:cs="Arial"/>
              </w:rPr>
              <w:t xml:space="preserve"> $                  75.000 </w:t>
            </w:r>
          </w:p>
        </w:tc>
      </w:tr>
      <w:tr w:rsidR="00816653" w:rsidRPr="000C0747" w14:paraId="2D07586F" w14:textId="77777777">
        <w:trPr>
          <w:trHeight w:val="300"/>
        </w:trPr>
        <w:tc>
          <w:tcPr>
            <w:tcW w:w="1901" w:type="dxa"/>
            <w:tcBorders>
              <w:top w:val="single" w:sz="8" w:space="0" w:color="000000"/>
              <w:left w:val="single" w:sz="8" w:space="0" w:color="000000"/>
              <w:bottom w:val="single" w:sz="4" w:space="0" w:color="000000"/>
              <w:right w:val="none" w:sz="0" w:space="0" w:color="000000"/>
            </w:tcBorders>
            <w:shd w:val="clear" w:color="auto" w:fill="auto"/>
            <w:vAlign w:val="bottom"/>
          </w:tcPr>
          <w:p w14:paraId="74ED941C" w14:textId="6966A8CB" w:rsidR="00816653" w:rsidRPr="00934CCC" w:rsidRDefault="00816653" w:rsidP="00816653">
            <w:pPr>
              <w:spacing w:after="0" w:line="240" w:lineRule="auto"/>
              <w:ind w:firstLine="0"/>
              <w:rPr>
                <w:rFonts w:eastAsia="Arial" w:cs="Arial"/>
              </w:rPr>
            </w:pPr>
            <w:r w:rsidRPr="00934CCC">
              <w:rPr>
                <w:rFonts w:eastAsia="Arial" w:cs="Arial"/>
              </w:rPr>
              <w:t xml:space="preserve">Evaluación del algoritmo seleccionado </w:t>
            </w:r>
          </w:p>
        </w:tc>
        <w:tc>
          <w:tcPr>
            <w:tcW w:w="3723" w:type="dxa"/>
            <w:tcBorders>
              <w:top w:val="single" w:sz="8" w:space="0" w:color="000000"/>
              <w:left w:val="single" w:sz="8" w:space="0" w:color="000000"/>
              <w:bottom w:val="single" w:sz="4" w:space="0" w:color="000000"/>
              <w:right w:val="single" w:sz="8" w:space="0" w:color="000000"/>
            </w:tcBorders>
            <w:shd w:val="clear" w:color="auto" w:fill="auto"/>
            <w:vAlign w:val="bottom"/>
          </w:tcPr>
          <w:p w14:paraId="5957F540" w14:textId="5DA3A10F" w:rsidR="00816653" w:rsidRPr="00934CCC" w:rsidRDefault="00816653" w:rsidP="00816653">
            <w:pPr>
              <w:spacing w:after="0" w:line="240" w:lineRule="auto"/>
              <w:ind w:firstLine="0"/>
              <w:rPr>
                <w:rFonts w:eastAsia="Arial" w:cs="Arial"/>
              </w:rPr>
            </w:pPr>
            <w:r w:rsidRPr="00934CCC">
              <w:rPr>
                <w:rFonts w:eastAsia="Arial" w:cs="Arial"/>
              </w:rPr>
              <w:t>Portátil Acer – Nitro 5</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1E68747D" w14:textId="77777777" w:rsidR="00816653" w:rsidRPr="00934CCC" w:rsidRDefault="00816653" w:rsidP="00816653">
            <w:pPr>
              <w:spacing w:after="0" w:line="240" w:lineRule="auto"/>
              <w:ind w:firstLine="0"/>
              <w:rPr>
                <w:rFonts w:eastAsia="Arial" w:cs="Arial"/>
              </w:rPr>
            </w:pPr>
            <w:r w:rsidRPr="00934CCC">
              <w:rPr>
                <w:rFonts w:eastAsia="Arial" w:cs="Arial"/>
              </w:rPr>
              <w:t> </w:t>
            </w:r>
          </w:p>
        </w:tc>
        <w:tc>
          <w:tcPr>
            <w:tcW w:w="228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2849A9E4" w14:textId="77777777" w:rsidR="00816653" w:rsidRPr="00934CCC" w:rsidRDefault="00816653" w:rsidP="00816653">
            <w:pPr>
              <w:spacing w:after="0" w:line="240" w:lineRule="auto"/>
              <w:ind w:firstLine="0"/>
              <w:rPr>
                <w:rFonts w:eastAsia="Arial" w:cs="Arial"/>
              </w:rPr>
            </w:pPr>
            <w:r w:rsidRPr="00934CCC">
              <w:rPr>
                <w:rFonts w:eastAsia="Arial" w:cs="Arial"/>
              </w:rPr>
              <w:t xml:space="preserve"> $                           -   </w:t>
            </w:r>
          </w:p>
        </w:tc>
      </w:tr>
      <w:tr w:rsidR="00816653" w:rsidRPr="000C0747" w14:paraId="302C3FD5" w14:textId="77777777">
        <w:trPr>
          <w:trHeight w:val="300"/>
        </w:trPr>
        <w:tc>
          <w:tcPr>
            <w:tcW w:w="1901" w:type="dxa"/>
            <w:tcBorders>
              <w:top w:val="none" w:sz="0" w:space="0" w:color="000000"/>
              <w:left w:val="single" w:sz="8" w:space="0" w:color="000000"/>
              <w:bottom w:val="single" w:sz="4" w:space="0" w:color="000000"/>
              <w:right w:val="none" w:sz="0" w:space="0" w:color="000000"/>
            </w:tcBorders>
            <w:shd w:val="clear" w:color="auto" w:fill="auto"/>
            <w:vAlign w:val="bottom"/>
          </w:tcPr>
          <w:p w14:paraId="0DD8748B" w14:textId="77777777" w:rsidR="00816653" w:rsidRPr="00934CCC" w:rsidRDefault="00816653" w:rsidP="00816653">
            <w:pPr>
              <w:spacing w:after="0" w:line="240" w:lineRule="auto"/>
              <w:ind w:firstLine="0"/>
              <w:rPr>
                <w:rFonts w:eastAsia="Arial" w:cs="Arial"/>
              </w:rPr>
            </w:pPr>
            <w:r w:rsidRPr="00934CCC">
              <w:rPr>
                <w:rFonts w:eastAsia="Arial" w:cs="Arial"/>
              </w:rPr>
              <w:t> </w:t>
            </w:r>
          </w:p>
        </w:tc>
        <w:tc>
          <w:tcPr>
            <w:tcW w:w="3723" w:type="dxa"/>
            <w:tcBorders>
              <w:top w:val="none" w:sz="0" w:space="0" w:color="000000"/>
              <w:left w:val="single" w:sz="8" w:space="0" w:color="000000"/>
              <w:bottom w:val="single" w:sz="4" w:space="0" w:color="000000"/>
              <w:right w:val="single" w:sz="8" w:space="0" w:color="000000"/>
            </w:tcBorders>
            <w:shd w:val="clear" w:color="auto" w:fill="auto"/>
            <w:vAlign w:val="bottom"/>
          </w:tcPr>
          <w:p w14:paraId="43FBA048" w14:textId="6CDA0DC7" w:rsidR="00816653" w:rsidRPr="00934CCC" w:rsidRDefault="00816653" w:rsidP="00816653">
            <w:pPr>
              <w:spacing w:after="0" w:line="240" w:lineRule="auto"/>
              <w:ind w:firstLine="0"/>
              <w:rPr>
                <w:rFonts w:eastAsia="Arial" w:cs="Arial"/>
                <w:lang w:val="en-US"/>
              </w:rPr>
            </w:pPr>
            <w:proofErr w:type="spellStart"/>
            <w:r w:rsidRPr="00934CCC">
              <w:rPr>
                <w:rFonts w:eastAsia="Arial" w:cs="Arial"/>
                <w:lang w:val="en-US"/>
              </w:rPr>
              <w:t>Portátil</w:t>
            </w:r>
            <w:proofErr w:type="spellEnd"/>
            <w:r w:rsidRPr="00934CCC">
              <w:rPr>
                <w:rFonts w:eastAsia="Arial" w:cs="Arial"/>
                <w:lang w:val="en-US"/>
              </w:rPr>
              <w:t xml:space="preserve"> HP – G245</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2740D54E" w14:textId="77777777" w:rsidR="00816653" w:rsidRPr="00934CCC" w:rsidRDefault="00816653" w:rsidP="00816653">
            <w:pPr>
              <w:spacing w:after="0" w:line="240" w:lineRule="auto"/>
              <w:ind w:firstLine="0"/>
              <w:rPr>
                <w:rFonts w:eastAsia="Arial" w:cs="Arial"/>
                <w:lang w:val="en-US"/>
              </w:rPr>
            </w:pPr>
            <w:r w:rsidRPr="00934CCC">
              <w:rPr>
                <w:rFonts w:eastAsia="Arial" w:cs="Arial"/>
                <w:lang w:val="en-US"/>
              </w:rPr>
              <w:t> </w:t>
            </w:r>
          </w:p>
        </w:tc>
        <w:tc>
          <w:tcPr>
            <w:tcW w:w="2281" w:type="dxa"/>
            <w:tcBorders>
              <w:top w:val="none" w:sz="0" w:space="0" w:color="000000"/>
              <w:left w:val="single" w:sz="8" w:space="0" w:color="000000"/>
              <w:bottom w:val="single" w:sz="4" w:space="0" w:color="000000"/>
              <w:right w:val="single" w:sz="8" w:space="0" w:color="000000"/>
            </w:tcBorders>
            <w:shd w:val="clear" w:color="auto" w:fill="auto"/>
            <w:vAlign w:val="bottom"/>
          </w:tcPr>
          <w:p w14:paraId="7D43E16E" w14:textId="77777777" w:rsidR="00816653" w:rsidRPr="00934CCC" w:rsidRDefault="00816653" w:rsidP="00816653">
            <w:pPr>
              <w:spacing w:after="0" w:line="240" w:lineRule="auto"/>
              <w:ind w:firstLine="0"/>
              <w:rPr>
                <w:rFonts w:eastAsia="Arial" w:cs="Arial"/>
              </w:rPr>
            </w:pPr>
            <w:r w:rsidRPr="00934CCC">
              <w:rPr>
                <w:rFonts w:eastAsia="Arial" w:cs="Arial"/>
                <w:lang w:val="en-US"/>
              </w:rPr>
              <w:t xml:space="preserve"> </w:t>
            </w:r>
            <w:r w:rsidRPr="00934CCC">
              <w:rPr>
                <w:rFonts w:eastAsia="Arial" w:cs="Arial"/>
              </w:rPr>
              <w:t xml:space="preserve">$                           -   </w:t>
            </w:r>
          </w:p>
        </w:tc>
      </w:tr>
      <w:tr w:rsidR="00816653" w:rsidRPr="000C0747" w14:paraId="2060FB90" w14:textId="77777777">
        <w:trPr>
          <w:trHeight w:val="300"/>
        </w:trPr>
        <w:tc>
          <w:tcPr>
            <w:tcW w:w="1901" w:type="dxa"/>
            <w:tcBorders>
              <w:top w:val="none" w:sz="0" w:space="0" w:color="000000"/>
              <w:left w:val="single" w:sz="8" w:space="0" w:color="000000"/>
              <w:bottom w:val="single" w:sz="4" w:space="0" w:color="000000"/>
              <w:right w:val="none" w:sz="0" w:space="0" w:color="000000"/>
            </w:tcBorders>
            <w:shd w:val="clear" w:color="auto" w:fill="auto"/>
            <w:vAlign w:val="bottom"/>
          </w:tcPr>
          <w:p w14:paraId="2C99A66C" w14:textId="77777777" w:rsidR="00816653" w:rsidRPr="00934CCC" w:rsidRDefault="00816653" w:rsidP="00816653">
            <w:pPr>
              <w:spacing w:after="0" w:line="240" w:lineRule="auto"/>
              <w:ind w:firstLine="0"/>
              <w:rPr>
                <w:rFonts w:eastAsia="Arial" w:cs="Arial"/>
              </w:rPr>
            </w:pPr>
            <w:r w:rsidRPr="00934CCC">
              <w:rPr>
                <w:rFonts w:eastAsia="Arial" w:cs="Arial"/>
              </w:rPr>
              <w:t> </w:t>
            </w:r>
          </w:p>
        </w:tc>
        <w:tc>
          <w:tcPr>
            <w:tcW w:w="3723" w:type="dxa"/>
            <w:tcBorders>
              <w:top w:val="none" w:sz="0" w:space="0" w:color="000000"/>
              <w:left w:val="single" w:sz="8" w:space="0" w:color="000000"/>
              <w:bottom w:val="single" w:sz="4" w:space="0" w:color="000000"/>
              <w:right w:val="single" w:sz="8" w:space="0" w:color="000000"/>
            </w:tcBorders>
            <w:shd w:val="clear" w:color="auto" w:fill="auto"/>
            <w:vAlign w:val="bottom"/>
          </w:tcPr>
          <w:p w14:paraId="1D92411F" w14:textId="77777777" w:rsidR="00816653" w:rsidRPr="00934CCC" w:rsidRDefault="00816653" w:rsidP="00816653">
            <w:pPr>
              <w:spacing w:after="0" w:line="240" w:lineRule="auto"/>
              <w:ind w:firstLine="0"/>
              <w:rPr>
                <w:rFonts w:eastAsia="Arial" w:cs="Arial"/>
              </w:rPr>
            </w:pPr>
            <w:r w:rsidRPr="00934CCC">
              <w:rPr>
                <w:rFonts w:eastAsia="Arial" w:cs="Arial"/>
              </w:rPr>
              <w:t>Estudiantes Ing. Sistemas</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0ED90B78" w14:textId="77777777" w:rsidR="00816653" w:rsidRPr="00934CCC" w:rsidRDefault="00816653" w:rsidP="00816653">
            <w:pPr>
              <w:spacing w:after="0" w:line="240" w:lineRule="auto"/>
              <w:ind w:firstLine="0"/>
              <w:jc w:val="right"/>
              <w:rPr>
                <w:rFonts w:eastAsia="Arial" w:cs="Arial"/>
              </w:rPr>
            </w:pPr>
            <w:r w:rsidRPr="00934CCC">
              <w:rPr>
                <w:rFonts w:eastAsia="Arial" w:cs="Arial"/>
              </w:rPr>
              <w:t>500 horas</w:t>
            </w:r>
          </w:p>
        </w:tc>
        <w:tc>
          <w:tcPr>
            <w:tcW w:w="2281" w:type="dxa"/>
            <w:tcBorders>
              <w:top w:val="none" w:sz="0" w:space="0" w:color="000000"/>
              <w:left w:val="single" w:sz="8" w:space="0" w:color="000000"/>
              <w:bottom w:val="single" w:sz="4" w:space="0" w:color="000000"/>
              <w:right w:val="single" w:sz="8" w:space="0" w:color="000000"/>
            </w:tcBorders>
            <w:shd w:val="clear" w:color="auto" w:fill="auto"/>
            <w:vAlign w:val="bottom"/>
          </w:tcPr>
          <w:p w14:paraId="3799BFD4" w14:textId="4676EB3E" w:rsidR="00816653" w:rsidRPr="00934CCC" w:rsidRDefault="00816653" w:rsidP="00816653">
            <w:pPr>
              <w:spacing w:after="0" w:line="240" w:lineRule="auto"/>
              <w:ind w:firstLine="0"/>
              <w:rPr>
                <w:rFonts w:eastAsia="Arial" w:cs="Arial"/>
              </w:rPr>
            </w:pPr>
            <w:r w:rsidRPr="00934CCC">
              <w:rPr>
                <w:rFonts w:eastAsia="Arial" w:cs="Arial"/>
              </w:rPr>
              <w:t xml:space="preserve"> $          </w:t>
            </w:r>
            <w:r w:rsidR="00FC7DFF" w:rsidRPr="00934CCC">
              <w:rPr>
                <w:rFonts w:eastAsia="Arial" w:cs="Arial"/>
              </w:rPr>
              <w:t xml:space="preserve">   </w:t>
            </w:r>
            <w:r w:rsidRPr="00934CCC">
              <w:rPr>
                <w:rFonts w:eastAsia="Arial" w:cs="Arial"/>
              </w:rPr>
              <w:t>7.500.000</w:t>
            </w:r>
          </w:p>
        </w:tc>
      </w:tr>
      <w:tr w:rsidR="00816653" w:rsidRPr="000C0747" w14:paraId="30D38CB0" w14:textId="77777777">
        <w:trPr>
          <w:trHeight w:val="300"/>
        </w:trPr>
        <w:tc>
          <w:tcPr>
            <w:tcW w:w="1901" w:type="dxa"/>
            <w:tcBorders>
              <w:top w:val="none" w:sz="0" w:space="0" w:color="000000"/>
              <w:left w:val="single" w:sz="8" w:space="0" w:color="000000"/>
              <w:bottom w:val="none" w:sz="0" w:space="0" w:color="000000"/>
              <w:right w:val="none" w:sz="0" w:space="0" w:color="000000"/>
            </w:tcBorders>
            <w:shd w:val="clear" w:color="auto" w:fill="auto"/>
            <w:vAlign w:val="bottom"/>
          </w:tcPr>
          <w:p w14:paraId="439F8B18" w14:textId="77777777" w:rsidR="00816653" w:rsidRPr="00934CCC" w:rsidRDefault="00816653" w:rsidP="00816653">
            <w:pPr>
              <w:spacing w:after="0" w:line="240" w:lineRule="auto"/>
              <w:ind w:firstLine="0"/>
              <w:rPr>
                <w:rFonts w:eastAsia="Arial" w:cs="Arial"/>
              </w:rPr>
            </w:pPr>
            <w:r w:rsidRPr="00934CCC">
              <w:rPr>
                <w:rFonts w:eastAsia="Arial" w:cs="Arial"/>
              </w:rPr>
              <w:t> </w:t>
            </w:r>
          </w:p>
        </w:tc>
        <w:tc>
          <w:tcPr>
            <w:tcW w:w="3723" w:type="dxa"/>
            <w:tcBorders>
              <w:top w:val="none" w:sz="0" w:space="0" w:color="000000"/>
              <w:left w:val="single" w:sz="8" w:space="0" w:color="000000"/>
              <w:bottom w:val="none" w:sz="0" w:space="0" w:color="000000"/>
              <w:right w:val="single" w:sz="8" w:space="0" w:color="000000"/>
            </w:tcBorders>
            <w:shd w:val="clear" w:color="auto" w:fill="auto"/>
            <w:vAlign w:val="bottom"/>
          </w:tcPr>
          <w:p w14:paraId="5AA7F202" w14:textId="77777777" w:rsidR="00816653" w:rsidRPr="00934CCC" w:rsidRDefault="00816653" w:rsidP="00816653">
            <w:pPr>
              <w:spacing w:after="0" w:line="240" w:lineRule="auto"/>
              <w:ind w:firstLine="0"/>
              <w:rPr>
                <w:rFonts w:eastAsia="Arial" w:cs="Arial"/>
              </w:rPr>
            </w:pPr>
            <w:r w:rsidRPr="00934CCC">
              <w:rPr>
                <w:rFonts w:eastAsia="Arial" w:cs="Arial"/>
              </w:rPr>
              <w:t>Asesor desarrollador software</w:t>
            </w:r>
          </w:p>
        </w:tc>
        <w:tc>
          <w:tcPr>
            <w:tcW w:w="1289" w:type="dxa"/>
            <w:tcBorders>
              <w:top w:val="none" w:sz="0" w:space="0" w:color="000000"/>
              <w:left w:val="none" w:sz="0" w:space="0" w:color="000000"/>
              <w:bottom w:val="none" w:sz="0" w:space="0" w:color="000000"/>
              <w:right w:val="none" w:sz="0" w:space="0" w:color="000000"/>
            </w:tcBorders>
            <w:shd w:val="clear" w:color="auto" w:fill="auto"/>
            <w:vAlign w:val="bottom"/>
          </w:tcPr>
          <w:p w14:paraId="77FC0BD8" w14:textId="77777777" w:rsidR="00816653" w:rsidRPr="00934CCC" w:rsidRDefault="00816653" w:rsidP="00816653">
            <w:pPr>
              <w:spacing w:after="0" w:line="240" w:lineRule="auto"/>
              <w:ind w:firstLine="0"/>
              <w:jc w:val="right"/>
              <w:rPr>
                <w:rFonts w:eastAsia="Arial" w:cs="Arial"/>
              </w:rPr>
            </w:pPr>
            <w:r w:rsidRPr="00934CCC">
              <w:rPr>
                <w:rFonts w:eastAsia="Arial" w:cs="Arial"/>
              </w:rPr>
              <w:t>20 horas</w:t>
            </w:r>
          </w:p>
        </w:tc>
        <w:tc>
          <w:tcPr>
            <w:tcW w:w="2281" w:type="dxa"/>
            <w:tcBorders>
              <w:top w:val="none" w:sz="0" w:space="0" w:color="000000"/>
              <w:left w:val="single" w:sz="8" w:space="0" w:color="000000"/>
              <w:bottom w:val="none" w:sz="0" w:space="0" w:color="000000"/>
              <w:right w:val="single" w:sz="8" w:space="0" w:color="000000"/>
            </w:tcBorders>
            <w:shd w:val="clear" w:color="auto" w:fill="auto"/>
            <w:vAlign w:val="bottom"/>
          </w:tcPr>
          <w:p w14:paraId="1B5F447F" w14:textId="77777777" w:rsidR="00816653" w:rsidRPr="00934CCC" w:rsidRDefault="00816653" w:rsidP="00816653">
            <w:pPr>
              <w:spacing w:after="0" w:line="240" w:lineRule="auto"/>
              <w:ind w:firstLine="0"/>
              <w:rPr>
                <w:rFonts w:eastAsia="Arial" w:cs="Arial"/>
              </w:rPr>
            </w:pPr>
            <w:r w:rsidRPr="00934CCC">
              <w:rPr>
                <w:rFonts w:eastAsia="Arial" w:cs="Arial"/>
              </w:rPr>
              <w:t xml:space="preserve"> $                340.000 </w:t>
            </w:r>
          </w:p>
        </w:tc>
      </w:tr>
      <w:tr w:rsidR="00816653" w:rsidRPr="00080E31" w14:paraId="4BC4FD0D" w14:textId="77777777">
        <w:trPr>
          <w:trHeight w:val="315"/>
        </w:trPr>
        <w:tc>
          <w:tcPr>
            <w:tcW w:w="1901" w:type="dxa"/>
            <w:tcBorders>
              <w:top w:val="single" w:sz="4" w:space="0" w:color="000000"/>
              <w:left w:val="single" w:sz="8" w:space="0" w:color="000000"/>
              <w:bottom w:val="none" w:sz="0" w:space="0" w:color="000000"/>
              <w:right w:val="none" w:sz="0" w:space="0" w:color="000000"/>
            </w:tcBorders>
            <w:shd w:val="clear" w:color="auto" w:fill="auto"/>
            <w:vAlign w:val="bottom"/>
          </w:tcPr>
          <w:p w14:paraId="3EC8F987" w14:textId="77777777" w:rsidR="00816653" w:rsidRPr="00934CCC" w:rsidRDefault="00816653" w:rsidP="00816653">
            <w:pPr>
              <w:spacing w:after="0" w:line="240" w:lineRule="auto"/>
              <w:ind w:firstLine="0"/>
              <w:rPr>
                <w:rFonts w:eastAsia="Arial" w:cs="Arial"/>
              </w:rPr>
            </w:pPr>
            <w:r w:rsidRPr="00934CCC">
              <w:rPr>
                <w:rFonts w:eastAsia="Arial" w:cs="Arial"/>
              </w:rPr>
              <w:t> </w:t>
            </w:r>
          </w:p>
        </w:tc>
        <w:tc>
          <w:tcPr>
            <w:tcW w:w="3723" w:type="dxa"/>
            <w:tcBorders>
              <w:top w:val="single" w:sz="4" w:space="0" w:color="000000"/>
              <w:left w:val="single" w:sz="8" w:space="0" w:color="000000"/>
              <w:bottom w:val="single" w:sz="8" w:space="0" w:color="000000"/>
              <w:right w:val="single" w:sz="8" w:space="0" w:color="000000"/>
            </w:tcBorders>
            <w:shd w:val="clear" w:color="auto" w:fill="auto"/>
            <w:vAlign w:val="bottom"/>
          </w:tcPr>
          <w:p w14:paraId="3F1995B9" w14:textId="77777777" w:rsidR="00816653" w:rsidRPr="00934CCC" w:rsidRDefault="00816653" w:rsidP="00816653">
            <w:pPr>
              <w:spacing w:after="0" w:line="240" w:lineRule="auto"/>
              <w:ind w:firstLine="0"/>
              <w:rPr>
                <w:rFonts w:eastAsia="Arial" w:cs="Arial"/>
              </w:rPr>
            </w:pPr>
            <w:r w:rsidRPr="00934CCC">
              <w:rPr>
                <w:rFonts w:eastAsia="Arial" w:cs="Arial"/>
              </w:rPr>
              <w:t>Director de grado</w:t>
            </w:r>
          </w:p>
        </w:tc>
        <w:tc>
          <w:tcPr>
            <w:tcW w:w="1289" w:type="dxa"/>
            <w:tcBorders>
              <w:top w:val="single" w:sz="4" w:space="0" w:color="000000"/>
              <w:left w:val="none" w:sz="0" w:space="0" w:color="000000"/>
              <w:bottom w:val="none" w:sz="0" w:space="0" w:color="000000"/>
              <w:right w:val="none" w:sz="0" w:space="0" w:color="000000"/>
            </w:tcBorders>
            <w:shd w:val="clear" w:color="auto" w:fill="auto"/>
            <w:vAlign w:val="bottom"/>
          </w:tcPr>
          <w:p w14:paraId="5391A057" w14:textId="77777777" w:rsidR="00816653" w:rsidRPr="00934CCC" w:rsidRDefault="00816653" w:rsidP="00816653">
            <w:pPr>
              <w:spacing w:after="0" w:line="240" w:lineRule="auto"/>
              <w:ind w:firstLine="0"/>
              <w:jc w:val="right"/>
              <w:rPr>
                <w:rFonts w:eastAsia="Arial" w:cs="Arial"/>
              </w:rPr>
            </w:pPr>
            <w:r w:rsidRPr="00934CCC">
              <w:rPr>
                <w:rFonts w:eastAsia="Arial" w:cs="Arial"/>
              </w:rPr>
              <w:t>30 horas</w:t>
            </w:r>
          </w:p>
        </w:tc>
        <w:tc>
          <w:tcPr>
            <w:tcW w:w="2281" w:type="dxa"/>
            <w:tcBorders>
              <w:top w:val="single" w:sz="4" w:space="0" w:color="000000"/>
              <w:left w:val="single" w:sz="8" w:space="0" w:color="000000"/>
              <w:bottom w:val="single" w:sz="8" w:space="0" w:color="000000"/>
              <w:right w:val="single" w:sz="8" w:space="0" w:color="000000"/>
            </w:tcBorders>
            <w:shd w:val="clear" w:color="auto" w:fill="auto"/>
            <w:vAlign w:val="bottom"/>
          </w:tcPr>
          <w:p w14:paraId="14C1040C" w14:textId="77777777" w:rsidR="00816653" w:rsidRPr="00934CCC" w:rsidRDefault="00816653" w:rsidP="00816653">
            <w:pPr>
              <w:spacing w:after="0" w:line="240" w:lineRule="auto"/>
              <w:ind w:firstLine="0"/>
              <w:rPr>
                <w:rFonts w:eastAsia="Arial" w:cs="Arial"/>
              </w:rPr>
            </w:pPr>
            <w:r w:rsidRPr="00934CCC">
              <w:rPr>
                <w:rFonts w:eastAsia="Arial" w:cs="Arial"/>
              </w:rPr>
              <w:t xml:space="preserve"> $                1.050.000 </w:t>
            </w:r>
          </w:p>
        </w:tc>
      </w:tr>
      <w:tr w:rsidR="00816653" w:rsidRPr="00080E31" w14:paraId="0058FF9E" w14:textId="77777777">
        <w:trPr>
          <w:trHeight w:val="300"/>
        </w:trPr>
        <w:tc>
          <w:tcPr>
            <w:tcW w:w="190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5F2CBA81" w14:textId="6B0D46AD" w:rsidR="00816653" w:rsidRPr="00934CCC" w:rsidRDefault="00934CCC" w:rsidP="00816653">
            <w:pPr>
              <w:spacing w:after="0" w:line="240" w:lineRule="auto"/>
              <w:ind w:firstLine="0"/>
              <w:rPr>
                <w:rFonts w:eastAsia="Arial" w:cs="Arial"/>
              </w:rPr>
            </w:pPr>
            <w:r w:rsidRPr="00934CCC">
              <w:rPr>
                <w:rFonts w:eastAsia="Arial" w:cs="Arial"/>
              </w:rPr>
              <w:t>Socialización</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1FBDE73" w14:textId="77777777" w:rsidR="00816653" w:rsidRPr="00934CCC" w:rsidRDefault="00816653" w:rsidP="00816653">
            <w:pPr>
              <w:spacing w:after="0" w:line="240" w:lineRule="auto"/>
              <w:ind w:firstLine="0"/>
              <w:rPr>
                <w:rFonts w:eastAsia="Arial" w:cs="Arial"/>
              </w:rPr>
            </w:pPr>
            <w:r w:rsidRPr="00934CCC">
              <w:rPr>
                <w:rFonts w:eastAsia="Arial" w:cs="Arial"/>
              </w:rPr>
              <w:t>Estudiantes Ing. Sistemas</w:t>
            </w:r>
          </w:p>
        </w:tc>
        <w:tc>
          <w:tcPr>
            <w:tcW w:w="1289" w:type="dxa"/>
            <w:tcBorders>
              <w:top w:val="single" w:sz="8" w:space="0" w:color="000000"/>
              <w:left w:val="none" w:sz="0" w:space="0" w:color="000000"/>
              <w:bottom w:val="single" w:sz="4" w:space="0" w:color="000000"/>
              <w:right w:val="single" w:sz="4" w:space="0" w:color="000000"/>
            </w:tcBorders>
            <w:shd w:val="clear" w:color="auto" w:fill="auto"/>
            <w:vAlign w:val="bottom"/>
          </w:tcPr>
          <w:p w14:paraId="4691B7B8" w14:textId="77777777" w:rsidR="00816653" w:rsidRPr="00934CCC" w:rsidRDefault="00816653" w:rsidP="00816653">
            <w:pPr>
              <w:spacing w:after="0" w:line="240" w:lineRule="auto"/>
              <w:ind w:firstLine="0"/>
              <w:jc w:val="right"/>
              <w:rPr>
                <w:rFonts w:eastAsia="Arial" w:cs="Arial"/>
              </w:rPr>
            </w:pPr>
            <w:r w:rsidRPr="00934CCC">
              <w:rPr>
                <w:rFonts w:eastAsia="Arial" w:cs="Arial"/>
              </w:rPr>
              <w:t>30 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5F41F4CB" w14:textId="77777777" w:rsidR="00816653" w:rsidRPr="00934CCC" w:rsidRDefault="00816653" w:rsidP="00816653">
            <w:pPr>
              <w:spacing w:after="0" w:line="240" w:lineRule="auto"/>
              <w:ind w:firstLine="0"/>
              <w:rPr>
                <w:rFonts w:eastAsia="Arial" w:cs="Arial"/>
              </w:rPr>
            </w:pPr>
            <w:r w:rsidRPr="00934CCC">
              <w:rPr>
                <w:rFonts w:eastAsia="Arial" w:cs="Arial"/>
              </w:rPr>
              <w:t xml:space="preserve"> $                  450.000 </w:t>
            </w:r>
          </w:p>
        </w:tc>
      </w:tr>
      <w:tr w:rsidR="00816653" w:rsidRPr="00080E31" w14:paraId="1DB10844" w14:textId="77777777">
        <w:trPr>
          <w:trHeight w:val="315"/>
        </w:trPr>
        <w:tc>
          <w:tcPr>
            <w:tcW w:w="1901" w:type="dxa"/>
            <w:tcBorders>
              <w:top w:val="none" w:sz="0" w:space="0" w:color="000000"/>
              <w:left w:val="single" w:sz="8" w:space="0" w:color="000000"/>
              <w:bottom w:val="single" w:sz="8" w:space="0" w:color="000000"/>
              <w:right w:val="single" w:sz="8" w:space="0" w:color="000000"/>
            </w:tcBorders>
            <w:shd w:val="clear" w:color="auto" w:fill="auto"/>
            <w:vAlign w:val="bottom"/>
          </w:tcPr>
          <w:p w14:paraId="71530B24" w14:textId="77777777" w:rsidR="00816653" w:rsidRPr="00934CCC" w:rsidRDefault="00816653" w:rsidP="00816653">
            <w:pPr>
              <w:spacing w:after="0" w:line="240" w:lineRule="auto"/>
              <w:ind w:firstLine="0"/>
              <w:rPr>
                <w:rFonts w:eastAsia="Arial" w:cs="Arial"/>
              </w:rPr>
            </w:pPr>
            <w:r w:rsidRPr="00934CCC">
              <w:rPr>
                <w:rFonts w:eastAsia="Arial" w:cs="Arial"/>
              </w:rPr>
              <w:t> </w:t>
            </w:r>
          </w:p>
        </w:tc>
        <w:tc>
          <w:tcPr>
            <w:tcW w:w="3723" w:type="dxa"/>
            <w:tcBorders>
              <w:top w:val="none" w:sz="0" w:space="0" w:color="000000"/>
              <w:left w:val="none" w:sz="0" w:space="0" w:color="000000"/>
              <w:bottom w:val="single" w:sz="8" w:space="0" w:color="000000"/>
              <w:right w:val="single" w:sz="8" w:space="0" w:color="000000"/>
            </w:tcBorders>
            <w:shd w:val="clear" w:color="auto" w:fill="auto"/>
            <w:vAlign w:val="bottom"/>
          </w:tcPr>
          <w:p w14:paraId="19DF4D82" w14:textId="77777777" w:rsidR="00816653" w:rsidRPr="00934CCC" w:rsidRDefault="00816653" w:rsidP="00816653">
            <w:pPr>
              <w:spacing w:after="0" w:line="240" w:lineRule="auto"/>
              <w:ind w:firstLine="0"/>
              <w:rPr>
                <w:rFonts w:eastAsia="Arial" w:cs="Arial"/>
              </w:rPr>
            </w:pPr>
            <w:r w:rsidRPr="00934CCC">
              <w:rPr>
                <w:rFonts w:eastAsia="Arial" w:cs="Arial"/>
              </w:rPr>
              <w:t>Director de grado</w:t>
            </w:r>
          </w:p>
        </w:tc>
        <w:tc>
          <w:tcPr>
            <w:tcW w:w="1289" w:type="dxa"/>
            <w:tcBorders>
              <w:top w:val="none" w:sz="0" w:space="0" w:color="000000"/>
              <w:left w:val="none" w:sz="0" w:space="0" w:color="000000"/>
              <w:bottom w:val="single" w:sz="8" w:space="0" w:color="000000"/>
              <w:right w:val="single" w:sz="4" w:space="0" w:color="000000"/>
            </w:tcBorders>
            <w:shd w:val="clear" w:color="auto" w:fill="auto"/>
            <w:vAlign w:val="bottom"/>
          </w:tcPr>
          <w:p w14:paraId="26AD259B" w14:textId="77777777" w:rsidR="00816653" w:rsidRPr="00934CCC" w:rsidRDefault="00816653" w:rsidP="00816653">
            <w:pPr>
              <w:spacing w:after="0" w:line="240" w:lineRule="auto"/>
              <w:ind w:firstLine="0"/>
              <w:jc w:val="right"/>
              <w:rPr>
                <w:rFonts w:eastAsia="Arial" w:cs="Arial"/>
              </w:rPr>
            </w:pPr>
            <w:r w:rsidRPr="00934CCC">
              <w:rPr>
                <w:rFonts w:eastAsia="Arial" w:cs="Arial"/>
              </w:rPr>
              <w:t>10 horas</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5B8879AF" w14:textId="77777777" w:rsidR="00816653" w:rsidRPr="00934CCC" w:rsidRDefault="00816653" w:rsidP="00816653">
            <w:pPr>
              <w:spacing w:after="0" w:line="240" w:lineRule="auto"/>
              <w:ind w:firstLine="0"/>
              <w:rPr>
                <w:rFonts w:eastAsia="Arial" w:cs="Arial"/>
              </w:rPr>
            </w:pPr>
            <w:r w:rsidRPr="00934CCC">
              <w:rPr>
                <w:rFonts w:eastAsia="Arial" w:cs="Arial"/>
              </w:rPr>
              <w:t xml:space="preserve"> $                  350.000 </w:t>
            </w:r>
          </w:p>
        </w:tc>
      </w:tr>
      <w:tr w:rsidR="00816653" w14:paraId="6DAE1152" w14:textId="77777777">
        <w:trPr>
          <w:trHeight w:val="315"/>
        </w:trPr>
        <w:tc>
          <w:tcPr>
            <w:tcW w:w="1901" w:type="dxa"/>
            <w:tcBorders>
              <w:top w:val="none" w:sz="0" w:space="0" w:color="000000"/>
              <w:left w:val="none" w:sz="0" w:space="0" w:color="000000"/>
              <w:bottom w:val="none" w:sz="0" w:space="0" w:color="000000"/>
              <w:right w:val="none" w:sz="0" w:space="0" w:color="000000"/>
            </w:tcBorders>
            <w:shd w:val="clear" w:color="auto" w:fill="auto"/>
            <w:vAlign w:val="bottom"/>
          </w:tcPr>
          <w:p w14:paraId="2B96DC71" w14:textId="77777777" w:rsidR="00816653" w:rsidRPr="00934CCC" w:rsidRDefault="00816653" w:rsidP="00816653">
            <w:pPr>
              <w:spacing w:after="0" w:line="240" w:lineRule="auto"/>
              <w:ind w:firstLine="0"/>
              <w:rPr>
                <w:rFonts w:eastAsia="Arial" w:cs="Arial"/>
              </w:rPr>
            </w:pPr>
          </w:p>
        </w:tc>
        <w:tc>
          <w:tcPr>
            <w:tcW w:w="3723" w:type="dxa"/>
            <w:tcBorders>
              <w:top w:val="none" w:sz="0" w:space="0" w:color="000000"/>
              <w:left w:val="none" w:sz="0" w:space="0" w:color="000000"/>
              <w:bottom w:val="none" w:sz="0" w:space="0" w:color="000000"/>
              <w:right w:val="none" w:sz="0" w:space="0" w:color="000000"/>
            </w:tcBorders>
            <w:shd w:val="clear" w:color="auto" w:fill="auto"/>
            <w:vAlign w:val="bottom"/>
          </w:tcPr>
          <w:p w14:paraId="55939651" w14:textId="77777777" w:rsidR="00816653" w:rsidRPr="00934CCC" w:rsidRDefault="00816653" w:rsidP="00816653">
            <w:pPr>
              <w:spacing w:after="0" w:line="240" w:lineRule="auto"/>
              <w:ind w:firstLine="0"/>
              <w:rPr>
                <w:rFonts w:eastAsia="Arial" w:cs="Arial"/>
                <w:sz w:val="20"/>
                <w:szCs w:val="20"/>
              </w:rPr>
            </w:pPr>
          </w:p>
        </w:tc>
        <w:tc>
          <w:tcPr>
            <w:tcW w:w="1289" w:type="dxa"/>
            <w:tcBorders>
              <w:top w:val="none" w:sz="0" w:space="0" w:color="000000"/>
              <w:left w:val="single" w:sz="8" w:space="0" w:color="000000"/>
              <w:bottom w:val="single" w:sz="8" w:space="0" w:color="000000"/>
              <w:right w:val="single" w:sz="4" w:space="0" w:color="000000"/>
            </w:tcBorders>
            <w:shd w:val="clear" w:color="auto" w:fill="auto"/>
            <w:vAlign w:val="bottom"/>
          </w:tcPr>
          <w:p w14:paraId="19FA9544" w14:textId="77777777" w:rsidR="00816653" w:rsidRPr="00934CCC" w:rsidRDefault="00816653" w:rsidP="00816653">
            <w:pPr>
              <w:spacing w:after="0" w:line="240" w:lineRule="auto"/>
              <w:ind w:firstLine="0"/>
              <w:jc w:val="right"/>
              <w:rPr>
                <w:rFonts w:eastAsia="Arial" w:cs="Arial"/>
              </w:rPr>
            </w:pPr>
            <w:r w:rsidRPr="00934CCC">
              <w:rPr>
                <w:rFonts w:eastAsia="Arial" w:cs="Arial"/>
              </w:rPr>
              <w:t>TOTAL</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3D3D2480" w14:textId="77777777" w:rsidR="00816653" w:rsidRPr="00934CCC" w:rsidRDefault="00816653" w:rsidP="00816653">
            <w:pPr>
              <w:spacing w:after="0" w:line="240" w:lineRule="auto"/>
              <w:ind w:firstLine="0"/>
              <w:rPr>
                <w:rFonts w:eastAsia="Arial" w:cs="Arial"/>
              </w:rPr>
            </w:pPr>
            <w:r w:rsidRPr="00934CCC">
              <w:rPr>
                <w:rFonts w:eastAsia="Arial" w:cs="Arial"/>
              </w:rPr>
              <w:t xml:space="preserve"> $          21.577.000 </w:t>
            </w:r>
          </w:p>
        </w:tc>
      </w:tr>
    </w:tbl>
    <w:p w14:paraId="49DB7A4A" w14:textId="77777777" w:rsidR="00E24B61" w:rsidRDefault="00E24B61">
      <w:pPr>
        <w:ind w:firstLine="0"/>
        <w:rPr>
          <w:rFonts w:eastAsia="Arial" w:cs="Arial"/>
        </w:rPr>
      </w:pPr>
    </w:p>
    <w:p w14:paraId="03EF3A55" w14:textId="77777777" w:rsidR="00E24B61" w:rsidRDefault="00000000">
      <w:pPr>
        <w:pStyle w:val="Ttulo2"/>
        <w:numPr>
          <w:ilvl w:val="0"/>
          <w:numId w:val="5"/>
        </w:numPr>
        <w:ind w:firstLine="0"/>
      </w:pPr>
      <w:bookmarkStart w:id="106" w:name="_Toc164782777"/>
      <w:bookmarkStart w:id="107" w:name="_Toc164783002"/>
      <w:bookmarkStart w:id="108" w:name="_Toc164785742"/>
      <w:r>
        <w:t>RESULTADOS ESPERADOS</w:t>
      </w:r>
      <w:bookmarkEnd w:id="106"/>
      <w:bookmarkEnd w:id="107"/>
      <w:bookmarkEnd w:id="108"/>
    </w:p>
    <w:p w14:paraId="0B9D935E" w14:textId="77777777" w:rsidR="00E24B61" w:rsidRDefault="00E24B61">
      <w:pPr>
        <w:ind w:firstLine="0"/>
        <w:rPr>
          <w:rFonts w:eastAsia="Arial" w:cs="Arial"/>
          <w:sz w:val="20"/>
          <w:szCs w:val="20"/>
        </w:rPr>
      </w:pPr>
    </w:p>
    <w:p w14:paraId="372B3160"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Documento de trabajo de grado.</w:t>
      </w:r>
    </w:p>
    <w:p w14:paraId="0F11FA82" w14:textId="4A1F3DF0" w:rsidR="00E24B61" w:rsidRDefault="00080E31">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Algoritmo</w:t>
      </w:r>
      <w:r w:rsidR="00307931">
        <w:rPr>
          <w:rFonts w:eastAsia="Arial" w:cs="Arial"/>
          <w:color w:val="000000"/>
        </w:rPr>
        <w:t xml:space="preserve"> </w:t>
      </w:r>
      <w:r w:rsidR="006E6A5F">
        <w:rPr>
          <w:rFonts w:eastAsia="Arial" w:cs="Arial"/>
          <w:color w:val="000000"/>
        </w:rPr>
        <w:t>óptimo</w:t>
      </w:r>
      <w:r w:rsidR="00307931">
        <w:rPr>
          <w:rFonts w:eastAsia="Arial" w:cs="Arial"/>
          <w:color w:val="000000"/>
        </w:rPr>
        <w:t xml:space="preserve"> para el análisis de sentimientos en la red social DEAL.</w:t>
      </w:r>
    </w:p>
    <w:p w14:paraId="28CC1632" w14:textId="3A5A3E0D" w:rsidR="00E24B61" w:rsidRDefault="00E24B61">
      <w:p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rPr>
      </w:pPr>
    </w:p>
    <w:p w14:paraId="13194BC4" w14:textId="6BD11564" w:rsidR="00E24B61" w:rsidRDefault="00000000" w:rsidP="00717A2A">
      <w:pPr>
        <w:pStyle w:val="Ttulo2"/>
        <w:ind w:firstLine="0"/>
      </w:pPr>
      <w:bookmarkStart w:id="109" w:name="_Toc164782778"/>
      <w:bookmarkStart w:id="110" w:name="_Toc164783003"/>
      <w:bookmarkStart w:id="111" w:name="_Toc164785743"/>
      <w:r>
        <w:t>BIBLIOGRAFÍA</w:t>
      </w:r>
      <w:bookmarkEnd w:id="109"/>
      <w:bookmarkEnd w:id="110"/>
      <w:bookmarkEnd w:id="111"/>
    </w:p>
    <w:sdt>
      <w:sdtPr>
        <w:rPr>
          <w:rFonts w:eastAsia="Arial" w:cs="Arial"/>
        </w:rPr>
        <w:tag w:val="MENDELEY_BIBLIOGRAPHY"/>
        <w:id w:val="1374804478"/>
        <w:placeholder>
          <w:docPart w:val="DefaultPlaceholder_-1854013440"/>
        </w:placeholder>
      </w:sdtPr>
      <w:sdtContent>
        <w:p w14:paraId="02A59239" w14:textId="77777777" w:rsidR="004D4903" w:rsidRPr="004D4903" w:rsidRDefault="004D4903">
          <w:pPr>
            <w:autoSpaceDE w:val="0"/>
            <w:autoSpaceDN w:val="0"/>
            <w:ind w:hanging="480"/>
            <w:divId w:val="656345189"/>
            <w:rPr>
              <w:rFonts w:eastAsia="Times New Roman"/>
              <w:szCs w:val="24"/>
              <w:lang w:val="en-US"/>
            </w:rPr>
          </w:pPr>
          <w:r>
            <w:rPr>
              <w:rFonts w:eastAsia="Times New Roman"/>
            </w:rPr>
            <w:t>Al-</w:t>
          </w:r>
          <w:proofErr w:type="spellStart"/>
          <w:r>
            <w:rPr>
              <w:rFonts w:eastAsia="Times New Roman"/>
            </w:rPr>
            <w:t>Samarraie</w:t>
          </w:r>
          <w:proofErr w:type="spellEnd"/>
          <w:r>
            <w:rPr>
              <w:rFonts w:eastAsia="Times New Roman"/>
            </w:rPr>
            <w:t xml:space="preserve">, H., &amp; </w:t>
          </w:r>
          <w:proofErr w:type="spellStart"/>
          <w:r>
            <w:rPr>
              <w:rFonts w:eastAsia="Times New Roman"/>
            </w:rPr>
            <w:t>Hurmuzan</w:t>
          </w:r>
          <w:proofErr w:type="spellEnd"/>
          <w:r>
            <w:rPr>
              <w:rFonts w:eastAsia="Times New Roman"/>
            </w:rPr>
            <w:t xml:space="preserve">, S. (2018). </w:t>
          </w:r>
          <w:r w:rsidRPr="004D4903">
            <w:rPr>
              <w:rFonts w:eastAsia="Times New Roman"/>
              <w:lang w:val="en-US"/>
            </w:rPr>
            <w:t xml:space="preserve">A review of brainstorming techniques in higher education. </w:t>
          </w:r>
          <w:r w:rsidRPr="004D4903">
            <w:rPr>
              <w:rFonts w:eastAsia="Times New Roman"/>
              <w:i/>
              <w:iCs/>
              <w:lang w:val="en-US"/>
            </w:rPr>
            <w:t>Thinking Skills and Creativity</w:t>
          </w:r>
          <w:r w:rsidRPr="004D4903">
            <w:rPr>
              <w:rFonts w:eastAsia="Times New Roman"/>
              <w:lang w:val="en-US"/>
            </w:rPr>
            <w:t xml:space="preserve">, </w:t>
          </w:r>
          <w:r w:rsidRPr="004D4903">
            <w:rPr>
              <w:rFonts w:eastAsia="Times New Roman"/>
              <w:i/>
              <w:iCs/>
              <w:lang w:val="en-US"/>
            </w:rPr>
            <w:t>27</w:t>
          </w:r>
          <w:r w:rsidRPr="004D4903">
            <w:rPr>
              <w:rFonts w:eastAsia="Times New Roman"/>
              <w:lang w:val="en-US"/>
            </w:rPr>
            <w:t>, 78–91. https://doi.org/10.1016/j.tsc.2017.12.002</w:t>
          </w:r>
        </w:p>
        <w:p w14:paraId="24E73980" w14:textId="77777777" w:rsidR="004D4903" w:rsidRDefault="004D4903">
          <w:pPr>
            <w:autoSpaceDE w:val="0"/>
            <w:autoSpaceDN w:val="0"/>
            <w:ind w:hanging="480"/>
            <w:divId w:val="866137702"/>
            <w:rPr>
              <w:rFonts w:eastAsia="Times New Roman"/>
            </w:rPr>
          </w:pPr>
          <w:r w:rsidRPr="004D4903">
            <w:rPr>
              <w:rFonts w:eastAsia="Times New Roman"/>
              <w:lang w:val="en-US"/>
            </w:rPr>
            <w:t xml:space="preserve">C. Méndez-Rodríguez, C.F. Rengifo-Rodas, J.C. Corrales-Muñoz, &amp; A. Figueroa-Casas. (2020). Systematic review of Energy Efficiency (E.E.).  Basis for an alternative vision of E.E. </w:t>
          </w:r>
          <w:proofErr w:type="gramStart"/>
          <w:r w:rsidRPr="004D4903">
            <w:rPr>
              <w:rFonts w:eastAsia="Times New Roman"/>
              <w:lang w:val="en-US"/>
            </w:rPr>
            <w:t>in  Colombia</w:t>
          </w:r>
          <w:proofErr w:type="gramEnd"/>
          <w:r w:rsidRPr="004D4903">
            <w:rPr>
              <w:rFonts w:eastAsia="Times New Roman"/>
              <w:lang w:val="en-US"/>
            </w:rPr>
            <w:t xml:space="preserve">. </w:t>
          </w:r>
          <w:proofErr w:type="spellStart"/>
          <w:r>
            <w:rPr>
              <w:rFonts w:eastAsia="Times New Roman"/>
              <w:i/>
              <w:iCs/>
            </w:rPr>
            <w:t>Scientia</w:t>
          </w:r>
          <w:proofErr w:type="spellEnd"/>
          <w:r>
            <w:rPr>
              <w:rFonts w:eastAsia="Times New Roman"/>
              <w:i/>
              <w:iCs/>
            </w:rPr>
            <w:t xml:space="preserve"> et </w:t>
          </w:r>
          <w:proofErr w:type="spellStart"/>
          <w:r>
            <w:rPr>
              <w:rFonts w:eastAsia="Times New Roman"/>
              <w:i/>
              <w:iCs/>
            </w:rPr>
            <w:t>Technica</w:t>
          </w:r>
          <w:proofErr w:type="spellEnd"/>
          <w:r>
            <w:rPr>
              <w:rFonts w:eastAsia="Times New Roman"/>
            </w:rPr>
            <w:t>.</w:t>
          </w:r>
        </w:p>
        <w:p w14:paraId="55959E18" w14:textId="77777777" w:rsidR="004D4903" w:rsidRDefault="004D4903">
          <w:pPr>
            <w:autoSpaceDE w:val="0"/>
            <w:autoSpaceDN w:val="0"/>
            <w:ind w:hanging="480"/>
            <w:divId w:val="542449457"/>
            <w:rPr>
              <w:rFonts w:eastAsia="Times New Roman"/>
            </w:rPr>
          </w:pPr>
          <w:proofErr w:type="spellStart"/>
          <w:r>
            <w:rPr>
              <w:rFonts w:eastAsia="Times New Roman"/>
            </w:rPr>
            <w:t>Degenne</w:t>
          </w:r>
          <w:proofErr w:type="spellEnd"/>
          <w:r>
            <w:rPr>
              <w:rFonts w:eastAsia="Times New Roman"/>
            </w:rPr>
            <w:t xml:space="preserve"> -</w:t>
          </w:r>
          <w:proofErr w:type="spellStart"/>
          <w:r>
            <w:rPr>
              <w:rFonts w:eastAsia="Times New Roman"/>
            </w:rPr>
            <w:t>Cnrs</w:t>
          </w:r>
          <w:proofErr w:type="spellEnd"/>
          <w:r>
            <w:rPr>
              <w:rFonts w:eastAsia="Times New Roman"/>
            </w:rPr>
            <w:t xml:space="preserve">, A. (2009). </w:t>
          </w:r>
          <w:r>
            <w:rPr>
              <w:rFonts w:eastAsia="Times New Roman"/>
              <w:i/>
              <w:iCs/>
            </w:rPr>
            <w:t>REDES-Revista hispana para el análisis de redes sociales Tipos de interacciones, formas de confianza y relaciones</w:t>
          </w:r>
          <w:r>
            <w:rPr>
              <w:rFonts w:eastAsia="Times New Roman"/>
            </w:rPr>
            <w:t xml:space="preserve"> (Vol. 16). http://revista-redes.rediris.es</w:t>
          </w:r>
        </w:p>
        <w:p w14:paraId="67DEF135" w14:textId="77777777" w:rsidR="004D4903" w:rsidRDefault="004D4903">
          <w:pPr>
            <w:autoSpaceDE w:val="0"/>
            <w:autoSpaceDN w:val="0"/>
            <w:ind w:hanging="480"/>
            <w:divId w:val="139079612"/>
            <w:rPr>
              <w:rFonts w:eastAsia="Times New Roman"/>
            </w:rPr>
          </w:pPr>
          <w:r>
            <w:rPr>
              <w:rFonts w:eastAsia="Times New Roman"/>
            </w:rPr>
            <w:t xml:space="preserve">Elgueta Morales, J. A. (2017). Comparación de rendimiento de técnicas de </w:t>
          </w:r>
          <w:proofErr w:type="gramStart"/>
          <w:r>
            <w:rPr>
              <w:rFonts w:eastAsia="Times New Roman"/>
            </w:rPr>
            <w:t>aprendizaje  automático</w:t>
          </w:r>
          <w:proofErr w:type="gramEnd"/>
          <w:r>
            <w:rPr>
              <w:rFonts w:eastAsia="Times New Roman"/>
            </w:rPr>
            <w:t xml:space="preserve"> para análisis de afecto sobre textos en español. </w:t>
          </w:r>
          <w:r>
            <w:rPr>
              <w:rFonts w:eastAsia="Times New Roman"/>
              <w:i/>
              <w:iCs/>
            </w:rPr>
            <w:t>Universidad Del Bío-</w:t>
          </w:r>
          <w:proofErr w:type="gramStart"/>
          <w:r>
            <w:rPr>
              <w:rFonts w:eastAsia="Times New Roman"/>
              <w:i/>
              <w:iCs/>
            </w:rPr>
            <w:t>Bío  Facultad</w:t>
          </w:r>
          <w:proofErr w:type="gramEnd"/>
          <w:r>
            <w:rPr>
              <w:rFonts w:eastAsia="Times New Roman"/>
              <w:i/>
              <w:iCs/>
            </w:rPr>
            <w:t xml:space="preserve"> de Ciencias Empresariales</w:t>
          </w:r>
          <w:r>
            <w:rPr>
              <w:rFonts w:eastAsia="Times New Roman"/>
            </w:rPr>
            <w:t>.</w:t>
          </w:r>
        </w:p>
        <w:p w14:paraId="6ED86D12" w14:textId="77777777" w:rsidR="004D4903" w:rsidRPr="004D4903" w:rsidRDefault="004D4903">
          <w:pPr>
            <w:autoSpaceDE w:val="0"/>
            <w:autoSpaceDN w:val="0"/>
            <w:ind w:hanging="480"/>
            <w:divId w:val="207452341"/>
            <w:rPr>
              <w:rFonts w:eastAsia="Times New Roman"/>
              <w:lang w:val="en-US"/>
            </w:rPr>
          </w:pPr>
          <w:r>
            <w:rPr>
              <w:rFonts w:eastAsia="Times New Roman"/>
            </w:rPr>
            <w:t xml:space="preserve">Elia, G., </w:t>
          </w:r>
          <w:proofErr w:type="spellStart"/>
          <w:r>
            <w:rPr>
              <w:rFonts w:eastAsia="Times New Roman"/>
            </w:rPr>
            <w:t>Margherita</w:t>
          </w:r>
          <w:proofErr w:type="spellEnd"/>
          <w:r>
            <w:rPr>
              <w:rFonts w:eastAsia="Times New Roman"/>
            </w:rPr>
            <w:t xml:space="preserve">, A., &amp; </w:t>
          </w:r>
          <w:proofErr w:type="spellStart"/>
          <w:r>
            <w:rPr>
              <w:rFonts w:eastAsia="Times New Roman"/>
            </w:rPr>
            <w:t>Passiante</w:t>
          </w:r>
          <w:proofErr w:type="spellEnd"/>
          <w:r>
            <w:rPr>
              <w:rFonts w:eastAsia="Times New Roman"/>
            </w:rPr>
            <w:t xml:space="preserve">, G. (2020). </w:t>
          </w:r>
          <w:r w:rsidRPr="004D4903">
            <w:rPr>
              <w:rFonts w:eastAsia="Times New Roman"/>
              <w:lang w:val="en-US"/>
            </w:rPr>
            <w:t xml:space="preserve">Digital entrepreneurship ecosystem: How digital technologies and collective intelligence are reshaping the </w:t>
          </w:r>
          <w:r w:rsidRPr="004D4903">
            <w:rPr>
              <w:rFonts w:eastAsia="Times New Roman"/>
              <w:lang w:val="en-US"/>
            </w:rPr>
            <w:lastRenderedPageBreak/>
            <w:t xml:space="preserve">entrepreneurial process. </w:t>
          </w:r>
          <w:r w:rsidRPr="004D4903">
            <w:rPr>
              <w:rFonts w:eastAsia="Times New Roman"/>
              <w:i/>
              <w:iCs/>
              <w:lang w:val="en-US"/>
            </w:rPr>
            <w:t>Technological Forecasting and Social Change</w:t>
          </w:r>
          <w:r w:rsidRPr="004D4903">
            <w:rPr>
              <w:rFonts w:eastAsia="Times New Roman"/>
              <w:lang w:val="en-US"/>
            </w:rPr>
            <w:t xml:space="preserve">, </w:t>
          </w:r>
          <w:r w:rsidRPr="004D4903">
            <w:rPr>
              <w:rFonts w:eastAsia="Times New Roman"/>
              <w:i/>
              <w:iCs/>
              <w:lang w:val="en-US"/>
            </w:rPr>
            <w:t>150</w:t>
          </w:r>
          <w:r w:rsidRPr="004D4903">
            <w:rPr>
              <w:rFonts w:eastAsia="Times New Roman"/>
              <w:lang w:val="en-US"/>
            </w:rPr>
            <w:t>. https://doi.org/10.1016/j.techfore.2019.119791</w:t>
          </w:r>
        </w:p>
        <w:p w14:paraId="7FDD3E2D" w14:textId="77777777" w:rsidR="004D4903" w:rsidRPr="004D4903" w:rsidRDefault="004D4903">
          <w:pPr>
            <w:autoSpaceDE w:val="0"/>
            <w:autoSpaceDN w:val="0"/>
            <w:ind w:hanging="480"/>
            <w:divId w:val="1224558774"/>
            <w:rPr>
              <w:rFonts w:eastAsia="Times New Roman"/>
              <w:lang w:val="en-US"/>
            </w:rPr>
          </w:pPr>
          <w:r w:rsidRPr="004D4903">
            <w:rPr>
              <w:rFonts w:eastAsia="Times New Roman"/>
              <w:lang w:val="en-US"/>
            </w:rPr>
            <w:t xml:space="preserve">Hsieh, Y. J., &amp; Wu, Y. J. (2019). Entrepreneurship through the platform strategy in the digital era: Insights and research opportunities. </w:t>
          </w:r>
          <w:r w:rsidRPr="004D4903">
            <w:rPr>
              <w:rFonts w:eastAsia="Times New Roman"/>
              <w:i/>
              <w:iCs/>
              <w:lang w:val="en-US"/>
            </w:rPr>
            <w:t>Computers in Human Behavior</w:t>
          </w:r>
          <w:r w:rsidRPr="004D4903">
            <w:rPr>
              <w:rFonts w:eastAsia="Times New Roman"/>
              <w:lang w:val="en-US"/>
            </w:rPr>
            <w:t xml:space="preserve">, </w:t>
          </w:r>
          <w:r w:rsidRPr="004D4903">
            <w:rPr>
              <w:rFonts w:eastAsia="Times New Roman"/>
              <w:i/>
              <w:iCs/>
              <w:lang w:val="en-US"/>
            </w:rPr>
            <w:t>95</w:t>
          </w:r>
          <w:r w:rsidRPr="004D4903">
            <w:rPr>
              <w:rFonts w:eastAsia="Times New Roman"/>
              <w:lang w:val="en-US"/>
            </w:rPr>
            <w:t>, 315–323. https://doi.org/10.1016/j.chb.2018.03.033</w:t>
          </w:r>
        </w:p>
        <w:p w14:paraId="65A74140" w14:textId="77777777" w:rsidR="004D4903" w:rsidRPr="004D4903" w:rsidRDefault="004D4903">
          <w:pPr>
            <w:autoSpaceDE w:val="0"/>
            <w:autoSpaceDN w:val="0"/>
            <w:ind w:hanging="480"/>
            <w:divId w:val="810168752"/>
            <w:rPr>
              <w:rFonts w:eastAsia="Times New Roman"/>
              <w:lang w:val="en-US"/>
            </w:rPr>
          </w:pPr>
          <w:proofErr w:type="spellStart"/>
          <w:r w:rsidRPr="004D4903">
            <w:rPr>
              <w:rFonts w:eastAsia="Times New Roman"/>
              <w:lang w:val="en-US"/>
            </w:rPr>
            <w:t>Inoubli</w:t>
          </w:r>
          <w:proofErr w:type="spellEnd"/>
          <w:r w:rsidRPr="004D4903">
            <w:rPr>
              <w:rFonts w:eastAsia="Times New Roman"/>
              <w:lang w:val="en-US"/>
            </w:rPr>
            <w:t xml:space="preserve">, C. E., &amp; Gharbi, L. (2024). Investigating how social context moderates the relationship between intentions and behaviors in student entrepreneurship: Case of Tunisian students. </w:t>
          </w:r>
          <w:r w:rsidRPr="004D4903">
            <w:rPr>
              <w:rFonts w:eastAsia="Times New Roman"/>
              <w:i/>
              <w:iCs/>
              <w:lang w:val="en-US"/>
            </w:rPr>
            <w:t>International Journal of Management Education</w:t>
          </w:r>
          <w:r w:rsidRPr="004D4903">
            <w:rPr>
              <w:rFonts w:eastAsia="Times New Roman"/>
              <w:lang w:val="en-US"/>
            </w:rPr>
            <w:t xml:space="preserve">, </w:t>
          </w:r>
          <w:r w:rsidRPr="004D4903">
            <w:rPr>
              <w:rFonts w:eastAsia="Times New Roman"/>
              <w:i/>
              <w:iCs/>
              <w:lang w:val="en-US"/>
            </w:rPr>
            <w:t>22</w:t>
          </w:r>
          <w:r w:rsidRPr="004D4903">
            <w:rPr>
              <w:rFonts w:eastAsia="Times New Roman"/>
              <w:lang w:val="en-US"/>
            </w:rPr>
            <w:t>(1). https://doi.org/10.1016/j.ijme.2023.100918</w:t>
          </w:r>
        </w:p>
        <w:p w14:paraId="56C2503F" w14:textId="77777777" w:rsidR="00A72698" w:rsidRDefault="004D4903" w:rsidP="00A72698">
          <w:pPr>
            <w:autoSpaceDE w:val="0"/>
            <w:autoSpaceDN w:val="0"/>
            <w:ind w:hanging="480"/>
            <w:divId w:val="863788451"/>
            <w:rPr>
              <w:rFonts w:eastAsia="Times New Roman"/>
            </w:rPr>
          </w:pPr>
          <w:r>
            <w:rPr>
              <w:rFonts w:eastAsia="Times New Roman"/>
            </w:rPr>
            <w:t xml:space="preserve">Tejada-Escobar, F., Murrieta-Marcillo, R., Villao-Santos, F., &amp; Garzón-Balcázar, J. (2018). Big Data en la Educación: Beneficios e Impacto de la Analítica de Datos. </w:t>
          </w:r>
          <w:r>
            <w:rPr>
              <w:rFonts w:eastAsia="Times New Roman"/>
              <w:i/>
              <w:iCs/>
            </w:rPr>
            <w:t>Revista Científica y Tecnológica UPSE</w:t>
          </w:r>
          <w:r>
            <w:rPr>
              <w:rFonts w:eastAsia="Times New Roman"/>
            </w:rPr>
            <w:t xml:space="preserve">, </w:t>
          </w:r>
          <w:r>
            <w:rPr>
              <w:rFonts w:eastAsia="Times New Roman"/>
              <w:i/>
              <w:iCs/>
            </w:rPr>
            <w:t>5</w:t>
          </w:r>
          <w:r>
            <w:rPr>
              <w:rFonts w:eastAsia="Times New Roman"/>
            </w:rPr>
            <w:t xml:space="preserve">(2), 80–88. </w:t>
          </w:r>
          <w:hyperlink r:id="rId36" w:history="1">
            <w:r w:rsidR="00EC0B51" w:rsidRPr="009B7620">
              <w:rPr>
                <w:rStyle w:val="Hipervnculo"/>
                <w:rFonts w:eastAsia="Times New Roman"/>
              </w:rPr>
              <w:t>https://doi.org/10.26423/rctu.v5i2.424</w:t>
            </w:r>
          </w:hyperlink>
        </w:p>
        <w:p w14:paraId="2ABDA577" w14:textId="77777777" w:rsidR="00A72698" w:rsidRDefault="00EC0B51" w:rsidP="00A72698">
          <w:pPr>
            <w:autoSpaceDE w:val="0"/>
            <w:autoSpaceDN w:val="0"/>
            <w:ind w:hanging="480"/>
            <w:divId w:val="863788451"/>
            <w:rPr>
              <w:rFonts w:eastAsia="Times New Roman"/>
            </w:rPr>
          </w:pPr>
          <w:r>
            <w:rPr>
              <w:rFonts w:eastAsia="Arial" w:cs="Arial"/>
            </w:rPr>
            <w:t>Fournier, A. N. (2011). Emprendimiento social.</w:t>
          </w:r>
        </w:p>
        <w:p w14:paraId="2744B723" w14:textId="77777777" w:rsidR="00A72698" w:rsidRDefault="00EC0B51" w:rsidP="00A72698">
          <w:pPr>
            <w:autoSpaceDE w:val="0"/>
            <w:autoSpaceDN w:val="0"/>
            <w:ind w:hanging="480"/>
            <w:divId w:val="863788451"/>
            <w:rPr>
              <w:rFonts w:eastAsia="Times New Roman"/>
            </w:rPr>
          </w:pPr>
          <w:r>
            <w:rPr>
              <w:rFonts w:eastAsia="Arial" w:cs="Arial"/>
            </w:rPr>
            <w:t xml:space="preserve">Hugo </w:t>
          </w:r>
          <w:proofErr w:type="spellStart"/>
          <w:r>
            <w:rPr>
              <w:rFonts w:eastAsia="Arial" w:cs="Arial"/>
            </w:rPr>
            <w:t>Cardenas</w:t>
          </w:r>
          <w:proofErr w:type="spellEnd"/>
          <w:r>
            <w:rPr>
              <w:rFonts w:eastAsia="Arial" w:cs="Arial"/>
            </w:rPr>
            <w:t xml:space="preserve">, F. X., </w:t>
          </w:r>
          <w:proofErr w:type="spellStart"/>
          <w:r>
            <w:rPr>
              <w:rFonts w:eastAsia="Arial" w:cs="Arial"/>
            </w:rPr>
            <w:t>Jimenez</w:t>
          </w:r>
          <w:proofErr w:type="spellEnd"/>
          <w:r>
            <w:rPr>
              <w:rFonts w:eastAsia="Arial" w:cs="Arial"/>
            </w:rPr>
            <w:t xml:space="preserve"> Rosero, C. E., </w:t>
          </w:r>
          <w:proofErr w:type="spellStart"/>
          <w:r>
            <w:rPr>
              <w:rFonts w:eastAsia="Arial" w:cs="Arial"/>
            </w:rPr>
            <w:t>Holovatyi</w:t>
          </w:r>
          <w:proofErr w:type="spellEnd"/>
          <w:r>
            <w:rPr>
              <w:rFonts w:eastAsia="Arial" w:cs="Arial"/>
            </w:rPr>
            <w:t xml:space="preserve">, M., &amp; Lara Pazos, P. E. (2019). El impacto de las redes sociales en la administración de las empresas. RECIMUNDO, 4(1), 173–182. </w:t>
          </w:r>
          <w:hyperlink r:id="rId37" w:tooltip="https://doi.org/10.26820/recimundo/4.(1).enero.2020.173-182" w:history="1">
            <w:r>
              <w:rPr>
                <w:rFonts w:eastAsia="Arial" w:cs="Arial"/>
                <w:color w:val="1155CC"/>
                <w:u w:val="single"/>
              </w:rPr>
              <w:t>https://doi.org/10.26820/recimundo/4.(1).enero.2020.173-182</w:t>
            </w:r>
          </w:hyperlink>
        </w:p>
        <w:p w14:paraId="26A584DC" w14:textId="2BC7B3AD" w:rsidR="00EC0B51" w:rsidRPr="00A72698" w:rsidRDefault="00EC0B51" w:rsidP="00A72698">
          <w:pPr>
            <w:autoSpaceDE w:val="0"/>
            <w:autoSpaceDN w:val="0"/>
            <w:ind w:hanging="480"/>
            <w:divId w:val="863788451"/>
            <w:rPr>
              <w:rFonts w:eastAsia="Times New Roman"/>
            </w:rPr>
          </w:pPr>
          <w:r>
            <w:rPr>
              <w:rFonts w:eastAsia="Arial" w:cs="Arial"/>
            </w:rPr>
            <w:t xml:space="preserve">Lucía Roa, M. (2005). DEFINICION Y ALCANCES DEL EMPRENDIMIENTO SOCIAL. </w:t>
          </w:r>
          <w:hyperlink r:id="rId38" w:tooltip="http://www.changemakers.net" w:history="1">
            <w:r>
              <w:rPr>
                <w:rFonts w:eastAsia="Arial" w:cs="Arial"/>
                <w:color w:val="1155CC"/>
                <w:u w:val="single"/>
              </w:rPr>
              <w:t>www.changemakers.net</w:t>
            </w:r>
          </w:hyperlink>
        </w:p>
        <w:p w14:paraId="3B06D9F8" w14:textId="36E6C1B7" w:rsidR="00EC0B51" w:rsidRDefault="00EC0B51" w:rsidP="00EC0B51">
          <w:pPr>
            <w:autoSpaceDE w:val="0"/>
            <w:autoSpaceDN w:val="0"/>
            <w:ind w:hanging="480"/>
            <w:divId w:val="863788451"/>
            <w:rPr>
              <w:rFonts w:eastAsia="Times New Roman"/>
            </w:rPr>
          </w:pPr>
          <w:r>
            <w:rPr>
              <w:rFonts w:eastAsia="Arial" w:cs="Arial"/>
            </w:rPr>
            <w:lastRenderedPageBreak/>
            <w:t xml:space="preserve">Solís, F. M., &amp; </w:t>
          </w:r>
          <w:proofErr w:type="spellStart"/>
          <w:r>
            <w:rPr>
              <w:rFonts w:eastAsia="Arial" w:cs="Arial"/>
            </w:rPr>
            <w:t>Critikián</w:t>
          </w:r>
          <w:proofErr w:type="spellEnd"/>
          <w:r>
            <w:rPr>
              <w:rFonts w:eastAsia="Arial" w:cs="Arial"/>
            </w:rPr>
            <w:t>, D. M. (2022). Redes sociales y Generación Z. Doxa Comunicación. Revista Interdisciplinar de Estudios de Comunicación y Ciencias Sociales, 381-399.</w:t>
          </w:r>
        </w:p>
        <w:p w14:paraId="4A8C3A15" w14:textId="15E12544" w:rsidR="00717A2A" w:rsidRPr="00180C39" w:rsidRDefault="004D4903">
          <w:pPr>
            <w:ind w:left="480" w:firstLine="0"/>
            <w:rPr>
              <w:rFonts w:eastAsia="Arial" w:cs="Arial"/>
              <w:lang w:val="en-US"/>
            </w:rPr>
          </w:pPr>
          <w:r>
            <w:rPr>
              <w:rFonts w:eastAsia="Times New Roman"/>
            </w:rPr>
            <w:t> </w:t>
          </w:r>
        </w:p>
      </w:sdtContent>
    </w:sdt>
    <w:p w14:paraId="6CF6C4DC" w14:textId="42C87BD0" w:rsidR="00E24B61" w:rsidRDefault="00E24B61" w:rsidP="009C1B37">
      <w:pPr>
        <w:ind w:left="480" w:firstLine="0"/>
        <w:rPr>
          <w:rFonts w:eastAsia="Arial" w:cs="Arial"/>
        </w:rPr>
      </w:pPr>
    </w:p>
    <w:sectPr w:rsidR="00E24B61">
      <w:footerReference w:type="default" r:id="rId39"/>
      <w:pgSz w:w="12240" w:h="15840"/>
      <w:pgMar w:top="1440" w:right="1440" w:bottom="1440" w:left="1440" w:header="709" w:footer="709" w:gutter="0"/>
      <w:cols w:space="170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Admin" w:date="2024-04-28T11:22:00Z" w:initials="A">
    <w:p w14:paraId="0000000F" w14:textId="0000000F" w:rsidR="00E24B61" w:rsidRDefault="00000000">
      <w:pPr>
        <w:spacing w:after="0" w:line="240" w:lineRule="auto"/>
        <w:ind w:firstLine="0"/>
      </w:pPr>
      <w:r>
        <w:rPr>
          <w:rFonts w:eastAsia="Arial" w:cs="Arial"/>
          <w:sz w:val="22"/>
        </w:rPr>
        <w:t xml:space="preserve">Revisar el PDF con el resultado de análisis de coincidencia, parafrasear las oraciones marcadas con colores, cuando excede más de cinco palabras. </w:t>
      </w:r>
    </w:p>
  </w:comment>
  <w:comment w:id="8" w:author="Admin" w:date="2024-04-28T11:24:00Z" w:initials="A">
    <w:p w14:paraId="0000000E" w14:textId="0000000E" w:rsidR="00E24B61" w:rsidRDefault="00000000">
      <w:pPr>
        <w:spacing w:after="0" w:line="240" w:lineRule="auto"/>
        <w:ind w:firstLine="0"/>
      </w:pPr>
      <w:r>
        <w:rPr>
          <w:rFonts w:eastAsia="Arial" w:cs="Arial"/>
          <w:sz w:val="22"/>
        </w:rPr>
        <w:t>El punto se pone al finalizar el paréntesis.</w:t>
      </w:r>
    </w:p>
  </w:comment>
  <w:comment w:id="9" w:author="Juan Sebastian Erazo Collazos" w:date="2024-04-30T16:31:00Z" w:initials="E">
    <w:p w14:paraId="737E1C55" w14:textId="77777777" w:rsidR="00EB2749" w:rsidRDefault="00EB2749" w:rsidP="00EB2749">
      <w:pPr>
        <w:pStyle w:val="Textocomentario"/>
        <w:ind w:firstLine="0"/>
      </w:pPr>
      <w:r>
        <w:rPr>
          <w:rStyle w:val="Refdecomentario"/>
        </w:rPr>
        <w:annotationRef/>
      </w:r>
      <w:r>
        <w:rPr>
          <w:lang w:val="es-US"/>
        </w:rPr>
        <w:t>Ya</w:t>
      </w:r>
    </w:p>
  </w:comment>
  <w:comment w:id="24" w:author="Admin" w:date="2024-04-28T11:26:00Z" w:initials="A">
    <w:p w14:paraId="0000000C" w14:textId="19049AB5" w:rsidR="00E24B61" w:rsidRDefault="00000000">
      <w:pPr>
        <w:spacing w:after="0" w:line="240" w:lineRule="auto"/>
        <w:ind w:firstLine="0"/>
      </w:pPr>
      <w:r>
        <w:rPr>
          <w:rFonts w:eastAsia="Arial" w:cs="Arial"/>
          <w:sz w:val="22"/>
        </w:rPr>
        <w:t>Complementar este objetivo</w:t>
      </w:r>
    </w:p>
  </w:comment>
  <w:comment w:id="25" w:author="Juan Sebastian Erazo Collazos" w:date="2024-04-30T16:31:00Z" w:initials="E">
    <w:p w14:paraId="42E2C1A5" w14:textId="77777777" w:rsidR="00EB2749" w:rsidRDefault="00EB2749" w:rsidP="00EB2749">
      <w:pPr>
        <w:pStyle w:val="Textocomentario"/>
        <w:ind w:firstLine="0"/>
      </w:pPr>
      <w:r>
        <w:rPr>
          <w:rStyle w:val="Refdecomentario"/>
        </w:rPr>
        <w:annotationRef/>
      </w:r>
      <w:r>
        <w:rPr>
          <w:lang w:val="es-US"/>
        </w:rPr>
        <w:t>Complementado, hay que verificar</w:t>
      </w:r>
    </w:p>
  </w:comment>
  <w:comment w:id="42" w:author="Admin" w:date="2024-04-28T11:32:00Z" w:initials="A">
    <w:p w14:paraId="00000008" w14:textId="00000008" w:rsidR="00E24B61" w:rsidRDefault="00000000">
      <w:pPr>
        <w:spacing w:after="0" w:line="240" w:lineRule="auto"/>
        <w:ind w:firstLine="0"/>
      </w:pPr>
      <w:r>
        <w:rPr>
          <w:rFonts w:eastAsia="Arial" w:cs="Arial"/>
          <w:sz w:val="22"/>
        </w:rPr>
        <w:t>Falta referencia</w:t>
      </w:r>
    </w:p>
  </w:comment>
  <w:comment w:id="43" w:author="Admin" w:date="2024-04-28T11:33:00Z" w:initials="A">
    <w:p w14:paraId="00000007" w14:textId="00000007" w:rsidR="00E24B61" w:rsidRDefault="00000000">
      <w:pPr>
        <w:spacing w:after="0" w:line="240" w:lineRule="auto"/>
        <w:ind w:firstLine="0"/>
      </w:pPr>
      <w:r>
        <w:rPr>
          <w:rFonts w:eastAsia="Arial" w:cs="Arial"/>
          <w:sz w:val="22"/>
        </w:rPr>
        <w:t>Revisar referencia</w:t>
      </w:r>
    </w:p>
  </w:comment>
  <w:comment w:id="44" w:author="Juan Sebastian Erazo Collazos" w:date="2024-05-02T19:45:00Z" w:initials="E">
    <w:p w14:paraId="510CE4BE" w14:textId="77777777" w:rsidR="00AD55E7" w:rsidRDefault="00AD55E7" w:rsidP="00AD55E7">
      <w:pPr>
        <w:pStyle w:val="Textocomentario"/>
        <w:ind w:firstLine="0"/>
      </w:pPr>
      <w:r>
        <w:rPr>
          <w:rStyle w:val="Refdecomentario"/>
        </w:rPr>
        <w:annotationRef/>
      </w:r>
      <w:r>
        <w:rPr>
          <w:lang w:val="es-US"/>
        </w:rPr>
        <w:t>?</w:t>
      </w:r>
    </w:p>
  </w:comment>
  <w:comment w:id="48" w:author="Admin" w:date="2024-04-28T11:33:00Z" w:initials="A">
    <w:p w14:paraId="00000006" w14:textId="02A4AEC1" w:rsidR="00E24B61" w:rsidRDefault="00000000">
      <w:pPr>
        <w:spacing w:after="0" w:line="240" w:lineRule="auto"/>
        <w:ind w:firstLine="0"/>
      </w:pPr>
      <w:r>
        <w:rPr>
          <w:rFonts w:eastAsia="Arial" w:cs="Arial"/>
          <w:sz w:val="22"/>
        </w:rPr>
        <w:t>Poner referencia</w:t>
      </w:r>
    </w:p>
  </w:comment>
  <w:comment w:id="49" w:author="Juan Sebastian Erazo Collazos" w:date="2024-05-02T19:47:00Z" w:initials="E">
    <w:p w14:paraId="75255544" w14:textId="77777777" w:rsidR="0010504E" w:rsidRDefault="0010504E" w:rsidP="0010504E">
      <w:pPr>
        <w:pStyle w:val="Textocomentario"/>
        <w:ind w:firstLine="0"/>
      </w:pPr>
      <w:r>
        <w:rPr>
          <w:rStyle w:val="Refdecomentario"/>
        </w:rPr>
        <w:annotationRef/>
      </w:r>
      <w:r>
        <w:rPr>
          <w:lang w:val="es-US"/>
        </w:rPr>
        <w:t>Ya</w:t>
      </w:r>
    </w:p>
  </w:comment>
  <w:comment w:id="50" w:author="Admin" w:date="2024-04-28T11:34:00Z" w:initials="A">
    <w:p w14:paraId="00000005" w14:textId="7656B73D" w:rsidR="00E24B61" w:rsidRDefault="00000000">
      <w:pPr>
        <w:spacing w:after="0" w:line="240" w:lineRule="auto"/>
        <w:ind w:firstLine="0"/>
      </w:pPr>
      <w:r>
        <w:rPr>
          <w:rFonts w:eastAsia="Arial" w:cs="Arial"/>
          <w:sz w:val="22"/>
        </w:rPr>
        <w:t>Corregir: surgió</w:t>
      </w:r>
    </w:p>
  </w:comment>
  <w:comment w:id="85" w:author="Admin" w:date="2024-04-28T11:40:00Z" w:initials="A">
    <w:p w14:paraId="00000001" w14:textId="21A9AE03" w:rsidR="00E24B61" w:rsidRDefault="00000000">
      <w:pPr>
        <w:spacing w:after="0" w:line="240" w:lineRule="auto"/>
        <w:ind w:firstLine="0"/>
      </w:pPr>
      <w:r>
        <w:rPr>
          <w:rFonts w:eastAsia="Arial" w:cs="Arial"/>
          <w:sz w:val="22"/>
        </w:rPr>
        <w:t>Construir la metodología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00F" w15:done="1"/>
  <w15:commentEx w15:paraId="0000000E" w15:done="1"/>
  <w15:commentEx w15:paraId="737E1C55" w15:paraIdParent="0000000E" w15:done="1"/>
  <w15:commentEx w15:paraId="0000000C" w15:done="1"/>
  <w15:commentEx w15:paraId="42E2C1A5" w15:paraIdParent="0000000C" w15:done="1"/>
  <w15:commentEx w15:paraId="00000008" w15:done="1"/>
  <w15:commentEx w15:paraId="00000007" w15:done="1"/>
  <w15:commentEx w15:paraId="510CE4BE" w15:paraIdParent="00000007" w15:done="1"/>
  <w15:commentEx w15:paraId="00000006" w15:done="1"/>
  <w15:commentEx w15:paraId="75255544" w15:paraIdParent="00000006" w15:done="1"/>
  <w15:commentEx w15:paraId="00000005" w15:done="1"/>
  <w15:commentEx w15:paraId="0000000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D8AFFF" w16cex:dateUtc="2024-04-28T16:22:00Z"/>
  <w16cex:commentExtensible w16cex:durableId="29D8B084" w16cex:dateUtc="2024-04-28T16:24:00Z"/>
  <w16cex:commentExtensible w16cex:durableId="06DD533D" w16cex:dateUtc="2024-04-30T21:31:00Z"/>
  <w16cex:commentExtensible w16cex:durableId="29D8B0C8" w16cex:dateUtc="2024-04-28T16:26:00Z"/>
  <w16cex:commentExtensible w16cex:durableId="161FD700" w16cex:dateUtc="2024-04-30T21:31:00Z"/>
  <w16cex:commentExtensible w16cex:durableId="29D8B25C" w16cex:dateUtc="2024-04-28T16:32:00Z"/>
  <w16cex:commentExtensible w16cex:durableId="29D8B27E" w16cex:dateUtc="2024-04-28T16:33:00Z"/>
  <w16cex:commentExtensible w16cex:durableId="1725F559" w16cex:dateUtc="2024-05-03T00:45:00Z"/>
  <w16cex:commentExtensible w16cex:durableId="29D8B298" w16cex:dateUtc="2024-04-28T16:33:00Z">
    <w16cex:extLst>
      <w16:ext w16:uri="{CE6994B0-6A32-4C9F-8C6B-6E91EDA988CE}">
        <cr:reactions xmlns:cr="http://schemas.microsoft.com/office/comments/2020/reactions">
          <cr:reaction reactionType="1">
            <cr:reactionInfo dateUtc="2024-05-14T04:26:26Z">
              <cr:user userId="S::sebastian.erazo@mail.fup.edu.co::0d9590f4-1d1a-4c64-a524-badd75fd74aa" userProvider="AD" userName="Juan Sebastian Erazo Collazos"/>
            </cr:reactionInfo>
          </cr:reaction>
        </cr:reactions>
      </w16:ext>
    </w16cex:extLst>
  </w16cex:commentExtensible>
  <w16cex:commentExtensible w16cex:durableId="4469EA12" w16cex:dateUtc="2024-05-03T00:47:00Z"/>
  <w16cex:commentExtensible w16cex:durableId="29D8B2AD" w16cex:dateUtc="2024-04-28T16:34:00Z"/>
  <w16cex:commentExtensible w16cex:durableId="29D8B42B" w16cex:dateUtc="2024-04-28T16: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00F" w16cid:durableId="29D8AFFF"/>
  <w16cid:commentId w16cid:paraId="0000000E" w16cid:durableId="29D8B084"/>
  <w16cid:commentId w16cid:paraId="737E1C55" w16cid:durableId="06DD533D"/>
  <w16cid:commentId w16cid:paraId="0000000C" w16cid:durableId="29D8B0C8"/>
  <w16cid:commentId w16cid:paraId="42E2C1A5" w16cid:durableId="161FD700"/>
  <w16cid:commentId w16cid:paraId="00000008" w16cid:durableId="29D8B25C"/>
  <w16cid:commentId w16cid:paraId="00000007" w16cid:durableId="29D8B27E"/>
  <w16cid:commentId w16cid:paraId="510CE4BE" w16cid:durableId="1725F559"/>
  <w16cid:commentId w16cid:paraId="00000006" w16cid:durableId="29D8B298"/>
  <w16cid:commentId w16cid:paraId="75255544" w16cid:durableId="4469EA12"/>
  <w16cid:commentId w16cid:paraId="00000005" w16cid:durableId="29D8B2AD"/>
  <w16cid:commentId w16cid:paraId="00000001" w16cid:durableId="29D8B4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EBB5C8" w14:textId="77777777" w:rsidR="00AD6D30" w:rsidRDefault="00AD6D30">
      <w:pPr>
        <w:spacing w:after="0" w:line="240" w:lineRule="auto"/>
      </w:pPr>
      <w:r>
        <w:separator/>
      </w:r>
    </w:p>
  </w:endnote>
  <w:endnote w:type="continuationSeparator" w:id="0">
    <w:p w14:paraId="46301970" w14:textId="77777777" w:rsidR="00AD6D30" w:rsidRDefault="00AD6D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Bold">
    <w:charset w:val="00"/>
    <w:family w:val="roman"/>
    <w:pitch w:val="variable"/>
  </w:font>
  <w:font w:name="ArialMT">
    <w:charset w:val="00"/>
    <w:family w:val="roman"/>
    <w:pitch w:val="variable"/>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E9F9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24</w:t>
    </w:r>
    <w:r>
      <w:rPr>
        <w:color w:val="000000"/>
      </w:rPr>
      <w:fldChar w:fldCharType="end"/>
    </w:r>
  </w:p>
  <w:p w14:paraId="25BCD71F"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63D083" w14:textId="77777777" w:rsidR="00AD6D30" w:rsidRDefault="00AD6D30">
      <w:pPr>
        <w:spacing w:after="0" w:line="240" w:lineRule="auto"/>
      </w:pPr>
      <w:r>
        <w:separator/>
      </w:r>
    </w:p>
  </w:footnote>
  <w:footnote w:type="continuationSeparator" w:id="0">
    <w:p w14:paraId="6E7F6AA2" w14:textId="77777777" w:rsidR="00AD6D30" w:rsidRDefault="00AD6D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C703EB"/>
    <w:multiLevelType w:val="multilevel"/>
    <w:tmpl w:val="E5B63374"/>
    <w:lvl w:ilvl="0">
      <w:start w:val="1"/>
      <w:numFmt w:val="decimal"/>
      <w:lvlText w:val="%1."/>
      <w:lvlJc w:val="left"/>
      <w:pPr>
        <w:ind w:left="720" w:hanging="360"/>
      </w:pPr>
      <w:rPr>
        <w:rFonts w:ascii="Arial" w:eastAsia="Arial" w:hAnsi="Arial" w:cs="Arial"/>
        <w:sz w:val="24"/>
        <w:szCs w:val="24"/>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30AA2A6E"/>
    <w:multiLevelType w:val="multilevel"/>
    <w:tmpl w:val="E88E2B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7B972E3"/>
    <w:multiLevelType w:val="multilevel"/>
    <w:tmpl w:val="6CEAE5E2"/>
    <w:lvl w:ilvl="0">
      <w:start w:val="1"/>
      <w:numFmt w:val="decimal"/>
      <w:lvlText w:val="%1."/>
      <w:lvlJc w:val="left"/>
      <w:pPr>
        <w:ind w:left="927" w:hanging="360"/>
      </w:pPr>
      <w:rPr>
        <w:rFonts w:ascii="Arial" w:eastAsia="Arial" w:hAnsi="Arial" w:cs="Arial"/>
        <w:sz w:val="24"/>
        <w:szCs w:val="24"/>
      </w:rPr>
    </w:lvl>
    <w:lvl w:ilvl="1">
      <w:start w:val="1"/>
      <w:numFmt w:val="decimal"/>
      <w:lvlText w:val="%1.%2."/>
      <w:lvlJc w:val="left"/>
      <w:pPr>
        <w:ind w:left="360" w:hanging="360"/>
      </w:pPr>
    </w:lvl>
    <w:lvl w:ilvl="2">
      <w:start w:val="1"/>
      <w:numFmt w:val="decimal"/>
      <w:lvlText w:val="%1.%2.%3."/>
      <w:lvlJc w:val="left"/>
      <w:pPr>
        <w:ind w:left="72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58DC389F"/>
    <w:multiLevelType w:val="multilevel"/>
    <w:tmpl w:val="D9DC4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ED5B32"/>
    <w:multiLevelType w:val="multilevel"/>
    <w:tmpl w:val="D2EA1974"/>
    <w:lvl w:ilvl="0">
      <w:start w:val="1"/>
      <w:numFmt w:val="decimal"/>
      <w:lvlText w:val="%1."/>
      <w:lvlJc w:val="left"/>
      <w:pPr>
        <w:ind w:left="1066" w:hanging="360"/>
      </w:pPr>
      <w:rPr>
        <w:rFonts w:hint="default"/>
      </w:rPr>
    </w:lvl>
    <w:lvl w:ilvl="1">
      <w:start w:val="1"/>
      <w:numFmt w:val="decimal"/>
      <w:isLgl/>
      <w:lvlText w:val="%1.%2"/>
      <w:lvlJc w:val="left"/>
      <w:pPr>
        <w:ind w:left="1111" w:hanging="405"/>
      </w:pPr>
      <w:rPr>
        <w:rFonts w:hint="default"/>
      </w:rPr>
    </w:lvl>
    <w:lvl w:ilvl="2">
      <w:start w:val="1"/>
      <w:numFmt w:val="decimal"/>
      <w:isLgl/>
      <w:lvlText w:val="%1.%2.%3"/>
      <w:lvlJc w:val="left"/>
      <w:pPr>
        <w:ind w:left="1426" w:hanging="720"/>
      </w:pPr>
      <w:rPr>
        <w:rFonts w:hint="default"/>
        <w:b/>
        <w:bCs/>
      </w:rPr>
    </w:lvl>
    <w:lvl w:ilvl="3">
      <w:start w:val="1"/>
      <w:numFmt w:val="decimal"/>
      <w:isLgl/>
      <w:lvlText w:val="%1.%2.%3.%4"/>
      <w:lvlJc w:val="left"/>
      <w:pPr>
        <w:ind w:left="1786" w:hanging="1080"/>
      </w:pPr>
      <w:rPr>
        <w:rFonts w:hint="default"/>
      </w:rPr>
    </w:lvl>
    <w:lvl w:ilvl="4">
      <w:start w:val="1"/>
      <w:numFmt w:val="decimal"/>
      <w:isLgl/>
      <w:lvlText w:val="%1.%2.%3.%4.%5"/>
      <w:lvlJc w:val="left"/>
      <w:pPr>
        <w:ind w:left="1786" w:hanging="1080"/>
      </w:pPr>
      <w:rPr>
        <w:rFonts w:hint="default"/>
      </w:rPr>
    </w:lvl>
    <w:lvl w:ilvl="5">
      <w:start w:val="1"/>
      <w:numFmt w:val="decimal"/>
      <w:isLgl/>
      <w:lvlText w:val="%1.%2.%3.%4.%5.%6"/>
      <w:lvlJc w:val="left"/>
      <w:pPr>
        <w:ind w:left="2146" w:hanging="1440"/>
      </w:pPr>
      <w:rPr>
        <w:rFonts w:hint="default"/>
      </w:rPr>
    </w:lvl>
    <w:lvl w:ilvl="6">
      <w:start w:val="1"/>
      <w:numFmt w:val="decimal"/>
      <w:isLgl/>
      <w:lvlText w:val="%1.%2.%3.%4.%5.%6.%7"/>
      <w:lvlJc w:val="left"/>
      <w:pPr>
        <w:ind w:left="2146" w:hanging="1440"/>
      </w:pPr>
      <w:rPr>
        <w:rFonts w:hint="default"/>
      </w:rPr>
    </w:lvl>
    <w:lvl w:ilvl="7">
      <w:start w:val="1"/>
      <w:numFmt w:val="decimal"/>
      <w:isLgl/>
      <w:lvlText w:val="%1.%2.%3.%4.%5.%6.%7.%8"/>
      <w:lvlJc w:val="left"/>
      <w:pPr>
        <w:ind w:left="2506" w:hanging="1800"/>
      </w:pPr>
      <w:rPr>
        <w:rFonts w:hint="default"/>
      </w:rPr>
    </w:lvl>
    <w:lvl w:ilvl="8">
      <w:start w:val="1"/>
      <w:numFmt w:val="decimal"/>
      <w:isLgl/>
      <w:lvlText w:val="%1.%2.%3.%4.%5.%6.%7.%8.%9"/>
      <w:lvlJc w:val="left"/>
      <w:pPr>
        <w:ind w:left="2506" w:hanging="1800"/>
      </w:pPr>
      <w:rPr>
        <w:rFonts w:hint="default"/>
      </w:rPr>
    </w:lvl>
  </w:abstractNum>
  <w:num w:numId="1" w16cid:durableId="99374012">
    <w:abstractNumId w:val="1"/>
  </w:num>
  <w:num w:numId="2" w16cid:durableId="966737185">
    <w:abstractNumId w:val="3"/>
  </w:num>
  <w:num w:numId="3" w16cid:durableId="500656798">
    <w:abstractNumId w:val="2"/>
  </w:num>
  <w:num w:numId="4" w16cid:durableId="1554265807">
    <w:abstractNumId w:val="0"/>
  </w:num>
  <w:num w:numId="5" w16cid:durableId="1340265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dmin">
    <w15:presenceInfo w15:providerId="None" w15:userId="Admin"/>
  </w15:person>
  <w15:person w15:author="Juan Sebastian Erazo Collazos">
    <w15:presenceInfo w15:providerId="AD" w15:userId="S::sebastian.erazo@mail.fup.edu.co::0d9590f4-1d1a-4c64-a524-badd75fd74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B61"/>
    <w:rsid w:val="00000A1D"/>
    <w:rsid w:val="00001BCC"/>
    <w:rsid w:val="0000586C"/>
    <w:rsid w:val="00023D79"/>
    <w:rsid w:val="000305FB"/>
    <w:rsid w:val="00035003"/>
    <w:rsid w:val="00050073"/>
    <w:rsid w:val="000523F2"/>
    <w:rsid w:val="00057BCB"/>
    <w:rsid w:val="00067102"/>
    <w:rsid w:val="00073010"/>
    <w:rsid w:val="00077FE0"/>
    <w:rsid w:val="00080E31"/>
    <w:rsid w:val="00082E2F"/>
    <w:rsid w:val="00087D1C"/>
    <w:rsid w:val="00092D47"/>
    <w:rsid w:val="000A03CA"/>
    <w:rsid w:val="000A414B"/>
    <w:rsid w:val="000C0747"/>
    <w:rsid w:val="000D082E"/>
    <w:rsid w:val="000D18C7"/>
    <w:rsid w:val="000F73ED"/>
    <w:rsid w:val="00104729"/>
    <w:rsid w:val="0010504E"/>
    <w:rsid w:val="00136E05"/>
    <w:rsid w:val="00137102"/>
    <w:rsid w:val="001426E9"/>
    <w:rsid w:val="00154DDB"/>
    <w:rsid w:val="0015713A"/>
    <w:rsid w:val="00165031"/>
    <w:rsid w:val="0016682E"/>
    <w:rsid w:val="00180C39"/>
    <w:rsid w:val="001830D3"/>
    <w:rsid w:val="00194119"/>
    <w:rsid w:val="00196DEA"/>
    <w:rsid w:val="001A7B13"/>
    <w:rsid w:val="001B3023"/>
    <w:rsid w:val="001D53C1"/>
    <w:rsid w:val="001D5EDC"/>
    <w:rsid w:val="001D648E"/>
    <w:rsid w:val="001E1214"/>
    <w:rsid w:val="001E7F81"/>
    <w:rsid w:val="001F584C"/>
    <w:rsid w:val="00204B08"/>
    <w:rsid w:val="00213F01"/>
    <w:rsid w:val="00236DE3"/>
    <w:rsid w:val="0024273B"/>
    <w:rsid w:val="00263CCC"/>
    <w:rsid w:val="00273482"/>
    <w:rsid w:val="002873F8"/>
    <w:rsid w:val="002A02D6"/>
    <w:rsid w:val="002B225B"/>
    <w:rsid w:val="002B2EAC"/>
    <w:rsid w:val="002C16C5"/>
    <w:rsid w:val="002D1C91"/>
    <w:rsid w:val="002E0015"/>
    <w:rsid w:val="002E0D48"/>
    <w:rsid w:val="002E7E9A"/>
    <w:rsid w:val="002F4996"/>
    <w:rsid w:val="00304E1C"/>
    <w:rsid w:val="00305B07"/>
    <w:rsid w:val="00306AAE"/>
    <w:rsid w:val="00307931"/>
    <w:rsid w:val="00313F2B"/>
    <w:rsid w:val="00317314"/>
    <w:rsid w:val="00320335"/>
    <w:rsid w:val="003261D6"/>
    <w:rsid w:val="00330E15"/>
    <w:rsid w:val="00340869"/>
    <w:rsid w:val="00342471"/>
    <w:rsid w:val="00346E8D"/>
    <w:rsid w:val="00356B2C"/>
    <w:rsid w:val="003651FF"/>
    <w:rsid w:val="00377D66"/>
    <w:rsid w:val="00382DEC"/>
    <w:rsid w:val="0038491D"/>
    <w:rsid w:val="00384F0B"/>
    <w:rsid w:val="00385728"/>
    <w:rsid w:val="00385F91"/>
    <w:rsid w:val="003B24A2"/>
    <w:rsid w:val="003B3225"/>
    <w:rsid w:val="003D2FD7"/>
    <w:rsid w:val="003D5F89"/>
    <w:rsid w:val="003D7A48"/>
    <w:rsid w:val="003E13DB"/>
    <w:rsid w:val="003E1F31"/>
    <w:rsid w:val="003E2717"/>
    <w:rsid w:val="003F0D26"/>
    <w:rsid w:val="003F69DD"/>
    <w:rsid w:val="00404DBD"/>
    <w:rsid w:val="0041500B"/>
    <w:rsid w:val="00420018"/>
    <w:rsid w:val="004302E6"/>
    <w:rsid w:val="004409B1"/>
    <w:rsid w:val="004477BB"/>
    <w:rsid w:val="0045058C"/>
    <w:rsid w:val="0045291C"/>
    <w:rsid w:val="00456B7A"/>
    <w:rsid w:val="004859BE"/>
    <w:rsid w:val="00485A58"/>
    <w:rsid w:val="004865C5"/>
    <w:rsid w:val="00490761"/>
    <w:rsid w:val="0049090F"/>
    <w:rsid w:val="00490DF0"/>
    <w:rsid w:val="00491D3D"/>
    <w:rsid w:val="004B4C07"/>
    <w:rsid w:val="004B7A18"/>
    <w:rsid w:val="004C3605"/>
    <w:rsid w:val="004C458D"/>
    <w:rsid w:val="004C61FC"/>
    <w:rsid w:val="004D4903"/>
    <w:rsid w:val="004D570E"/>
    <w:rsid w:val="004F2AF0"/>
    <w:rsid w:val="004F5190"/>
    <w:rsid w:val="0052218D"/>
    <w:rsid w:val="00526CA6"/>
    <w:rsid w:val="00536DCB"/>
    <w:rsid w:val="00542456"/>
    <w:rsid w:val="00543F6D"/>
    <w:rsid w:val="005551DB"/>
    <w:rsid w:val="005565BB"/>
    <w:rsid w:val="00572DE6"/>
    <w:rsid w:val="00574ED9"/>
    <w:rsid w:val="00581395"/>
    <w:rsid w:val="00583078"/>
    <w:rsid w:val="0058433C"/>
    <w:rsid w:val="005A5002"/>
    <w:rsid w:val="005B76BE"/>
    <w:rsid w:val="005D4345"/>
    <w:rsid w:val="0061218E"/>
    <w:rsid w:val="006130B7"/>
    <w:rsid w:val="00621CA9"/>
    <w:rsid w:val="00631930"/>
    <w:rsid w:val="006328F8"/>
    <w:rsid w:val="00632F24"/>
    <w:rsid w:val="0063673E"/>
    <w:rsid w:val="00650EC6"/>
    <w:rsid w:val="00656B9B"/>
    <w:rsid w:val="006605D4"/>
    <w:rsid w:val="00660D45"/>
    <w:rsid w:val="00664EE9"/>
    <w:rsid w:val="00667F7A"/>
    <w:rsid w:val="006755B8"/>
    <w:rsid w:val="006756E3"/>
    <w:rsid w:val="006812AB"/>
    <w:rsid w:val="00683963"/>
    <w:rsid w:val="00683C0D"/>
    <w:rsid w:val="00691B71"/>
    <w:rsid w:val="0069207B"/>
    <w:rsid w:val="006A660E"/>
    <w:rsid w:val="006B5146"/>
    <w:rsid w:val="006C49B1"/>
    <w:rsid w:val="006D05F8"/>
    <w:rsid w:val="006D64C2"/>
    <w:rsid w:val="006E6A5F"/>
    <w:rsid w:val="00717A2A"/>
    <w:rsid w:val="00726797"/>
    <w:rsid w:val="0073542D"/>
    <w:rsid w:val="0073754A"/>
    <w:rsid w:val="00737E6E"/>
    <w:rsid w:val="0075067D"/>
    <w:rsid w:val="007525C2"/>
    <w:rsid w:val="00755C10"/>
    <w:rsid w:val="00781312"/>
    <w:rsid w:val="007818D0"/>
    <w:rsid w:val="00793052"/>
    <w:rsid w:val="007A7139"/>
    <w:rsid w:val="007B0300"/>
    <w:rsid w:val="007B2756"/>
    <w:rsid w:val="007B2E70"/>
    <w:rsid w:val="007B380A"/>
    <w:rsid w:val="007C2608"/>
    <w:rsid w:val="007E10AD"/>
    <w:rsid w:val="007E3586"/>
    <w:rsid w:val="007E4F31"/>
    <w:rsid w:val="007E653A"/>
    <w:rsid w:val="007F7810"/>
    <w:rsid w:val="00804BDC"/>
    <w:rsid w:val="00816653"/>
    <w:rsid w:val="00826C92"/>
    <w:rsid w:val="00837B62"/>
    <w:rsid w:val="00840CC7"/>
    <w:rsid w:val="008544FD"/>
    <w:rsid w:val="00857A8E"/>
    <w:rsid w:val="00864664"/>
    <w:rsid w:val="00866CF8"/>
    <w:rsid w:val="00867053"/>
    <w:rsid w:val="00871465"/>
    <w:rsid w:val="00896000"/>
    <w:rsid w:val="008A0B4E"/>
    <w:rsid w:val="008A0CD5"/>
    <w:rsid w:val="008C7D24"/>
    <w:rsid w:val="008C7FBC"/>
    <w:rsid w:val="008D61C3"/>
    <w:rsid w:val="008E0615"/>
    <w:rsid w:val="008E1B8B"/>
    <w:rsid w:val="008F27BE"/>
    <w:rsid w:val="008F5C89"/>
    <w:rsid w:val="00916C48"/>
    <w:rsid w:val="009249D6"/>
    <w:rsid w:val="00927E41"/>
    <w:rsid w:val="00934CCC"/>
    <w:rsid w:val="009428D8"/>
    <w:rsid w:val="00954957"/>
    <w:rsid w:val="00970A4A"/>
    <w:rsid w:val="00995DF9"/>
    <w:rsid w:val="009C1B37"/>
    <w:rsid w:val="009D642D"/>
    <w:rsid w:val="009E1105"/>
    <w:rsid w:val="009E1365"/>
    <w:rsid w:val="009E5796"/>
    <w:rsid w:val="009F3A6F"/>
    <w:rsid w:val="00A22F84"/>
    <w:rsid w:val="00A353F2"/>
    <w:rsid w:val="00A365A2"/>
    <w:rsid w:val="00A4219F"/>
    <w:rsid w:val="00A67EA0"/>
    <w:rsid w:val="00A72698"/>
    <w:rsid w:val="00A83B60"/>
    <w:rsid w:val="00A9170C"/>
    <w:rsid w:val="00A9663E"/>
    <w:rsid w:val="00AA40E3"/>
    <w:rsid w:val="00AA64E0"/>
    <w:rsid w:val="00AB1C2B"/>
    <w:rsid w:val="00AD55E7"/>
    <w:rsid w:val="00AD6D30"/>
    <w:rsid w:val="00AF6330"/>
    <w:rsid w:val="00B0001E"/>
    <w:rsid w:val="00B10CB0"/>
    <w:rsid w:val="00B124A9"/>
    <w:rsid w:val="00B26C70"/>
    <w:rsid w:val="00B3061F"/>
    <w:rsid w:val="00B4168A"/>
    <w:rsid w:val="00B43F42"/>
    <w:rsid w:val="00B4751F"/>
    <w:rsid w:val="00B53386"/>
    <w:rsid w:val="00B63534"/>
    <w:rsid w:val="00B71138"/>
    <w:rsid w:val="00B90071"/>
    <w:rsid w:val="00B93B1F"/>
    <w:rsid w:val="00BA4E5D"/>
    <w:rsid w:val="00BB6D1A"/>
    <w:rsid w:val="00BC1975"/>
    <w:rsid w:val="00BC6263"/>
    <w:rsid w:val="00BC7A89"/>
    <w:rsid w:val="00BE100E"/>
    <w:rsid w:val="00BE7074"/>
    <w:rsid w:val="00BE7A25"/>
    <w:rsid w:val="00BF64A9"/>
    <w:rsid w:val="00C12124"/>
    <w:rsid w:val="00C243EF"/>
    <w:rsid w:val="00C2619D"/>
    <w:rsid w:val="00C44C98"/>
    <w:rsid w:val="00C509D1"/>
    <w:rsid w:val="00C51AE4"/>
    <w:rsid w:val="00C751A7"/>
    <w:rsid w:val="00C8023A"/>
    <w:rsid w:val="00C81C79"/>
    <w:rsid w:val="00C86A1B"/>
    <w:rsid w:val="00CC0A08"/>
    <w:rsid w:val="00CC4A1F"/>
    <w:rsid w:val="00CD2624"/>
    <w:rsid w:val="00CE0609"/>
    <w:rsid w:val="00CE550A"/>
    <w:rsid w:val="00CF00B4"/>
    <w:rsid w:val="00D0074C"/>
    <w:rsid w:val="00D0645E"/>
    <w:rsid w:val="00D07696"/>
    <w:rsid w:val="00D24169"/>
    <w:rsid w:val="00D341D9"/>
    <w:rsid w:val="00D36E9E"/>
    <w:rsid w:val="00D424E0"/>
    <w:rsid w:val="00D64544"/>
    <w:rsid w:val="00D6763C"/>
    <w:rsid w:val="00D828F5"/>
    <w:rsid w:val="00D90FFB"/>
    <w:rsid w:val="00DA7DA7"/>
    <w:rsid w:val="00DC4CD0"/>
    <w:rsid w:val="00DD68FF"/>
    <w:rsid w:val="00DE44ED"/>
    <w:rsid w:val="00DF254D"/>
    <w:rsid w:val="00DF2A36"/>
    <w:rsid w:val="00E04783"/>
    <w:rsid w:val="00E06D13"/>
    <w:rsid w:val="00E119A6"/>
    <w:rsid w:val="00E11FD5"/>
    <w:rsid w:val="00E129C2"/>
    <w:rsid w:val="00E24B61"/>
    <w:rsid w:val="00E30BB4"/>
    <w:rsid w:val="00E3282F"/>
    <w:rsid w:val="00E442F9"/>
    <w:rsid w:val="00E4707B"/>
    <w:rsid w:val="00E538CB"/>
    <w:rsid w:val="00E60E8C"/>
    <w:rsid w:val="00E61C42"/>
    <w:rsid w:val="00E6548F"/>
    <w:rsid w:val="00E719E8"/>
    <w:rsid w:val="00E74247"/>
    <w:rsid w:val="00E86A6A"/>
    <w:rsid w:val="00E960EB"/>
    <w:rsid w:val="00EA084C"/>
    <w:rsid w:val="00EB20CE"/>
    <w:rsid w:val="00EB2749"/>
    <w:rsid w:val="00EC0B51"/>
    <w:rsid w:val="00EC40DE"/>
    <w:rsid w:val="00EC56BB"/>
    <w:rsid w:val="00ED462D"/>
    <w:rsid w:val="00ED6A35"/>
    <w:rsid w:val="00EE038E"/>
    <w:rsid w:val="00EF3802"/>
    <w:rsid w:val="00EF5F8F"/>
    <w:rsid w:val="00F069F1"/>
    <w:rsid w:val="00F11568"/>
    <w:rsid w:val="00F16B59"/>
    <w:rsid w:val="00F20E80"/>
    <w:rsid w:val="00F43207"/>
    <w:rsid w:val="00F54E95"/>
    <w:rsid w:val="00F6112E"/>
    <w:rsid w:val="00F631AF"/>
    <w:rsid w:val="00F63BB3"/>
    <w:rsid w:val="00F67B20"/>
    <w:rsid w:val="00F770C8"/>
    <w:rsid w:val="00F83B0C"/>
    <w:rsid w:val="00F86D4F"/>
    <w:rsid w:val="00FB60E1"/>
    <w:rsid w:val="00FC7DFF"/>
    <w:rsid w:val="00FD2B81"/>
    <w:rsid w:val="00FD5E06"/>
    <w:rsid w:val="00FE2091"/>
    <w:rsid w:val="00FF62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F1CAC"/>
  <w15:docId w15:val="{683EF4B9-6635-42A9-A74F-0BA894D88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firstLine="720"/>
    </w:pPr>
    <w:rPr>
      <w:rFonts w:ascii="Arial" w:hAnsi="Arial"/>
      <w:sz w:val="24"/>
    </w:rPr>
  </w:style>
  <w:style w:type="paragraph" w:styleId="Ttulo1">
    <w:name w:val="heading 1"/>
    <w:basedOn w:val="Normal"/>
    <w:next w:val="Normal"/>
    <w:link w:val="Ttulo1Car"/>
    <w:uiPriority w:val="9"/>
    <w:qFormat/>
    <w:pPr>
      <w:keepNext/>
      <w:keepLines/>
      <w:spacing w:before="240" w:after="0"/>
      <w:ind w:firstLine="706"/>
      <w:outlineLvl w:val="0"/>
    </w:pPr>
    <w:rPr>
      <w:rFonts w:eastAsiaTheme="majorEastAsia" w:cstheme="majorBidi"/>
      <w:b/>
      <w:szCs w:val="32"/>
    </w:rPr>
  </w:style>
  <w:style w:type="paragraph" w:styleId="Ttulo2">
    <w:name w:val="heading 2"/>
    <w:basedOn w:val="Normal"/>
    <w:next w:val="Normal"/>
    <w:link w:val="Ttulo2Car"/>
    <w:uiPriority w:val="9"/>
    <w:unhideWhenUsed/>
    <w:qFormat/>
    <w:pPr>
      <w:keepNext/>
      <w:keepLines/>
      <w:spacing w:before="40" w:after="0" w:line="360" w:lineRule="auto"/>
      <w:ind w:firstLine="706"/>
      <w:outlineLvl w:val="1"/>
    </w:pPr>
    <w:rPr>
      <w:rFonts w:eastAsiaTheme="majorEastAsia" w:cs="Arial"/>
      <w:b/>
      <w:lang w:val="es-ES_tradnl"/>
    </w:rPr>
  </w:style>
  <w:style w:type="paragraph" w:styleId="Ttulo3">
    <w:name w:val="heading 3"/>
    <w:basedOn w:val="Normal"/>
    <w:next w:val="Normal"/>
    <w:link w:val="Ttulo3Car"/>
    <w:uiPriority w:val="9"/>
    <w:unhideWhenUsed/>
    <w:qFormat/>
    <w:pPr>
      <w:keepNext/>
      <w:keepLines/>
      <w:spacing w:before="40" w:after="240" w:line="240" w:lineRule="auto"/>
      <w:ind w:left="284"/>
      <w:outlineLvl w:val="2"/>
    </w:pPr>
    <w:rPr>
      <w:rFonts w:eastAsiaTheme="majorEastAsia" w:cs="Arial"/>
      <w:b/>
      <w:lang w:val="es-ES_tradnl"/>
    </w:rPr>
  </w:style>
  <w:style w:type="paragraph" w:styleId="Ttulo4">
    <w:name w:val="heading 4"/>
    <w:basedOn w:val="Normal"/>
    <w:next w:val="Normal"/>
    <w:link w:val="Ttulo4Car"/>
    <w:uiPriority w:val="9"/>
    <w:unhideWhenUsed/>
    <w:qFormat/>
    <w:pPr>
      <w:numPr>
        <w:ilvl w:val="2"/>
      </w:numPr>
      <w:ind w:firstLine="1440"/>
      <w:outlineLvl w:val="3"/>
    </w:pPr>
  </w:style>
  <w:style w:type="paragraph" w:styleId="Ttulo5">
    <w:name w:val="heading 5"/>
    <w:basedOn w:val="Normal"/>
    <w:next w:val="Normal"/>
    <w:link w:val="Ttulo5Car"/>
    <w:uiPriority w:val="9"/>
    <w:unhideWhenUsed/>
    <w:qFormat/>
    <w:pPr>
      <w:numPr>
        <w:ilvl w:val="3"/>
      </w:numPr>
      <w:ind w:firstLine="1440"/>
      <w:outlineLvl w:val="4"/>
    </w:pPr>
  </w:style>
  <w:style w:type="paragraph" w:styleId="Ttulo6">
    <w:name w:val="heading 6"/>
    <w:basedOn w:val="Normal"/>
    <w:next w:val="Normal"/>
    <w:link w:val="Ttulo6Car"/>
    <w:uiPriority w:val="9"/>
    <w:unhideWhenUsed/>
    <w:qFormat/>
    <w:pPr>
      <w:numPr>
        <w:ilvl w:val="4"/>
      </w:numPr>
      <w:ind w:firstLine="1440"/>
      <w:outlineLvl w:val="5"/>
    </w:pPr>
  </w:style>
  <w:style w:type="paragraph" w:styleId="Ttulo7">
    <w:name w:val="heading 7"/>
    <w:basedOn w:val="Normal"/>
    <w:next w:val="Normal"/>
    <w:link w:val="Ttulo7Car"/>
    <w:uiPriority w:val="9"/>
    <w:unhideWhenUsed/>
    <w:qFormat/>
    <w:pPr>
      <w:keepNext/>
      <w:keepLines/>
      <w:spacing w:before="320" w:after="200"/>
      <w:outlineLvl w:val="6"/>
    </w:pPr>
    <w:rPr>
      <w:rFonts w:eastAsia="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eastAsia="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eastAsia="Arial" w:cs="Arial"/>
      <w:i/>
      <w:iCs/>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7Char">
    <w:name w:val="Heading 7 Char"/>
    <w:basedOn w:val="Fuentedeprrafopredeter"/>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character" w:customStyle="1" w:styleId="TitleChar">
    <w:name w:val="Title Char"/>
    <w:basedOn w:val="Fuentedeprrafopredeter"/>
    <w:uiPriority w:val="10"/>
    <w:rPr>
      <w:sz w:val="48"/>
      <w:szCs w:val="48"/>
    </w:rPr>
  </w:style>
  <w:style w:type="character" w:customStyle="1" w:styleId="SubtitleChar">
    <w:name w:val="Subtitle Char"/>
    <w:basedOn w:val="Fuentedeprrafopredeter"/>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EndnoteTextChar">
    <w:name w:val="Endnote Text Char"/>
    <w:uiPriority w:val="99"/>
    <w:rPr>
      <w:sz w:val="20"/>
    </w:rPr>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Heading3Char">
    <w:name w:val="Heading 3 Char"/>
    <w:basedOn w:val="Fuentedeprrafopredeter"/>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Heading6Char">
    <w:name w:val="Heading 6 Char"/>
    <w:basedOn w:val="Fuentedeprrafopredeter"/>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character" w:customStyle="1" w:styleId="TtuloCar">
    <w:name w:val="Título Car"/>
    <w:basedOn w:val="Fuentedeprrafopredeter"/>
    <w:link w:val="Ttulo"/>
    <w:uiPriority w:val="10"/>
    <w:rPr>
      <w:sz w:val="48"/>
      <w:szCs w:val="48"/>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character" w:customStyle="1" w:styleId="CaptionChar">
    <w:name w:val="Caption Char"/>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000000"/>
          <w:left w:val="none" w:sz="0" w:space="0" w:color="000000"/>
          <w:bottom w:val="single" w:sz="4" w:space="0" w:color="ACCCEA" w:themeColor="accent1" w:themeTint="80"/>
          <w:right w:val="none" w:sz="0"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000000"/>
          <w:left w:val="none" w:sz="0" w:space="0" w:color="000000"/>
          <w:bottom w:val="none" w:sz="0"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000000"/>
          <w:left w:val="single" w:sz="4" w:space="0" w:color="ACCCEA" w:themeColor="accent1" w:themeTint="80"/>
          <w:bottom w:val="none" w:sz="0" w:space="0" w:color="000000"/>
          <w:right w:val="none" w:sz="0"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000000"/>
          <w:left w:val="none" w:sz="0" w:space="0" w:color="000000"/>
          <w:bottom w:val="single" w:sz="4" w:space="0" w:color="A5A5A5" w:themeColor="accent3" w:themeTint="FE"/>
          <w:right w:val="none" w:sz="0"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000000"/>
          <w:left w:val="none" w:sz="0" w:space="0" w:color="000000"/>
          <w:bottom w:val="none" w:sz="0"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000000"/>
          <w:left w:val="single" w:sz="4" w:space="0" w:color="A5A5A5" w:themeColor="accent3" w:themeTint="FE"/>
          <w:bottom w:val="none" w:sz="0" w:space="0" w:color="000000"/>
          <w:right w:val="none" w:sz="0"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000000"/>
          <w:left w:val="none" w:sz="0" w:space="0" w:color="000000"/>
          <w:bottom w:val="single" w:sz="4" w:space="0" w:color="95AFDD" w:themeColor="accent5" w:themeTint="90"/>
          <w:right w:val="none" w:sz="0"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000000"/>
          <w:left w:val="none" w:sz="0" w:space="0" w:color="000000"/>
          <w:bottom w:val="none" w:sz="0"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000000"/>
          <w:left w:val="single" w:sz="4" w:space="0" w:color="95AFDD" w:themeColor="accent5" w:themeTint="90"/>
          <w:bottom w:val="none" w:sz="0" w:space="0" w:color="000000"/>
          <w:right w:val="none" w:sz="0"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000000"/>
          <w:left w:val="none" w:sz="0" w:space="0" w:color="000000"/>
          <w:bottom w:val="single" w:sz="4" w:space="0" w:color="ADD394" w:themeColor="accent6" w:themeTint="90"/>
          <w:right w:val="none" w:sz="0"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000000"/>
          <w:left w:val="none" w:sz="0" w:space="0" w:color="000000"/>
          <w:bottom w:val="none" w:sz="0"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000000"/>
          <w:left w:val="single" w:sz="4" w:space="0" w:color="ADD394" w:themeColor="accent6" w:themeTint="90"/>
          <w:bottom w:val="none" w:sz="0" w:space="0" w:color="000000"/>
          <w:right w:val="none" w:sz="0"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000000"/>
          <w:left w:val="none" w:sz="0" w:space="0" w:color="000000"/>
          <w:bottom w:val="single" w:sz="4" w:space="0" w:color="5B9BD5" w:themeColor="accent1"/>
          <w:right w:val="none" w:sz="0"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000000"/>
          <w:left w:val="none" w:sz="0" w:space="0" w:color="000000"/>
          <w:bottom w:val="none" w:sz="0"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000000"/>
          <w:left w:val="single" w:sz="4" w:space="0" w:color="5B9BD5" w:themeColor="accent1"/>
          <w:bottom w:val="none" w:sz="0" w:space="0" w:color="000000"/>
          <w:right w:val="none" w:sz="0"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000000"/>
          <w:left w:val="none" w:sz="0" w:space="0" w:color="000000"/>
          <w:bottom w:val="single" w:sz="4" w:space="0" w:color="C9C9C9" w:themeColor="accent3" w:themeTint="98"/>
          <w:right w:val="none" w:sz="0"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000000"/>
          <w:left w:val="none" w:sz="0" w:space="0" w:color="000000"/>
          <w:bottom w:val="none" w:sz="0"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000000"/>
          <w:left w:val="single" w:sz="4" w:space="0" w:color="C9C9C9" w:themeColor="accent3" w:themeTint="98"/>
          <w:bottom w:val="none" w:sz="0" w:space="0" w:color="000000"/>
          <w:right w:val="none" w:sz="0"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000000"/>
          <w:left w:val="none" w:sz="0" w:space="0" w:color="000000"/>
          <w:bottom w:val="single" w:sz="4" w:space="0" w:color="8DA9DB" w:themeColor="accent5" w:themeTint="9A"/>
          <w:right w:val="none" w:sz="0"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000000"/>
          <w:left w:val="none" w:sz="0" w:space="0" w:color="000000"/>
          <w:bottom w:val="none" w:sz="0"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000000"/>
          <w:left w:val="single" w:sz="4" w:space="0" w:color="8DA9DB" w:themeColor="accent5" w:themeTint="9A"/>
          <w:bottom w:val="none" w:sz="0" w:space="0" w:color="000000"/>
          <w:right w:val="none" w:sz="0"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000000"/>
          <w:left w:val="none" w:sz="0" w:space="0" w:color="000000"/>
          <w:bottom w:val="single" w:sz="4" w:space="0" w:color="A9D08E" w:themeColor="accent6" w:themeTint="98"/>
          <w:right w:val="none" w:sz="0"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000000"/>
          <w:left w:val="none" w:sz="0" w:space="0" w:color="000000"/>
          <w:bottom w:val="none" w:sz="0"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000000"/>
          <w:left w:val="single" w:sz="4" w:space="0" w:color="A9D08E" w:themeColor="accent6" w:themeTint="98"/>
          <w:bottom w:val="none" w:sz="0" w:space="0" w:color="000000"/>
          <w:right w:val="none" w:sz="0"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eastAsia="es-CO"/>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eastAsia="es-CO"/>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eastAsia="es-CO"/>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eastAsia="es-CO"/>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eastAsia="es-CO"/>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eastAsia="es-CO"/>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eastAsia="es-CO"/>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keepNext/>
      <w:keepLines/>
      <w:spacing w:before="480" w:after="120"/>
    </w:pPr>
    <w:rPr>
      <w:b/>
      <w:sz w:val="72"/>
      <w:szCs w:val="72"/>
    </w:rPr>
  </w:style>
  <w:style w:type="character" w:customStyle="1" w:styleId="Ttulo1Car">
    <w:name w:val="Título 1 Car"/>
    <w:basedOn w:val="Fuentedeprrafopredeter"/>
    <w:link w:val="Ttulo1"/>
    <w:uiPriority w:val="9"/>
    <w:rPr>
      <w:rFonts w:ascii="Arial" w:eastAsiaTheme="majorEastAsia" w:hAnsi="Arial" w:cstheme="majorBidi"/>
      <w:b/>
      <w:sz w:val="24"/>
      <w:szCs w:val="32"/>
    </w:rPr>
  </w:style>
  <w:style w:type="paragraph" w:styleId="Prrafodelista">
    <w:name w:val="List Paragraph"/>
    <w:basedOn w:val="Normal"/>
    <w:link w:val="PrrafodelistaCar"/>
    <w:uiPriority w:val="34"/>
    <w:qFormat/>
    <w:pPr>
      <w:ind w:left="720"/>
      <w:contextualSpacing/>
    </w:pPr>
  </w:style>
  <w:style w:type="character" w:customStyle="1" w:styleId="Ttulo2Car">
    <w:name w:val="Título 2 Car"/>
    <w:basedOn w:val="Fuentedeprrafopredeter"/>
    <w:link w:val="Ttulo2"/>
    <w:uiPriority w:val="9"/>
    <w:rPr>
      <w:rFonts w:ascii="Arial" w:eastAsiaTheme="majorEastAsia" w:hAnsi="Arial" w:cs="Arial"/>
      <w:b/>
      <w:sz w:val="24"/>
      <w:lang w:val="es-ES_tradnl"/>
    </w:rPr>
  </w:style>
  <w:style w:type="character" w:customStyle="1" w:styleId="Ttulo3Car">
    <w:name w:val="Título 3 Car"/>
    <w:basedOn w:val="Fuentedeprrafopredeter"/>
    <w:link w:val="Ttulo3"/>
    <w:uiPriority w:val="9"/>
    <w:rPr>
      <w:rFonts w:ascii="Arial" w:eastAsiaTheme="majorEastAsia" w:hAnsi="Arial" w:cs="Arial"/>
      <w:b/>
      <w:lang w:val="es-ES_tradnl"/>
    </w:rPr>
  </w:style>
  <w:style w:type="character" w:customStyle="1" w:styleId="Ttulo4Car">
    <w:name w:val="Título 4 Car"/>
    <w:basedOn w:val="Fuentedeprrafopredeter"/>
    <w:link w:val="Ttulo4"/>
    <w:uiPriority w:val="9"/>
    <w:rPr>
      <w:rFonts w:ascii="Arial" w:eastAsiaTheme="majorEastAsia" w:hAnsi="Arial" w:cs="Arial"/>
      <w:b/>
      <w:lang w:val="es-ES_tradnl"/>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tuloTDC">
    <w:name w:val="TOC Heading"/>
    <w:basedOn w:val="Ttulo1"/>
    <w:next w:val="Normal"/>
    <w:uiPriority w:val="39"/>
    <w:unhideWhenUsed/>
    <w:qFormat/>
    <w:pPr>
      <w:spacing w:before="480" w:line="276" w:lineRule="auto"/>
      <w:outlineLvl w:val="9"/>
    </w:pPr>
    <w:rPr>
      <w:rFonts w:asciiTheme="majorHAnsi" w:hAnsiTheme="majorHAnsi"/>
      <w:bCs/>
      <w:color w:val="000000" w:themeColor="accent1" w:themeShade="00"/>
      <w:sz w:val="28"/>
      <w:szCs w:val="28"/>
      <w:lang w:eastAsia="es-CO"/>
    </w:rPr>
  </w:style>
  <w:style w:type="paragraph" w:styleId="TDC1">
    <w:name w:val="toc 1"/>
    <w:basedOn w:val="Normal"/>
    <w:next w:val="Normal"/>
    <w:uiPriority w:val="39"/>
    <w:unhideWhenUsed/>
    <w:pPr>
      <w:spacing w:after="100"/>
    </w:pPr>
  </w:style>
  <w:style w:type="paragraph" w:styleId="TDC2">
    <w:name w:val="toc 2"/>
    <w:basedOn w:val="Normal"/>
    <w:next w:val="Normal"/>
    <w:uiPriority w:val="39"/>
    <w:unhideWhenUsed/>
    <w:pPr>
      <w:tabs>
        <w:tab w:val="left" w:pos="426"/>
        <w:tab w:val="left" w:pos="567"/>
        <w:tab w:val="right" w:leader="dot" w:pos="9350"/>
      </w:tabs>
      <w:spacing w:after="100"/>
      <w:ind w:left="220"/>
    </w:pPr>
  </w:style>
  <w:style w:type="paragraph" w:styleId="TDC3">
    <w:name w:val="toc 3"/>
    <w:basedOn w:val="Normal"/>
    <w:next w:val="Normal"/>
    <w:uiPriority w:val="39"/>
    <w:unhideWhenUsed/>
    <w:pPr>
      <w:tabs>
        <w:tab w:val="left" w:pos="851"/>
        <w:tab w:val="right" w:leader="dot" w:pos="9350"/>
      </w:tabs>
      <w:spacing w:after="100"/>
      <w:ind w:left="440"/>
    </w:pPr>
  </w:style>
  <w:style w:type="character" w:styleId="Hipervnculo">
    <w:name w:val="Hyperlink"/>
    <w:basedOn w:val="Fuentedeprrafopredeter"/>
    <w:uiPriority w:val="99"/>
    <w:unhideWhenUsed/>
    <w:rPr>
      <w:color w:val="0563C1" w:themeColor="hyperlink"/>
      <w:u w:val="single"/>
    </w:rPr>
  </w:style>
  <w:style w:type="paragraph" w:styleId="Sinespaciado">
    <w:name w:val="No Spacing"/>
    <w:uiPriority w:val="1"/>
    <w:qFormat/>
    <w:pPr>
      <w:spacing w:after="0" w:line="240" w:lineRule="auto"/>
    </w:pPr>
  </w:style>
  <w:style w:type="paragraph" w:styleId="Descripcin">
    <w:name w:val="caption"/>
    <w:basedOn w:val="Normal"/>
    <w:next w:val="Normal"/>
    <w:unhideWhenUsed/>
    <w:qFormat/>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pPr>
      <w:spacing w:after="0"/>
    </w:p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table" w:styleId="Tablaconcuadrcula">
    <w:name w:val="Table Grid"/>
    <w:basedOn w:val="Tablanormal"/>
    <w:uiPriority w:val="39"/>
    <w:pPr>
      <w:spacing w:after="0" w:line="240" w:lineRule="auto"/>
    </w:pPr>
    <w:rPr>
      <w:rFonts w:cs="Times New Roman"/>
      <w:sz w:val="20"/>
      <w:szCs w:val="20"/>
      <w:lang w:eastAsia="es-CO"/>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rrafodelistaCar">
    <w:name w:val="Párrafo de lista Car"/>
    <w:basedOn w:val="Fuentedeprrafopredeter"/>
    <w:link w:val="Prrafodelista"/>
    <w:uiPriority w:val="34"/>
  </w:style>
  <w:style w:type="paragraph" w:customStyle="1" w:styleId="Normal1">
    <w:name w:val="Normal1"/>
    <w:pPr>
      <w:spacing w:after="0" w:line="276" w:lineRule="auto"/>
    </w:pPr>
    <w:rPr>
      <w:rFonts w:ascii="Arial" w:eastAsia="Arial" w:hAnsi="Arial" w:cs="Arial"/>
      <w:color w:val="000000"/>
      <w:szCs w:val="20"/>
      <w:lang w:eastAsia="es-CO"/>
    </w:rPr>
  </w:style>
  <w:style w:type="character" w:styleId="Hipervnculovisitado">
    <w:name w:val="FollowedHyperlink"/>
    <w:basedOn w:val="Fuentedeprrafopredeter"/>
    <w:uiPriority w:val="99"/>
    <w:semiHidden/>
    <w:unhideWhenUsed/>
    <w:rPr>
      <w:color w:val="800080"/>
      <w:u w:val="single"/>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5">
    <w:name w:val="xl65"/>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6">
    <w:name w:val="xl66"/>
    <w:basedOn w:val="Normal"/>
    <w:pPr>
      <w:pBdr>
        <w:top w:val="single" w:sz="4" w:space="0" w:color="000000"/>
        <w:left w:val="single" w:sz="4" w:space="0" w:color="000000"/>
        <w:bottom w:val="single" w:sz="4" w:space="0" w:color="000000"/>
        <w:right w:val="single" w:sz="4" w:space="0" w:color="000000"/>
      </w:pBdr>
      <w:shd w:val="clear" w:color="000000" w:fill="16365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7">
    <w:name w:val="xl67"/>
    <w:basedOn w:val="Normal"/>
    <w:pPr>
      <w:pBdr>
        <w:top w:val="single" w:sz="4" w:space="0" w:color="000000"/>
        <w:left w:val="single" w:sz="4" w:space="0" w:color="000000"/>
        <w:bottom w:val="single" w:sz="4" w:space="0" w:color="000000"/>
        <w:right w:val="single" w:sz="4" w:space="0" w:color="000000"/>
      </w:pBdr>
      <w:shd w:val="clear" w:color="000000" w:fill="76933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8">
    <w:name w:val="xl68"/>
    <w:basedOn w:val="Normal"/>
    <w:pPr>
      <w:pBdr>
        <w:top w:val="single" w:sz="4" w:space="0" w:color="000000"/>
        <w:left w:val="single" w:sz="4" w:space="0" w:color="000000"/>
        <w:bottom w:val="single" w:sz="4" w:space="0" w:color="000000"/>
        <w:right w:val="single" w:sz="4" w:space="0" w:color="000000"/>
      </w:pBdr>
      <w:shd w:val="clear" w:color="000000" w:fill="FF00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9">
    <w:name w:val="xl69"/>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0">
    <w:name w:val="xl70"/>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1">
    <w:name w:val="xl71"/>
    <w:basedOn w:val="Normal"/>
    <w:pPr>
      <w:pBdr>
        <w:top w:val="single" w:sz="4" w:space="0" w:color="000000"/>
        <w:left w:val="single" w:sz="4" w:space="0" w:color="000000"/>
        <w:bottom w:val="single" w:sz="4" w:space="0" w:color="000000"/>
        <w:right w:val="single" w:sz="4" w:space="0" w:color="000000"/>
      </w:pBdr>
      <w:shd w:val="clear" w:color="000000" w:fill="538DD5"/>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2">
    <w:name w:val="xl72"/>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3">
    <w:name w:val="xl73"/>
    <w:basedOn w:val="Normal"/>
    <w:pPr>
      <w:pBdr>
        <w:top w:val="single" w:sz="4" w:space="0" w:color="000000"/>
        <w:left w:val="single" w:sz="4" w:space="0" w:color="000000"/>
        <w:bottom w:val="single" w:sz="4" w:space="0" w:color="000000"/>
        <w:right w:val="single" w:sz="4" w:space="0" w:color="000000"/>
      </w:pBdr>
      <w:shd w:val="clear" w:color="000000" w:fill="948A54"/>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4">
    <w:name w:val="xl74"/>
    <w:basedOn w:val="Normal"/>
    <w:pPr>
      <w:pBdr>
        <w:top w:val="single" w:sz="4" w:space="0" w:color="000000"/>
        <w:left w:val="single" w:sz="4" w:space="0" w:color="000000"/>
        <w:bottom w:val="single" w:sz="4" w:space="0" w:color="000000"/>
        <w:right w:val="single" w:sz="4" w:space="0" w:color="000000"/>
      </w:pBdr>
      <w:shd w:val="clear" w:color="000000" w:fill="16365C"/>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5">
    <w:name w:val="xl75"/>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6">
    <w:name w:val="xl76"/>
    <w:basedOn w:val="Normal"/>
    <w:pPr>
      <w:pBdr>
        <w:top w:val="single" w:sz="4" w:space="0" w:color="000000"/>
        <w:left w:val="single" w:sz="4" w:space="0" w:color="000000"/>
        <w:bottom w:val="single" w:sz="4" w:space="0" w:color="000000"/>
        <w:right w:val="single" w:sz="4" w:space="0" w:color="000000"/>
      </w:pBdr>
      <w:shd w:val="clear" w:color="000000" w:fill="948A54"/>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7">
    <w:name w:val="xl77"/>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8">
    <w:name w:val="xl78"/>
    <w:basedOn w:val="Normal"/>
    <w:pPr>
      <w:pBdr>
        <w:top w:val="single" w:sz="4" w:space="0" w:color="000000"/>
        <w:lef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79">
    <w:name w:val="xl79"/>
    <w:basedOn w:val="Normal"/>
    <w:pPr>
      <w:pBdr>
        <w:left w:val="single" w:sz="4" w:space="0" w:color="000000"/>
        <w:bottom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80">
    <w:name w:val="xl80"/>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81">
    <w:name w:val="xl81"/>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b/>
      <w:bCs/>
      <w:szCs w:val="24"/>
      <w:lang w:eastAsia="es-CO"/>
    </w:rPr>
  </w:style>
  <w:style w:type="paragraph" w:customStyle="1" w:styleId="xl82">
    <w:name w:val="xl82"/>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3">
    <w:name w:val="xl83"/>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4">
    <w:name w:val="xl84"/>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5">
    <w:name w:val="xl85"/>
    <w:basedOn w:val="Normal"/>
    <w:pPr>
      <w:spacing w:before="100" w:beforeAutospacing="1" w:after="100" w:afterAutospacing="1" w:line="240" w:lineRule="auto"/>
    </w:pPr>
    <w:rPr>
      <w:rFonts w:ascii="Times New Roman" w:eastAsia="Times New Roman" w:hAnsi="Times New Roman" w:cs="Times New Roman"/>
      <w:szCs w:val="24"/>
      <w:lang w:eastAsia="es-CO"/>
    </w:rPr>
  </w:style>
  <w:style w:type="character" w:customStyle="1" w:styleId="fontstyle01">
    <w:name w:val="fontstyle01"/>
    <w:basedOn w:val="Fuentedeprrafopredeter"/>
    <w:rPr>
      <w:rFonts w:ascii="Calibri-Bold" w:hAnsi="Calibri-Bold" w:hint="default"/>
      <w:b/>
      <w:bCs/>
      <w:i w:val="0"/>
      <w:iCs w:val="0"/>
      <w:color w:val="000000"/>
      <w:sz w:val="22"/>
      <w:szCs w:val="22"/>
    </w:rPr>
  </w:style>
  <w:style w:type="table" w:styleId="Tablanormal2">
    <w:name w:val="Plain Table 2"/>
    <w:basedOn w:val="Tablanormal"/>
    <w:uiPriority w:val="42"/>
    <w:pPr>
      <w:spacing w:after="0" w:line="240" w:lineRule="auto"/>
    </w:pPr>
    <w:rPr>
      <w:lang w:val="en-US"/>
    </w:rPr>
    <w:tblPr>
      <w:tblStyleRowBandSize w:val="1"/>
      <w:tblStyleColBandSize w:val="1"/>
      <w:tblBorders>
        <w:top w:val="single" w:sz="4" w:space="0" w:color="FFFFFF" w:themeColor="text1" w:themeTint="00"/>
        <w:bottom w:val="single" w:sz="4" w:space="0" w:color="FFFFFF" w:themeColor="text1" w:themeTint="00"/>
      </w:tblBorders>
    </w:tblPr>
    <w:tblStylePr w:type="firstRow">
      <w:rPr>
        <w:b/>
        <w:bCs/>
      </w:rPr>
      <w:tblPr/>
      <w:tcPr>
        <w:tcBorders>
          <w:bottom w:val="single" w:sz="4" w:space="0" w:color="FFFFFF" w:themeColor="text1" w:themeTint="00"/>
        </w:tcBorders>
      </w:tcPr>
    </w:tblStylePr>
    <w:tblStylePr w:type="lastRow">
      <w:rPr>
        <w:b/>
        <w:bCs/>
      </w:rPr>
      <w:tblPr/>
      <w:tcPr>
        <w:tcBorders>
          <w:top w:val="single" w:sz="4" w:space="0" w:color="FFFFFF" w:themeColor="text1" w:themeTint="00"/>
        </w:tcBorders>
      </w:tcPr>
    </w:tblStylePr>
    <w:tblStylePr w:type="firstCol">
      <w:rPr>
        <w:b/>
        <w:bCs/>
      </w:rPr>
    </w:tblStylePr>
    <w:tblStylePr w:type="lastCol">
      <w:rPr>
        <w:b/>
        <w:bCs/>
      </w:rPr>
    </w:tblStylePr>
    <w:tblStylePr w:type="band1Vert">
      <w:tblPr/>
      <w:tcPr>
        <w:tcBorders>
          <w:left w:val="single" w:sz="4" w:space="0" w:color="FFFFFF" w:themeColor="text1" w:themeTint="00"/>
          <w:right w:val="single" w:sz="4" w:space="0" w:color="FFFFFF" w:themeColor="text1" w:themeTint="00"/>
        </w:tcBorders>
      </w:tcPr>
    </w:tblStylePr>
    <w:tblStylePr w:type="band2Vert">
      <w:tblPr/>
      <w:tcPr>
        <w:tcBorders>
          <w:left w:val="single" w:sz="4" w:space="0" w:color="FFFFFF" w:themeColor="text1" w:themeTint="00"/>
          <w:right w:val="single" w:sz="4" w:space="0" w:color="FFFFFF" w:themeColor="text1" w:themeTint="00"/>
        </w:tcBorders>
      </w:tcPr>
    </w:tblStylePr>
    <w:tblStylePr w:type="band1Horz">
      <w:tblPr/>
      <w:tcPr>
        <w:tcBorders>
          <w:top w:val="single" w:sz="4" w:space="0" w:color="FFFFFF" w:themeColor="text1" w:themeTint="00"/>
          <w:bottom w:val="single" w:sz="4" w:space="0" w:color="FFFFFF" w:themeColor="text1" w:themeTint="00"/>
        </w:tcBorders>
      </w:tcPr>
    </w:tblStylePr>
  </w:style>
  <w:style w:type="character" w:customStyle="1" w:styleId="Ttulo5Car">
    <w:name w:val="Título 5 Car"/>
    <w:basedOn w:val="Fuentedeprrafopredeter"/>
    <w:link w:val="Ttulo5"/>
    <w:uiPriority w:val="9"/>
    <w:rPr>
      <w:rFonts w:ascii="Arial" w:eastAsiaTheme="majorEastAsia" w:hAnsi="Arial" w:cs="Arial"/>
      <w:b/>
      <w:lang w:val="es-ES_tradnl"/>
    </w:rPr>
  </w:style>
  <w:style w:type="character" w:customStyle="1" w:styleId="Ttulo6Car">
    <w:name w:val="Título 6 Car"/>
    <w:basedOn w:val="Fuentedeprrafopredeter"/>
    <w:link w:val="Ttulo6"/>
    <w:uiPriority w:val="9"/>
    <w:rPr>
      <w:rFonts w:ascii="Arial" w:eastAsiaTheme="majorEastAsia" w:hAnsi="Arial" w:cs="Arial"/>
      <w:b/>
      <w:lang w:val="es-ES_tradnl"/>
    </w:rPr>
  </w:style>
  <w:style w:type="character" w:customStyle="1" w:styleId="fontstyle21">
    <w:name w:val="fontstyle21"/>
    <w:basedOn w:val="Fuentedeprrafopredeter"/>
    <w:rPr>
      <w:rFonts w:ascii="Calibri" w:hAnsi="Calibri" w:cs="Calibri" w:hint="default"/>
      <w:b w:val="0"/>
      <w:bCs w:val="0"/>
      <w:i w:val="0"/>
      <w:iCs w:val="0"/>
      <w:color w:val="000000"/>
      <w:sz w:val="22"/>
      <w:szCs w:val="22"/>
    </w:rPr>
  </w:style>
  <w:style w:type="character" w:customStyle="1" w:styleId="fontstyle31">
    <w:name w:val="fontstyle31"/>
    <w:basedOn w:val="Fuentedeprrafopredeter"/>
    <w:rPr>
      <w:rFonts w:ascii="ArialMT" w:hAnsi="ArialMT" w:hint="default"/>
      <w:b w:val="0"/>
      <w:bCs w:val="0"/>
      <w:i w:val="0"/>
      <w:iCs w:val="0"/>
      <w:color w:val="000000"/>
      <w:sz w:val="20"/>
      <w:szCs w:val="20"/>
    </w:rPr>
  </w:style>
  <w:style w:type="paragraph" w:styleId="Revisin">
    <w:name w:val="Revision"/>
    <w:hidden/>
    <w:uiPriority w:val="99"/>
    <w:semiHidden/>
    <w:pPr>
      <w:spacing w:after="0" w:line="240" w:lineRule="auto"/>
    </w:pPr>
  </w:style>
  <w:style w:type="character" w:styleId="Textoennegrita">
    <w:name w:val="Strong"/>
    <w:basedOn w:val="Fuentedeprrafopredeter"/>
    <w:uiPriority w:val="22"/>
    <w:qFormat/>
    <w:rPr>
      <w:b/>
      <w:bCs/>
    </w:rPr>
  </w:style>
  <w:style w:type="table" w:customStyle="1" w:styleId="Tablaconcuadrcula1">
    <w:name w:val="Tabla con cuadrícula1"/>
    <w:basedOn w:val="Tablanormal"/>
    <w:next w:val="Tablaconcuadrcula"/>
    <w:uiPriority w:val="39"/>
    <w:pPr>
      <w:spacing w:after="0" w:line="240" w:lineRule="auto"/>
    </w:pPr>
    <w:rPr>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as">
    <w:name w:val="Tablas"/>
    <w:basedOn w:val="Normal"/>
    <w:link w:val="TablasCar"/>
    <w:qFormat/>
    <w:pPr>
      <w:spacing w:before="100" w:beforeAutospacing="1" w:after="100" w:afterAutospacing="1" w:line="276" w:lineRule="auto"/>
      <w:ind w:left="720"/>
      <w:contextualSpacing/>
      <w:jc w:val="center"/>
    </w:pPr>
    <w:rPr>
      <w:rFonts w:cs="Arial"/>
      <w:i/>
      <w:iCs/>
    </w:rPr>
  </w:style>
  <w:style w:type="paragraph" w:customStyle="1" w:styleId="Figuras">
    <w:name w:val="Figuras"/>
    <w:basedOn w:val="Normal"/>
    <w:link w:val="FigurasCar"/>
    <w:qFormat/>
    <w:pPr>
      <w:spacing w:after="100" w:afterAutospacing="1" w:line="276" w:lineRule="auto"/>
      <w:jc w:val="center"/>
    </w:pPr>
    <w:rPr>
      <w:rFonts w:cs="Arial"/>
      <w:bCs/>
      <w:szCs w:val="20"/>
    </w:rPr>
  </w:style>
  <w:style w:type="character" w:customStyle="1" w:styleId="TablasCar">
    <w:name w:val="Tablas Car"/>
    <w:basedOn w:val="Fuentedeprrafopredeter"/>
    <w:link w:val="Tablas"/>
    <w:rPr>
      <w:rFonts w:ascii="Arial" w:hAnsi="Arial" w:cs="Arial"/>
      <w:i/>
      <w:iCs/>
    </w:rPr>
  </w:style>
  <w:style w:type="character" w:customStyle="1" w:styleId="FigurasCar">
    <w:name w:val="Figuras Car"/>
    <w:basedOn w:val="Fuentedeprrafopredeter"/>
    <w:link w:val="Figuras"/>
    <w:rPr>
      <w:rFonts w:ascii="Arial" w:hAnsi="Arial" w:cs="Arial"/>
      <w:bCs/>
      <w:szCs w:val="20"/>
    </w:rPr>
  </w:style>
  <w:style w:type="paragraph" w:customStyle="1" w:styleId="Standarduser">
    <w:name w:val="Standard (user)"/>
    <w:pPr>
      <w:spacing w:after="0" w:line="240" w:lineRule="auto"/>
    </w:pPr>
    <w:rPr>
      <w:rFonts w:cs="Tahoma"/>
    </w:rPr>
  </w:style>
  <w:style w:type="paragraph" w:customStyle="1" w:styleId="Standard">
    <w:name w:val="Standard"/>
    <w:pPr>
      <w:spacing w:line="251" w:lineRule="auto"/>
    </w:pPr>
    <w:rPr>
      <w:rFonts w:cs="Tahoma"/>
    </w:rPr>
  </w:style>
  <w:style w:type="numbering" w:customStyle="1" w:styleId="WWNum11">
    <w:name w:val="WWNum11"/>
    <w:basedOn w:val="Sinlista"/>
  </w:style>
  <w:style w:type="paragraph" w:customStyle="1" w:styleId="TableContents">
    <w:name w:val="Table Contents"/>
    <w:basedOn w:val="Standard"/>
    <w:pPr>
      <w:widowControl w:val="0"/>
      <w:suppressLineNumbers/>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character" w:styleId="Textodelmarcadordeposicin">
    <w:name w:val="Placeholder Text"/>
    <w:basedOn w:val="Fuentedeprrafopredeter"/>
    <w:uiPriority w:val="99"/>
    <w:semiHidden/>
    <w:rPr>
      <w:color w:val="808080"/>
    </w:rPr>
  </w:style>
  <w:style w:type="paragraph" w:customStyle="1" w:styleId="xmsonormal">
    <w:name w:val="x_msonormal"/>
    <w:basedOn w:val="Normal"/>
    <w:pPr>
      <w:spacing w:before="100" w:beforeAutospacing="1" w:after="100" w:afterAutospacing="1" w:line="240" w:lineRule="auto"/>
    </w:pPr>
    <w:rPr>
      <w:rFonts w:ascii="Times New Roman" w:eastAsiaTheme="minorEastAsia" w:hAnsi="Times New Roman" w:cs="Times New Roman"/>
      <w:sz w:val="20"/>
      <w:szCs w:val="20"/>
      <w:lang w:val="es-ES_tradnl" w:eastAsia="es-ES"/>
    </w:rPr>
  </w:style>
  <w:style w:type="paragraph" w:styleId="Subttulo">
    <w:name w:val="Subtitle"/>
    <w:basedOn w:val="Normal"/>
    <w:next w:val="Normal"/>
    <w:link w:val="SubttuloCar"/>
    <w:pPr>
      <w:keepNext/>
      <w:keepLines/>
      <w:spacing w:before="360" w:after="80"/>
    </w:pPr>
    <w:rPr>
      <w:rFonts w:ascii="Georgia" w:eastAsia="Georgia" w:hAnsi="Georgia" w:cs="Georgia"/>
      <w:i/>
      <w:color w:val="666666"/>
      <w:sz w:val="48"/>
      <w:szCs w:val="48"/>
    </w:rPr>
  </w:style>
  <w:style w:type="table" w:customStyle="1" w:styleId="StGen0">
    <w:name w:val="StGen0"/>
    <w:basedOn w:val="TableNormal"/>
    <w:pPr>
      <w:spacing w:after="0" w:line="240" w:lineRule="auto"/>
    </w:pPr>
    <w:rPr>
      <w:sz w:val="20"/>
      <w:szCs w:val="20"/>
    </w:r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StGen1">
    <w:name w:val="StGen1"/>
    <w:basedOn w:val="TableNormal"/>
    <w:tblPr>
      <w:tblStyleRowBandSize w:val="1"/>
      <w:tblStyleColBandSize w:val="1"/>
      <w:tblCellMar>
        <w:left w:w="70" w:type="dxa"/>
        <w:right w:w="70" w:type="dxa"/>
      </w:tblCellMar>
    </w:tblPr>
  </w:style>
  <w:style w:type="table" w:customStyle="1" w:styleId="StGen2">
    <w:name w:val="StGen2"/>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3">
    <w:name w:val="StGen3"/>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4">
    <w:name w:val="StGen4"/>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5">
    <w:name w:val="StGen5"/>
    <w:basedOn w:val="TableNormal"/>
    <w:tblPr>
      <w:tblStyleRowBandSize w:val="1"/>
      <w:tblStyleColBandSize w:val="1"/>
      <w:tblCellMar>
        <w:left w:w="70" w:type="dxa"/>
        <w:right w:w="70" w:type="dxa"/>
      </w:tblCellMar>
    </w:tblPr>
  </w:style>
  <w:style w:type="table" w:customStyle="1" w:styleId="StGen6">
    <w:name w:val="StGen6"/>
    <w:basedOn w:val="TableNormal"/>
    <w:tblPr>
      <w:tblStyleRowBandSize w:val="1"/>
      <w:tblStyleColBandSize w:val="1"/>
      <w:tblCellMar>
        <w:left w:w="70" w:type="dxa"/>
        <w:right w:w="70" w:type="dxa"/>
      </w:tblCellMar>
    </w:tblPr>
  </w:style>
  <w:style w:type="table" w:customStyle="1" w:styleId="StGen7">
    <w:name w:val="StGen7"/>
    <w:basedOn w:val="TableNormal"/>
    <w:tblPr>
      <w:tblStyleRowBandSize w:val="1"/>
      <w:tblStyleColBandSize w:val="1"/>
      <w:tblCellMar>
        <w:left w:w="115" w:type="dxa"/>
        <w:right w:w="115" w:type="dxa"/>
      </w:tblCellMar>
    </w:tblPr>
  </w:style>
  <w:style w:type="table" w:customStyle="1" w:styleId="StGen8">
    <w:name w:val="StGen8"/>
    <w:basedOn w:val="TableNormal"/>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25919">
      <w:bodyDiv w:val="1"/>
      <w:marLeft w:val="0"/>
      <w:marRight w:val="0"/>
      <w:marTop w:val="0"/>
      <w:marBottom w:val="0"/>
      <w:divBdr>
        <w:top w:val="none" w:sz="0" w:space="0" w:color="auto"/>
        <w:left w:val="none" w:sz="0" w:space="0" w:color="auto"/>
        <w:bottom w:val="none" w:sz="0" w:space="0" w:color="auto"/>
        <w:right w:val="none" w:sz="0" w:space="0" w:color="auto"/>
      </w:divBdr>
    </w:div>
    <w:div w:id="51541721">
      <w:bodyDiv w:val="1"/>
      <w:marLeft w:val="0"/>
      <w:marRight w:val="0"/>
      <w:marTop w:val="0"/>
      <w:marBottom w:val="0"/>
      <w:divBdr>
        <w:top w:val="none" w:sz="0" w:space="0" w:color="auto"/>
        <w:left w:val="none" w:sz="0" w:space="0" w:color="auto"/>
        <w:bottom w:val="none" w:sz="0" w:space="0" w:color="auto"/>
        <w:right w:val="none" w:sz="0" w:space="0" w:color="auto"/>
      </w:divBdr>
      <w:divsChild>
        <w:div w:id="100995673">
          <w:marLeft w:val="480"/>
          <w:marRight w:val="0"/>
          <w:marTop w:val="0"/>
          <w:marBottom w:val="0"/>
          <w:divBdr>
            <w:top w:val="none" w:sz="0" w:space="0" w:color="auto"/>
            <w:left w:val="none" w:sz="0" w:space="0" w:color="auto"/>
            <w:bottom w:val="none" w:sz="0" w:space="0" w:color="auto"/>
            <w:right w:val="none" w:sz="0" w:space="0" w:color="auto"/>
          </w:divBdr>
        </w:div>
        <w:div w:id="1002127845">
          <w:marLeft w:val="480"/>
          <w:marRight w:val="0"/>
          <w:marTop w:val="0"/>
          <w:marBottom w:val="0"/>
          <w:divBdr>
            <w:top w:val="none" w:sz="0" w:space="0" w:color="auto"/>
            <w:left w:val="none" w:sz="0" w:space="0" w:color="auto"/>
            <w:bottom w:val="none" w:sz="0" w:space="0" w:color="auto"/>
            <w:right w:val="none" w:sz="0" w:space="0" w:color="auto"/>
          </w:divBdr>
        </w:div>
        <w:div w:id="490216116">
          <w:marLeft w:val="480"/>
          <w:marRight w:val="0"/>
          <w:marTop w:val="0"/>
          <w:marBottom w:val="0"/>
          <w:divBdr>
            <w:top w:val="none" w:sz="0" w:space="0" w:color="auto"/>
            <w:left w:val="none" w:sz="0" w:space="0" w:color="auto"/>
            <w:bottom w:val="none" w:sz="0" w:space="0" w:color="auto"/>
            <w:right w:val="none" w:sz="0" w:space="0" w:color="auto"/>
          </w:divBdr>
        </w:div>
        <w:div w:id="1273896162">
          <w:marLeft w:val="480"/>
          <w:marRight w:val="0"/>
          <w:marTop w:val="0"/>
          <w:marBottom w:val="0"/>
          <w:divBdr>
            <w:top w:val="none" w:sz="0" w:space="0" w:color="auto"/>
            <w:left w:val="none" w:sz="0" w:space="0" w:color="auto"/>
            <w:bottom w:val="none" w:sz="0" w:space="0" w:color="auto"/>
            <w:right w:val="none" w:sz="0" w:space="0" w:color="auto"/>
          </w:divBdr>
        </w:div>
        <w:div w:id="484013875">
          <w:marLeft w:val="480"/>
          <w:marRight w:val="0"/>
          <w:marTop w:val="0"/>
          <w:marBottom w:val="0"/>
          <w:divBdr>
            <w:top w:val="none" w:sz="0" w:space="0" w:color="auto"/>
            <w:left w:val="none" w:sz="0" w:space="0" w:color="auto"/>
            <w:bottom w:val="none" w:sz="0" w:space="0" w:color="auto"/>
            <w:right w:val="none" w:sz="0" w:space="0" w:color="auto"/>
          </w:divBdr>
        </w:div>
        <w:div w:id="15163199">
          <w:marLeft w:val="480"/>
          <w:marRight w:val="0"/>
          <w:marTop w:val="0"/>
          <w:marBottom w:val="0"/>
          <w:divBdr>
            <w:top w:val="none" w:sz="0" w:space="0" w:color="auto"/>
            <w:left w:val="none" w:sz="0" w:space="0" w:color="auto"/>
            <w:bottom w:val="none" w:sz="0" w:space="0" w:color="auto"/>
            <w:right w:val="none" w:sz="0" w:space="0" w:color="auto"/>
          </w:divBdr>
        </w:div>
        <w:div w:id="285820592">
          <w:marLeft w:val="480"/>
          <w:marRight w:val="0"/>
          <w:marTop w:val="0"/>
          <w:marBottom w:val="0"/>
          <w:divBdr>
            <w:top w:val="none" w:sz="0" w:space="0" w:color="auto"/>
            <w:left w:val="none" w:sz="0" w:space="0" w:color="auto"/>
            <w:bottom w:val="none" w:sz="0" w:space="0" w:color="auto"/>
            <w:right w:val="none" w:sz="0" w:space="0" w:color="auto"/>
          </w:divBdr>
        </w:div>
      </w:divsChild>
    </w:div>
    <w:div w:id="86848409">
      <w:bodyDiv w:val="1"/>
      <w:marLeft w:val="0"/>
      <w:marRight w:val="0"/>
      <w:marTop w:val="0"/>
      <w:marBottom w:val="0"/>
      <w:divBdr>
        <w:top w:val="none" w:sz="0" w:space="0" w:color="auto"/>
        <w:left w:val="none" w:sz="0" w:space="0" w:color="auto"/>
        <w:bottom w:val="none" w:sz="0" w:space="0" w:color="auto"/>
        <w:right w:val="none" w:sz="0" w:space="0" w:color="auto"/>
      </w:divBdr>
      <w:divsChild>
        <w:div w:id="936058853">
          <w:marLeft w:val="480"/>
          <w:marRight w:val="0"/>
          <w:marTop w:val="0"/>
          <w:marBottom w:val="0"/>
          <w:divBdr>
            <w:top w:val="none" w:sz="0" w:space="0" w:color="auto"/>
            <w:left w:val="none" w:sz="0" w:space="0" w:color="auto"/>
            <w:bottom w:val="none" w:sz="0" w:space="0" w:color="auto"/>
            <w:right w:val="none" w:sz="0" w:space="0" w:color="auto"/>
          </w:divBdr>
        </w:div>
        <w:div w:id="1335186819">
          <w:marLeft w:val="480"/>
          <w:marRight w:val="0"/>
          <w:marTop w:val="0"/>
          <w:marBottom w:val="0"/>
          <w:divBdr>
            <w:top w:val="none" w:sz="0" w:space="0" w:color="auto"/>
            <w:left w:val="none" w:sz="0" w:space="0" w:color="auto"/>
            <w:bottom w:val="none" w:sz="0" w:space="0" w:color="auto"/>
            <w:right w:val="none" w:sz="0" w:space="0" w:color="auto"/>
          </w:divBdr>
        </w:div>
        <w:div w:id="2095931379">
          <w:marLeft w:val="480"/>
          <w:marRight w:val="0"/>
          <w:marTop w:val="0"/>
          <w:marBottom w:val="0"/>
          <w:divBdr>
            <w:top w:val="none" w:sz="0" w:space="0" w:color="auto"/>
            <w:left w:val="none" w:sz="0" w:space="0" w:color="auto"/>
            <w:bottom w:val="none" w:sz="0" w:space="0" w:color="auto"/>
            <w:right w:val="none" w:sz="0" w:space="0" w:color="auto"/>
          </w:divBdr>
        </w:div>
        <w:div w:id="1348632294">
          <w:marLeft w:val="480"/>
          <w:marRight w:val="0"/>
          <w:marTop w:val="0"/>
          <w:marBottom w:val="0"/>
          <w:divBdr>
            <w:top w:val="none" w:sz="0" w:space="0" w:color="auto"/>
            <w:left w:val="none" w:sz="0" w:space="0" w:color="auto"/>
            <w:bottom w:val="none" w:sz="0" w:space="0" w:color="auto"/>
            <w:right w:val="none" w:sz="0" w:space="0" w:color="auto"/>
          </w:divBdr>
        </w:div>
        <w:div w:id="1578317989">
          <w:marLeft w:val="480"/>
          <w:marRight w:val="0"/>
          <w:marTop w:val="0"/>
          <w:marBottom w:val="0"/>
          <w:divBdr>
            <w:top w:val="none" w:sz="0" w:space="0" w:color="auto"/>
            <w:left w:val="none" w:sz="0" w:space="0" w:color="auto"/>
            <w:bottom w:val="none" w:sz="0" w:space="0" w:color="auto"/>
            <w:right w:val="none" w:sz="0" w:space="0" w:color="auto"/>
          </w:divBdr>
        </w:div>
        <w:div w:id="1855731223">
          <w:marLeft w:val="480"/>
          <w:marRight w:val="0"/>
          <w:marTop w:val="0"/>
          <w:marBottom w:val="0"/>
          <w:divBdr>
            <w:top w:val="none" w:sz="0" w:space="0" w:color="auto"/>
            <w:left w:val="none" w:sz="0" w:space="0" w:color="auto"/>
            <w:bottom w:val="none" w:sz="0" w:space="0" w:color="auto"/>
            <w:right w:val="none" w:sz="0" w:space="0" w:color="auto"/>
          </w:divBdr>
        </w:div>
      </w:divsChild>
    </w:div>
    <w:div w:id="131288327">
      <w:bodyDiv w:val="1"/>
      <w:marLeft w:val="0"/>
      <w:marRight w:val="0"/>
      <w:marTop w:val="0"/>
      <w:marBottom w:val="0"/>
      <w:divBdr>
        <w:top w:val="none" w:sz="0" w:space="0" w:color="auto"/>
        <w:left w:val="none" w:sz="0" w:space="0" w:color="auto"/>
        <w:bottom w:val="none" w:sz="0" w:space="0" w:color="auto"/>
        <w:right w:val="none" w:sz="0" w:space="0" w:color="auto"/>
      </w:divBdr>
    </w:div>
    <w:div w:id="243150572">
      <w:bodyDiv w:val="1"/>
      <w:marLeft w:val="0"/>
      <w:marRight w:val="0"/>
      <w:marTop w:val="0"/>
      <w:marBottom w:val="0"/>
      <w:divBdr>
        <w:top w:val="none" w:sz="0" w:space="0" w:color="auto"/>
        <w:left w:val="none" w:sz="0" w:space="0" w:color="auto"/>
        <w:bottom w:val="none" w:sz="0" w:space="0" w:color="auto"/>
        <w:right w:val="none" w:sz="0" w:space="0" w:color="auto"/>
      </w:divBdr>
      <w:divsChild>
        <w:div w:id="602150033">
          <w:marLeft w:val="480"/>
          <w:marRight w:val="0"/>
          <w:marTop w:val="0"/>
          <w:marBottom w:val="0"/>
          <w:divBdr>
            <w:top w:val="none" w:sz="0" w:space="0" w:color="auto"/>
            <w:left w:val="none" w:sz="0" w:space="0" w:color="auto"/>
            <w:bottom w:val="none" w:sz="0" w:space="0" w:color="auto"/>
            <w:right w:val="none" w:sz="0" w:space="0" w:color="auto"/>
          </w:divBdr>
        </w:div>
        <w:div w:id="665017406">
          <w:marLeft w:val="480"/>
          <w:marRight w:val="0"/>
          <w:marTop w:val="0"/>
          <w:marBottom w:val="0"/>
          <w:divBdr>
            <w:top w:val="none" w:sz="0" w:space="0" w:color="auto"/>
            <w:left w:val="none" w:sz="0" w:space="0" w:color="auto"/>
            <w:bottom w:val="none" w:sz="0" w:space="0" w:color="auto"/>
            <w:right w:val="none" w:sz="0" w:space="0" w:color="auto"/>
          </w:divBdr>
        </w:div>
        <w:div w:id="1962953679">
          <w:marLeft w:val="480"/>
          <w:marRight w:val="0"/>
          <w:marTop w:val="0"/>
          <w:marBottom w:val="0"/>
          <w:divBdr>
            <w:top w:val="none" w:sz="0" w:space="0" w:color="auto"/>
            <w:left w:val="none" w:sz="0" w:space="0" w:color="auto"/>
            <w:bottom w:val="none" w:sz="0" w:space="0" w:color="auto"/>
            <w:right w:val="none" w:sz="0" w:space="0" w:color="auto"/>
          </w:divBdr>
        </w:div>
        <w:div w:id="84107551">
          <w:marLeft w:val="480"/>
          <w:marRight w:val="0"/>
          <w:marTop w:val="0"/>
          <w:marBottom w:val="0"/>
          <w:divBdr>
            <w:top w:val="none" w:sz="0" w:space="0" w:color="auto"/>
            <w:left w:val="none" w:sz="0" w:space="0" w:color="auto"/>
            <w:bottom w:val="none" w:sz="0" w:space="0" w:color="auto"/>
            <w:right w:val="none" w:sz="0" w:space="0" w:color="auto"/>
          </w:divBdr>
        </w:div>
        <w:div w:id="1785149998">
          <w:marLeft w:val="480"/>
          <w:marRight w:val="0"/>
          <w:marTop w:val="0"/>
          <w:marBottom w:val="0"/>
          <w:divBdr>
            <w:top w:val="none" w:sz="0" w:space="0" w:color="auto"/>
            <w:left w:val="none" w:sz="0" w:space="0" w:color="auto"/>
            <w:bottom w:val="none" w:sz="0" w:space="0" w:color="auto"/>
            <w:right w:val="none" w:sz="0" w:space="0" w:color="auto"/>
          </w:divBdr>
        </w:div>
      </w:divsChild>
    </w:div>
    <w:div w:id="262804881">
      <w:bodyDiv w:val="1"/>
      <w:marLeft w:val="0"/>
      <w:marRight w:val="0"/>
      <w:marTop w:val="0"/>
      <w:marBottom w:val="0"/>
      <w:divBdr>
        <w:top w:val="none" w:sz="0" w:space="0" w:color="auto"/>
        <w:left w:val="none" w:sz="0" w:space="0" w:color="auto"/>
        <w:bottom w:val="none" w:sz="0" w:space="0" w:color="auto"/>
        <w:right w:val="none" w:sz="0" w:space="0" w:color="auto"/>
      </w:divBdr>
      <w:divsChild>
        <w:div w:id="656345189">
          <w:marLeft w:val="480"/>
          <w:marRight w:val="0"/>
          <w:marTop w:val="0"/>
          <w:marBottom w:val="0"/>
          <w:divBdr>
            <w:top w:val="none" w:sz="0" w:space="0" w:color="auto"/>
            <w:left w:val="none" w:sz="0" w:space="0" w:color="auto"/>
            <w:bottom w:val="none" w:sz="0" w:space="0" w:color="auto"/>
            <w:right w:val="none" w:sz="0" w:space="0" w:color="auto"/>
          </w:divBdr>
        </w:div>
        <w:div w:id="866137702">
          <w:marLeft w:val="480"/>
          <w:marRight w:val="0"/>
          <w:marTop w:val="0"/>
          <w:marBottom w:val="0"/>
          <w:divBdr>
            <w:top w:val="none" w:sz="0" w:space="0" w:color="auto"/>
            <w:left w:val="none" w:sz="0" w:space="0" w:color="auto"/>
            <w:bottom w:val="none" w:sz="0" w:space="0" w:color="auto"/>
            <w:right w:val="none" w:sz="0" w:space="0" w:color="auto"/>
          </w:divBdr>
        </w:div>
        <w:div w:id="542449457">
          <w:marLeft w:val="480"/>
          <w:marRight w:val="0"/>
          <w:marTop w:val="0"/>
          <w:marBottom w:val="0"/>
          <w:divBdr>
            <w:top w:val="none" w:sz="0" w:space="0" w:color="auto"/>
            <w:left w:val="none" w:sz="0" w:space="0" w:color="auto"/>
            <w:bottom w:val="none" w:sz="0" w:space="0" w:color="auto"/>
            <w:right w:val="none" w:sz="0" w:space="0" w:color="auto"/>
          </w:divBdr>
        </w:div>
        <w:div w:id="139079612">
          <w:marLeft w:val="480"/>
          <w:marRight w:val="0"/>
          <w:marTop w:val="0"/>
          <w:marBottom w:val="0"/>
          <w:divBdr>
            <w:top w:val="none" w:sz="0" w:space="0" w:color="auto"/>
            <w:left w:val="none" w:sz="0" w:space="0" w:color="auto"/>
            <w:bottom w:val="none" w:sz="0" w:space="0" w:color="auto"/>
            <w:right w:val="none" w:sz="0" w:space="0" w:color="auto"/>
          </w:divBdr>
        </w:div>
        <w:div w:id="207452341">
          <w:marLeft w:val="480"/>
          <w:marRight w:val="0"/>
          <w:marTop w:val="0"/>
          <w:marBottom w:val="0"/>
          <w:divBdr>
            <w:top w:val="none" w:sz="0" w:space="0" w:color="auto"/>
            <w:left w:val="none" w:sz="0" w:space="0" w:color="auto"/>
            <w:bottom w:val="none" w:sz="0" w:space="0" w:color="auto"/>
            <w:right w:val="none" w:sz="0" w:space="0" w:color="auto"/>
          </w:divBdr>
        </w:div>
        <w:div w:id="1224558774">
          <w:marLeft w:val="480"/>
          <w:marRight w:val="0"/>
          <w:marTop w:val="0"/>
          <w:marBottom w:val="0"/>
          <w:divBdr>
            <w:top w:val="none" w:sz="0" w:space="0" w:color="auto"/>
            <w:left w:val="none" w:sz="0" w:space="0" w:color="auto"/>
            <w:bottom w:val="none" w:sz="0" w:space="0" w:color="auto"/>
            <w:right w:val="none" w:sz="0" w:space="0" w:color="auto"/>
          </w:divBdr>
        </w:div>
        <w:div w:id="810168752">
          <w:marLeft w:val="480"/>
          <w:marRight w:val="0"/>
          <w:marTop w:val="0"/>
          <w:marBottom w:val="0"/>
          <w:divBdr>
            <w:top w:val="none" w:sz="0" w:space="0" w:color="auto"/>
            <w:left w:val="none" w:sz="0" w:space="0" w:color="auto"/>
            <w:bottom w:val="none" w:sz="0" w:space="0" w:color="auto"/>
            <w:right w:val="none" w:sz="0" w:space="0" w:color="auto"/>
          </w:divBdr>
        </w:div>
        <w:div w:id="863788451">
          <w:marLeft w:val="480"/>
          <w:marRight w:val="0"/>
          <w:marTop w:val="0"/>
          <w:marBottom w:val="0"/>
          <w:divBdr>
            <w:top w:val="none" w:sz="0" w:space="0" w:color="auto"/>
            <w:left w:val="none" w:sz="0" w:space="0" w:color="auto"/>
            <w:bottom w:val="none" w:sz="0" w:space="0" w:color="auto"/>
            <w:right w:val="none" w:sz="0" w:space="0" w:color="auto"/>
          </w:divBdr>
        </w:div>
      </w:divsChild>
    </w:div>
    <w:div w:id="289476706">
      <w:bodyDiv w:val="1"/>
      <w:marLeft w:val="0"/>
      <w:marRight w:val="0"/>
      <w:marTop w:val="0"/>
      <w:marBottom w:val="0"/>
      <w:divBdr>
        <w:top w:val="none" w:sz="0" w:space="0" w:color="auto"/>
        <w:left w:val="none" w:sz="0" w:space="0" w:color="auto"/>
        <w:bottom w:val="none" w:sz="0" w:space="0" w:color="auto"/>
        <w:right w:val="none" w:sz="0" w:space="0" w:color="auto"/>
      </w:divBdr>
    </w:div>
    <w:div w:id="305470522">
      <w:bodyDiv w:val="1"/>
      <w:marLeft w:val="0"/>
      <w:marRight w:val="0"/>
      <w:marTop w:val="0"/>
      <w:marBottom w:val="0"/>
      <w:divBdr>
        <w:top w:val="none" w:sz="0" w:space="0" w:color="auto"/>
        <w:left w:val="none" w:sz="0" w:space="0" w:color="auto"/>
        <w:bottom w:val="none" w:sz="0" w:space="0" w:color="auto"/>
        <w:right w:val="none" w:sz="0" w:space="0" w:color="auto"/>
      </w:divBdr>
      <w:divsChild>
        <w:div w:id="1985815791">
          <w:marLeft w:val="480"/>
          <w:marRight w:val="0"/>
          <w:marTop w:val="0"/>
          <w:marBottom w:val="0"/>
          <w:divBdr>
            <w:top w:val="none" w:sz="0" w:space="0" w:color="auto"/>
            <w:left w:val="none" w:sz="0" w:space="0" w:color="auto"/>
            <w:bottom w:val="none" w:sz="0" w:space="0" w:color="auto"/>
            <w:right w:val="none" w:sz="0" w:space="0" w:color="auto"/>
          </w:divBdr>
        </w:div>
        <w:div w:id="1814905192">
          <w:marLeft w:val="480"/>
          <w:marRight w:val="0"/>
          <w:marTop w:val="0"/>
          <w:marBottom w:val="0"/>
          <w:divBdr>
            <w:top w:val="none" w:sz="0" w:space="0" w:color="auto"/>
            <w:left w:val="none" w:sz="0" w:space="0" w:color="auto"/>
            <w:bottom w:val="none" w:sz="0" w:space="0" w:color="auto"/>
            <w:right w:val="none" w:sz="0" w:space="0" w:color="auto"/>
          </w:divBdr>
        </w:div>
        <w:div w:id="1656838870">
          <w:marLeft w:val="480"/>
          <w:marRight w:val="0"/>
          <w:marTop w:val="0"/>
          <w:marBottom w:val="0"/>
          <w:divBdr>
            <w:top w:val="none" w:sz="0" w:space="0" w:color="auto"/>
            <w:left w:val="none" w:sz="0" w:space="0" w:color="auto"/>
            <w:bottom w:val="none" w:sz="0" w:space="0" w:color="auto"/>
            <w:right w:val="none" w:sz="0" w:space="0" w:color="auto"/>
          </w:divBdr>
        </w:div>
        <w:div w:id="1599295589">
          <w:marLeft w:val="480"/>
          <w:marRight w:val="0"/>
          <w:marTop w:val="0"/>
          <w:marBottom w:val="0"/>
          <w:divBdr>
            <w:top w:val="none" w:sz="0" w:space="0" w:color="auto"/>
            <w:left w:val="none" w:sz="0" w:space="0" w:color="auto"/>
            <w:bottom w:val="none" w:sz="0" w:space="0" w:color="auto"/>
            <w:right w:val="none" w:sz="0" w:space="0" w:color="auto"/>
          </w:divBdr>
        </w:div>
        <w:div w:id="142964305">
          <w:marLeft w:val="480"/>
          <w:marRight w:val="0"/>
          <w:marTop w:val="0"/>
          <w:marBottom w:val="0"/>
          <w:divBdr>
            <w:top w:val="none" w:sz="0" w:space="0" w:color="auto"/>
            <w:left w:val="none" w:sz="0" w:space="0" w:color="auto"/>
            <w:bottom w:val="none" w:sz="0" w:space="0" w:color="auto"/>
            <w:right w:val="none" w:sz="0" w:space="0" w:color="auto"/>
          </w:divBdr>
        </w:div>
        <w:div w:id="1119030815">
          <w:marLeft w:val="480"/>
          <w:marRight w:val="0"/>
          <w:marTop w:val="0"/>
          <w:marBottom w:val="0"/>
          <w:divBdr>
            <w:top w:val="none" w:sz="0" w:space="0" w:color="auto"/>
            <w:left w:val="none" w:sz="0" w:space="0" w:color="auto"/>
            <w:bottom w:val="none" w:sz="0" w:space="0" w:color="auto"/>
            <w:right w:val="none" w:sz="0" w:space="0" w:color="auto"/>
          </w:divBdr>
        </w:div>
        <w:div w:id="1163931273">
          <w:marLeft w:val="480"/>
          <w:marRight w:val="0"/>
          <w:marTop w:val="0"/>
          <w:marBottom w:val="0"/>
          <w:divBdr>
            <w:top w:val="none" w:sz="0" w:space="0" w:color="auto"/>
            <w:left w:val="none" w:sz="0" w:space="0" w:color="auto"/>
            <w:bottom w:val="none" w:sz="0" w:space="0" w:color="auto"/>
            <w:right w:val="none" w:sz="0" w:space="0" w:color="auto"/>
          </w:divBdr>
        </w:div>
        <w:div w:id="1324351541">
          <w:marLeft w:val="480"/>
          <w:marRight w:val="0"/>
          <w:marTop w:val="0"/>
          <w:marBottom w:val="0"/>
          <w:divBdr>
            <w:top w:val="none" w:sz="0" w:space="0" w:color="auto"/>
            <w:left w:val="none" w:sz="0" w:space="0" w:color="auto"/>
            <w:bottom w:val="none" w:sz="0" w:space="0" w:color="auto"/>
            <w:right w:val="none" w:sz="0" w:space="0" w:color="auto"/>
          </w:divBdr>
        </w:div>
      </w:divsChild>
    </w:div>
    <w:div w:id="365834247">
      <w:bodyDiv w:val="1"/>
      <w:marLeft w:val="0"/>
      <w:marRight w:val="0"/>
      <w:marTop w:val="0"/>
      <w:marBottom w:val="0"/>
      <w:divBdr>
        <w:top w:val="none" w:sz="0" w:space="0" w:color="auto"/>
        <w:left w:val="none" w:sz="0" w:space="0" w:color="auto"/>
        <w:bottom w:val="none" w:sz="0" w:space="0" w:color="auto"/>
        <w:right w:val="none" w:sz="0" w:space="0" w:color="auto"/>
      </w:divBdr>
    </w:div>
    <w:div w:id="415593985">
      <w:bodyDiv w:val="1"/>
      <w:marLeft w:val="0"/>
      <w:marRight w:val="0"/>
      <w:marTop w:val="0"/>
      <w:marBottom w:val="0"/>
      <w:divBdr>
        <w:top w:val="none" w:sz="0" w:space="0" w:color="auto"/>
        <w:left w:val="none" w:sz="0" w:space="0" w:color="auto"/>
        <w:bottom w:val="none" w:sz="0" w:space="0" w:color="auto"/>
        <w:right w:val="none" w:sz="0" w:space="0" w:color="auto"/>
      </w:divBdr>
      <w:divsChild>
        <w:div w:id="1257979175">
          <w:marLeft w:val="480"/>
          <w:marRight w:val="0"/>
          <w:marTop w:val="0"/>
          <w:marBottom w:val="0"/>
          <w:divBdr>
            <w:top w:val="none" w:sz="0" w:space="0" w:color="auto"/>
            <w:left w:val="none" w:sz="0" w:space="0" w:color="auto"/>
            <w:bottom w:val="none" w:sz="0" w:space="0" w:color="auto"/>
            <w:right w:val="none" w:sz="0" w:space="0" w:color="auto"/>
          </w:divBdr>
        </w:div>
        <w:div w:id="1184050146">
          <w:marLeft w:val="480"/>
          <w:marRight w:val="0"/>
          <w:marTop w:val="0"/>
          <w:marBottom w:val="0"/>
          <w:divBdr>
            <w:top w:val="none" w:sz="0" w:space="0" w:color="auto"/>
            <w:left w:val="none" w:sz="0" w:space="0" w:color="auto"/>
            <w:bottom w:val="none" w:sz="0" w:space="0" w:color="auto"/>
            <w:right w:val="none" w:sz="0" w:space="0" w:color="auto"/>
          </w:divBdr>
        </w:div>
        <w:div w:id="393625952">
          <w:marLeft w:val="480"/>
          <w:marRight w:val="0"/>
          <w:marTop w:val="0"/>
          <w:marBottom w:val="0"/>
          <w:divBdr>
            <w:top w:val="none" w:sz="0" w:space="0" w:color="auto"/>
            <w:left w:val="none" w:sz="0" w:space="0" w:color="auto"/>
            <w:bottom w:val="none" w:sz="0" w:space="0" w:color="auto"/>
            <w:right w:val="none" w:sz="0" w:space="0" w:color="auto"/>
          </w:divBdr>
        </w:div>
        <w:div w:id="7024955">
          <w:marLeft w:val="480"/>
          <w:marRight w:val="0"/>
          <w:marTop w:val="0"/>
          <w:marBottom w:val="0"/>
          <w:divBdr>
            <w:top w:val="none" w:sz="0" w:space="0" w:color="auto"/>
            <w:left w:val="none" w:sz="0" w:space="0" w:color="auto"/>
            <w:bottom w:val="none" w:sz="0" w:space="0" w:color="auto"/>
            <w:right w:val="none" w:sz="0" w:space="0" w:color="auto"/>
          </w:divBdr>
        </w:div>
        <w:div w:id="184641894">
          <w:marLeft w:val="480"/>
          <w:marRight w:val="0"/>
          <w:marTop w:val="0"/>
          <w:marBottom w:val="0"/>
          <w:divBdr>
            <w:top w:val="none" w:sz="0" w:space="0" w:color="auto"/>
            <w:left w:val="none" w:sz="0" w:space="0" w:color="auto"/>
            <w:bottom w:val="none" w:sz="0" w:space="0" w:color="auto"/>
            <w:right w:val="none" w:sz="0" w:space="0" w:color="auto"/>
          </w:divBdr>
        </w:div>
        <w:div w:id="1010303554">
          <w:marLeft w:val="480"/>
          <w:marRight w:val="0"/>
          <w:marTop w:val="0"/>
          <w:marBottom w:val="0"/>
          <w:divBdr>
            <w:top w:val="none" w:sz="0" w:space="0" w:color="auto"/>
            <w:left w:val="none" w:sz="0" w:space="0" w:color="auto"/>
            <w:bottom w:val="none" w:sz="0" w:space="0" w:color="auto"/>
            <w:right w:val="none" w:sz="0" w:space="0" w:color="auto"/>
          </w:divBdr>
        </w:div>
        <w:div w:id="294524739">
          <w:marLeft w:val="480"/>
          <w:marRight w:val="0"/>
          <w:marTop w:val="0"/>
          <w:marBottom w:val="0"/>
          <w:divBdr>
            <w:top w:val="none" w:sz="0" w:space="0" w:color="auto"/>
            <w:left w:val="none" w:sz="0" w:space="0" w:color="auto"/>
            <w:bottom w:val="none" w:sz="0" w:space="0" w:color="auto"/>
            <w:right w:val="none" w:sz="0" w:space="0" w:color="auto"/>
          </w:divBdr>
        </w:div>
      </w:divsChild>
    </w:div>
    <w:div w:id="433749677">
      <w:bodyDiv w:val="1"/>
      <w:marLeft w:val="0"/>
      <w:marRight w:val="0"/>
      <w:marTop w:val="0"/>
      <w:marBottom w:val="0"/>
      <w:divBdr>
        <w:top w:val="none" w:sz="0" w:space="0" w:color="auto"/>
        <w:left w:val="none" w:sz="0" w:space="0" w:color="auto"/>
        <w:bottom w:val="none" w:sz="0" w:space="0" w:color="auto"/>
        <w:right w:val="none" w:sz="0" w:space="0" w:color="auto"/>
      </w:divBdr>
    </w:div>
    <w:div w:id="450168824">
      <w:bodyDiv w:val="1"/>
      <w:marLeft w:val="0"/>
      <w:marRight w:val="0"/>
      <w:marTop w:val="0"/>
      <w:marBottom w:val="0"/>
      <w:divBdr>
        <w:top w:val="none" w:sz="0" w:space="0" w:color="auto"/>
        <w:left w:val="none" w:sz="0" w:space="0" w:color="auto"/>
        <w:bottom w:val="none" w:sz="0" w:space="0" w:color="auto"/>
        <w:right w:val="none" w:sz="0" w:space="0" w:color="auto"/>
      </w:divBdr>
      <w:divsChild>
        <w:div w:id="149567423">
          <w:marLeft w:val="480"/>
          <w:marRight w:val="0"/>
          <w:marTop w:val="0"/>
          <w:marBottom w:val="0"/>
          <w:divBdr>
            <w:top w:val="none" w:sz="0" w:space="0" w:color="auto"/>
            <w:left w:val="none" w:sz="0" w:space="0" w:color="auto"/>
            <w:bottom w:val="none" w:sz="0" w:space="0" w:color="auto"/>
            <w:right w:val="none" w:sz="0" w:space="0" w:color="auto"/>
          </w:divBdr>
        </w:div>
        <w:div w:id="1725635925">
          <w:marLeft w:val="480"/>
          <w:marRight w:val="0"/>
          <w:marTop w:val="0"/>
          <w:marBottom w:val="0"/>
          <w:divBdr>
            <w:top w:val="none" w:sz="0" w:space="0" w:color="auto"/>
            <w:left w:val="none" w:sz="0" w:space="0" w:color="auto"/>
            <w:bottom w:val="none" w:sz="0" w:space="0" w:color="auto"/>
            <w:right w:val="none" w:sz="0" w:space="0" w:color="auto"/>
          </w:divBdr>
        </w:div>
        <w:div w:id="557010548">
          <w:marLeft w:val="480"/>
          <w:marRight w:val="0"/>
          <w:marTop w:val="0"/>
          <w:marBottom w:val="0"/>
          <w:divBdr>
            <w:top w:val="none" w:sz="0" w:space="0" w:color="auto"/>
            <w:left w:val="none" w:sz="0" w:space="0" w:color="auto"/>
            <w:bottom w:val="none" w:sz="0" w:space="0" w:color="auto"/>
            <w:right w:val="none" w:sz="0" w:space="0" w:color="auto"/>
          </w:divBdr>
        </w:div>
        <w:div w:id="954679721">
          <w:marLeft w:val="480"/>
          <w:marRight w:val="0"/>
          <w:marTop w:val="0"/>
          <w:marBottom w:val="0"/>
          <w:divBdr>
            <w:top w:val="none" w:sz="0" w:space="0" w:color="auto"/>
            <w:left w:val="none" w:sz="0" w:space="0" w:color="auto"/>
            <w:bottom w:val="none" w:sz="0" w:space="0" w:color="auto"/>
            <w:right w:val="none" w:sz="0" w:space="0" w:color="auto"/>
          </w:divBdr>
        </w:div>
      </w:divsChild>
    </w:div>
    <w:div w:id="502550280">
      <w:bodyDiv w:val="1"/>
      <w:marLeft w:val="0"/>
      <w:marRight w:val="0"/>
      <w:marTop w:val="0"/>
      <w:marBottom w:val="0"/>
      <w:divBdr>
        <w:top w:val="none" w:sz="0" w:space="0" w:color="auto"/>
        <w:left w:val="none" w:sz="0" w:space="0" w:color="auto"/>
        <w:bottom w:val="none" w:sz="0" w:space="0" w:color="auto"/>
        <w:right w:val="none" w:sz="0" w:space="0" w:color="auto"/>
      </w:divBdr>
    </w:div>
    <w:div w:id="522592249">
      <w:bodyDiv w:val="1"/>
      <w:marLeft w:val="0"/>
      <w:marRight w:val="0"/>
      <w:marTop w:val="0"/>
      <w:marBottom w:val="0"/>
      <w:divBdr>
        <w:top w:val="none" w:sz="0" w:space="0" w:color="auto"/>
        <w:left w:val="none" w:sz="0" w:space="0" w:color="auto"/>
        <w:bottom w:val="none" w:sz="0" w:space="0" w:color="auto"/>
        <w:right w:val="none" w:sz="0" w:space="0" w:color="auto"/>
      </w:divBdr>
    </w:div>
    <w:div w:id="584802994">
      <w:bodyDiv w:val="1"/>
      <w:marLeft w:val="0"/>
      <w:marRight w:val="0"/>
      <w:marTop w:val="0"/>
      <w:marBottom w:val="0"/>
      <w:divBdr>
        <w:top w:val="none" w:sz="0" w:space="0" w:color="auto"/>
        <w:left w:val="none" w:sz="0" w:space="0" w:color="auto"/>
        <w:bottom w:val="none" w:sz="0" w:space="0" w:color="auto"/>
        <w:right w:val="none" w:sz="0" w:space="0" w:color="auto"/>
      </w:divBdr>
    </w:div>
    <w:div w:id="614484344">
      <w:bodyDiv w:val="1"/>
      <w:marLeft w:val="0"/>
      <w:marRight w:val="0"/>
      <w:marTop w:val="0"/>
      <w:marBottom w:val="0"/>
      <w:divBdr>
        <w:top w:val="none" w:sz="0" w:space="0" w:color="auto"/>
        <w:left w:val="none" w:sz="0" w:space="0" w:color="auto"/>
        <w:bottom w:val="none" w:sz="0" w:space="0" w:color="auto"/>
        <w:right w:val="none" w:sz="0" w:space="0" w:color="auto"/>
      </w:divBdr>
      <w:divsChild>
        <w:div w:id="247228216">
          <w:marLeft w:val="480"/>
          <w:marRight w:val="0"/>
          <w:marTop w:val="0"/>
          <w:marBottom w:val="0"/>
          <w:divBdr>
            <w:top w:val="none" w:sz="0" w:space="0" w:color="auto"/>
            <w:left w:val="none" w:sz="0" w:space="0" w:color="auto"/>
            <w:bottom w:val="none" w:sz="0" w:space="0" w:color="auto"/>
            <w:right w:val="none" w:sz="0" w:space="0" w:color="auto"/>
          </w:divBdr>
        </w:div>
        <w:div w:id="825511249">
          <w:marLeft w:val="480"/>
          <w:marRight w:val="0"/>
          <w:marTop w:val="0"/>
          <w:marBottom w:val="0"/>
          <w:divBdr>
            <w:top w:val="none" w:sz="0" w:space="0" w:color="auto"/>
            <w:left w:val="none" w:sz="0" w:space="0" w:color="auto"/>
            <w:bottom w:val="none" w:sz="0" w:space="0" w:color="auto"/>
            <w:right w:val="none" w:sz="0" w:space="0" w:color="auto"/>
          </w:divBdr>
        </w:div>
        <w:div w:id="1553886838">
          <w:marLeft w:val="480"/>
          <w:marRight w:val="0"/>
          <w:marTop w:val="0"/>
          <w:marBottom w:val="0"/>
          <w:divBdr>
            <w:top w:val="none" w:sz="0" w:space="0" w:color="auto"/>
            <w:left w:val="none" w:sz="0" w:space="0" w:color="auto"/>
            <w:bottom w:val="none" w:sz="0" w:space="0" w:color="auto"/>
            <w:right w:val="none" w:sz="0" w:space="0" w:color="auto"/>
          </w:divBdr>
        </w:div>
        <w:div w:id="1346131464">
          <w:marLeft w:val="480"/>
          <w:marRight w:val="0"/>
          <w:marTop w:val="0"/>
          <w:marBottom w:val="0"/>
          <w:divBdr>
            <w:top w:val="none" w:sz="0" w:space="0" w:color="auto"/>
            <w:left w:val="none" w:sz="0" w:space="0" w:color="auto"/>
            <w:bottom w:val="none" w:sz="0" w:space="0" w:color="auto"/>
            <w:right w:val="none" w:sz="0" w:space="0" w:color="auto"/>
          </w:divBdr>
        </w:div>
        <w:div w:id="1947999097">
          <w:marLeft w:val="480"/>
          <w:marRight w:val="0"/>
          <w:marTop w:val="0"/>
          <w:marBottom w:val="0"/>
          <w:divBdr>
            <w:top w:val="none" w:sz="0" w:space="0" w:color="auto"/>
            <w:left w:val="none" w:sz="0" w:space="0" w:color="auto"/>
            <w:bottom w:val="none" w:sz="0" w:space="0" w:color="auto"/>
            <w:right w:val="none" w:sz="0" w:space="0" w:color="auto"/>
          </w:divBdr>
        </w:div>
        <w:div w:id="1753118732">
          <w:marLeft w:val="480"/>
          <w:marRight w:val="0"/>
          <w:marTop w:val="0"/>
          <w:marBottom w:val="0"/>
          <w:divBdr>
            <w:top w:val="none" w:sz="0" w:space="0" w:color="auto"/>
            <w:left w:val="none" w:sz="0" w:space="0" w:color="auto"/>
            <w:bottom w:val="none" w:sz="0" w:space="0" w:color="auto"/>
            <w:right w:val="none" w:sz="0" w:space="0" w:color="auto"/>
          </w:divBdr>
        </w:div>
      </w:divsChild>
    </w:div>
    <w:div w:id="648751467">
      <w:bodyDiv w:val="1"/>
      <w:marLeft w:val="0"/>
      <w:marRight w:val="0"/>
      <w:marTop w:val="0"/>
      <w:marBottom w:val="0"/>
      <w:divBdr>
        <w:top w:val="none" w:sz="0" w:space="0" w:color="auto"/>
        <w:left w:val="none" w:sz="0" w:space="0" w:color="auto"/>
        <w:bottom w:val="none" w:sz="0" w:space="0" w:color="auto"/>
        <w:right w:val="none" w:sz="0" w:space="0" w:color="auto"/>
      </w:divBdr>
      <w:divsChild>
        <w:div w:id="1473910905">
          <w:marLeft w:val="480"/>
          <w:marRight w:val="0"/>
          <w:marTop w:val="0"/>
          <w:marBottom w:val="0"/>
          <w:divBdr>
            <w:top w:val="none" w:sz="0" w:space="0" w:color="auto"/>
            <w:left w:val="none" w:sz="0" w:space="0" w:color="auto"/>
            <w:bottom w:val="none" w:sz="0" w:space="0" w:color="auto"/>
            <w:right w:val="none" w:sz="0" w:space="0" w:color="auto"/>
          </w:divBdr>
        </w:div>
        <w:div w:id="597643012">
          <w:marLeft w:val="480"/>
          <w:marRight w:val="0"/>
          <w:marTop w:val="0"/>
          <w:marBottom w:val="0"/>
          <w:divBdr>
            <w:top w:val="none" w:sz="0" w:space="0" w:color="auto"/>
            <w:left w:val="none" w:sz="0" w:space="0" w:color="auto"/>
            <w:bottom w:val="none" w:sz="0" w:space="0" w:color="auto"/>
            <w:right w:val="none" w:sz="0" w:space="0" w:color="auto"/>
          </w:divBdr>
        </w:div>
        <w:div w:id="784614352">
          <w:marLeft w:val="480"/>
          <w:marRight w:val="0"/>
          <w:marTop w:val="0"/>
          <w:marBottom w:val="0"/>
          <w:divBdr>
            <w:top w:val="none" w:sz="0" w:space="0" w:color="auto"/>
            <w:left w:val="none" w:sz="0" w:space="0" w:color="auto"/>
            <w:bottom w:val="none" w:sz="0" w:space="0" w:color="auto"/>
            <w:right w:val="none" w:sz="0" w:space="0" w:color="auto"/>
          </w:divBdr>
        </w:div>
        <w:div w:id="1872256970">
          <w:marLeft w:val="480"/>
          <w:marRight w:val="0"/>
          <w:marTop w:val="0"/>
          <w:marBottom w:val="0"/>
          <w:divBdr>
            <w:top w:val="none" w:sz="0" w:space="0" w:color="auto"/>
            <w:left w:val="none" w:sz="0" w:space="0" w:color="auto"/>
            <w:bottom w:val="none" w:sz="0" w:space="0" w:color="auto"/>
            <w:right w:val="none" w:sz="0" w:space="0" w:color="auto"/>
          </w:divBdr>
        </w:div>
        <w:div w:id="252276825">
          <w:marLeft w:val="480"/>
          <w:marRight w:val="0"/>
          <w:marTop w:val="0"/>
          <w:marBottom w:val="0"/>
          <w:divBdr>
            <w:top w:val="none" w:sz="0" w:space="0" w:color="auto"/>
            <w:left w:val="none" w:sz="0" w:space="0" w:color="auto"/>
            <w:bottom w:val="none" w:sz="0" w:space="0" w:color="auto"/>
            <w:right w:val="none" w:sz="0" w:space="0" w:color="auto"/>
          </w:divBdr>
        </w:div>
        <w:div w:id="1446269599">
          <w:marLeft w:val="480"/>
          <w:marRight w:val="0"/>
          <w:marTop w:val="0"/>
          <w:marBottom w:val="0"/>
          <w:divBdr>
            <w:top w:val="none" w:sz="0" w:space="0" w:color="auto"/>
            <w:left w:val="none" w:sz="0" w:space="0" w:color="auto"/>
            <w:bottom w:val="none" w:sz="0" w:space="0" w:color="auto"/>
            <w:right w:val="none" w:sz="0" w:space="0" w:color="auto"/>
          </w:divBdr>
        </w:div>
        <w:div w:id="483156923">
          <w:marLeft w:val="480"/>
          <w:marRight w:val="0"/>
          <w:marTop w:val="0"/>
          <w:marBottom w:val="0"/>
          <w:divBdr>
            <w:top w:val="none" w:sz="0" w:space="0" w:color="auto"/>
            <w:left w:val="none" w:sz="0" w:space="0" w:color="auto"/>
            <w:bottom w:val="none" w:sz="0" w:space="0" w:color="auto"/>
            <w:right w:val="none" w:sz="0" w:space="0" w:color="auto"/>
          </w:divBdr>
        </w:div>
      </w:divsChild>
    </w:div>
    <w:div w:id="821041287">
      <w:bodyDiv w:val="1"/>
      <w:marLeft w:val="0"/>
      <w:marRight w:val="0"/>
      <w:marTop w:val="0"/>
      <w:marBottom w:val="0"/>
      <w:divBdr>
        <w:top w:val="none" w:sz="0" w:space="0" w:color="auto"/>
        <w:left w:val="none" w:sz="0" w:space="0" w:color="auto"/>
        <w:bottom w:val="none" w:sz="0" w:space="0" w:color="auto"/>
        <w:right w:val="none" w:sz="0" w:space="0" w:color="auto"/>
      </w:divBdr>
    </w:div>
    <w:div w:id="924920424">
      <w:bodyDiv w:val="1"/>
      <w:marLeft w:val="0"/>
      <w:marRight w:val="0"/>
      <w:marTop w:val="0"/>
      <w:marBottom w:val="0"/>
      <w:divBdr>
        <w:top w:val="none" w:sz="0" w:space="0" w:color="auto"/>
        <w:left w:val="none" w:sz="0" w:space="0" w:color="auto"/>
        <w:bottom w:val="none" w:sz="0" w:space="0" w:color="auto"/>
        <w:right w:val="none" w:sz="0" w:space="0" w:color="auto"/>
      </w:divBdr>
    </w:div>
    <w:div w:id="975842817">
      <w:bodyDiv w:val="1"/>
      <w:marLeft w:val="0"/>
      <w:marRight w:val="0"/>
      <w:marTop w:val="0"/>
      <w:marBottom w:val="0"/>
      <w:divBdr>
        <w:top w:val="none" w:sz="0" w:space="0" w:color="auto"/>
        <w:left w:val="none" w:sz="0" w:space="0" w:color="auto"/>
        <w:bottom w:val="none" w:sz="0" w:space="0" w:color="auto"/>
        <w:right w:val="none" w:sz="0" w:space="0" w:color="auto"/>
      </w:divBdr>
      <w:divsChild>
        <w:div w:id="570313783">
          <w:marLeft w:val="480"/>
          <w:marRight w:val="0"/>
          <w:marTop w:val="0"/>
          <w:marBottom w:val="0"/>
          <w:divBdr>
            <w:top w:val="none" w:sz="0" w:space="0" w:color="auto"/>
            <w:left w:val="none" w:sz="0" w:space="0" w:color="auto"/>
            <w:bottom w:val="none" w:sz="0" w:space="0" w:color="auto"/>
            <w:right w:val="none" w:sz="0" w:space="0" w:color="auto"/>
          </w:divBdr>
        </w:div>
        <w:div w:id="744496384">
          <w:marLeft w:val="480"/>
          <w:marRight w:val="0"/>
          <w:marTop w:val="0"/>
          <w:marBottom w:val="0"/>
          <w:divBdr>
            <w:top w:val="none" w:sz="0" w:space="0" w:color="auto"/>
            <w:left w:val="none" w:sz="0" w:space="0" w:color="auto"/>
            <w:bottom w:val="none" w:sz="0" w:space="0" w:color="auto"/>
            <w:right w:val="none" w:sz="0" w:space="0" w:color="auto"/>
          </w:divBdr>
        </w:div>
        <w:div w:id="1201433114">
          <w:marLeft w:val="480"/>
          <w:marRight w:val="0"/>
          <w:marTop w:val="0"/>
          <w:marBottom w:val="0"/>
          <w:divBdr>
            <w:top w:val="none" w:sz="0" w:space="0" w:color="auto"/>
            <w:left w:val="none" w:sz="0" w:space="0" w:color="auto"/>
            <w:bottom w:val="none" w:sz="0" w:space="0" w:color="auto"/>
            <w:right w:val="none" w:sz="0" w:space="0" w:color="auto"/>
          </w:divBdr>
        </w:div>
        <w:div w:id="298076405">
          <w:marLeft w:val="480"/>
          <w:marRight w:val="0"/>
          <w:marTop w:val="0"/>
          <w:marBottom w:val="0"/>
          <w:divBdr>
            <w:top w:val="none" w:sz="0" w:space="0" w:color="auto"/>
            <w:left w:val="none" w:sz="0" w:space="0" w:color="auto"/>
            <w:bottom w:val="none" w:sz="0" w:space="0" w:color="auto"/>
            <w:right w:val="none" w:sz="0" w:space="0" w:color="auto"/>
          </w:divBdr>
        </w:div>
        <w:div w:id="1449201436">
          <w:marLeft w:val="480"/>
          <w:marRight w:val="0"/>
          <w:marTop w:val="0"/>
          <w:marBottom w:val="0"/>
          <w:divBdr>
            <w:top w:val="none" w:sz="0" w:space="0" w:color="auto"/>
            <w:left w:val="none" w:sz="0" w:space="0" w:color="auto"/>
            <w:bottom w:val="none" w:sz="0" w:space="0" w:color="auto"/>
            <w:right w:val="none" w:sz="0" w:space="0" w:color="auto"/>
          </w:divBdr>
        </w:div>
        <w:div w:id="1519395113">
          <w:marLeft w:val="480"/>
          <w:marRight w:val="0"/>
          <w:marTop w:val="0"/>
          <w:marBottom w:val="0"/>
          <w:divBdr>
            <w:top w:val="none" w:sz="0" w:space="0" w:color="auto"/>
            <w:left w:val="none" w:sz="0" w:space="0" w:color="auto"/>
            <w:bottom w:val="none" w:sz="0" w:space="0" w:color="auto"/>
            <w:right w:val="none" w:sz="0" w:space="0" w:color="auto"/>
          </w:divBdr>
        </w:div>
        <w:div w:id="256908995">
          <w:marLeft w:val="480"/>
          <w:marRight w:val="0"/>
          <w:marTop w:val="0"/>
          <w:marBottom w:val="0"/>
          <w:divBdr>
            <w:top w:val="none" w:sz="0" w:space="0" w:color="auto"/>
            <w:left w:val="none" w:sz="0" w:space="0" w:color="auto"/>
            <w:bottom w:val="none" w:sz="0" w:space="0" w:color="auto"/>
            <w:right w:val="none" w:sz="0" w:space="0" w:color="auto"/>
          </w:divBdr>
        </w:div>
      </w:divsChild>
    </w:div>
    <w:div w:id="1048844263">
      <w:bodyDiv w:val="1"/>
      <w:marLeft w:val="0"/>
      <w:marRight w:val="0"/>
      <w:marTop w:val="0"/>
      <w:marBottom w:val="0"/>
      <w:divBdr>
        <w:top w:val="none" w:sz="0" w:space="0" w:color="auto"/>
        <w:left w:val="none" w:sz="0" w:space="0" w:color="auto"/>
        <w:bottom w:val="none" w:sz="0" w:space="0" w:color="auto"/>
        <w:right w:val="none" w:sz="0" w:space="0" w:color="auto"/>
      </w:divBdr>
    </w:div>
    <w:div w:id="1195650912">
      <w:bodyDiv w:val="1"/>
      <w:marLeft w:val="0"/>
      <w:marRight w:val="0"/>
      <w:marTop w:val="0"/>
      <w:marBottom w:val="0"/>
      <w:divBdr>
        <w:top w:val="none" w:sz="0" w:space="0" w:color="auto"/>
        <w:left w:val="none" w:sz="0" w:space="0" w:color="auto"/>
        <w:bottom w:val="none" w:sz="0" w:space="0" w:color="auto"/>
        <w:right w:val="none" w:sz="0" w:space="0" w:color="auto"/>
      </w:divBdr>
    </w:div>
    <w:div w:id="1229918713">
      <w:bodyDiv w:val="1"/>
      <w:marLeft w:val="0"/>
      <w:marRight w:val="0"/>
      <w:marTop w:val="0"/>
      <w:marBottom w:val="0"/>
      <w:divBdr>
        <w:top w:val="none" w:sz="0" w:space="0" w:color="auto"/>
        <w:left w:val="none" w:sz="0" w:space="0" w:color="auto"/>
        <w:bottom w:val="none" w:sz="0" w:space="0" w:color="auto"/>
        <w:right w:val="none" w:sz="0" w:space="0" w:color="auto"/>
      </w:divBdr>
      <w:divsChild>
        <w:div w:id="1243563474">
          <w:marLeft w:val="480"/>
          <w:marRight w:val="0"/>
          <w:marTop w:val="0"/>
          <w:marBottom w:val="0"/>
          <w:divBdr>
            <w:top w:val="none" w:sz="0" w:space="0" w:color="auto"/>
            <w:left w:val="none" w:sz="0" w:space="0" w:color="auto"/>
            <w:bottom w:val="none" w:sz="0" w:space="0" w:color="auto"/>
            <w:right w:val="none" w:sz="0" w:space="0" w:color="auto"/>
          </w:divBdr>
        </w:div>
        <w:div w:id="1290890771">
          <w:marLeft w:val="480"/>
          <w:marRight w:val="0"/>
          <w:marTop w:val="0"/>
          <w:marBottom w:val="0"/>
          <w:divBdr>
            <w:top w:val="none" w:sz="0" w:space="0" w:color="auto"/>
            <w:left w:val="none" w:sz="0" w:space="0" w:color="auto"/>
            <w:bottom w:val="none" w:sz="0" w:space="0" w:color="auto"/>
            <w:right w:val="none" w:sz="0" w:space="0" w:color="auto"/>
          </w:divBdr>
        </w:div>
        <w:div w:id="1272275554">
          <w:marLeft w:val="480"/>
          <w:marRight w:val="0"/>
          <w:marTop w:val="0"/>
          <w:marBottom w:val="0"/>
          <w:divBdr>
            <w:top w:val="none" w:sz="0" w:space="0" w:color="auto"/>
            <w:left w:val="none" w:sz="0" w:space="0" w:color="auto"/>
            <w:bottom w:val="none" w:sz="0" w:space="0" w:color="auto"/>
            <w:right w:val="none" w:sz="0" w:space="0" w:color="auto"/>
          </w:divBdr>
        </w:div>
        <w:div w:id="1391349130">
          <w:marLeft w:val="480"/>
          <w:marRight w:val="0"/>
          <w:marTop w:val="0"/>
          <w:marBottom w:val="0"/>
          <w:divBdr>
            <w:top w:val="none" w:sz="0" w:space="0" w:color="auto"/>
            <w:left w:val="none" w:sz="0" w:space="0" w:color="auto"/>
            <w:bottom w:val="none" w:sz="0" w:space="0" w:color="auto"/>
            <w:right w:val="none" w:sz="0" w:space="0" w:color="auto"/>
          </w:divBdr>
        </w:div>
        <w:div w:id="1095201324">
          <w:marLeft w:val="480"/>
          <w:marRight w:val="0"/>
          <w:marTop w:val="0"/>
          <w:marBottom w:val="0"/>
          <w:divBdr>
            <w:top w:val="none" w:sz="0" w:space="0" w:color="auto"/>
            <w:left w:val="none" w:sz="0" w:space="0" w:color="auto"/>
            <w:bottom w:val="none" w:sz="0" w:space="0" w:color="auto"/>
            <w:right w:val="none" w:sz="0" w:space="0" w:color="auto"/>
          </w:divBdr>
        </w:div>
        <w:div w:id="1832402761">
          <w:marLeft w:val="480"/>
          <w:marRight w:val="0"/>
          <w:marTop w:val="0"/>
          <w:marBottom w:val="0"/>
          <w:divBdr>
            <w:top w:val="none" w:sz="0" w:space="0" w:color="auto"/>
            <w:left w:val="none" w:sz="0" w:space="0" w:color="auto"/>
            <w:bottom w:val="none" w:sz="0" w:space="0" w:color="auto"/>
            <w:right w:val="none" w:sz="0" w:space="0" w:color="auto"/>
          </w:divBdr>
        </w:div>
      </w:divsChild>
    </w:div>
    <w:div w:id="1255361277">
      <w:bodyDiv w:val="1"/>
      <w:marLeft w:val="0"/>
      <w:marRight w:val="0"/>
      <w:marTop w:val="0"/>
      <w:marBottom w:val="0"/>
      <w:divBdr>
        <w:top w:val="none" w:sz="0" w:space="0" w:color="auto"/>
        <w:left w:val="none" w:sz="0" w:space="0" w:color="auto"/>
        <w:bottom w:val="none" w:sz="0" w:space="0" w:color="auto"/>
        <w:right w:val="none" w:sz="0" w:space="0" w:color="auto"/>
      </w:divBdr>
    </w:div>
    <w:div w:id="1275559683">
      <w:bodyDiv w:val="1"/>
      <w:marLeft w:val="0"/>
      <w:marRight w:val="0"/>
      <w:marTop w:val="0"/>
      <w:marBottom w:val="0"/>
      <w:divBdr>
        <w:top w:val="none" w:sz="0" w:space="0" w:color="auto"/>
        <w:left w:val="none" w:sz="0" w:space="0" w:color="auto"/>
        <w:bottom w:val="none" w:sz="0" w:space="0" w:color="auto"/>
        <w:right w:val="none" w:sz="0" w:space="0" w:color="auto"/>
      </w:divBdr>
      <w:divsChild>
        <w:div w:id="1852446908">
          <w:marLeft w:val="480"/>
          <w:marRight w:val="0"/>
          <w:marTop w:val="0"/>
          <w:marBottom w:val="0"/>
          <w:divBdr>
            <w:top w:val="none" w:sz="0" w:space="0" w:color="auto"/>
            <w:left w:val="none" w:sz="0" w:space="0" w:color="auto"/>
            <w:bottom w:val="none" w:sz="0" w:space="0" w:color="auto"/>
            <w:right w:val="none" w:sz="0" w:space="0" w:color="auto"/>
          </w:divBdr>
        </w:div>
        <w:div w:id="739330502">
          <w:marLeft w:val="480"/>
          <w:marRight w:val="0"/>
          <w:marTop w:val="0"/>
          <w:marBottom w:val="0"/>
          <w:divBdr>
            <w:top w:val="none" w:sz="0" w:space="0" w:color="auto"/>
            <w:left w:val="none" w:sz="0" w:space="0" w:color="auto"/>
            <w:bottom w:val="none" w:sz="0" w:space="0" w:color="auto"/>
            <w:right w:val="none" w:sz="0" w:space="0" w:color="auto"/>
          </w:divBdr>
        </w:div>
        <w:div w:id="812253836">
          <w:marLeft w:val="480"/>
          <w:marRight w:val="0"/>
          <w:marTop w:val="0"/>
          <w:marBottom w:val="0"/>
          <w:divBdr>
            <w:top w:val="none" w:sz="0" w:space="0" w:color="auto"/>
            <w:left w:val="none" w:sz="0" w:space="0" w:color="auto"/>
            <w:bottom w:val="none" w:sz="0" w:space="0" w:color="auto"/>
            <w:right w:val="none" w:sz="0" w:space="0" w:color="auto"/>
          </w:divBdr>
        </w:div>
        <w:div w:id="643705207">
          <w:marLeft w:val="480"/>
          <w:marRight w:val="0"/>
          <w:marTop w:val="0"/>
          <w:marBottom w:val="0"/>
          <w:divBdr>
            <w:top w:val="none" w:sz="0" w:space="0" w:color="auto"/>
            <w:left w:val="none" w:sz="0" w:space="0" w:color="auto"/>
            <w:bottom w:val="none" w:sz="0" w:space="0" w:color="auto"/>
            <w:right w:val="none" w:sz="0" w:space="0" w:color="auto"/>
          </w:divBdr>
        </w:div>
        <w:div w:id="1925921042">
          <w:marLeft w:val="480"/>
          <w:marRight w:val="0"/>
          <w:marTop w:val="0"/>
          <w:marBottom w:val="0"/>
          <w:divBdr>
            <w:top w:val="none" w:sz="0" w:space="0" w:color="auto"/>
            <w:left w:val="none" w:sz="0" w:space="0" w:color="auto"/>
            <w:bottom w:val="none" w:sz="0" w:space="0" w:color="auto"/>
            <w:right w:val="none" w:sz="0" w:space="0" w:color="auto"/>
          </w:divBdr>
        </w:div>
        <w:div w:id="1558709087">
          <w:marLeft w:val="480"/>
          <w:marRight w:val="0"/>
          <w:marTop w:val="0"/>
          <w:marBottom w:val="0"/>
          <w:divBdr>
            <w:top w:val="none" w:sz="0" w:space="0" w:color="auto"/>
            <w:left w:val="none" w:sz="0" w:space="0" w:color="auto"/>
            <w:bottom w:val="none" w:sz="0" w:space="0" w:color="auto"/>
            <w:right w:val="none" w:sz="0" w:space="0" w:color="auto"/>
          </w:divBdr>
        </w:div>
      </w:divsChild>
    </w:div>
    <w:div w:id="1281188749">
      <w:bodyDiv w:val="1"/>
      <w:marLeft w:val="0"/>
      <w:marRight w:val="0"/>
      <w:marTop w:val="0"/>
      <w:marBottom w:val="0"/>
      <w:divBdr>
        <w:top w:val="none" w:sz="0" w:space="0" w:color="auto"/>
        <w:left w:val="none" w:sz="0" w:space="0" w:color="auto"/>
        <w:bottom w:val="none" w:sz="0" w:space="0" w:color="auto"/>
        <w:right w:val="none" w:sz="0" w:space="0" w:color="auto"/>
      </w:divBdr>
    </w:div>
    <w:div w:id="1402366779">
      <w:bodyDiv w:val="1"/>
      <w:marLeft w:val="0"/>
      <w:marRight w:val="0"/>
      <w:marTop w:val="0"/>
      <w:marBottom w:val="0"/>
      <w:divBdr>
        <w:top w:val="none" w:sz="0" w:space="0" w:color="auto"/>
        <w:left w:val="none" w:sz="0" w:space="0" w:color="auto"/>
        <w:bottom w:val="none" w:sz="0" w:space="0" w:color="auto"/>
        <w:right w:val="none" w:sz="0" w:space="0" w:color="auto"/>
      </w:divBdr>
    </w:div>
    <w:div w:id="1421020971">
      <w:bodyDiv w:val="1"/>
      <w:marLeft w:val="0"/>
      <w:marRight w:val="0"/>
      <w:marTop w:val="0"/>
      <w:marBottom w:val="0"/>
      <w:divBdr>
        <w:top w:val="none" w:sz="0" w:space="0" w:color="auto"/>
        <w:left w:val="none" w:sz="0" w:space="0" w:color="auto"/>
        <w:bottom w:val="none" w:sz="0" w:space="0" w:color="auto"/>
        <w:right w:val="none" w:sz="0" w:space="0" w:color="auto"/>
      </w:divBdr>
    </w:div>
    <w:div w:id="1433668373">
      <w:bodyDiv w:val="1"/>
      <w:marLeft w:val="0"/>
      <w:marRight w:val="0"/>
      <w:marTop w:val="0"/>
      <w:marBottom w:val="0"/>
      <w:divBdr>
        <w:top w:val="none" w:sz="0" w:space="0" w:color="auto"/>
        <w:left w:val="none" w:sz="0" w:space="0" w:color="auto"/>
        <w:bottom w:val="none" w:sz="0" w:space="0" w:color="auto"/>
        <w:right w:val="none" w:sz="0" w:space="0" w:color="auto"/>
      </w:divBdr>
    </w:div>
    <w:div w:id="1441485110">
      <w:bodyDiv w:val="1"/>
      <w:marLeft w:val="0"/>
      <w:marRight w:val="0"/>
      <w:marTop w:val="0"/>
      <w:marBottom w:val="0"/>
      <w:divBdr>
        <w:top w:val="none" w:sz="0" w:space="0" w:color="auto"/>
        <w:left w:val="none" w:sz="0" w:space="0" w:color="auto"/>
        <w:bottom w:val="none" w:sz="0" w:space="0" w:color="auto"/>
        <w:right w:val="none" w:sz="0" w:space="0" w:color="auto"/>
      </w:divBdr>
    </w:div>
    <w:div w:id="1447578020">
      <w:bodyDiv w:val="1"/>
      <w:marLeft w:val="0"/>
      <w:marRight w:val="0"/>
      <w:marTop w:val="0"/>
      <w:marBottom w:val="0"/>
      <w:divBdr>
        <w:top w:val="none" w:sz="0" w:space="0" w:color="auto"/>
        <w:left w:val="none" w:sz="0" w:space="0" w:color="auto"/>
        <w:bottom w:val="none" w:sz="0" w:space="0" w:color="auto"/>
        <w:right w:val="none" w:sz="0" w:space="0" w:color="auto"/>
      </w:divBdr>
    </w:div>
    <w:div w:id="1475216974">
      <w:bodyDiv w:val="1"/>
      <w:marLeft w:val="0"/>
      <w:marRight w:val="0"/>
      <w:marTop w:val="0"/>
      <w:marBottom w:val="0"/>
      <w:divBdr>
        <w:top w:val="none" w:sz="0" w:space="0" w:color="auto"/>
        <w:left w:val="none" w:sz="0" w:space="0" w:color="auto"/>
        <w:bottom w:val="none" w:sz="0" w:space="0" w:color="auto"/>
        <w:right w:val="none" w:sz="0" w:space="0" w:color="auto"/>
      </w:divBdr>
    </w:div>
    <w:div w:id="1480347793">
      <w:bodyDiv w:val="1"/>
      <w:marLeft w:val="0"/>
      <w:marRight w:val="0"/>
      <w:marTop w:val="0"/>
      <w:marBottom w:val="0"/>
      <w:divBdr>
        <w:top w:val="none" w:sz="0" w:space="0" w:color="auto"/>
        <w:left w:val="none" w:sz="0" w:space="0" w:color="auto"/>
        <w:bottom w:val="none" w:sz="0" w:space="0" w:color="auto"/>
        <w:right w:val="none" w:sz="0" w:space="0" w:color="auto"/>
      </w:divBdr>
    </w:div>
    <w:div w:id="1489051795">
      <w:bodyDiv w:val="1"/>
      <w:marLeft w:val="0"/>
      <w:marRight w:val="0"/>
      <w:marTop w:val="0"/>
      <w:marBottom w:val="0"/>
      <w:divBdr>
        <w:top w:val="none" w:sz="0" w:space="0" w:color="auto"/>
        <w:left w:val="none" w:sz="0" w:space="0" w:color="auto"/>
        <w:bottom w:val="none" w:sz="0" w:space="0" w:color="auto"/>
        <w:right w:val="none" w:sz="0" w:space="0" w:color="auto"/>
      </w:divBdr>
    </w:div>
    <w:div w:id="1521771734">
      <w:bodyDiv w:val="1"/>
      <w:marLeft w:val="0"/>
      <w:marRight w:val="0"/>
      <w:marTop w:val="0"/>
      <w:marBottom w:val="0"/>
      <w:divBdr>
        <w:top w:val="none" w:sz="0" w:space="0" w:color="auto"/>
        <w:left w:val="none" w:sz="0" w:space="0" w:color="auto"/>
        <w:bottom w:val="none" w:sz="0" w:space="0" w:color="auto"/>
        <w:right w:val="none" w:sz="0" w:space="0" w:color="auto"/>
      </w:divBdr>
      <w:divsChild>
        <w:div w:id="1360475532">
          <w:marLeft w:val="480"/>
          <w:marRight w:val="0"/>
          <w:marTop w:val="0"/>
          <w:marBottom w:val="0"/>
          <w:divBdr>
            <w:top w:val="none" w:sz="0" w:space="0" w:color="auto"/>
            <w:left w:val="none" w:sz="0" w:space="0" w:color="auto"/>
            <w:bottom w:val="none" w:sz="0" w:space="0" w:color="auto"/>
            <w:right w:val="none" w:sz="0" w:space="0" w:color="auto"/>
          </w:divBdr>
        </w:div>
        <w:div w:id="650522942">
          <w:marLeft w:val="480"/>
          <w:marRight w:val="0"/>
          <w:marTop w:val="0"/>
          <w:marBottom w:val="0"/>
          <w:divBdr>
            <w:top w:val="none" w:sz="0" w:space="0" w:color="auto"/>
            <w:left w:val="none" w:sz="0" w:space="0" w:color="auto"/>
            <w:bottom w:val="none" w:sz="0" w:space="0" w:color="auto"/>
            <w:right w:val="none" w:sz="0" w:space="0" w:color="auto"/>
          </w:divBdr>
        </w:div>
        <w:div w:id="646279570">
          <w:marLeft w:val="480"/>
          <w:marRight w:val="0"/>
          <w:marTop w:val="0"/>
          <w:marBottom w:val="0"/>
          <w:divBdr>
            <w:top w:val="none" w:sz="0" w:space="0" w:color="auto"/>
            <w:left w:val="none" w:sz="0" w:space="0" w:color="auto"/>
            <w:bottom w:val="none" w:sz="0" w:space="0" w:color="auto"/>
            <w:right w:val="none" w:sz="0" w:space="0" w:color="auto"/>
          </w:divBdr>
        </w:div>
        <w:div w:id="2133934439">
          <w:marLeft w:val="480"/>
          <w:marRight w:val="0"/>
          <w:marTop w:val="0"/>
          <w:marBottom w:val="0"/>
          <w:divBdr>
            <w:top w:val="none" w:sz="0" w:space="0" w:color="auto"/>
            <w:left w:val="none" w:sz="0" w:space="0" w:color="auto"/>
            <w:bottom w:val="none" w:sz="0" w:space="0" w:color="auto"/>
            <w:right w:val="none" w:sz="0" w:space="0" w:color="auto"/>
          </w:divBdr>
        </w:div>
        <w:div w:id="596521465">
          <w:marLeft w:val="480"/>
          <w:marRight w:val="0"/>
          <w:marTop w:val="0"/>
          <w:marBottom w:val="0"/>
          <w:divBdr>
            <w:top w:val="none" w:sz="0" w:space="0" w:color="auto"/>
            <w:left w:val="none" w:sz="0" w:space="0" w:color="auto"/>
            <w:bottom w:val="none" w:sz="0" w:space="0" w:color="auto"/>
            <w:right w:val="none" w:sz="0" w:space="0" w:color="auto"/>
          </w:divBdr>
        </w:div>
        <w:div w:id="1723359822">
          <w:marLeft w:val="480"/>
          <w:marRight w:val="0"/>
          <w:marTop w:val="0"/>
          <w:marBottom w:val="0"/>
          <w:divBdr>
            <w:top w:val="none" w:sz="0" w:space="0" w:color="auto"/>
            <w:left w:val="none" w:sz="0" w:space="0" w:color="auto"/>
            <w:bottom w:val="none" w:sz="0" w:space="0" w:color="auto"/>
            <w:right w:val="none" w:sz="0" w:space="0" w:color="auto"/>
          </w:divBdr>
        </w:div>
        <w:div w:id="2106608473">
          <w:marLeft w:val="480"/>
          <w:marRight w:val="0"/>
          <w:marTop w:val="0"/>
          <w:marBottom w:val="0"/>
          <w:divBdr>
            <w:top w:val="none" w:sz="0" w:space="0" w:color="auto"/>
            <w:left w:val="none" w:sz="0" w:space="0" w:color="auto"/>
            <w:bottom w:val="none" w:sz="0" w:space="0" w:color="auto"/>
            <w:right w:val="none" w:sz="0" w:space="0" w:color="auto"/>
          </w:divBdr>
        </w:div>
      </w:divsChild>
    </w:div>
    <w:div w:id="1525240562">
      <w:bodyDiv w:val="1"/>
      <w:marLeft w:val="0"/>
      <w:marRight w:val="0"/>
      <w:marTop w:val="0"/>
      <w:marBottom w:val="0"/>
      <w:divBdr>
        <w:top w:val="none" w:sz="0" w:space="0" w:color="auto"/>
        <w:left w:val="none" w:sz="0" w:space="0" w:color="auto"/>
        <w:bottom w:val="none" w:sz="0" w:space="0" w:color="auto"/>
        <w:right w:val="none" w:sz="0" w:space="0" w:color="auto"/>
      </w:divBdr>
    </w:div>
    <w:div w:id="1566528425">
      <w:bodyDiv w:val="1"/>
      <w:marLeft w:val="0"/>
      <w:marRight w:val="0"/>
      <w:marTop w:val="0"/>
      <w:marBottom w:val="0"/>
      <w:divBdr>
        <w:top w:val="none" w:sz="0" w:space="0" w:color="auto"/>
        <w:left w:val="none" w:sz="0" w:space="0" w:color="auto"/>
        <w:bottom w:val="none" w:sz="0" w:space="0" w:color="auto"/>
        <w:right w:val="none" w:sz="0" w:space="0" w:color="auto"/>
      </w:divBdr>
    </w:div>
    <w:div w:id="1587155452">
      <w:bodyDiv w:val="1"/>
      <w:marLeft w:val="0"/>
      <w:marRight w:val="0"/>
      <w:marTop w:val="0"/>
      <w:marBottom w:val="0"/>
      <w:divBdr>
        <w:top w:val="none" w:sz="0" w:space="0" w:color="auto"/>
        <w:left w:val="none" w:sz="0" w:space="0" w:color="auto"/>
        <w:bottom w:val="none" w:sz="0" w:space="0" w:color="auto"/>
        <w:right w:val="none" w:sz="0" w:space="0" w:color="auto"/>
      </w:divBdr>
    </w:div>
    <w:div w:id="1678382550">
      <w:bodyDiv w:val="1"/>
      <w:marLeft w:val="0"/>
      <w:marRight w:val="0"/>
      <w:marTop w:val="0"/>
      <w:marBottom w:val="0"/>
      <w:divBdr>
        <w:top w:val="none" w:sz="0" w:space="0" w:color="auto"/>
        <w:left w:val="none" w:sz="0" w:space="0" w:color="auto"/>
        <w:bottom w:val="none" w:sz="0" w:space="0" w:color="auto"/>
        <w:right w:val="none" w:sz="0" w:space="0" w:color="auto"/>
      </w:divBdr>
      <w:divsChild>
        <w:div w:id="1124734475">
          <w:marLeft w:val="480"/>
          <w:marRight w:val="0"/>
          <w:marTop w:val="0"/>
          <w:marBottom w:val="0"/>
          <w:divBdr>
            <w:top w:val="none" w:sz="0" w:space="0" w:color="auto"/>
            <w:left w:val="none" w:sz="0" w:space="0" w:color="auto"/>
            <w:bottom w:val="none" w:sz="0" w:space="0" w:color="auto"/>
            <w:right w:val="none" w:sz="0" w:space="0" w:color="auto"/>
          </w:divBdr>
        </w:div>
        <w:div w:id="514922782">
          <w:marLeft w:val="480"/>
          <w:marRight w:val="0"/>
          <w:marTop w:val="0"/>
          <w:marBottom w:val="0"/>
          <w:divBdr>
            <w:top w:val="none" w:sz="0" w:space="0" w:color="auto"/>
            <w:left w:val="none" w:sz="0" w:space="0" w:color="auto"/>
            <w:bottom w:val="none" w:sz="0" w:space="0" w:color="auto"/>
            <w:right w:val="none" w:sz="0" w:space="0" w:color="auto"/>
          </w:divBdr>
        </w:div>
        <w:div w:id="1589267906">
          <w:marLeft w:val="480"/>
          <w:marRight w:val="0"/>
          <w:marTop w:val="0"/>
          <w:marBottom w:val="0"/>
          <w:divBdr>
            <w:top w:val="none" w:sz="0" w:space="0" w:color="auto"/>
            <w:left w:val="none" w:sz="0" w:space="0" w:color="auto"/>
            <w:bottom w:val="none" w:sz="0" w:space="0" w:color="auto"/>
            <w:right w:val="none" w:sz="0" w:space="0" w:color="auto"/>
          </w:divBdr>
        </w:div>
        <w:div w:id="490101861">
          <w:marLeft w:val="480"/>
          <w:marRight w:val="0"/>
          <w:marTop w:val="0"/>
          <w:marBottom w:val="0"/>
          <w:divBdr>
            <w:top w:val="none" w:sz="0" w:space="0" w:color="auto"/>
            <w:left w:val="none" w:sz="0" w:space="0" w:color="auto"/>
            <w:bottom w:val="none" w:sz="0" w:space="0" w:color="auto"/>
            <w:right w:val="none" w:sz="0" w:space="0" w:color="auto"/>
          </w:divBdr>
        </w:div>
        <w:div w:id="1878618962">
          <w:marLeft w:val="480"/>
          <w:marRight w:val="0"/>
          <w:marTop w:val="0"/>
          <w:marBottom w:val="0"/>
          <w:divBdr>
            <w:top w:val="none" w:sz="0" w:space="0" w:color="auto"/>
            <w:left w:val="none" w:sz="0" w:space="0" w:color="auto"/>
            <w:bottom w:val="none" w:sz="0" w:space="0" w:color="auto"/>
            <w:right w:val="none" w:sz="0" w:space="0" w:color="auto"/>
          </w:divBdr>
        </w:div>
        <w:div w:id="207036240">
          <w:marLeft w:val="480"/>
          <w:marRight w:val="0"/>
          <w:marTop w:val="0"/>
          <w:marBottom w:val="0"/>
          <w:divBdr>
            <w:top w:val="none" w:sz="0" w:space="0" w:color="auto"/>
            <w:left w:val="none" w:sz="0" w:space="0" w:color="auto"/>
            <w:bottom w:val="none" w:sz="0" w:space="0" w:color="auto"/>
            <w:right w:val="none" w:sz="0" w:space="0" w:color="auto"/>
          </w:divBdr>
        </w:div>
        <w:div w:id="433091678">
          <w:marLeft w:val="480"/>
          <w:marRight w:val="0"/>
          <w:marTop w:val="0"/>
          <w:marBottom w:val="0"/>
          <w:divBdr>
            <w:top w:val="none" w:sz="0" w:space="0" w:color="auto"/>
            <w:left w:val="none" w:sz="0" w:space="0" w:color="auto"/>
            <w:bottom w:val="none" w:sz="0" w:space="0" w:color="auto"/>
            <w:right w:val="none" w:sz="0" w:space="0" w:color="auto"/>
          </w:divBdr>
        </w:div>
      </w:divsChild>
    </w:div>
    <w:div w:id="1724019487">
      <w:bodyDiv w:val="1"/>
      <w:marLeft w:val="0"/>
      <w:marRight w:val="0"/>
      <w:marTop w:val="0"/>
      <w:marBottom w:val="0"/>
      <w:divBdr>
        <w:top w:val="none" w:sz="0" w:space="0" w:color="auto"/>
        <w:left w:val="none" w:sz="0" w:space="0" w:color="auto"/>
        <w:bottom w:val="none" w:sz="0" w:space="0" w:color="auto"/>
        <w:right w:val="none" w:sz="0" w:space="0" w:color="auto"/>
      </w:divBdr>
      <w:divsChild>
        <w:div w:id="814444749">
          <w:marLeft w:val="480"/>
          <w:marRight w:val="0"/>
          <w:marTop w:val="0"/>
          <w:marBottom w:val="0"/>
          <w:divBdr>
            <w:top w:val="none" w:sz="0" w:space="0" w:color="auto"/>
            <w:left w:val="none" w:sz="0" w:space="0" w:color="auto"/>
            <w:bottom w:val="none" w:sz="0" w:space="0" w:color="auto"/>
            <w:right w:val="none" w:sz="0" w:space="0" w:color="auto"/>
          </w:divBdr>
        </w:div>
        <w:div w:id="988367756">
          <w:marLeft w:val="480"/>
          <w:marRight w:val="0"/>
          <w:marTop w:val="0"/>
          <w:marBottom w:val="0"/>
          <w:divBdr>
            <w:top w:val="none" w:sz="0" w:space="0" w:color="auto"/>
            <w:left w:val="none" w:sz="0" w:space="0" w:color="auto"/>
            <w:bottom w:val="none" w:sz="0" w:space="0" w:color="auto"/>
            <w:right w:val="none" w:sz="0" w:space="0" w:color="auto"/>
          </w:divBdr>
        </w:div>
        <w:div w:id="1900899077">
          <w:marLeft w:val="480"/>
          <w:marRight w:val="0"/>
          <w:marTop w:val="0"/>
          <w:marBottom w:val="0"/>
          <w:divBdr>
            <w:top w:val="none" w:sz="0" w:space="0" w:color="auto"/>
            <w:left w:val="none" w:sz="0" w:space="0" w:color="auto"/>
            <w:bottom w:val="none" w:sz="0" w:space="0" w:color="auto"/>
            <w:right w:val="none" w:sz="0" w:space="0" w:color="auto"/>
          </w:divBdr>
        </w:div>
        <w:div w:id="1636906435">
          <w:marLeft w:val="480"/>
          <w:marRight w:val="0"/>
          <w:marTop w:val="0"/>
          <w:marBottom w:val="0"/>
          <w:divBdr>
            <w:top w:val="none" w:sz="0" w:space="0" w:color="auto"/>
            <w:left w:val="none" w:sz="0" w:space="0" w:color="auto"/>
            <w:bottom w:val="none" w:sz="0" w:space="0" w:color="auto"/>
            <w:right w:val="none" w:sz="0" w:space="0" w:color="auto"/>
          </w:divBdr>
        </w:div>
      </w:divsChild>
    </w:div>
    <w:div w:id="1760590906">
      <w:bodyDiv w:val="1"/>
      <w:marLeft w:val="0"/>
      <w:marRight w:val="0"/>
      <w:marTop w:val="0"/>
      <w:marBottom w:val="0"/>
      <w:divBdr>
        <w:top w:val="none" w:sz="0" w:space="0" w:color="auto"/>
        <w:left w:val="none" w:sz="0" w:space="0" w:color="auto"/>
        <w:bottom w:val="none" w:sz="0" w:space="0" w:color="auto"/>
        <w:right w:val="none" w:sz="0" w:space="0" w:color="auto"/>
      </w:divBdr>
    </w:div>
    <w:div w:id="1788084492">
      <w:bodyDiv w:val="1"/>
      <w:marLeft w:val="0"/>
      <w:marRight w:val="0"/>
      <w:marTop w:val="0"/>
      <w:marBottom w:val="0"/>
      <w:divBdr>
        <w:top w:val="none" w:sz="0" w:space="0" w:color="auto"/>
        <w:left w:val="none" w:sz="0" w:space="0" w:color="auto"/>
        <w:bottom w:val="none" w:sz="0" w:space="0" w:color="auto"/>
        <w:right w:val="none" w:sz="0" w:space="0" w:color="auto"/>
      </w:divBdr>
    </w:div>
    <w:div w:id="1845586474">
      <w:bodyDiv w:val="1"/>
      <w:marLeft w:val="0"/>
      <w:marRight w:val="0"/>
      <w:marTop w:val="0"/>
      <w:marBottom w:val="0"/>
      <w:divBdr>
        <w:top w:val="none" w:sz="0" w:space="0" w:color="auto"/>
        <w:left w:val="none" w:sz="0" w:space="0" w:color="auto"/>
        <w:bottom w:val="none" w:sz="0" w:space="0" w:color="auto"/>
        <w:right w:val="none" w:sz="0" w:space="0" w:color="auto"/>
      </w:divBdr>
    </w:div>
    <w:div w:id="1868828649">
      <w:bodyDiv w:val="1"/>
      <w:marLeft w:val="0"/>
      <w:marRight w:val="0"/>
      <w:marTop w:val="0"/>
      <w:marBottom w:val="0"/>
      <w:divBdr>
        <w:top w:val="none" w:sz="0" w:space="0" w:color="auto"/>
        <w:left w:val="none" w:sz="0" w:space="0" w:color="auto"/>
        <w:bottom w:val="none" w:sz="0" w:space="0" w:color="auto"/>
        <w:right w:val="none" w:sz="0" w:space="0" w:color="auto"/>
      </w:divBdr>
    </w:div>
    <w:div w:id="1937900202">
      <w:bodyDiv w:val="1"/>
      <w:marLeft w:val="0"/>
      <w:marRight w:val="0"/>
      <w:marTop w:val="0"/>
      <w:marBottom w:val="0"/>
      <w:divBdr>
        <w:top w:val="none" w:sz="0" w:space="0" w:color="auto"/>
        <w:left w:val="none" w:sz="0" w:space="0" w:color="auto"/>
        <w:bottom w:val="none" w:sz="0" w:space="0" w:color="auto"/>
        <w:right w:val="none" w:sz="0" w:space="0" w:color="auto"/>
      </w:divBdr>
      <w:divsChild>
        <w:div w:id="182132141">
          <w:marLeft w:val="480"/>
          <w:marRight w:val="0"/>
          <w:marTop w:val="0"/>
          <w:marBottom w:val="0"/>
          <w:divBdr>
            <w:top w:val="none" w:sz="0" w:space="0" w:color="auto"/>
            <w:left w:val="none" w:sz="0" w:space="0" w:color="auto"/>
            <w:bottom w:val="none" w:sz="0" w:space="0" w:color="auto"/>
            <w:right w:val="none" w:sz="0" w:space="0" w:color="auto"/>
          </w:divBdr>
        </w:div>
        <w:div w:id="901988641">
          <w:marLeft w:val="480"/>
          <w:marRight w:val="0"/>
          <w:marTop w:val="0"/>
          <w:marBottom w:val="0"/>
          <w:divBdr>
            <w:top w:val="none" w:sz="0" w:space="0" w:color="auto"/>
            <w:left w:val="none" w:sz="0" w:space="0" w:color="auto"/>
            <w:bottom w:val="none" w:sz="0" w:space="0" w:color="auto"/>
            <w:right w:val="none" w:sz="0" w:space="0" w:color="auto"/>
          </w:divBdr>
        </w:div>
        <w:div w:id="1087116018">
          <w:marLeft w:val="480"/>
          <w:marRight w:val="0"/>
          <w:marTop w:val="0"/>
          <w:marBottom w:val="0"/>
          <w:divBdr>
            <w:top w:val="none" w:sz="0" w:space="0" w:color="auto"/>
            <w:left w:val="none" w:sz="0" w:space="0" w:color="auto"/>
            <w:bottom w:val="none" w:sz="0" w:space="0" w:color="auto"/>
            <w:right w:val="none" w:sz="0" w:space="0" w:color="auto"/>
          </w:divBdr>
        </w:div>
        <w:div w:id="193735376">
          <w:marLeft w:val="480"/>
          <w:marRight w:val="0"/>
          <w:marTop w:val="0"/>
          <w:marBottom w:val="0"/>
          <w:divBdr>
            <w:top w:val="none" w:sz="0" w:space="0" w:color="auto"/>
            <w:left w:val="none" w:sz="0" w:space="0" w:color="auto"/>
            <w:bottom w:val="none" w:sz="0" w:space="0" w:color="auto"/>
            <w:right w:val="none" w:sz="0" w:space="0" w:color="auto"/>
          </w:divBdr>
        </w:div>
        <w:div w:id="970863812">
          <w:marLeft w:val="480"/>
          <w:marRight w:val="0"/>
          <w:marTop w:val="0"/>
          <w:marBottom w:val="0"/>
          <w:divBdr>
            <w:top w:val="none" w:sz="0" w:space="0" w:color="auto"/>
            <w:left w:val="none" w:sz="0" w:space="0" w:color="auto"/>
            <w:bottom w:val="none" w:sz="0" w:space="0" w:color="auto"/>
            <w:right w:val="none" w:sz="0" w:space="0" w:color="auto"/>
          </w:divBdr>
        </w:div>
      </w:divsChild>
    </w:div>
    <w:div w:id="2001931525">
      <w:bodyDiv w:val="1"/>
      <w:marLeft w:val="0"/>
      <w:marRight w:val="0"/>
      <w:marTop w:val="0"/>
      <w:marBottom w:val="0"/>
      <w:divBdr>
        <w:top w:val="none" w:sz="0" w:space="0" w:color="auto"/>
        <w:left w:val="none" w:sz="0" w:space="0" w:color="auto"/>
        <w:bottom w:val="none" w:sz="0" w:space="0" w:color="auto"/>
        <w:right w:val="none" w:sz="0" w:space="0" w:color="auto"/>
      </w:divBdr>
    </w:div>
    <w:div w:id="2109545524">
      <w:bodyDiv w:val="1"/>
      <w:marLeft w:val="0"/>
      <w:marRight w:val="0"/>
      <w:marTop w:val="0"/>
      <w:marBottom w:val="0"/>
      <w:divBdr>
        <w:top w:val="none" w:sz="0" w:space="0" w:color="auto"/>
        <w:left w:val="none" w:sz="0" w:space="0" w:color="auto"/>
        <w:bottom w:val="none" w:sz="0" w:space="0" w:color="auto"/>
        <w:right w:val="none" w:sz="0" w:space="0" w:color="auto"/>
      </w:divBdr>
      <w:divsChild>
        <w:div w:id="1366910492">
          <w:marLeft w:val="480"/>
          <w:marRight w:val="0"/>
          <w:marTop w:val="0"/>
          <w:marBottom w:val="0"/>
          <w:divBdr>
            <w:top w:val="none" w:sz="0" w:space="0" w:color="auto"/>
            <w:left w:val="none" w:sz="0" w:space="0" w:color="auto"/>
            <w:bottom w:val="none" w:sz="0" w:space="0" w:color="auto"/>
            <w:right w:val="none" w:sz="0" w:space="0" w:color="auto"/>
          </w:divBdr>
        </w:div>
        <w:div w:id="1040327196">
          <w:marLeft w:val="480"/>
          <w:marRight w:val="0"/>
          <w:marTop w:val="0"/>
          <w:marBottom w:val="0"/>
          <w:divBdr>
            <w:top w:val="none" w:sz="0" w:space="0" w:color="auto"/>
            <w:left w:val="none" w:sz="0" w:space="0" w:color="auto"/>
            <w:bottom w:val="none" w:sz="0" w:space="0" w:color="auto"/>
            <w:right w:val="none" w:sz="0" w:space="0" w:color="auto"/>
          </w:divBdr>
        </w:div>
        <w:div w:id="1223099790">
          <w:marLeft w:val="480"/>
          <w:marRight w:val="0"/>
          <w:marTop w:val="0"/>
          <w:marBottom w:val="0"/>
          <w:divBdr>
            <w:top w:val="none" w:sz="0" w:space="0" w:color="auto"/>
            <w:left w:val="none" w:sz="0" w:space="0" w:color="auto"/>
            <w:bottom w:val="none" w:sz="0" w:space="0" w:color="auto"/>
            <w:right w:val="none" w:sz="0" w:space="0" w:color="auto"/>
          </w:divBdr>
        </w:div>
        <w:div w:id="1482305977">
          <w:marLeft w:val="480"/>
          <w:marRight w:val="0"/>
          <w:marTop w:val="0"/>
          <w:marBottom w:val="0"/>
          <w:divBdr>
            <w:top w:val="none" w:sz="0" w:space="0" w:color="auto"/>
            <w:left w:val="none" w:sz="0" w:space="0" w:color="auto"/>
            <w:bottom w:val="none" w:sz="0" w:space="0" w:color="auto"/>
            <w:right w:val="none" w:sz="0" w:space="0" w:color="auto"/>
          </w:divBdr>
        </w:div>
        <w:div w:id="9964073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8" Type="http://schemas.microsoft.com/office/2018/08/relationships/commentsExtensible" Target="commentsExtensible.xml"/><Relationship Id="rId26" Type="http://schemas.openxmlformats.org/officeDocument/2006/relationships/image" Target="media/image50.png"/><Relationship Id="rId39" Type="http://schemas.openxmlformats.org/officeDocument/2006/relationships/footer" Target="footer1.xml"/><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glossaryDocument" Target="glossary/document.xml"/><Relationship Id="rId7" Type="http://schemas.openxmlformats.org/officeDocument/2006/relationships/footnotes" Target="footnotes.xml"/><Relationship Id="rId17" Type="http://schemas.microsoft.com/office/2016/09/relationships/commentsIds" Target="commentsIds.xml"/><Relationship Id="rId25" Type="http://schemas.openxmlformats.org/officeDocument/2006/relationships/image" Target="media/image5.png"/><Relationship Id="rId33" Type="http://schemas.openxmlformats.org/officeDocument/2006/relationships/hyperlink" Target="https://dealfup.com/" TargetMode="External"/><Relationship Id="rId38" Type="http://schemas.openxmlformats.org/officeDocument/2006/relationships/hyperlink" Target="http://www.changemakers.net" TargetMode="Externa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20.png"/><Relationship Id="rId29" Type="http://schemas.openxmlformats.org/officeDocument/2006/relationships/image" Target="media/image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40.png"/><Relationship Id="rId32" Type="http://schemas.openxmlformats.org/officeDocument/2006/relationships/image" Target="media/image80.png"/><Relationship Id="rId37" Type="http://schemas.openxmlformats.org/officeDocument/2006/relationships/hyperlink" Target="https://doi.org/10.26820/recimundo/4.(1).enero.2020.173-182"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4.png"/><Relationship Id="rId28" Type="http://schemas.openxmlformats.org/officeDocument/2006/relationships/image" Target="media/image60.png"/><Relationship Id="rId36" Type="http://schemas.openxmlformats.org/officeDocument/2006/relationships/hyperlink" Target="https://doi.org/10.26423/rctu.v5i2.424" TargetMode="External"/><Relationship Id="rId19" Type="http://schemas.openxmlformats.org/officeDocument/2006/relationships/image" Target="media/image2.png"/><Relationship Id="rId31"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30.png"/><Relationship Id="rId27" Type="http://schemas.openxmlformats.org/officeDocument/2006/relationships/image" Target="media/image6.png"/><Relationship Id="rId30" Type="http://schemas.openxmlformats.org/officeDocument/2006/relationships/image" Target="media/image70.png"/><Relationship Id="rId35" Type="http://schemas.openxmlformats.org/officeDocument/2006/relationships/image" Target="media/image1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E2CBAA26-A1ED-45CB-8F56-974CCDDA795E}"/>
      </w:docPartPr>
      <w:docPartBody>
        <w:p w:rsidR="00FF3F39" w:rsidRDefault="00000000">
          <w:r>
            <w:rPr>
              <w:rStyle w:val="Textodelmarcadordeposicin"/>
            </w:rPr>
            <w:t>Haga clic o pulse aquí para escribir texto.</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23B4D" w:rsidRDefault="00623B4D">
      <w:pPr>
        <w:spacing w:after="0" w:line="240" w:lineRule="auto"/>
      </w:pPr>
      <w:r>
        <w:separator/>
      </w:r>
    </w:p>
  </w:endnote>
  <w:endnote w:type="continuationSeparator" w:id="0">
    <w:p w:rsidR="00623B4D" w:rsidRDefault="00623B4D">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Bold">
    <w:charset w:val="00"/>
    <w:family w:val="roman"/>
    <w:pitch w:val="variable"/>
  </w:font>
  <w:font w:name="ArialMT">
    <w:charset w:val="00"/>
    <w:family w:val="roman"/>
    <w:pitch w:val="variable"/>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23B4D" w:rsidRDefault="00623B4D">
      <w:pPr>
        <w:spacing w:after="0" w:line="240" w:lineRule="auto"/>
      </w:pPr>
      <w:r>
        <w:separator/>
      </w:r>
    </w:p>
  </w:footnote>
  <w:footnote w:type="continuationSeparator" w:id="0">
    <w:p w:rsidR="00623B4D" w:rsidRDefault="00623B4D">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3F39"/>
    <w:rsid w:val="000B3DC3"/>
    <w:rsid w:val="00201917"/>
    <w:rsid w:val="004D570E"/>
    <w:rsid w:val="00605C11"/>
    <w:rsid w:val="00623B4D"/>
    <w:rsid w:val="006317C5"/>
    <w:rsid w:val="00633CB3"/>
    <w:rsid w:val="00740777"/>
    <w:rsid w:val="007C1BAF"/>
    <w:rsid w:val="0084277C"/>
    <w:rsid w:val="008C0C2E"/>
    <w:rsid w:val="00936E01"/>
    <w:rsid w:val="00937301"/>
    <w:rsid w:val="00A923FC"/>
    <w:rsid w:val="00AA40E3"/>
    <w:rsid w:val="00B2387A"/>
    <w:rsid w:val="00BE7A25"/>
    <w:rsid w:val="00C51CDF"/>
    <w:rsid w:val="00D61510"/>
    <w:rsid w:val="00E4707B"/>
    <w:rsid w:val="00ED6873"/>
    <w:rsid w:val="00F86D4F"/>
    <w:rsid w:val="00FF3F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200"/>
      <w:outlineLvl w:val="0"/>
    </w:pPr>
    <w:rPr>
      <w:rFonts w:ascii="Arial" w:eastAsia="Arial" w:hAnsi="Arial" w:cs="Arial"/>
      <w:sz w:val="40"/>
      <w:szCs w:val="40"/>
    </w:rPr>
  </w:style>
  <w:style w:type="paragraph" w:styleId="Ttulo2">
    <w:name w:val="heading 2"/>
    <w:basedOn w:val="Normal"/>
    <w:next w:val="Normal"/>
    <w:link w:val="Ttulo2Car"/>
    <w:uiPriority w:val="9"/>
    <w:unhideWhenUsed/>
    <w:qFormat/>
    <w:pPr>
      <w:keepNext/>
      <w:keepLines/>
      <w:spacing w:before="360" w:after="200"/>
      <w:outlineLvl w:val="1"/>
    </w:pPr>
    <w:rPr>
      <w:rFonts w:ascii="Arial" w:eastAsia="Arial" w:hAnsi="Arial" w:cs="Arial"/>
      <w:sz w:val="34"/>
    </w:rPr>
  </w:style>
  <w:style w:type="paragraph" w:styleId="Ttulo3">
    <w:name w:val="heading 3"/>
    <w:basedOn w:val="Normal"/>
    <w:next w:val="Normal"/>
    <w:link w:val="Ttulo3Car"/>
    <w:uiPriority w:val="9"/>
    <w:unhideWhenUsed/>
    <w:qFormat/>
    <w:pPr>
      <w:keepNext/>
      <w:keepLines/>
      <w:spacing w:before="320" w:after="200"/>
      <w:outlineLvl w:val="2"/>
    </w:pPr>
    <w:rPr>
      <w:rFonts w:ascii="Arial" w:eastAsia="Arial" w:hAnsi="Arial" w:cs="Arial"/>
      <w:sz w:val="30"/>
      <w:szCs w:val="30"/>
    </w:rPr>
  </w:style>
  <w:style w:type="paragraph" w:styleId="Ttulo4">
    <w:name w:val="heading 4"/>
    <w:basedOn w:val="Normal"/>
    <w:next w:val="Normal"/>
    <w:link w:val="Ttulo4Car"/>
    <w:uiPriority w:val="9"/>
    <w:unhideWhenUsed/>
    <w:qFormat/>
    <w:pPr>
      <w:keepNext/>
      <w:keepLines/>
      <w:spacing w:before="320" w:after="200"/>
      <w:outlineLvl w:val="3"/>
    </w:pPr>
    <w:rPr>
      <w:rFonts w:ascii="Arial" w:eastAsia="Arial" w:hAnsi="Arial" w:cs="Arial"/>
      <w:b/>
      <w:bCs/>
      <w:sz w:val="26"/>
      <w:szCs w:val="26"/>
    </w:rPr>
  </w:style>
  <w:style w:type="paragraph" w:styleId="Ttulo5">
    <w:name w:val="heading 5"/>
    <w:basedOn w:val="Normal"/>
    <w:next w:val="Normal"/>
    <w:link w:val="Ttulo5Car"/>
    <w:uiPriority w:val="9"/>
    <w:unhideWhenUsed/>
    <w:qFormat/>
    <w:pPr>
      <w:keepNext/>
      <w:keepLines/>
      <w:spacing w:before="320" w:after="200"/>
      <w:outlineLvl w:val="4"/>
    </w:pPr>
    <w:rPr>
      <w:rFonts w:ascii="Arial" w:eastAsia="Arial" w:hAnsi="Arial" w:cs="Arial"/>
      <w:b/>
      <w:bCs/>
      <w:sz w:val="24"/>
      <w:szCs w:val="24"/>
    </w:rPr>
  </w:style>
  <w:style w:type="paragraph" w:styleId="Ttulo6">
    <w:name w:val="heading 6"/>
    <w:basedOn w:val="Normal"/>
    <w:next w:val="Normal"/>
    <w:link w:val="Ttulo6Car"/>
    <w:uiPriority w:val="9"/>
    <w:unhideWhenUsed/>
    <w:qFormat/>
    <w:pPr>
      <w:keepNext/>
      <w:keepLines/>
      <w:spacing w:before="320" w:after="200"/>
      <w:outlineLvl w:val="5"/>
    </w:pPr>
    <w:rPr>
      <w:rFonts w:ascii="Arial" w:eastAsia="Arial" w:hAnsi="Arial" w:cs="Arial"/>
      <w:b/>
      <w:bCs/>
    </w:rPr>
  </w:style>
  <w:style w:type="paragraph" w:styleId="Ttulo7">
    <w:name w:val="heading 7"/>
    <w:basedOn w:val="Normal"/>
    <w:next w:val="Normal"/>
    <w:link w:val="Ttulo7Car"/>
    <w:uiPriority w:val="9"/>
    <w:unhideWhenUsed/>
    <w:qFormat/>
    <w:pPr>
      <w:keepNext/>
      <w:keepLines/>
      <w:spacing w:before="320" w:after="200"/>
      <w:outlineLvl w:val="6"/>
    </w:pPr>
    <w:rPr>
      <w:rFonts w:ascii="Arial" w:eastAsia="Arial" w:hAnsi="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ascii="Arial" w:eastAsia="Arial" w:hAnsi="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 w:val="24"/>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paragraph" w:styleId="Descripcin">
    <w:name w:val="caption"/>
    <w:basedOn w:val="Normal"/>
    <w:next w:val="Normal"/>
    <w:uiPriority w:val="35"/>
    <w:semiHidden/>
    <w:unhideWhenUsed/>
    <w:qFormat/>
    <w:pPr>
      <w:spacing w:line="276" w:lineRule="auto"/>
    </w:pPr>
    <w:rPr>
      <w:b/>
      <w:bCs/>
      <w:color w:val="156082" w:themeColor="accent1"/>
      <w:sz w:val="18"/>
      <w:szCs w:val="18"/>
    </w:rPr>
  </w:style>
  <w:style w:type="character" w:customStyle="1" w:styleId="PiedepginaCar">
    <w:name w:val="Pie de página Car"/>
    <w:link w:val="Piedepgina"/>
    <w:uiPriority w:val="99"/>
  </w:style>
  <w:style w:type="table" w:styleId="Tablaconcuadrcula">
    <w:name w:val="Table Grid"/>
    <w:basedOn w:val="Tab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ipervnculo">
    <w:name w:val="Hyperlink"/>
    <w:uiPriority w:val="99"/>
    <w:unhideWhenUsed/>
    <w:rPr>
      <w:color w:val="467886" w:themeColor="hyperlink"/>
      <w:u w:val="single"/>
    </w:r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character" w:styleId="Textodelmarcadordeposicin">
    <w:name w:val="Placeholder Text"/>
    <w:basedOn w:val="Fuentedeprrafopredeter"/>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4AACDA-04C2-4E85-BEC1-9B13FC89D552}">
  <we:reference id="wa104382081" version="1.55.1.0" store="en-US" storeType="OMEX"/>
  <we:alternateReferences>
    <we:reference id="wa104382081" version="1.55.1.0" store="" storeType="OMEX"/>
  </we:alternateReferences>
  <we:properties>
    <we:property name="MENDELEY_CITATIONS" value="[{&quot;citationID&quot;:&quot;MENDELEY_CITATION_683a7027-0d41-46e4-8a01-d83c9d3ddcc3&quot;,&quot;properties&quot;:{&quot;noteIndex&quot;:0},&quot;isEdited&quot;:false,&quot;manualOverride&quot;:{&quot;isManuallyOverridden&quot;:true,&quot;citeprocText&quot;:&quot;(Elia et al., 2020)&quot;,&quot;manualOverrideText&quot;:&quot;(Elia et al., 2020).&quot;},&quot;citationTag&quot;:&quot;MENDELEY_CITATION_v3_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&quot;,&quot;citationItems&quot;:[{&quot;id&quot;:&quot;8516ee47-d605-30c6-86ce-b7bf28fb7d1c&quot;,&quot;itemData&quot;:{&quot;type&quot;:&quot;article-journal&quot;,&quot;id&quot;:&quot;8516ee47-d605-30c6-86ce-b7bf28fb7d1c&quot;,&quot;title&quot;:&quot;Digital entrepreneurship ecosystem: How digital technologies and collective intelligence are reshaping the entrepreneurial process&quot;,&quot;author&quot;:[{&quot;family&quot;:&quot;Elia&quot;,&quot;given&quot;:&quot;Gianluca&quot;,&quot;parse-names&quot;:false,&quot;dropping-particle&quot;:&quot;&quot;,&quot;non-dropping-particle&quot;:&quot;&quot;},{&quot;family&quot;:&quot;Margherita&quot;,&quot;given&quot;:&quot;Alessandro&quot;,&quot;parse-names&quot;:false,&quot;dropping-particle&quot;:&quot;&quot;,&quot;non-dropping-particle&quot;:&quot;&quot;},{&quot;family&quot;:&quot;Passiante&quot;,&quot;given&quot;:&quot;Giuseppina&quot;,&quot;parse-names&quot;:false,&quot;dropping-particle&quot;:&quot;&quot;,&quot;non-dropping-particle&quot;:&quot;&quot;}],&quot;container-title&quot;:&quot;Technological Forecasting and Social Change&quot;,&quot;container-title-short&quot;:&quot;Technol Forecast Soc Change&quot;,&quot;DOI&quot;:&quot;10.1016/j.techfore.2019.119791&quot;,&quot;ISSN&quot;:&quot;00401625&quot;,&quot;issued&quot;:{&quot;date-parts&quot;:[[2020,1,1]]},&quot;abstract&quot;:&quot;Digital technologies have nowadays a significant impact on how new business ventures are imagined and created. The arising technology paradigm is leveraging the potential of collaboration and collective intelligence to design and launch more robust and sustainable entrepreneurial initiatives. However, although the topic of digital entrepreneurship is relevant and timely, there is a limited literature discussion on the real impact of digital technologies and collaboration on the entrepreneurial process. Further research is needed to describe the nature and characteristics of the entrepreneurial ecosystem enabled by the new socio-technical paradigm. Based on extant literature, this article proposes a definition of digital entrepreneurship ecosystem by highlighting the integrated digital-output and digital-environment perspectives. A collective intelligence approach is then adopted to define a descriptive framework and identify the distinguishing genes of a digital entrepreneurship ecosystem. Four dimensions associated to digital actors (who), digital activities (what), digital motivations (why), and digital organization (how) are defined and discussed. The framework was also applied to describe 9 real cases of companies and initiatives, which are analyzed as digital entrepreneurship ecosystems along the four key dimensions presented. The article ends with a discussion about the results and a research agenda for future studies.&quot;,&quot;publisher&quot;:&quot;Elsevier Inc.&quot;,&quot;volume&quot;:&quot;150&quot;},&quot;isTemporary&quot;:false}]},{&quot;citationID&quot;:&quot;MENDELEY_CITATION_4d0f0953-df1e-4499-9367-cce0c8f71743&quot;,&quot;properties&quot;:{&quot;noteIndex&quot;:0},&quot;isEdited&quot;:false,&quot;manualOverride&quot;:{&quot;isManuallyOverridden&quot;:false,&quot;citeprocText&quot;:&quot;(Inoubli &amp;#38; Gharbi, 2024)&quot;,&quot;manualOverrideText&quot;:&quot;&quot;},&quot;citationTag&quot;:&quot;MENDELEY_CITATION_v3_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&quot;,&quot;citationItems&quot;:[{&quot;id&quot;:&quot;31fd914e-b7a8-353a-8b46-01d405a01671&quot;,&quot;itemData&quot;:{&quot;type&quot;:&quot;article-journal&quot;,&quot;id&quot;:&quot;31fd914e-b7a8-353a-8b46-01d405a01671&quot;,&quot;title&quot;:&quot;Investigating how social context moderates the relationship between intentions and behaviors in student entrepreneurship: Case of Tunisian students&quot;,&quot;author&quot;:[{&quot;family&quot;:&quot;Inoubli&quot;,&quot;given&quot;:&quot;Chiheb Eddine&quot;,&quot;parse-names&quot;:false,&quot;dropping-particle&quot;:&quot;&quot;,&quot;non-dropping-particle&quot;:&quot;&quot;},{&quot;family&quot;:&quot;Gharbi&quot;,&quot;given&quot;:&quot;Lamia&quot;,&quot;parse-names&quot;:false,&quot;dropping-particle&quot;:&quot;&quot;,&quot;non-dropping-particle&quot;:&quot;&quot;}],&quot;container-title&quot;:&quot;International Journal of Management Education&quot;,&quot;DOI&quot;:&quot;10.1016/j.ijme.2023.100918&quot;,&quot;ISSN&quot;:&quot;14728117&quot;,&quot;issued&quot;:{&quot;date-parts&quot;:[[2024,3,1]]},&quot;abstract&quot;:&quot;Entrepreneurial intentions are fundamental in the entrepreneurial process, yet their transformation into actual behavior isn't guaranteed, as supported by existing evidence. While research concerning the intention-behavior dynamic in entrepreneurship is limited, findings from other fields consistently highlight a robust intention-behavior correlation. Our study aims to construct a model that dissects how contextual factors, operating at various levels, influence the shift from entrepreneurial intentions to concrete actions. This investigation is underpinned by data collected from surveys conducted among 500 Tunisian university graduates. Within this framework, we examine how immediate influencers (like family and friends) and broader environmental factors (such as the university's entrepreneurial ecosystem and prevailing national norms) impact the career choices of these graduates. Importantly, our research makes a noteworthy contribution to the burgeoning literature focused on the nexus between intentions and actions in entrepreneurship. As a result of this study, we conclude that contextual factors play a more significant role in mediating the relationship between intention and entrepreneurial behavior.&quot;,&quot;publisher&quot;:&quot;Elsevier Ltd&quot;,&quot;issue&quot;:&quot;1&quot;,&quot;volume&quot;:&quot;22&quot;,&quot;container-title-short&quot;:&quot;&quot;},&quot;isTemporary&quot;:false}]},{&quot;citationID&quot;:&quot;MENDELEY_CITATION_d259f4e8-91d2-48e0-887c-1bcaefb21668&quot;,&quot;properties&quot;:{&quot;noteIndex&quot;:0},&quot;isEdited&quot;:false,&quot;manualOverride&quot;:{&quot;isManuallyOverridden&quot;:false,&quot;citeprocText&quot;:&quot;(Hsieh &amp;#38; Wu, 2019)&quot;,&quot;manualOverrideText&quot;:&quot;&quot;},&quot;citationTag&quot;:&quot;MENDELEY_CITATION_v3_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&quot;,&quot;citationItems&quot;:[{&quot;id&quot;:&quot;33039f9c-87e5-3882-8853-4f33d35de4f0&quot;,&quot;itemData&quot;:{&quot;type&quot;:&quot;article-journal&quot;,&quot;id&quot;:&quot;33039f9c-87e5-3882-8853-4f33d35de4f0&quot;,&quot;title&quot;:&quot;Entrepreneurship through the platform strategy in the digital era: Insights and research opportunities&quot;,&quot;author&quot;:[{&quot;family&quot;:&quot;Hsieh&quot;,&quot;given&quot;:&quot;Ying Jiun&quot;,&quot;parse-names&quot;:false,&quot;dropping-particle&quot;:&quot;&quot;,&quot;non-dropping-particle&quot;:&quot;&quot;},{&quot;family&quot;:&quot;Wu&quot;,&quot;given&quot;:&quot;Yenchun Jim&quot;,&quot;parse-names&quot;:false,&quot;dropping-particle&quot;:&quot;&quot;,&quot;non-dropping-particle&quot;:&quot;&quot;}],&quot;container-title&quot;:&quot;Computers in Human Behavior&quot;,&quot;container-title-short&quot;:&quot;Comput Human Behav&quot;,&quot;DOI&quot;:&quot;10.1016/j.chb.2018.03.033&quot;,&quot;ISSN&quot;:&quot;07475632&quot;,&quot;issued&quot;:{&quot;date-parts&quot;:[[2019,6,1]]},&quot;page&quot;:&quot;315-323&quot;,&quot;abstract&quot;:&quot;Entrepreneurship has gained increasing research attention in recent years. Although researchers largely agree the importance of innovation in the process of entrepreneurship, little research explores how the emerging innovation approaches can facilitate the above process. Furthermore, there is a lack of studies on entrepreneurship adopting the open platform strategy in light of the digital evolution. To address this research gap, this study investigates how entrepreneurs can take advantage of the platform-based innovation ecosystem in the entrepreneurial process. First, the study discusses various platform-based innovations for entrepreneurs and elaborates on the implementation with examples and practices. Accordingly, the study demonstrates a framework which categorizes these innovation platforms to fulfill the needs at two pivotal stages of the innovation process (i.e. invention and commercialization) for entrepreneurs. The study also discusses the concerns and issues an innovation platform ecosystem may bring forth for entrepreneurs. Finally, the study proposes a number of topics that merit further research. This study represents the first effort to categorize online platforms and develop an innovation process-based framework of platforms for entrepreneurs.&quot;,&quot;publisher&quot;:&quot;Elsevier Ltd&quot;,&quot;volume&quot;:&quot;95&quot;},&quot;isTemporary&quot;:false}]},{&quot;citationID&quot;:&quot;MENDELEY_CITATION_5f5fb09b-a2de-4af1-9459-3b8bfa3336ac&quot;,&quot;properties&quot;:{&quot;noteIndex&quot;:0},&quot;isEdited&quot;:false,&quot;manualOverride&quot;:{&quot;isManuallyOverridden&quot;:true,&quot;citeprocText&quot;:&quot;(Tejada-Escobar et al., 2018)&quot;,&quot;manualOverrideText&quot;:&quot;(Tejada-Escobar et al., 2018).&quot;},&quot;citationTag&quot;:&quot;MENDELEY_CITATION_v3_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&quot;,&quot;citationItems&quot;:[{&quot;id&quot;:&quot;dcff286c-27ec-34d8-a201-a94f56c35ff8&quot;,&quot;itemData&quot;:{&quot;type&quot;:&quot;article-journal&quot;,&quot;id&quot;:&quot;dcff286c-27ec-34d8-a201-a94f56c35ff8&quot;,&quot;title&quot;:&quot;Big Data en la Educación: Beneficios e Impacto de la Analítica de Datos&quot;,&quot;author&quot;:[{&quot;family&quot;:&quot;Tejada-Escobar&quot;,&quot;given&quot;:&quot;Freddy&quot;,&quot;parse-names&quot;:false,&quot;dropping-particle&quot;:&quot;&quot;,&quot;non-dropping-particle&quot;:&quot;&quot;},{&quot;family&quot;:&quot;Murrieta-Marcillo&quot;,&quot;given&quot;:&quot;Rossana&quot;,&quot;parse-names&quot;:false,&quot;dropping-particle&quot;:&quot;&quot;,&quot;non-dropping-particle&quot;:&quot;&quot;},{&quot;family&quot;:&quot;Villao-Santos&quot;,&quot;given&quot;:&quot;Freddy&quot;,&quot;parse-names&quot;:false,&quot;dropping-particle&quot;:&quot;&quot;,&quot;non-dropping-particle&quot;:&quot;&quot;},{&quot;family&quot;:&quot;Garzón-Balcázar&quot;,&quot;given&quot;:&quot;Jenny&quot;,&quot;parse-names&quot;:false,&quot;dropping-particle&quot;:&quot;&quot;,&quot;non-dropping-particle&quot;:&quot;&quot;}],&quot;container-title&quot;:&quot;Revista Científica y Tecnológica UPSE&quot;,&quot;DOI&quot;:&quot;10.26423/rctu.v5i2.424&quot;,&quot;ISSN&quot;:&quot;1390-7638&quot;,&quot;issued&quot;:{&quot;date-parts&quot;:[[2018,12,20]]},&quot;page&quot;:&quot;80-88&quot;,&quot;abstract&quot;:&quot;La vertiginosidad de permanentes cambios en las instituciones educativas ha generado grandes volúmenes de datos, que presentados en los diferentes formatos solicitados por los organismos reguladores, ocasionan nuevos desafíos apoyados en tecnologías de información y comunicación como las nubes de información que permiten la manipulación y análisis que de estos se desprenden, dan como consecuencia grandes impactos socio-tecnológicos y beneficios hacia un país, exclusivamente a su población. El presente trabajo describe cómo el análisis de datos masivos “BigData” coadyuva en la toma de decisiones en la educación, generados por causas tales como la reestructuración y/o reordenamiento de las instituciones educativas, crecimiento de la población escolar e, incremento del número de docente, entre otros indicadores asociados. La metodología aplicada en este estudio se basa en el tipo de investigación: descriptiva, documental, histórica, longitudinal y transversal. Se analizan resultados estadísticos que permiten indagar sobre la participación del Ministerio de Educación (MINEDUC) en Ecuador, con la finalidad de fortalecer la educación a través de datos pertinentes, y a la vez lograr altos estándares de calidad.&quot;,&quot;publisher&quot;:&quot;Universidad Estatal Peninsula de Santa Elena&quot;,&quot;issue&quot;:&quot;2&quot;,&quot;volume&quot;:&quot;5&quot;,&quot;container-title-short&quot;:&quot;&quot;},&quot;isTemporary&quot;:false,&quot;suppress-author&quot;:false,&quot;composite&quot;:false,&quot;author-only&quot;:false}]},{&quot;citationID&quot;:&quot;MENDELEY_CITATION_a378f9fc-7e3b-474c-8e70-f4d733c72c04&quot;,&quot;properties&quot;:{&quot;noteIndex&quot;:0},&quot;isEdited&quot;:false,&quot;manualOverride&quot;:{&quot;isManuallyOverridden&quot;:false,&quot;citeprocText&quot;:&quot;(Degenne -Cnrs, 2009)&quot;,&quot;manualOverrideText&quot;:&quot;&quot;},&quot;citationTag&quot;:&quot;MENDELEY_CITATION_v3_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&quot;,&quot;citationItems&quot;:[{&quot;id&quot;:&quot;7c96bedc-187c-3a20-9817-7919bcd6e179&quot;,&quot;itemData&quot;:{&quot;type&quot;:&quot;report&quot;,&quot;id&quot;:&quot;7c96bedc-187c-3a20-9817-7919bcd6e179&quot;,&quot;title&quot;:&quot;REDES-Revista hispana para el análisis de redes sociales Tipos de interacciones, formas de confianza y relaciones&quot;,&quot;author&quot;:[{&quot;family&quot;:&quot;Degenne -Cnrs&quot;,&quot;given&quot;:&quot;Alain&quot;,&quot;parse-names&quot;:false,&quot;dropping-particle&quot;:&quot;&quot;,&quot;non-dropping-particle&quot;:&quot;&quot;}],&quot;URL&quot;:&quot;http://revista-redes.rediris.es&quot;,&quot;issued&quot;:{&quot;date-parts&quot;:[[2009]]},&quot;abstract&quot;:&quot;Resumen Existe una distancia importante entre la complejidad de las relaciones sociales, que son historias compuestas de interacciones múltiples, y la pobreza de los modelos de relación de los que se ocupa el análisis de las redes sociales. Volviendo a partir de las interacciones reconoceremos cuatro grandes categorías de formas fundadas en el análisis del modo de regulación. Examinaremos, entonces, una hipótesis sobre la distribución de las interacciones en las relaciones. Palabras clave: confianza-interacciones-regulación-relaciones. Abstract There is an important gap between the complexities of social relations, which are histories made of multiple interactions, and the poverty of relations models in social network analysis. In this article, I start with interactions for distinguishing four categories of forms, which are base on the analysis of the mode of regulation. I then examine a hypothesis on the distribution of interactions in the relations. 1. Introducción: el tema de la confianza En este apartado intentaré entender por qué los sociólogos han aceptado tan fácilmente en sus análisis de relaciones el modelo del gráfico, que resulta bastante reductor en relación a la complejidad de las relaciones, que son finalmente historias que toman sentidos variados y variables en el curso del tiempo. Los resultados más importantes del análisis de redes sociales conciernen, en efecto, a redes completas de una sola relación, a menudo no orientadas. Estos resultados no son menores, constituyen un conjunto de conocimientos en continua y rápida evolución; pero quien se haya confrontado alguna vez a la tarea de modelizar relaciones concretas ha debido enfrentarse a la inevitable dificultad de traducirlos a la forma de un gráfico. Podría responderse que, como se ha hecho a menudo, el modelo del gráfico ha sido usado por su disponibilidad y porque su empleo es relativamente bien conocido. Podría responderse también que si se encuentran propiedades importantes basándose en un modelo, aunque sea simplificador, se presume que posee 1 Enviar correspondencia a: Alain Degenne [adegenne@wanadoo.fr].&quot;,&quot;volume&quot;:&quot;16&quot;,&quot;container-title-short&quot;:&quot;&quot;},&quot;isTemporary&quot;:false,&quot;suppress-author&quot;:false,&quot;composite&quot;:false,&quot;author-only&quot;:false}]},{&quot;citationID&quot;:&quot;MENDELEY_CITATION_6a6b2fef-20d4-4187-85ef-7eadc90d7329&quot;,&quot;properties&quot;:{&quot;noteIndex&quot;:0},&quot;isEdited&quot;:false,&quot;manualOverride&quot;:{&quot;isManuallyOverridden&quot;:false,&quot;citeprocText&quot;:&quot;(C. Méndez-Rodríguez et al., 2020)&quot;,&quot;manualOverrideText&quot;:&quot;&quot;},&quot;citationTag&quot;:&quot;MENDELEY_CITATION_v3_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&quot;,&quot;citationItems&quot;:[{&quot;id&quot;:&quot;f7030f8e-7479-332b-afb2-18d7002de76e&quot;,&quot;itemData&quot;:{&quot;type&quot;:&quot;article-journal&quot;,&quot;id&quot;:&quot;f7030f8e-7479-332b-afb2-18d7002de76e&quot;,&quot;title&quot;:&quot;Systematic review of Energy Efficiency (E.E.). \nBasis for an alternative vision of E.E. in \nColombia&quot;,&quot;author&quot;:[{&quot;family&quot;:&quot;C. Méndez-Rodríguez&quot;,&quot;given&quot;:&quot;&quot;,&quot;parse-names&quot;:false,&quot;dropping-particle&quot;:&quot;&quot;,&quot;non-dropping-particle&quot;:&quot;&quot;},{&quot;family&quot;:&quot;C.F. Rengifo-Rodas&quot;,&quot;given&quot;:&quot;&quot;,&quot;parse-names&quot;:false,&quot;dropping-particle&quot;:&quot;&quot;,&quot;non-dropping-particle&quot;:&quot;&quot;},{&quot;family&quot;:&quot;J.C. Corrales-Muñoz&quot;,&quot;given&quot;:&quot;&quot;,&quot;parse-names&quot;:false,&quot;dropping-particle&quot;:&quot;&quot;,&quot;non-dropping-particle&quot;:&quot;&quot;},{&quot;family&quot;:&quot;A. Figueroa-Casas&quot;,&quot;given&quot;:&quot;&quot;,&quot;parse-names&quot;:false,&quot;dropping-particle&quot;:&quot;&quot;,&quot;non-dropping-particle&quot;:&quot;&quot;}],&quot;container-title&quot;:&quot;Scientia et Technica&quot;,&quot;issued&quot;:{&quot;date-parts&quot;:[[2020]]},&quot;container-title-short&quot;:&quot;&quot;},&quot;isTemporary&quot;:false,&quot;suppress-author&quot;:false,&quot;composite&quot;:false,&quot;author-only&quot;:false}]},{&quot;citationID&quot;:&quot;MENDELEY_CITATION_849a8bcb-482b-4b27-9d5c-ce80c4dbdc53&quot;,&quot;properties&quot;:{&quot;noteIndex&quot;:0},&quot;isEdited&quot;:false,&quot;manualOverride&quot;:{&quot;isManuallyOverridden&quot;:false,&quot;citeprocText&quot;:&quot;(Al-Samarraie &amp;#38; Hurmuzan, 2018)&quot;,&quot;manualOverrideText&quot;:&quot;&quot;},&quot;citationTag&quot;:&quot;MENDELEY_CITATION_v3_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&quot;,&quot;citationItems&quot;:[{&quot;id&quot;:&quot;de2f93fd-58b0-3aeb-b261-c3b9c2acdeee&quot;,&quot;itemData&quot;:{&quot;type&quot;:&quot;article-journal&quot;,&quot;id&quot;:&quot;de2f93fd-58b0-3aeb-b261-c3b9c2acdeee&quot;,&quot;title&quot;:&quot;A review of brainstorming techniques in higher education&quot;,&quot;author&quot;:[{&quot;family&quot;:&quot;Al-Samarraie&quot;,&quot;given&quot;:&quot;Hosam&quot;,&quot;parse-names&quot;:false,&quot;dropping-particle&quot;:&quot;&quot;,&quot;non-dropping-particle&quot;:&quot;&quot;},{&quot;family&quot;:&quot;Hurmuzan&quot;,&quot;given&quot;:&quot;Shuhaila&quot;,&quot;parse-names&quot;:false,&quot;dropping-particle&quot;:&quot;&quot;,&quot;non-dropping-particle&quot;:&quot;&quot;}],&quot;container-title&quot;:&quot;Thinking Skills and Creativity&quot;,&quot;container-title-short&quot;:&quot;Think Skills Creat&quot;,&quot;DOI&quot;:&quot;10.1016/j.tsc.2017.12.002&quot;,&quot;ISSN&quot;:&quot;18711871&quot;,&quot;issued&quot;:{&quot;date-parts&quot;:[[2018,3,1]]},&quot;page&quot;:&quot;78-91&quot;,&quot;abstract&quot;:&quot;Various Brainstorming (BS) techniques have been proposed specifically to develop individuals’ creativity and productivity during idea-generation sessions. Yet, the available knowledge about the potential of certain BS techniques seem very limited in higher education. Thus, a review of previous studies on some BS types such as the traditional brainstorming (TBS), nominal brainstorming (NBS), and electronic brainstorming (EBS) was conducted. A total of 42 well-grounded studies about the use of these techniques in a university context were reviewed. The classification of these studies was based on four key schemes related to the purpose of use, opportunities, challenges, and proposed solutions in a discipline-specific context. The review results revealed a set of evidences supporting the use of TBS, NBS, and EBS in specific areas. We also provided a comprehensive view of why certain interventions can be more effective in some contexts than others. The insights gained from this review can be used to guide educational decision makers to identify the best BS practices/conditions within a university setting. It also shed light on the potential opportunities and challenges that students may experience when using certain BS rules and techniques.&quot;,&quot;publisher&quot;:&quot;Elsevier Ltd&quot;,&quot;volume&quot;:&quot;27&quot;},&quot;isTemporary&quot;:false,&quot;suppress-author&quot;:false,&quot;composite&quot;:false,&quot;author-only&quot;:false}]},{&quot;citationID&quot;:&quot;MENDELEY_CITATION_f2124237-5893-4b9a-8bef-c57ee1e934de&quot;,&quot;properties&quot;:{&quot;noteIndex&quot;:0},&quot;isEdited&quot;:false,&quot;manualOverride&quot;:{&quot;isManuallyOverridden&quot;:false,&quot;citeprocText&quot;:&quot;(Elgueta Morales, 2017)&quot;,&quot;manualOverrideText&quot;:&quot;&quot;},&quot;citationTag&quot;:&quot;MENDELEY_CITATION_v3_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&quot;,&quot;citationItems&quot;:[{&quot;id&quot;:&quot;82e4053a-4d9b-37b4-84be-51243d30933e&quot;,&quot;itemData&quot;:{&quot;type&quot;:&quot;article-journal&quot;,&quot;id&quot;:&quot;82e4053a-4d9b-37b4-84be-51243d30933e&quot;,&quot;title&quot;:&quot;Comparación de rendimiento de técnicas de aprendizaje \nautomático para análisis de afecto sobre textos en español&quot;,&quot;author&quot;:[{&quot;family&quot;:&quot;Elgueta Morales&quot;,&quot;given&quot;:&quot;Jorge Andrés&quot;,&quot;parse-names&quot;:false,&quot;dropping-particle&quot;:&quot;&quot;,&quot;non-dropping-particle&quot;:&quot;&quot;}],&quot;container-title&quot;:&quot;Universidad del Bío-Bío  Facultad de Ciencias Empresariales&quot;,&quot;issued&quot;:{&quot;date-parts&quot;:[[2017]]},&quot;container-title-short&quot;:&quot;&quot;},&quot;isTemporary&quot;:false,&quot;suppress-author&quot;:false,&quot;composite&quot;:false,&quot;author-only&quot;:false}]},{&quot;citationID&quot;:&quot;MENDELEY_CITATION_95525ab0-7397-4087-af93-2f62e34884ad&quot;,&quot;properties&quot;:{&quot;noteIndex&quot;:0},&quot;isEdited&quot;:false,&quot;manualOverride&quot;:{&quot;isManuallyOverridden&quot;:false,&quot;citeprocText&quot;:&quot;(Elgueta Morales, 2017)&quot;,&quot;manualOverrideText&quot;:&quot;&quot;},&quot;citationTag&quot;:&quot;MENDELEY_CITATION_v3_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&quot;,&quot;citationItems&quot;:[{&quot;id&quot;:&quot;82e4053a-4d9b-37b4-84be-51243d30933e&quot;,&quot;itemData&quot;:{&quot;type&quot;:&quot;article-journal&quot;,&quot;id&quot;:&quot;82e4053a-4d9b-37b4-84be-51243d30933e&quot;,&quot;title&quot;:&quot;Comparación de rendimiento de técnicas de aprendizaje \nautomático para análisis de afecto sobre textos en español&quot;,&quot;author&quot;:[{&quot;family&quot;:&quot;Elgueta Morales&quot;,&quot;given&quot;:&quot;Jorge Andrés&quot;,&quot;parse-names&quot;:false,&quot;dropping-particle&quot;:&quot;&quot;,&quot;non-dropping-particle&quot;:&quot;&quot;}],&quot;container-title&quot;:&quot;Universidad del Bío-Bío  Facultad de Ciencias Empresariales&quot;,&quot;issued&quot;:{&quot;date-parts&quot;:[[2017]]},&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iiCxKf82hrcc/hTPhJmqWaQoiw==">CgMxLjAyCGguZ2pkZ3hzMgloLjMwajB6bGwyCWguMWZvYjl0ZTIJaC4yZXQ5MnAwMghoLnR5amN3dDIJaC4zZHk2dmttMgloLjF0M2g1c2YyCWguNGQzNG9nODIJaC4yczhleW8xMgloLjE3ZHA4dnUyCWguM3JkY3JqbjIJaC4yNmluMXJnMg5oLnN5bDd4ZHdvcHZiNTIJaC40NHNpbmlvMgloLjJqeHN4cWg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4AHIhMWM4MTh6OUZac0IxLTloMnNYUWhSMGZjTTRrWFVueFN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BE83D4A-F540-4DFF-8380-8C54DD51E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2052</TotalTime>
  <Pages>26</Pages>
  <Words>4968</Words>
  <Characters>27329</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1061785255;Carol Vasquez</dc:creator>
  <cp:lastModifiedBy>Juan Sebastian Erazo Collazos</cp:lastModifiedBy>
  <cp:revision>448</cp:revision>
  <dcterms:created xsi:type="dcterms:W3CDTF">2024-03-21T23:00:00Z</dcterms:created>
  <dcterms:modified xsi:type="dcterms:W3CDTF">2024-05-14T05:08:00Z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http://www.zotero.org/styles/journal-of-cleaner-production</vt:lpwstr>
  </property>
  <property fmtid="{D5CDD505-2E9C-101B-9397-08002B2CF9AE}" pid="13" name="Mendeley Recent Style Name 5_1">
    <vt:lpwstr>Journal of Cleaner Production</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http://www.zotero.org/styles/physics-and-chemistry-of-the-earth</vt:lpwstr>
  </property>
  <property fmtid="{D5CDD505-2E9C-101B-9397-08002B2CF9AE}" pid="21" name="Mendeley Recent Style Name 9_1">
    <vt:lpwstr>Physics and Chemistry of the Earth</vt:lpwstr>
  </property>
  <property fmtid="{D5CDD505-2E9C-101B-9397-08002B2CF9AE}" pid="22" name="Mendeley Document_1">
    <vt:lpwstr>True</vt:lpwstr>
  </property>
  <property fmtid="{D5CDD505-2E9C-101B-9397-08002B2CF9AE}" pid="23" name="Mendeley Unique User Id_1">
    <vt:lpwstr>6c9e703b-c6d1-3adc-889b-62e09efaf63c</vt:lpwstr>
  </property>
  <property fmtid="{D5CDD505-2E9C-101B-9397-08002B2CF9AE}" pid="24" name="Mendeley Citation Style_1">
    <vt:lpwstr>http://www.zotero.org/styles/journal-of-cleaner-production</vt:lpwstr>
  </property>
</Properties>
</file>