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F9C8F" w14:textId="77777777" w:rsidR="00042F55" w:rsidRDefault="00000000">
      <w:pPr>
        <w:rPr>
          <w:sz w:val="24"/>
          <w:szCs w:val="24"/>
        </w:rPr>
      </w:pPr>
      <w:sdt>
        <w:sdtPr>
          <w:tag w:val="goog_rdk_0"/>
          <w:id w:val="269746392"/>
        </w:sdtPr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說明：請各位使用此 template 進行 Report 撰寫，如果想要用其他排版模式也請註明</w:t>
          </w:r>
        </w:sdtContent>
      </w:sdt>
      <w:sdt>
        <w:sdtPr>
          <w:tag w:val="goog_rdk_1"/>
          <w:id w:val="-1986574080"/>
        </w:sdtPr>
        <w:sdtContent>
          <w:r>
            <w:rPr>
              <w:rFonts w:ascii="Arial Unicode MS" w:eastAsia="Arial Unicode MS" w:hAnsi="Arial Unicode MS" w:cs="Arial Unicode MS"/>
              <w:color w:val="FF0000"/>
              <w:sz w:val="24"/>
              <w:szCs w:val="24"/>
              <w:u w:val="single"/>
            </w:rPr>
            <w:t>題號以及題目內容（請勿擅自更改題號）</w:t>
          </w:r>
        </w:sdtContent>
      </w:sdt>
      <w:sdt>
        <w:sdtPr>
          <w:tag w:val="goog_rdk_2"/>
          <w:id w:val="-386147187"/>
        </w:sdtPr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，最後上傳至cool前，請務必轉成</w:t>
          </w:r>
        </w:sdtContent>
      </w:sdt>
      <w:r>
        <w:rPr>
          <w:color w:val="FF0000"/>
          <w:sz w:val="24"/>
          <w:szCs w:val="24"/>
          <w:u w:val="single"/>
        </w:rPr>
        <w:t>PDF</w:t>
      </w:r>
      <w:sdt>
        <w:sdtPr>
          <w:tag w:val="goog_rdk_3"/>
          <w:id w:val="-231642204"/>
        </w:sdtPr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檔，否則將不予計分。</w:t>
          </w:r>
        </w:sdtContent>
      </w:sdt>
    </w:p>
    <w:p w14:paraId="1CB5D140" w14:textId="77777777" w:rsidR="00042F55" w:rsidRDefault="00042F55">
      <w:pPr>
        <w:rPr>
          <w:sz w:val="24"/>
          <w:szCs w:val="24"/>
        </w:rPr>
      </w:pPr>
    </w:p>
    <w:p w14:paraId="062939AD" w14:textId="77777777" w:rsidR="00042F55" w:rsidRDefault="00000000">
      <w:pPr>
        <w:rPr>
          <w:sz w:val="24"/>
          <w:szCs w:val="24"/>
        </w:rPr>
      </w:pPr>
      <w:sdt>
        <w:sdtPr>
          <w:tag w:val="goog_rdk_4"/>
          <w:id w:val="-85341108"/>
        </w:sdtPr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備註 : </w:t>
          </w:r>
        </w:sdtContent>
      </w:sdt>
    </w:p>
    <w:p w14:paraId="769668E0" w14:textId="77777777" w:rsidR="00042F55" w:rsidRDefault="00000000">
      <w:pPr>
        <w:numPr>
          <w:ilvl w:val="0"/>
          <w:numId w:val="2"/>
        </w:numPr>
        <w:rPr>
          <w:sz w:val="24"/>
          <w:szCs w:val="24"/>
        </w:rPr>
      </w:pPr>
      <w:sdt>
        <w:sdtPr>
          <w:tag w:val="goog_rdk_5"/>
          <w:id w:val="942698953"/>
        </w:sdtPr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所有 advanced 的 gradient descent 技術(如: adam, adagrad 等) 都可以用</w:t>
          </w:r>
        </w:sdtContent>
      </w:sdt>
    </w:p>
    <w:p w14:paraId="03426113" w14:textId="77777777" w:rsidR="00042F55" w:rsidRDefault="00000000">
      <w:pPr>
        <w:numPr>
          <w:ilvl w:val="0"/>
          <w:numId w:val="2"/>
        </w:numPr>
        <w:rPr>
          <w:sz w:val="24"/>
          <w:szCs w:val="24"/>
        </w:rPr>
      </w:pPr>
      <w:sdt>
        <w:sdtPr>
          <w:tag w:val="goog_rdk_6"/>
          <w:id w:val="-65788539"/>
        </w:sdtPr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第2題請以題目給訂的model來回答</w:t>
          </w:r>
        </w:sdtContent>
      </w:sdt>
    </w:p>
    <w:p w14:paraId="2492C795" w14:textId="77777777" w:rsidR="00042F55" w:rsidRDefault="00042F55">
      <w:pPr>
        <w:rPr>
          <w:rFonts w:ascii="Gungsuh" w:eastAsia="Gungsuh" w:hAnsi="Gungsuh" w:cs="Gungsuh"/>
          <w:sz w:val="24"/>
          <w:szCs w:val="24"/>
        </w:rPr>
      </w:pPr>
    </w:p>
    <w:p w14:paraId="2DFF6305" w14:textId="77777777" w:rsidR="00042F55" w:rsidRDefault="00000000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</w:t>
      </w:r>
    </w:p>
    <w:p w14:paraId="398670A9" w14:textId="77777777" w:rsidR="00042F55" w:rsidRDefault="00042F5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59CE5EC" w14:textId="42575FA7" w:rsidR="00042F55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C918F5">
        <w:rPr>
          <w:rFonts w:asciiTheme="minorEastAsia" w:hAnsiTheme="minorEastAsia" w:cs="Gungsuh" w:hint="eastAsia"/>
          <w:sz w:val="24"/>
          <w:szCs w:val="24"/>
        </w:rPr>
        <w:t>R</w:t>
      </w:r>
      <w:r w:rsidR="00C918F5">
        <w:rPr>
          <w:rFonts w:ascii="新細明體" w:eastAsia="新細明體" w:hAnsi="新細明體" w:cs="新細明體" w:hint="eastAsia"/>
          <w:sz w:val="24"/>
          <w:szCs w:val="24"/>
        </w:rPr>
        <w:t>14942131</w:t>
      </w:r>
      <w:r>
        <w:rPr>
          <w:rFonts w:ascii="Gungsuh" w:eastAsia="Gungsuh" w:hAnsi="Gungsuh" w:cs="Gungsuh"/>
          <w:sz w:val="24"/>
          <w:szCs w:val="24"/>
        </w:rPr>
        <w:t xml:space="preserve">  系級：   姓名：</w:t>
      </w:r>
      <w:r w:rsidR="00C918F5">
        <w:rPr>
          <w:rFonts w:asciiTheme="minorEastAsia" w:hAnsiTheme="minorEastAsia" w:cs="Gungsuh" w:hint="eastAsia"/>
          <w:sz w:val="24"/>
          <w:szCs w:val="24"/>
        </w:rPr>
        <w:t>林冠廷</w:t>
      </w:r>
    </w:p>
    <w:p w14:paraId="1F2D8978" w14:textId="77777777" w:rsidR="00042F55" w:rsidRDefault="00042F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FF8874" w14:textId="77777777" w:rsidR="00042F55" w:rsidRDefault="00000000">
      <w:pPr>
        <w:rPr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1. </w:t>
      </w:r>
      <w:sdt>
        <w:sdtPr>
          <w:tag w:val="goog_rdk_7"/>
          <w:id w:val="1363579605"/>
        </w:sdtPr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(0.4%) 解釋什麼樣的 data preprocessing 可以 improve 你的 training/testing accuracy，e.g., 你怎麼挑掉你覺得不適合的 data points。請提供數據(例如 kaggle public score RMSE)以佐證你的想法。</w:t>
          </w:r>
        </w:sdtContent>
      </w:sdt>
    </w:p>
    <w:p w14:paraId="56228509" w14:textId="77777777" w:rsidR="00042F55" w:rsidRDefault="00042F55">
      <w:pPr>
        <w:rPr>
          <w:sz w:val="24"/>
          <w:szCs w:val="24"/>
        </w:rPr>
      </w:pPr>
    </w:p>
    <w:p w14:paraId="05567B45" w14:textId="77777777" w:rsidR="00042F55" w:rsidRDefault="00000000">
      <w:pPr>
        <w:rPr>
          <w:sz w:val="24"/>
          <w:szCs w:val="24"/>
        </w:rPr>
      </w:pPr>
      <w:sdt>
        <w:sdtPr>
          <w:tag w:val="goog_rdk_8"/>
          <w:id w:val="498575505"/>
        </w:sdtPr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2. (0.8%) 請實作 2nd-order polynomial regression model (不用考慮交互項)。</w:t>
          </w:r>
        </w:sdtContent>
      </w:sdt>
    </w:p>
    <w:p w14:paraId="61C3C71A" w14:textId="77777777" w:rsidR="00042F5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114300" distB="114300" distL="114300" distR="114300" wp14:anchorId="39B22276" wp14:editId="01E0D945">
            <wp:extent cx="1546860" cy="288747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288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114300" distB="114300" distL="114300" distR="114300" wp14:anchorId="29FBDBB9" wp14:editId="3E290FC4">
            <wp:extent cx="1746885" cy="27441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6885" cy="274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BA23C3" w14:textId="77777777" w:rsidR="00042F55" w:rsidRDefault="00000000">
      <w:pPr>
        <w:numPr>
          <w:ilvl w:val="0"/>
          <w:numId w:val="3"/>
        </w:numPr>
        <w:rPr>
          <w:sz w:val="24"/>
          <w:szCs w:val="24"/>
        </w:rPr>
      </w:pPr>
      <w:sdt>
        <w:sdtPr>
          <w:tag w:val="goog_rdk_9"/>
          <w:id w:val="-961875326"/>
        </w:sdtPr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貼上 polynomial regression 版本的 Gradient descent code 內容。</w:t>
          </w:r>
        </w:sdtContent>
      </w:sdt>
    </w:p>
    <w:p w14:paraId="35FAB839" w14:textId="77777777" w:rsidR="00042F55" w:rsidRDefault="00000000">
      <w:pPr>
        <w:numPr>
          <w:ilvl w:val="0"/>
          <w:numId w:val="3"/>
        </w:numPr>
        <w:rPr>
          <w:sz w:val="24"/>
          <w:szCs w:val="24"/>
        </w:rPr>
      </w:pPr>
      <w:sdt>
        <w:sdtPr>
          <w:tag w:val="goog_rdk_10"/>
          <w:id w:val="1683434594"/>
        </w:sdtPr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在只使用 NO 數值作為 feature 的情況下，紀錄該 model 所訓練出的 parameter 數值以及 kaggle public score。</w:t>
          </w:r>
        </w:sdtContent>
      </w:sdt>
    </w:p>
    <w:p w14:paraId="6E7A2803" w14:textId="77777777" w:rsidR="00042F55" w:rsidRDefault="00042F55">
      <w:pPr>
        <w:rPr>
          <w:sz w:val="24"/>
          <w:szCs w:val="24"/>
        </w:rPr>
      </w:pPr>
    </w:p>
    <w:p w14:paraId="5F5DFBF7" w14:textId="77777777" w:rsidR="00042F55" w:rsidRDefault="00000000">
      <w:pPr>
        <w:rPr>
          <w:sz w:val="24"/>
          <w:szCs w:val="24"/>
        </w:rPr>
      </w:pPr>
      <w:sdt>
        <w:sdtPr>
          <w:tag w:val="goog_rdk_11"/>
          <w:id w:val="-2022617873"/>
        </w:sdtPr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3. (0.8%) 請實作 feature normalization。</w:t>
          </w:r>
        </w:sdtContent>
      </w:sdt>
    </w:p>
    <w:p w14:paraId="33981CC1" w14:textId="77777777" w:rsidR="00042F55" w:rsidRDefault="00000000">
      <w:pPr>
        <w:numPr>
          <w:ilvl w:val="0"/>
          <w:numId w:val="1"/>
        </w:numPr>
        <w:rPr>
          <w:sz w:val="24"/>
          <w:szCs w:val="24"/>
        </w:rPr>
      </w:pPr>
      <w:sdt>
        <w:sdtPr>
          <w:tag w:val="goog_rdk_12"/>
          <w:id w:val="-372418086"/>
        </w:sdtPr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貼上 normalization 的 code 內容。</w:t>
          </w:r>
        </w:sdtContent>
      </w:sdt>
    </w:p>
    <w:p w14:paraId="6D93F2C6" w14:textId="77777777" w:rsidR="00042F55" w:rsidRDefault="00000000">
      <w:pPr>
        <w:numPr>
          <w:ilvl w:val="0"/>
          <w:numId w:val="1"/>
        </w:numPr>
        <w:rPr>
          <w:sz w:val="24"/>
          <w:szCs w:val="24"/>
        </w:rPr>
      </w:pPr>
      <w:sdt>
        <w:sdtPr>
          <w:tag w:val="goog_rdk_13"/>
          <w:id w:val="-1901961546"/>
        </w:sdtPr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在只使用 WD_HR 和 PM 2.5 數值作為 feature 且固定 train_config 的情況下，紀錄 model 在有無使用 normalization 之下的 kaggle public score 變化。並試著解釋其原因。</w:t>
          </w:r>
        </w:sdtContent>
      </w:sdt>
    </w:p>
    <w:p w14:paraId="5FD58DE3" w14:textId="77777777" w:rsidR="00042F55" w:rsidRDefault="00042F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B13654" w14:textId="77777777" w:rsidR="00042F55" w:rsidRDefault="00042F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7DE778" w14:textId="77777777" w:rsidR="00042F55" w:rsidRDefault="00042F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25ADD9" w14:textId="77777777" w:rsidR="00042F55" w:rsidRDefault="00042F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8B5411" w14:textId="77777777" w:rsidR="00042F55" w:rsidRDefault="00042F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25024C" w14:textId="77777777" w:rsidR="00042F55" w:rsidRDefault="00042F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D5C34D" w14:textId="77777777" w:rsidR="00042F55" w:rsidRDefault="00042F55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42F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87A1C"/>
    <w:multiLevelType w:val="multilevel"/>
    <w:tmpl w:val="A50070C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AD7BE7"/>
    <w:multiLevelType w:val="multilevel"/>
    <w:tmpl w:val="440A8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062C00"/>
    <w:multiLevelType w:val="multilevel"/>
    <w:tmpl w:val="93280362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402370868">
    <w:abstractNumId w:val="0"/>
  </w:num>
  <w:num w:numId="2" w16cid:durableId="1150289122">
    <w:abstractNumId w:val="1"/>
  </w:num>
  <w:num w:numId="3" w16cid:durableId="93325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F55"/>
    <w:rsid w:val="00042F55"/>
    <w:rsid w:val="002C6B71"/>
    <w:rsid w:val="00484957"/>
    <w:rsid w:val="005246C4"/>
    <w:rsid w:val="00C9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2D6B5"/>
  <w15:docId w15:val="{4798307F-A3EA-4089-8B15-2DE3BD4B0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v9O6KcjKdgiXKN7RU6lwRPu+8g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4AHIhMVUwNTRvRnlpbENqaGhhX0lDeDBQRzVXTl9oTzhUND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林冠廷</dc:creator>
  <cp:keywords/>
  <dc:description/>
  <cp:lastModifiedBy>林冠廷</cp:lastModifiedBy>
  <cp:revision>2</cp:revision>
  <dcterms:created xsi:type="dcterms:W3CDTF">2025-09-13T15:49:00Z</dcterms:created>
  <dcterms:modified xsi:type="dcterms:W3CDTF">2025-09-18T10:05:00Z</dcterms:modified>
</cp:coreProperties>
</file>