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B6BB2" w14:textId="33E1C1D7" w:rsidR="0000647D" w:rsidRDefault="0000647D" w:rsidP="0000647D">
      <w:pPr>
        <w:pStyle w:val="ListParagraph"/>
        <w:numPr>
          <w:ilvl w:val="0"/>
          <w:numId w:val="1"/>
        </w:numPr>
      </w:pPr>
    </w:p>
    <w:p w14:paraId="493DA0FD" w14:textId="7DDD5F00" w:rsidR="006763C8" w:rsidRDefault="00E63C5B" w:rsidP="00775BF7">
      <w:r>
        <w:t xml:space="preserve">An initial preview of the data revealed that the data type was set to an object (due to </w:t>
      </w:r>
      <w:r w:rsidR="00EE3964">
        <w:t xml:space="preserve">48 </w:t>
      </w:r>
      <w:r>
        <w:t>empty entries)</w:t>
      </w:r>
      <w:r w:rsidR="006763C8">
        <w:t xml:space="preserve"> and 923 duplicat</w:t>
      </w:r>
      <w:r w:rsidR="00EE3964">
        <w:t>es</w:t>
      </w:r>
      <w:r w:rsidR="006763C8">
        <w:t>, as noted in figure 1.1</w:t>
      </w:r>
      <w:r w:rsidR="00964168">
        <w:t xml:space="preserve">. </w:t>
      </w:r>
      <w:r w:rsidR="004760B2">
        <w:t xml:space="preserve">K-means assign each data point to the </w:t>
      </w:r>
      <w:r w:rsidR="00181690">
        <w:t>nearest</w:t>
      </w:r>
      <w:r w:rsidR="004760B2">
        <w:t xml:space="preserve"> centroid</w:t>
      </w:r>
      <w:r w:rsidR="00826A86">
        <w:t>,</w:t>
      </w:r>
      <w:r w:rsidR="004760B2">
        <w:t xml:space="preserve"> </w:t>
      </w:r>
      <w:r w:rsidR="00181690">
        <w:t>then recalculate</w:t>
      </w:r>
      <w:r w:rsidR="002B5566">
        <w:t>s</w:t>
      </w:r>
      <w:r w:rsidR="00181690">
        <w:t xml:space="preserve"> </w:t>
      </w:r>
      <w:r w:rsidR="00107C93">
        <w:t>based on the mean values of the assigned data points</w:t>
      </w:r>
      <w:r w:rsidR="006E01D7">
        <w:t xml:space="preserve">, so </w:t>
      </w:r>
      <w:r w:rsidR="00C25AAF">
        <w:t xml:space="preserve">removing multiple </w:t>
      </w:r>
      <w:r w:rsidR="009E3AA9">
        <w:t>entries</w:t>
      </w:r>
      <w:r w:rsidR="00C25AAF">
        <w:t xml:space="preserve"> of the same value reinforces equal </w:t>
      </w:r>
      <w:r w:rsidR="009E3AA9">
        <w:t>contribution to</w:t>
      </w:r>
      <w:r w:rsidR="00C25AAF">
        <w:t xml:space="preserve"> the cluster. </w:t>
      </w:r>
      <w:r w:rsidR="002537CD">
        <w:t>D</w:t>
      </w:r>
      <w:r w:rsidR="00A51E8E">
        <w:t xml:space="preserve">uplicate entries </w:t>
      </w:r>
      <w:r w:rsidR="00B71564">
        <w:t xml:space="preserve">were removed, </w:t>
      </w:r>
      <w:r w:rsidR="00544750">
        <w:t xml:space="preserve">thereby </w:t>
      </w:r>
      <w:r w:rsidR="00C647BE">
        <w:t xml:space="preserve">ensuring that no single </w:t>
      </w:r>
      <w:r w:rsidR="00544750">
        <w:t xml:space="preserve">wine sample </w:t>
      </w:r>
      <w:r w:rsidR="00903A65">
        <w:t xml:space="preserve">was overly influential, </w:t>
      </w:r>
      <w:r w:rsidR="00E24795">
        <w:t xml:space="preserve">which supports the goal of accurately categorising white wine samples. </w:t>
      </w:r>
    </w:p>
    <w:p w14:paraId="6B583272" w14:textId="7997BDC5" w:rsidR="00E576E7" w:rsidRDefault="00407C06" w:rsidP="00DF5048">
      <w:r>
        <w:t xml:space="preserve">Empty strings were converted to </w:t>
      </w:r>
      <w:proofErr w:type="spellStart"/>
      <w:r w:rsidR="00127895" w:rsidRPr="00EA02E8">
        <w:rPr>
          <w:i/>
          <w:iCs/>
        </w:rPr>
        <w:t>NaN</w:t>
      </w:r>
      <w:proofErr w:type="spellEnd"/>
      <w:r w:rsidR="00D63A84">
        <w:t xml:space="preserve">, </w:t>
      </w:r>
      <w:r w:rsidR="0095363D">
        <w:t xml:space="preserve">to establish them as empty </w:t>
      </w:r>
      <w:r w:rsidR="00FB67DA">
        <w:t>values by</w:t>
      </w:r>
      <w:r w:rsidR="00225B1D">
        <w:t xml:space="preserve"> Pandas</w:t>
      </w:r>
      <w:r w:rsidR="0095363D">
        <w:t xml:space="preserve"> then the </w:t>
      </w:r>
      <w:proofErr w:type="spellStart"/>
      <w:r w:rsidR="0095363D">
        <w:t>dataframe</w:t>
      </w:r>
      <w:proofErr w:type="spellEnd"/>
      <w:r w:rsidR="0095363D">
        <w:t xml:space="preserve"> was cast to float. </w:t>
      </w:r>
      <w:r w:rsidR="00070CF8">
        <w:t xml:space="preserve">There were no rows that contained more than two empty values so beyond the duplicate entries no rows were removed and a final count of 3975 was retained. </w:t>
      </w:r>
      <w:r w:rsidR="00DF5048">
        <w:t>E</w:t>
      </w:r>
      <w:r w:rsidR="00FC7493">
        <w:t xml:space="preserve">ach column was plotted using a histogram to inspect skewedness, spread and </w:t>
      </w:r>
      <w:r w:rsidR="009F0CB5">
        <w:t>for any presence of outliers</w:t>
      </w:r>
      <w:r w:rsidR="008C3450">
        <w:t>.</w:t>
      </w:r>
      <w:r w:rsidR="00756F9A">
        <w:t xml:space="preserve"> </w:t>
      </w:r>
      <w:r w:rsidR="008C3450">
        <w:t>A</w:t>
      </w:r>
      <w:r w:rsidR="00756F9A">
        <w:t>s evident from figure 1.2</w:t>
      </w:r>
      <w:r w:rsidR="008C3450">
        <w:t>,</w:t>
      </w:r>
      <w:r w:rsidR="00E223D1">
        <w:t xml:space="preserve"> some of the columns had a right tail skewednes</w:t>
      </w:r>
      <w:r w:rsidR="00CB7E8A">
        <w:t xml:space="preserve">s, so </w:t>
      </w:r>
      <w:r w:rsidR="004F4BDB">
        <w:t>missing values</w:t>
      </w:r>
      <w:r w:rsidR="00CB7E8A">
        <w:t xml:space="preserve"> were filled with </w:t>
      </w:r>
      <w:r w:rsidR="004F4BDB">
        <w:t xml:space="preserve">the </w:t>
      </w:r>
      <w:r w:rsidR="00CB7E8A">
        <w:t>median value</w:t>
      </w:r>
      <w:r w:rsidR="004F4BDB">
        <w:t xml:space="preserve"> of each column</w:t>
      </w:r>
      <w:r w:rsidR="00DC3078">
        <w:t xml:space="preserve">. </w:t>
      </w:r>
      <w:r w:rsidR="00C56F03">
        <w:t>The final data</w:t>
      </w:r>
      <w:r w:rsidR="00AE182D">
        <w:t xml:space="preserve">set </w:t>
      </w:r>
      <w:r w:rsidR="00C56F03">
        <w:t xml:space="preserve">contained no missing values and all entries </w:t>
      </w:r>
      <w:r w:rsidR="00061695">
        <w:t xml:space="preserve">were </w:t>
      </w:r>
      <w:r w:rsidR="00C56F03">
        <w:t>numeric</w:t>
      </w:r>
      <w:r w:rsidR="00070504">
        <w:t xml:space="preserve">. </w:t>
      </w:r>
      <w:r w:rsidR="009A441A">
        <w:t>Beyond these adjustments</w:t>
      </w:r>
      <w:r w:rsidR="007414E0">
        <w:t>,</w:t>
      </w:r>
      <w:r w:rsidR="009A441A">
        <w:t xml:space="preserve"> e</w:t>
      </w:r>
      <w:r w:rsidR="00070504">
        <w:t xml:space="preserve">xtreme values were untouched under the assumption that the data was free of systematic measurement errors. </w:t>
      </w:r>
    </w:p>
    <w:p w14:paraId="52008F2C" w14:textId="1E38577B" w:rsidR="00775BF7" w:rsidRDefault="00775BF7" w:rsidP="004F4EB4">
      <w:pPr>
        <w:jc w:val="center"/>
      </w:pPr>
      <w:r w:rsidRPr="006763C8">
        <w:drawing>
          <wp:inline distT="0" distB="0" distL="0" distR="0" wp14:anchorId="7280C09A" wp14:editId="3A50F46E">
            <wp:extent cx="2873092" cy="2981325"/>
            <wp:effectExtent l="0" t="0" r="3810" b="0"/>
            <wp:docPr id="1006449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449073" name=""/>
                    <pic:cNvPicPr/>
                  </pic:nvPicPr>
                  <pic:blipFill rotWithShape="1">
                    <a:blip r:embed="rId6"/>
                    <a:srcRect r="4886" b="25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358" cy="30044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9214DC" w14:textId="77777777" w:rsidR="00775BF7" w:rsidRDefault="00775BF7" w:rsidP="00775BF7">
      <w:r>
        <w:t xml:space="preserve">Figure 1.1: </w:t>
      </w:r>
    </w:p>
    <w:p w14:paraId="10159510" w14:textId="6CDE9263" w:rsidR="001112F2" w:rsidRDefault="001112F2"/>
    <w:p w14:paraId="1F1B9746" w14:textId="05CEF609" w:rsidR="0000647D" w:rsidRDefault="00AC2656" w:rsidP="00775BF7">
      <w:pPr>
        <w:jc w:val="center"/>
      </w:pPr>
      <w:r>
        <w:rPr>
          <w:noProof/>
        </w:rPr>
        <w:lastRenderedPageBreak/>
        <w:drawing>
          <wp:inline distT="0" distB="0" distL="0" distR="0" wp14:anchorId="6FC16CEA" wp14:editId="4EBDE379">
            <wp:extent cx="4124325" cy="4103495"/>
            <wp:effectExtent l="0" t="0" r="0" b="0"/>
            <wp:docPr id="780014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014756" name="Picture 780014756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1" t="666" r="454" b="10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8985" cy="41280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222F72" w14:textId="76C15F14" w:rsidR="0000647D" w:rsidRDefault="00476ED3">
      <w:r>
        <w:t xml:space="preserve">Figure 1.2: </w:t>
      </w:r>
    </w:p>
    <w:p w14:paraId="2E60AE24" w14:textId="50693C93" w:rsidR="00476ED3" w:rsidRDefault="0067666D" w:rsidP="007C72FD">
      <w:r>
        <w:t>2.) section</w:t>
      </w:r>
    </w:p>
    <w:p w14:paraId="745CBDDE" w14:textId="18AB6439" w:rsidR="00FB761A" w:rsidRDefault="00A057F1" w:rsidP="00F8521D">
      <w:r w:rsidRPr="00F8521D">
        <w:t>All</w:t>
      </w:r>
      <w:r w:rsidR="00324FE7">
        <w:t xml:space="preserve"> 11</w:t>
      </w:r>
      <w:r w:rsidRPr="00F8521D">
        <w:t xml:space="preserve"> variables from the dataset </w:t>
      </w:r>
      <w:r w:rsidR="000F3CBE" w:rsidRPr="00F8521D">
        <w:t>were</w:t>
      </w:r>
      <w:r w:rsidRPr="00F8521D">
        <w:t xml:space="preserve"> retained and </w:t>
      </w:r>
      <w:r w:rsidR="003173FF" w:rsidRPr="00F8521D">
        <w:t xml:space="preserve">the </w:t>
      </w:r>
      <w:r w:rsidR="000B5F26" w:rsidRPr="00F8521D">
        <w:t xml:space="preserve">cleaned </w:t>
      </w:r>
      <w:r w:rsidR="003173FF" w:rsidRPr="00F8521D">
        <w:t xml:space="preserve">dataset from the </w:t>
      </w:r>
      <w:r w:rsidR="00BF66D8" w:rsidRPr="00F8521D">
        <w:t xml:space="preserve">part 1 </w:t>
      </w:r>
      <w:r w:rsidR="003173FF" w:rsidRPr="00F8521D">
        <w:t xml:space="preserve">carried over. </w:t>
      </w:r>
      <w:r w:rsidR="00F8521D" w:rsidRPr="00F8521D">
        <w:t xml:space="preserve">Variables were standardised with StandardScaler so that each variable has equal contribution to </w:t>
      </w:r>
      <w:r w:rsidR="00F8521D" w:rsidRPr="00F8521D">
        <w:t>K-means clustering model</w:t>
      </w:r>
      <w:r w:rsidR="00F8521D">
        <w:t xml:space="preserve">. </w:t>
      </w:r>
    </w:p>
    <w:p w14:paraId="5EDDD3D6" w14:textId="49E2EF44" w:rsidR="00F5242C" w:rsidRPr="00F8521D" w:rsidRDefault="00FF20F1" w:rsidP="00B10993">
      <w:r>
        <w:t xml:space="preserve">The elbow curve graph in figure 1.3 decreases steadily across the range of clusters with no stark bend. </w:t>
      </w:r>
      <w:r w:rsidR="00E70C99">
        <w:t>Inertia initially dropped steeply between k=2 to k=</w:t>
      </w:r>
      <w:r w:rsidR="00555B48">
        <w:t>5 and slower afterwards</w:t>
      </w:r>
      <w:r w:rsidR="00334DCB">
        <w:t xml:space="preserve">, indicating diminishing </w:t>
      </w:r>
      <w:r w:rsidR="002E4944">
        <w:t>return</w:t>
      </w:r>
      <w:r w:rsidR="00232D3F">
        <w:t xml:space="preserve"> for every added cluster. </w:t>
      </w:r>
      <w:r w:rsidR="00837E8D">
        <w:t xml:space="preserve">The </w:t>
      </w:r>
      <w:r w:rsidR="00837E8D" w:rsidRPr="005D28D4">
        <w:t>Silhouette</w:t>
      </w:r>
      <w:r w:rsidR="00837E8D">
        <w:t xml:space="preserve"> score was the highest at k=2 (score of </w:t>
      </w:r>
      <w:r w:rsidR="00837E8D" w:rsidRPr="009D1A2E">
        <w:t>0.2134</w:t>
      </w:r>
      <w:r w:rsidR="00837E8D">
        <w:t>),</w:t>
      </w:r>
      <w:r w:rsidR="00FD1282">
        <w:t xml:space="preserve"> but </w:t>
      </w:r>
      <w:r w:rsidR="00DF4DC0">
        <w:t xml:space="preserve">as per the instructions, more than two groups were required. </w:t>
      </w:r>
      <w:r w:rsidR="006778A7">
        <w:t xml:space="preserve">Among the clusters beyond 2, four had the highest score of </w:t>
      </w:r>
      <w:r w:rsidR="006778A7" w:rsidRPr="009D1A2E">
        <w:t>0.1544</w:t>
      </w:r>
      <w:r w:rsidR="006778A7">
        <w:t xml:space="preserve"> compared five or six. </w:t>
      </w:r>
      <w:r w:rsidR="00B10993">
        <w:t>Therefore</w:t>
      </w:r>
      <w:r w:rsidR="00837E8D">
        <w:t xml:space="preserve">, </w:t>
      </w:r>
      <w:r w:rsidR="00AE2BF1">
        <w:t>k=4</w:t>
      </w:r>
      <w:r w:rsidR="00F82CEC">
        <w:t xml:space="preserve"> (inertia: </w:t>
      </w:r>
      <w:r w:rsidR="00F82CEC" w:rsidRPr="009D1A2E">
        <w:t>29382.88</w:t>
      </w:r>
      <w:r w:rsidR="00F82CEC">
        <w:t xml:space="preserve">, </w:t>
      </w:r>
      <w:r w:rsidR="00F82CEC" w:rsidRPr="005D28D4">
        <w:t>Silhouette Score</w:t>
      </w:r>
      <w:r w:rsidR="00F82CEC">
        <w:t xml:space="preserve">: </w:t>
      </w:r>
      <w:r w:rsidR="00F82CEC" w:rsidRPr="009D1A2E">
        <w:t>0.1544</w:t>
      </w:r>
      <w:r w:rsidR="00F82CEC">
        <w:t>)</w:t>
      </w:r>
      <w:r w:rsidR="00AE2BF1">
        <w:t xml:space="preserve"> was chosen because it</w:t>
      </w:r>
      <w:r w:rsidR="00234AFB">
        <w:t xml:space="preserve"> had the </w:t>
      </w:r>
      <w:r w:rsidR="005B39FC">
        <w:t>best-defined</w:t>
      </w:r>
      <w:r w:rsidR="00B434BA">
        <w:t xml:space="preserve"> clusters</w:t>
      </w:r>
      <w:r w:rsidR="001E066D">
        <w:t xml:space="preserve">, without adding clusters beyond what the data could substantiate. </w:t>
      </w:r>
      <w:r w:rsidR="00772E43">
        <w:t xml:space="preserve">Note that the silhouette score is low indicating weak separation among clusters. </w:t>
      </w:r>
    </w:p>
    <w:tbl>
      <w:tblPr>
        <w:tblStyle w:val="GridTable1Light"/>
        <w:tblpPr w:leftFromText="180" w:rightFromText="180" w:vertAnchor="text" w:horzAnchor="page" w:tblpX="1906" w:tblpY="46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45207" w14:paraId="2E8B2E0A" w14:textId="77777777" w:rsidTr="009D1A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D2ED654" w14:textId="77777777" w:rsidR="00B45207" w:rsidRPr="005D28D4" w:rsidRDefault="00B45207" w:rsidP="009D1A2E">
            <w:pPr>
              <w:jc w:val="center"/>
            </w:pPr>
            <w:r w:rsidRPr="005D28D4">
              <w:t>Cluster Number</w:t>
            </w:r>
          </w:p>
        </w:tc>
        <w:tc>
          <w:tcPr>
            <w:tcW w:w="3005" w:type="dxa"/>
          </w:tcPr>
          <w:p w14:paraId="68E147E7" w14:textId="77777777" w:rsidR="00B45207" w:rsidRPr="005D28D4" w:rsidRDefault="00B45207" w:rsidP="009D1A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28D4">
              <w:t>Inertia Score</w:t>
            </w:r>
          </w:p>
        </w:tc>
        <w:tc>
          <w:tcPr>
            <w:tcW w:w="3006" w:type="dxa"/>
          </w:tcPr>
          <w:p w14:paraId="25905EA2" w14:textId="0BB49389" w:rsidR="00B45207" w:rsidRPr="005D28D4" w:rsidRDefault="00B45207" w:rsidP="009D1A2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D28D4">
              <w:t>Silhouette Score</w:t>
            </w:r>
          </w:p>
        </w:tc>
      </w:tr>
      <w:tr w:rsidR="00B45207" w14:paraId="14F0BD33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5A0EB85" w14:textId="4E26B003" w:rsidR="00B45207" w:rsidRPr="005D28D4" w:rsidRDefault="0047503A" w:rsidP="009D1A2E">
            <w:pPr>
              <w:jc w:val="center"/>
            </w:pPr>
            <w:r w:rsidRPr="005D28D4">
              <w:t>2</w:t>
            </w:r>
          </w:p>
        </w:tc>
        <w:tc>
          <w:tcPr>
            <w:tcW w:w="3005" w:type="dxa"/>
          </w:tcPr>
          <w:p w14:paraId="19781EFE" w14:textId="4104A217" w:rsidR="00B45207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34860.11 </w:t>
            </w:r>
          </w:p>
        </w:tc>
        <w:tc>
          <w:tcPr>
            <w:tcW w:w="3006" w:type="dxa"/>
          </w:tcPr>
          <w:p w14:paraId="3049A94D" w14:textId="1E225416" w:rsidR="00B45207" w:rsidRPr="009D1A2E" w:rsidRDefault="002012A2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0.2134</w:t>
            </w:r>
          </w:p>
        </w:tc>
      </w:tr>
      <w:tr w:rsidR="00B024E4" w14:paraId="71B2F82F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FC294F8" w14:textId="298CA58B" w:rsidR="00B024E4" w:rsidRPr="005D28D4" w:rsidRDefault="00B024E4" w:rsidP="009D1A2E">
            <w:pPr>
              <w:tabs>
                <w:tab w:val="left" w:pos="810"/>
              </w:tabs>
              <w:jc w:val="center"/>
            </w:pPr>
            <w:r w:rsidRPr="005D28D4">
              <w:t>3</w:t>
            </w:r>
          </w:p>
        </w:tc>
        <w:tc>
          <w:tcPr>
            <w:tcW w:w="3005" w:type="dxa"/>
          </w:tcPr>
          <w:p w14:paraId="26D9CC48" w14:textId="69CB3554" w:rsidR="00B024E4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31950.96 </w:t>
            </w:r>
          </w:p>
        </w:tc>
        <w:tc>
          <w:tcPr>
            <w:tcW w:w="3006" w:type="dxa"/>
          </w:tcPr>
          <w:p w14:paraId="0C7EA600" w14:textId="0E058591" w:rsidR="00B024E4" w:rsidRPr="009D1A2E" w:rsidRDefault="002012A2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0.1389</w:t>
            </w:r>
          </w:p>
        </w:tc>
      </w:tr>
      <w:tr w:rsidR="00B45207" w14:paraId="51F6D35C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8289F88" w14:textId="26CAEF0C" w:rsidR="005164C8" w:rsidRPr="005D28D4" w:rsidRDefault="0047503A" w:rsidP="009D1A2E">
            <w:pPr>
              <w:jc w:val="center"/>
            </w:pPr>
            <w:r w:rsidRPr="005D28D4">
              <w:t>4</w:t>
            </w:r>
          </w:p>
        </w:tc>
        <w:tc>
          <w:tcPr>
            <w:tcW w:w="3005" w:type="dxa"/>
          </w:tcPr>
          <w:p w14:paraId="497D0D4E" w14:textId="33C9C3B7" w:rsidR="00B45207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29382.88 </w:t>
            </w:r>
          </w:p>
        </w:tc>
        <w:tc>
          <w:tcPr>
            <w:tcW w:w="3006" w:type="dxa"/>
          </w:tcPr>
          <w:p w14:paraId="5D744E90" w14:textId="33D2C724" w:rsidR="00B45207" w:rsidRPr="009D1A2E" w:rsidRDefault="002012A2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0.1544</w:t>
            </w:r>
          </w:p>
        </w:tc>
      </w:tr>
      <w:tr w:rsidR="00B45207" w14:paraId="608B3D18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B6573CD" w14:textId="2FEE2396" w:rsidR="00B45207" w:rsidRPr="005D28D4" w:rsidRDefault="0047503A" w:rsidP="009D1A2E">
            <w:pPr>
              <w:jc w:val="center"/>
            </w:pPr>
            <w:r w:rsidRPr="005D28D4">
              <w:t>5</w:t>
            </w:r>
          </w:p>
        </w:tc>
        <w:tc>
          <w:tcPr>
            <w:tcW w:w="3005" w:type="dxa"/>
          </w:tcPr>
          <w:p w14:paraId="2E1866A6" w14:textId="5E66020B" w:rsidR="00B45207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27405.18 </w:t>
            </w:r>
          </w:p>
        </w:tc>
        <w:tc>
          <w:tcPr>
            <w:tcW w:w="3006" w:type="dxa"/>
          </w:tcPr>
          <w:p w14:paraId="7926CCC9" w14:textId="09F7EE9F" w:rsidR="00B45207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0.1409</w:t>
            </w:r>
          </w:p>
        </w:tc>
      </w:tr>
      <w:tr w:rsidR="005164C8" w14:paraId="70E685B7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38AA53A" w14:textId="4334D931" w:rsidR="005164C8" w:rsidRPr="005D28D4" w:rsidRDefault="0047503A" w:rsidP="009D1A2E">
            <w:pPr>
              <w:jc w:val="center"/>
            </w:pPr>
            <w:r w:rsidRPr="005D28D4">
              <w:t>6</w:t>
            </w:r>
          </w:p>
        </w:tc>
        <w:tc>
          <w:tcPr>
            <w:tcW w:w="3005" w:type="dxa"/>
          </w:tcPr>
          <w:p w14:paraId="18F177DE" w14:textId="43BB56CE" w:rsidR="005164C8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26000.82</w:t>
            </w:r>
          </w:p>
        </w:tc>
        <w:tc>
          <w:tcPr>
            <w:tcW w:w="3006" w:type="dxa"/>
          </w:tcPr>
          <w:p w14:paraId="0290324E" w14:textId="04FE036B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0.1446</w:t>
            </w:r>
          </w:p>
        </w:tc>
      </w:tr>
      <w:tr w:rsidR="005164C8" w14:paraId="5F1EA01C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ABF3EB0" w14:textId="3B83591E" w:rsidR="005164C8" w:rsidRPr="005D28D4" w:rsidRDefault="0047503A" w:rsidP="009D1A2E">
            <w:pPr>
              <w:jc w:val="center"/>
            </w:pPr>
            <w:r w:rsidRPr="005D28D4">
              <w:lastRenderedPageBreak/>
              <w:t>7</w:t>
            </w:r>
          </w:p>
        </w:tc>
        <w:tc>
          <w:tcPr>
            <w:tcW w:w="3005" w:type="dxa"/>
          </w:tcPr>
          <w:p w14:paraId="25D4B164" w14:textId="530924E3" w:rsidR="005164C8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24935.27      </w:t>
            </w:r>
          </w:p>
        </w:tc>
        <w:tc>
          <w:tcPr>
            <w:tcW w:w="3006" w:type="dxa"/>
          </w:tcPr>
          <w:p w14:paraId="6BA61FCB" w14:textId="6093D5A1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0.1234</w:t>
            </w:r>
          </w:p>
        </w:tc>
      </w:tr>
      <w:tr w:rsidR="005164C8" w14:paraId="49DA70D1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8099116" w14:textId="1C258B4D" w:rsidR="005164C8" w:rsidRPr="005D28D4" w:rsidRDefault="0047503A" w:rsidP="009D1A2E">
            <w:pPr>
              <w:jc w:val="center"/>
            </w:pPr>
            <w:r w:rsidRPr="005D28D4">
              <w:t>8</w:t>
            </w:r>
          </w:p>
        </w:tc>
        <w:tc>
          <w:tcPr>
            <w:tcW w:w="3005" w:type="dxa"/>
          </w:tcPr>
          <w:p w14:paraId="420FB383" w14:textId="4C0A1E7A" w:rsidR="005164C8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24153.85      </w:t>
            </w:r>
          </w:p>
        </w:tc>
        <w:tc>
          <w:tcPr>
            <w:tcW w:w="3006" w:type="dxa"/>
          </w:tcPr>
          <w:p w14:paraId="6F667D1B" w14:textId="2889AEA6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0.1179</w:t>
            </w:r>
          </w:p>
        </w:tc>
      </w:tr>
      <w:tr w:rsidR="005164C8" w14:paraId="1482780B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6B4FBA2" w14:textId="15777265" w:rsidR="005164C8" w:rsidRPr="005D28D4" w:rsidRDefault="0047503A" w:rsidP="009D1A2E">
            <w:pPr>
              <w:jc w:val="center"/>
            </w:pPr>
            <w:r w:rsidRPr="005D28D4">
              <w:t>9</w:t>
            </w:r>
          </w:p>
        </w:tc>
        <w:tc>
          <w:tcPr>
            <w:tcW w:w="3005" w:type="dxa"/>
          </w:tcPr>
          <w:p w14:paraId="282657C9" w14:textId="0204537A" w:rsidR="005164C8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23308.99      </w:t>
            </w:r>
          </w:p>
        </w:tc>
        <w:tc>
          <w:tcPr>
            <w:tcW w:w="3006" w:type="dxa"/>
          </w:tcPr>
          <w:p w14:paraId="62027D01" w14:textId="299E8A98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0.1145</w:t>
            </w:r>
          </w:p>
        </w:tc>
      </w:tr>
      <w:tr w:rsidR="005164C8" w14:paraId="3B191B64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C8000ED" w14:textId="1C4B7F06" w:rsidR="005164C8" w:rsidRPr="005D28D4" w:rsidRDefault="0047503A" w:rsidP="009D1A2E">
            <w:pPr>
              <w:jc w:val="center"/>
            </w:pPr>
            <w:r w:rsidRPr="005D28D4">
              <w:t>10</w:t>
            </w:r>
          </w:p>
        </w:tc>
        <w:tc>
          <w:tcPr>
            <w:tcW w:w="3005" w:type="dxa"/>
          </w:tcPr>
          <w:p w14:paraId="15B06150" w14:textId="3CA48D08" w:rsidR="005164C8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22486.92      </w:t>
            </w:r>
          </w:p>
        </w:tc>
        <w:tc>
          <w:tcPr>
            <w:tcW w:w="3006" w:type="dxa"/>
          </w:tcPr>
          <w:p w14:paraId="2A91EC0B" w14:textId="524A6FEF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0.1183</w:t>
            </w:r>
          </w:p>
        </w:tc>
      </w:tr>
      <w:tr w:rsidR="005164C8" w14:paraId="03E3F494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43AAE91" w14:textId="72C61E9D" w:rsidR="005164C8" w:rsidRPr="005D28D4" w:rsidRDefault="0047503A" w:rsidP="009D1A2E">
            <w:pPr>
              <w:jc w:val="center"/>
            </w:pPr>
            <w:r w:rsidRPr="005D28D4">
              <w:t>11</w:t>
            </w:r>
          </w:p>
        </w:tc>
        <w:tc>
          <w:tcPr>
            <w:tcW w:w="3005" w:type="dxa"/>
          </w:tcPr>
          <w:p w14:paraId="1A47C3A0" w14:textId="5179A62F" w:rsidR="005164C8" w:rsidRPr="009D1A2E" w:rsidRDefault="00172046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2</w:t>
            </w:r>
            <w:r w:rsidR="004834FA" w:rsidRPr="009D1A2E">
              <w:t xml:space="preserve">2013.35      </w:t>
            </w:r>
          </w:p>
        </w:tc>
        <w:tc>
          <w:tcPr>
            <w:tcW w:w="3006" w:type="dxa"/>
          </w:tcPr>
          <w:p w14:paraId="4E288786" w14:textId="2EAF5E5C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0.1198</w:t>
            </w:r>
          </w:p>
        </w:tc>
      </w:tr>
      <w:tr w:rsidR="005164C8" w14:paraId="13532448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3A8293A" w14:textId="5EDA40AD" w:rsidR="005164C8" w:rsidRPr="005D28D4" w:rsidRDefault="005164C8" w:rsidP="009D1A2E">
            <w:pPr>
              <w:jc w:val="center"/>
            </w:pPr>
            <w:r w:rsidRPr="005D28D4">
              <w:t>1</w:t>
            </w:r>
            <w:r w:rsidR="0047503A" w:rsidRPr="005D28D4">
              <w:t>2</w:t>
            </w:r>
          </w:p>
        </w:tc>
        <w:tc>
          <w:tcPr>
            <w:tcW w:w="3005" w:type="dxa"/>
          </w:tcPr>
          <w:p w14:paraId="754268CA" w14:textId="5120790C" w:rsidR="005164C8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21441.26      </w:t>
            </w:r>
          </w:p>
        </w:tc>
        <w:tc>
          <w:tcPr>
            <w:tcW w:w="3006" w:type="dxa"/>
          </w:tcPr>
          <w:p w14:paraId="0FBAFB9B" w14:textId="7C9928EF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0.1111</w:t>
            </w:r>
          </w:p>
        </w:tc>
      </w:tr>
      <w:tr w:rsidR="005164C8" w14:paraId="1905FF3B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3DB4D64" w14:textId="16BE62C6" w:rsidR="005164C8" w:rsidRPr="005D28D4" w:rsidRDefault="005164C8" w:rsidP="009D1A2E">
            <w:pPr>
              <w:jc w:val="center"/>
            </w:pPr>
            <w:r w:rsidRPr="005D28D4">
              <w:t>1</w:t>
            </w:r>
            <w:r w:rsidR="0047503A" w:rsidRPr="005D28D4">
              <w:t>3</w:t>
            </w:r>
          </w:p>
        </w:tc>
        <w:tc>
          <w:tcPr>
            <w:tcW w:w="3005" w:type="dxa"/>
          </w:tcPr>
          <w:p w14:paraId="2F34AB21" w14:textId="36E0DC5B" w:rsidR="005164C8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21033.98      </w:t>
            </w:r>
          </w:p>
        </w:tc>
        <w:tc>
          <w:tcPr>
            <w:tcW w:w="3006" w:type="dxa"/>
          </w:tcPr>
          <w:p w14:paraId="1295D480" w14:textId="53DB2B64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0.1067</w:t>
            </w:r>
          </w:p>
        </w:tc>
      </w:tr>
      <w:tr w:rsidR="005164C8" w14:paraId="7CE3A33C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C31BDDE" w14:textId="217BFE49" w:rsidR="005164C8" w:rsidRPr="005D28D4" w:rsidRDefault="005164C8" w:rsidP="009D1A2E">
            <w:pPr>
              <w:jc w:val="center"/>
            </w:pPr>
            <w:r w:rsidRPr="005D28D4">
              <w:t>1</w:t>
            </w:r>
            <w:r w:rsidR="0047503A" w:rsidRPr="005D28D4">
              <w:t>4</w:t>
            </w:r>
          </w:p>
        </w:tc>
        <w:tc>
          <w:tcPr>
            <w:tcW w:w="3005" w:type="dxa"/>
          </w:tcPr>
          <w:p w14:paraId="7B4DC756" w14:textId="23BF0D44" w:rsidR="005164C8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20619.42      </w:t>
            </w:r>
          </w:p>
        </w:tc>
        <w:tc>
          <w:tcPr>
            <w:tcW w:w="3006" w:type="dxa"/>
          </w:tcPr>
          <w:p w14:paraId="71E51857" w14:textId="6E368A59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0.1066</w:t>
            </w:r>
          </w:p>
        </w:tc>
      </w:tr>
      <w:tr w:rsidR="005164C8" w14:paraId="216C1018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D487F38" w14:textId="4BBEEE9A" w:rsidR="005164C8" w:rsidRPr="005D28D4" w:rsidRDefault="005164C8" w:rsidP="009D1A2E">
            <w:pPr>
              <w:jc w:val="center"/>
            </w:pPr>
            <w:r w:rsidRPr="005D28D4">
              <w:t>1</w:t>
            </w:r>
            <w:r w:rsidR="0047503A" w:rsidRPr="005D28D4">
              <w:t>5</w:t>
            </w:r>
          </w:p>
        </w:tc>
        <w:tc>
          <w:tcPr>
            <w:tcW w:w="3005" w:type="dxa"/>
          </w:tcPr>
          <w:p w14:paraId="41456514" w14:textId="4192BA4D" w:rsidR="005164C8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20226.78      </w:t>
            </w:r>
          </w:p>
        </w:tc>
        <w:tc>
          <w:tcPr>
            <w:tcW w:w="3006" w:type="dxa"/>
          </w:tcPr>
          <w:p w14:paraId="1E439306" w14:textId="2666EEDD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0.1071</w:t>
            </w:r>
          </w:p>
        </w:tc>
      </w:tr>
      <w:tr w:rsidR="005164C8" w14:paraId="0B43A016" w14:textId="77777777" w:rsidTr="009D1A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AE6703A" w14:textId="4D60E38D" w:rsidR="005164C8" w:rsidRPr="005D28D4" w:rsidRDefault="005164C8" w:rsidP="009D1A2E">
            <w:pPr>
              <w:jc w:val="center"/>
            </w:pPr>
            <w:r w:rsidRPr="005D28D4">
              <w:t>1</w:t>
            </w:r>
            <w:r w:rsidR="0047503A" w:rsidRPr="005D28D4">
              <w:t>6</w:t>
            </w:r>
          </w:p>
        </w:tc>
        <w:tc>
          <w:tcPr>
            <w:tcW w:w="3005" w:type="dxa"/>
          </w:tcPr>
          <w:p w14:paraId="756C4D30" w14:textId="64FD66CC" w:rsidR="005164C8" w:rsidRPr="009D1A2E" w:rsidRDefault="004834FA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 xml:space="preserve">20015.71      </w:t>
            </w:r>
          </w:p>
        </w:tc>
        <w:tc>
          <w:tcPr>
            <w:tcW w:w="3006" w:type="dxa"/>
          </w:tcPr>
          <w:p w14:paraId="56DA2ED6" w14:textId="16487E63" w:rsidR="005164C8" w:rsidRPr="009D1A2E" w:rsidRDefault="00315324" w:rsidP="009D1A2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D1A2E">
              <w:t>0.0991</w:t>
            </w:r>
          </w:p>
        </w:tc>
      </w:tr>
    </w:tbl>
    <w:p w14:paraId="730F5629" w14:textId="3AE6EF35" w:rsidR="0024366B" w:rsidRDefault="00F162A9" w:rsidP="007C72FD">
      <w:r>
        <w:t xml:space="preserve">Table 1.1: </w:t>
      </w:r>
    </w:p>
    <w:p w14:paraId="5684880D" w14:textId="7451E532" w:rsidR="00705896" w:rsidRDefault="00705896">
      <w:r w:rsidRPr="00705896">
        <w:drawing>
          <wp:inline distT="0" distB="0" distL="0" distR="0" wp14:anchorId="04D2B3F1" wp14:editId="57739017">
            <wp:extent cx="6049926" cy="2594645"/>
            <wp:effectExtent l="0" t="0" r="8255" b="0"/>
            <wp:docPr id="2141289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896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52624" cy="2595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5E75" w14:textId="36C89E0E" w:rsidR="0000647D" w:rsidRDefault="0084310C">
      <w:r>
        <w:t xml:space="preserve">Figure 1.3: </w:t>
      </w:r>
    </w:p>
    <w:p w14:paraId="7DBFAEED" w14:textId="77777777" w:rsidR="008B183A" w:rsidRDefault="008B183A"/>
    <w:p w14:paraId="21F738F6" w14:textId="77777777" w:rsidR="0000647D" w:rsidRDefault="0000647D"/>
    <w:p w14:paraId="4FC4EF59" w14:textId="77777777" w:rsidR="0000647D" w:rsidRDefault="0000647D"/>
    <w:p w14:paraId="2BF7D59C" w14:textId="77777777" w:rsidR="0000647D" w:rsidRDefault="0000647D"/>
    <w:p w14:paraId="3D3BEA9D" w14:textId="77777777" w:rsidR="0000647D" w:rsidRDefault="0000647D"/>
    <w:p w14:paraId="4097DDE5" w14:textId="77777777" w:rsidR="0000647D" w:rsidRDefault="0000647D"/>
    <w:p w14:paraId="358A9679" w14:textId="77777777" w:rsidR="0000647D" w:rsidRDefault="0000647D"/>
    <w:p w14:paraId="3F5A29E1" w14:textId="1E797BF7" w:rsidR="001112F2" w:rsidRDefault="001112F2" w:rsidP="00186F4D"/>
    <w:p w14:paraId="7C34D634" w14:textId="491642DA" w:rsidR="001D2DB0" w:rsidRDefault="001D2DB0"/>
    <w:p w14:paraId="096374CD" w14:textId="77777777" w:rsidR="00CE1F50" w:rsidRDefault="00CE1F50"/>
    <w:p w14:paraId="121E2946" w14:textId="33D68E1A" w:rsidR="0000647D" w:rsidRDefault="0000647D"/>
    <w:p w14:paraId="792A1DAA" w14:textId="77777777" w:rsidR="00CE1F50" w:rsidRDefault="00CE1F50"/>
    <w:p w14:paraId="0BC65BAB" w14:textId="4B2FC564" w:rsidR="00CE1F50" w:rsidRDefault="00CE1F50">
      <w:r>
        <w:t xml:space="preserve">K = </w:t>
      </w:r>
      <w:r w:rsidR="00B400D8">
        <w:t>4</w:t>
      </w:r>
      <w:r>
        <w:t xml:space="preserve"> was selected. </w:t>
      </w:r>
    </w:p>
    <w:p w14:paraId="5C1CE972" w14:textId="64302544" w:rsidR="006520DF" w:rsidRDefault="006520DF">
      <w:r>
        <w:t xml:space="preserve">3.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5"/>
        <w:gridCol w:w="6681"/>
      </w:tblGrid>
      <w:tr w:rsidR="000D1BE9" w:rsidRPr="00BC7E2A" w14:paraId="0A400F18" w14:textId="77777777" w:rsidTr="00887ED4">
        <w:tc>
          <w:tcPr>
            <w:tcW w:w="2335" w:type="dxa"/>
          </w:tcPr>
          <w:p w14:paraId="367BEF5E" w14:textId="581E72F8" w:rsidR="000D1BE9" w:rsidRPr="00BC7E2A" w:rsidRDefault="000D1BE9" w:rsidP="001055F6">
            <w:pPr>
              <w:jc w:val="center"/>
              <w:rPr>
                <w:b/>
                <w:bCs/>
              </w:rPr>
            </w:pPr>
            <w:r w:rsidRPr="00BC7E2A">
              <w:rPr>
                <w:b/>
                <w:bCs/>
              </w:rPr>
              <w:t>Action</w:t>
            </w:r>
            <w:r w:rsidR="00BD3A5D" w:rsidRPr="00BC7E2A">
              <w:rPr>
                <w:b/>
                <w:bCs/>
              </w:rPr>
              <w:t xml:space="preserve"> (dropped)</w:t>
            </w:r>
          </w:p>
        </w:tc>
        <w:tc>
          <w:tcPr>
            <w:tcW w:w="6681" w:type="dxa"/>
          </w:tcPr>
          <w:p w14:paraId="4B9ABC8B" w14:textId="7E7CD913" w:rsidR="000D1BE9" w:rsidRPr="00BC7E2A" w:rsidRDefault="001055F6" w:rsidP="001055F6">
            <w:pPr>
              <w:tabs>
                <w:tab w:val="left" w:pos="1793"/>
                <w:tab w:val="center" w:pos="3277"/>
              </w:tabs>
              <w:rPr>
                <w:b/>
                <w:bCs/>
              </w:rPr>
            </w:pPr>
            <w:r w:rsidRPr="00BC7E2A">
              <w:rPr>
                <w:b/>
                <w:bCs/>
              </w:rPr>
              <w:tab/>
            </w:r>
            <w:r w:rsidRPr="00BC7E2A">
              <w:rPr>
                <w:b/>
                <w:bCs/>
              </w:rPr>
              <w:tab/>
            </w:r>
            <w:r w:rsidR="000D1BE9" w:rsidRPr="00BC7E2A">
              <w:rPr>
                <w:b/>
                <w:bCs/>
              </w:rPr>
              <w:t>Justification</w:t>
            </w:r>
          </w:p>
        </w:tc>
      </w:tr>
      <w:tr w:rsidR="000D1BE9" w14:paraId="73751771" w14:textId="77777777" w:rsidTr="00887ED4">
        <w:tc>
          <w:tcPr>
            <w:tcW w:w="2335" w:type="dxa"/>
          </w:tcPr>
          <w:p w14:paraId="568FC317" w14:textId="7CADD6C1" w:rsidR="000D1BE9" w:rsidRDefault="00173D82" w:rsidP="001055F6">
            <w:pPr>
              <w:jc w:val="center"/>
            </w:pPr>
            <w:r w:rsidRPr="00173D82">
              <w:t xml:space="preserve">free </w:t>
            </w:r>
            <w:r w:rsidR="00A8543F" w:rsidRPr="00173D82">
              <w:t>sulphur</w:t>
            </w:r>
            <w:r w:rsidRPr="00173D82">
              <w:t xml:space="preserve"> dioxide</w:t>
            </w:r>
          </w:p>
        </w:tc>
        <w:tc>
          <w:tcPr>
            <w:tcW w:w="6681" w:type="dxa"/>
          </w:tcPr>
          <w:p w14:paraId="643C2C1C" w14:textId="54D3113D" w:rsidR="000D1BE9" w:rsidRDefault="00F66BFE">
            <w:r>
              <w:t xml:space="preserve">Component of total </w:t>
            </w:r>
            <w:r w:rsidRPr="00173D82">
              <w:t>sulphur dioxide</w:t>
            </w:r>
            <w:r>
              <w:t xml:space="preserve">, redundancy. Correlation value: 0.62 with </w:t>
            </w:r>
            <w:r>
              <w:t xml:space="preserve">total </w:t>
            </w:r>
            <w:r w:rsidRPr="00173D82">
              <w:t>sulphur dioxide</w:t>
            </w:r>
            <w:r>
              <w:t>.</w:t>
            </w:r>
          </w:p>
        </w:tc>
      </w:tr>
      <w:tr w:rsidR="00173D82" w14:paraId="0B9E29EC" w14:textId="77777777" w:rsidTr="00887ED4">
        <w:tc>
          <w:tcPr>
            <w:tcW w:w="2335" w:type="dxa"/>
          </w:tcPr>
          <w:p w14:paraId="633CF6A6" w14:textId="45A2BB71" w:rsidR="00173D82" w:rsidRDefault="00173D82" w:rsidP="001055F6">
            <w:pPr>
              <w:jc w:val="center"/>
            </w:pPr>
            <w:r w:rsidRPr="00173D82">
              <w:t>chlorides</w:t>
            </w:r>
          </w:p>
        </w:tc>
        <w:tc>
          <w:tcPr>
            <w:tcW w:w="6681" w:type="dxa"/>
          </w:tcPr>
          <w:p w14:paraId="34CF312C" w14:textId="0A83C8C9" w:rsidR="00173D82" w:rsidRDefault="006F5F61">
            <w:r>
              <w:t xml:space="preserve">A marker of salt content and wine stability. </w:t>
            </w:r>
          </w:p>
        </w:tc>
      </w:tr>
      <w:tr w:rsidR="00173D82" w14:paraId="733F1551" w14:textId="77777777" w:rsidTr="00887ED4">
        <w:tc>
          <w:tcPr>
            <w:tcW w:w="2335" w:type="dxa"/>
          </w:tcPr>
          <w:p w14:paraId="04E21536" w14:textId="55335E6B" w:rsidR="00173D82" w:rsidRDefault="00173D82" w:rsidP="001055F6">
            <w:pPr>
              <w:jc w:val="center"/>
            </w:pPr>
            <w:r w:rsidRPr="00173D82">
              <w:t>density</w:t>
            </w:r>
          </w:p>
        </w:tc>
        <w:tc>
          <w:tcPr>
            <w:tcW w:w="6681" w:type="dxa"/>
          </w:tcPr>
          <w:p w14:paraId="705475FB" w14:textId="77777777" w:rsidR="00173D82" w:rsidRDefault="00173D82"/>
        </w:tc>
      </w:tr>
      <w:tr w:rsidR="00935122" w14:paraId="7785519E" w14:textId="77777777" w:rsidTr="00887ED4">
        <w:tc>
          <w:tcPr>
            <w:tcW w:w="2335" w:type="dxa"/>
          </w:tcPr>
          <w:p w14:paraId="488C8DE7" w14:textId="64A65ED2" w:rsidR="00935122" w:rsidRDefault="00173D82" w:rsidP="001055F6">
            <w:pPr>
              <w:jc w:val="center"/>
            </w:pPr>
            <w:r>
              <w:t>PH</w:t>
            </w:r>
          </w:p>
        </w:tc>
        <w:tc>
          <w:tcPr>
            <w:tcW w:w="6681" w:type="dxa"/>
          </w:tcPr>
          <w:p w14:paraId="532CC4C3" w14:textId="77777777" w:rsidR="00935122" w:rsidRDefault="00935122"/>
        </w:tc>
      </w:tr>
    </w:tbl>
    <w:p w14:paraId="3C80B922" w14:textId="50FE4555" w:rsidR="00B4379A" w:rsidRDefault="00547B85">
      <w:r>
        <w:t xml:space="preserve">Table 1.2: </w:t>
      </w:r>
      <w:r w:rsidR="007B2AD3">
        <w:t xml:space="preserve">summary of dropped variables with justification </w:t>
      </w:r>
    </w:p>
    <w:p w14:paraId="13DCC5C2" w14:textId="3342480E" w:rsidR="00173D82" w:rsidRPr="00173D82" w:rsidRDefault="00173D82" w:rsidP="00173D82">
      <w:r w:rsidRPr="00173D82">
        <w:t xml:space="preserve">- explainable through </w:t>
      </w:r>
      <w:proofErr w:type="spellStart"/>
      <w:r w:rsidRPr="00173D82">
        <w:t>tutal</w:t>
      </w:r>
      <w:proofErr w:type="spellEnd"/>
      <w:r w:rsidRPr="00173D82">
        <w:t xml:space="preserve"> </w:t>
      </w:r>
      <w:proofErr w:type="spellStart"/>
      <w:r w:rsidRPr="00173D82">
        <w:t>sulfur</w:t>
      </w:r>
      <w:proofErr w:type="spellEnd"/>
      <w:r w:rsidRPr="00173D82">
        <w:t xml:space="preserve"> dioxide so </w:t>
      </w:r>
      <w:proofErr w:type="spellStart"/>
      <w:r w:rsidRPr="00173D82">
        <w:t>redundnt</w:t>
      </w:r>
      <w:proofErr w:type="spellEnd"/>
    </w:p>
    <w:p w14:paraId="179B5395" w14:textId="5EBF869C" w:rsidR="00173D82" w:rsidRPr="00173D82" w:rsidRDefault="00173D82" w:rsidP="00173D82">
      <w:r w:rsidRPr="00173D82">
        <w:t xml:space="preserve"># - quality indicator (lower has better taste ratings) rather than a variable that should affect clustering that distinguishes </w:t>
      </w:r>
      <w:proofErr w:type="spellStart"/>
      <w:r w:rsidRPr="00173D82">
        <w:t>wune</w:t>
      </w:r>
      <w:proofErr w:type="spellEnd"/>
      <w:r w:rsidRPr="00173D82">
        <w:t xml:space="preserve"> type</w:t>
      </w:r>
    </w:p>
    <w:p w14:paraId="3CE24622" w14:textId="77777777" w:rsidR="00173D82" w:rsidRPr="00173D82" w:rsidRDefault="00173D82" w:rsidP="00173D82">
      <w:r w:rsidRPr="00173D82">
        <w:t xml:space="preserve"># density - explainable though other features such as sugar and alcohol </w:t>
      </w:r>
    </w:p>
    <w:p w14:paraId="4FA9595F" w14:textId="77777777" w:rsidR="00173D82" w:rsidRPr="00173D82" w:rsidRDefault="00173D82" w:rsidP="00173D82">
      <w:r w:rsidRPr="00173D82">
        <w:t xml:space="preserve"># </w:t>
      </w:r>
      <w:proofErr w:type="spellStart"/>
      <w:r w:rsidRPr="00173D82">
        <w:t>ph</w:t>
      </w:r>
      <w:proofErr w:type="spellEnd"/>
      <w:r w:rsidRPr="00173D82">
        <w:t xml:space="preserve"> - derived from acidity measurements</w:t>
      </w:r>
    </w:p>
    <w:p w14:paraId="1925400D" w14:textId="77777777" w:rsidR="00173D82" w:rsidRDefault="00173D82"/>
    <w:p w14:paraId="32F41D4D" w14:textId="5F6451B8" w:rsidR="006520DF" w:rsidRDefault="006520DF">
      <w:r>
        <w:t xml:space="preserve">Made an effort to reduce variable selection to improve </w:t>
      </w:r>
      <w:r w:rsidRPr="006520DF">
        <w:t>silhouette</w:t>
      </w:r>
      <w:r>
        <w:t xml:space="preserve"> score without compromising on wine characteristics. </w:t>
      </w:r>
    </w:p>
    <w:p w14:paraId="15C1B33D" w14:textId="77777777" w:rsidR="00CE1F50" w:rsidRDefault="00CE1F50"/>
    <w:sectPr w:rsidR="00CE1F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B1693"/>
    <w:multiLevelType w:val="hybridMultilevel"/>
    <w:tmpl w:val="61E031E2"/>
    <w:lvl w:ilvl="0" w:tplc="0C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98593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778"/>
    <w:rsid w:val="0000647D"/>
    <w:rsid w:val="0001488B"/>
    <w:rsid w:val="00032F4C"/>
    <w:rsid w:val="000419F2"/>
    <w:rsid w:val="00061695"/>
    <w:rsid w:val="000655CB"/>
    <w:rsid w:val="00070504"/>
    <w:rsid w:val="00070CF8"/>
    <w:rsid w:val="00096EBA"/>
    <w:rsid w:val="000A57C3"/>
    <w:rsid w:val="000B19DF"/>
    <w:rsid w:val="000B5F26"/>
    <w:rsid w:val="000D1BE9"/>
    <w:rsid w:val="000F3CBE"/>
    <w:rsid w:val="000F5E1A"/>
    <w:rsid w:val="00103A30"/>
    <w:rsid w:val="001055F6"/>
    <w:rsid w:val="00107C93"/>
    <w:rsid w:val="001112F2"/>
    <w:rsid w:val="00126E13"/>
    <w:rsid w:val="00127895"/>
    <w:rsid w:val="00172046"/>
    <w:rsid w:val="00173D82"/>
    <w:rsid w:val="0017478D"/>
    <w:rsid w:val="00181690"/>
    <w:rsid w:val="00186F4D"/>
    <w:rsid w:val="001B396A"/>
    <w:rsid w:val="001B6DC2"/>
    <w:rsid w:val="001D2DB0"/>
    <w:rsid w:val="001E066D"/>
    <w:rsid w:val="001F613F"/>
    <w:rsid w:val="002012A2"/>
    <w:rsid w:val="002223A9"/>
    <w:rsid w:val="00225B1D"/>
    <w:rsid w:val="00232D3F"/>
    <w:rsid w:val="00234AFB"/>
    <w:rsid w:val="0024366B"/>
    <w:rsid w:val="00243788"/>
    <w:rsid w:val="002537CD"/>
    <w:rsid w:val="002A1E50"/>
    <w:rsid w:val="002A41DE"/>
    <w:rsid w:val="002A4F98"/>
    <w:rsid w:val="002B5566"/>
    <w:rsid w:val="002E4944"/>
    <w:rsid w:val="00307ABE"/>
    <w:rsid w:val="00315324"/>
    <w:rsid w:val="003173FF"/>
    <w:rsid w:val="00324FE7"/>
    <w:rsid w:val="00334DCB"/>
    <w:rsid w:val="00346316"/>
    <w:rsid w:val="003B3D3F"/>
    <w:rsid w:val="003C17BD"/>
    <w:rsid w:val="003F3FF8"/>
    <w:rsid w:val="00407C06"/>
    <w:rsid w:val="00436FF2"/>
    <w:rsid w:val="00447254"/>
    <w:rsid w:val="00455244"/>
    <w:rsid w:val="0047503A"/>
    <w:rsid w:val="004760B2"/>
    <w:rsid w:val="00476ED3"/>
    <w:rsid w:val="004834FA"/>
    <w:rsid w:val="004F4BDB"/>
    <w:rsid w:val="004F4EB4"/>
    <w:rsid w:val="005164C8"/>
    <w:rsid w:val="00517CD1"/>
    <w:rsid w:val="00544750"/>
    <w:rsid w:val="00547B85"/>
    <w:rsid w:val="00555B48"/>
    <w:rsid w:val="005568C8"/>
    <w:rsid w:val="005A54D0"/>
    <w:rsid w:val="005B39FC"/>
    <w:rsid w:val="005B443B"/>
    <w:rsid w:val="005B5AC7"/>
    <w:rsid w:val="005D28D4"/>
    <w:rsid w:val="005D34BF"/>
    <w:rsid w:val="005D476B"/>
    <w:rsid w:val="005F5A1A"/>
    <w:rsid w:val="005F7D03"/>
    <w:rsid w:val="00604C75"/>
    <w:rsid w:val="0061267F"/>
    <w:rsid w:val="006212F3"/>
    <w:rsid w:val="006520DF"/>
    <w:rsid w:val="006763C8"/>
    <w:rsid w:val="0067666D"/>
    <w:rsid w:val="006778A7"/>
    <w:rsid w:val="006A5ADB"/>
    <w:rsid w:val="006A7C98"/>
    <w:rsid w:val="006D48CF"/>
    <w:rsid w:val="006E01D7"/>
    <w:rsid w:val="006F5F61"/>
    <w:rsid w:val="00705896"/>
    <w:rsid w:val="007105B3"/>
    <w:rsid w:val="007414E0"/>
    <w:rsid w:val="00756F9A"/>
    <w:rsid w:val="007613D1"/>
    <w:rsid w:val="00772E43"/>
    <w:rsid w:val="00775BF7"/>
    <w:rsid w:val="007820C7"/>
    <w:rsid w:val="00794420"/>
    <w:rsid w:val="007A5372"/>
    <w:rsid w:val="007B2AD3"/>
    <w:rsid w:val="007C4B08"/>
    <w:rsid w:val="007C72FD"/>
    <w:rsid w:val="008176AB"/>
    <w:rsid w:val="00824E44"/>
    <w:rsid w:val="00826A86"/>
    <w:rsid w:val="00827CC5"/>
    <w:rsid w:val="00837E8D"/>
    <w:rsid w:val="0084310C"/>
    <w:rsid w:val="00882330"/>
    <w:rsid w:val="00887ED4"/>
    <w:rsid w:val="008A3FD7"/>
    <w:rsid w:val="008B00CC"/>
    <w:rsid w:val="008B183A"/>
    <w:rsid w:val="008C3450"/>
    <w:rsid w:val="008C36D8"/>
    <w:rsid w:val="008E07BF"/>
    <w:rsid w:val="008E3300"/>
    <w:rsid w:val="008F0C99"/>
    <w:rsid w:val="00900326"/>
    <w:rsid w:val="00900EA7"/>
    <w:rsid w:val="00903A65"/>
    <w:rsid w:val="009178B9"/>
    <w:rsid w:val="00935122"/>
    <w:rsid w:val="009526B5"/>
    <w:rsid w:val="0095363D"/>
    <w:rsid w:val="00964168"/>
    <w:rsid w:val="009A441A"/>
    <w:rsid w:val="009D1A2E"/>
    <w:rsid w:val="009E3AA9"/>
    <w:rsid w:val="009E554F"/>
    <w:rsid w:val="009F0CB5"/>
    <w:rsid w:val="009F28B2"/>
    <w:rsid w:val="009F6E6D"/>
    <w:rsid w:val="009F75C2"/>
    <w:rsid w:val="00A024DF"/>
    <w:rsid w:val="00A0416D"/>
    <w:rsid w:val="00A057F1"/>
    <w:rsid w:val="00A254DC"/>
    <w:rsid w:val="00A415D5"/>
    <w:rsid w:val="00A51E8E"/>
    <w:rsid w:val="00A554AC"/>
    <w:rsid w:val="00A8543F"/>
    <w:rsid w:val="00AB7C86"/>
    <w:rsid w:val="00AB7DCB"/>
    <w:rsid w:val="00AC2656"/>
    <w:rsid w:val="00AD76FB"/>
    <w:rsid w:val="00AE182D"/>
    <w:rsid w:val="00AE2BDA"/>
    <w:rsid w:val="00AE2BF1"/>
    <w:rsid w:val="00AE3778"/>
    <w:rsid w:val="00AE40BE"/>
    <w:rsid w:val="00AE4989"/>
    <w:rsid w:val="00B024E4"/>
    <w:rsid w:val="00B10993"/>
    <w:rsid w:val="00B400D8"/>
    <w:rsid w:val="00B434BA"/>
    <w:rsid w:val="00B4379A"/>
    <w:rsid w:val="00B45207"/>
    <w:rsid w:val="00B65F82"/>
    <w:rsid w:val="00B71564"/>
    <w:rsid w:val="00B872C1"/>
    <w:rsid w:val="00B9108E"/>
    <w:rsid w:val="00B921CD"/>
    <w:rsid w:val="00B92836"/>
    <w:rsid w:val="00BC0DA3"/>
    <w:rsid w:val="00BC7E2A"/>
    <w:rsid w:val="00BD3A5D"/>
    <w:rsid w:val="00BE5DCA"/>
    <w:rsid w:val="00BF66D8"/>
    <w:rsid w:val="00C241EA"/>
    <w:rsid w:val="00C25AAF"/>
    <w:rsid w:val="00C5100B"/>
    <w:rsid w:val="00C56F03"/>
    <w:rsid w:val="00C647BE"/>
    <w:rsid w:val="00C66857"/>
    <w:rsid w:val="00C76175"/>
    <w:rsid w:val="00C8028C"/>
    <w:rsid w:val="00CB0A49"/>
    <w:rsid w:val="00CB7E8A"/>
    <w:rsid w:val="00CD2AAF"/>
    <w:rsid w:val="00CD3EE2"/>
    <w:rsid w:val="00CE1F50"/>
    <w:rsid w:val="00D02DE2"/>
    <w:rsid w:val="00D63A84"/>
    <w:rsid w:val="00D737F0"/>
    <w:rsid w:val="00D73ECD"/>
    <w:rsid w:val="00DC3078"/>
    <w:rsid w:val="00DF4DC0"/>
    <w:rsid w:val="00DF5048"/>
    <w:rsid w:val="00E200FB"/>
    <w:rsid w:val="00E223D1"/>
    <w:rsid w:val="00E244ED"/>
    <w:rsid w:val="00E24795"/>
    <w:rsid w:val="00E25A39"/>
    <w:rsid w:val="00E406BB"/>
    <w:rsid w:val="00E44CC0"/>
    <w:rsid w:val="00E51652"/>
    <w:rsid w:val="00E576E7"/>
    <w:rsid w:val="00E63C5B"/>
    <w:rsid w:val="00E664DD"/>
    <w:rsid w:val="00E70C99"/>
    <w:rsid w:val="00EA02E8"/>
    <w:rsid w:val="00ED4410"/>
    <w:rsid w:val="00EE3964"/>
    <w:rsid w:val="00EF305C"/>
    <w:rsid w:val="00F162A9"/>
    <w:rsid w:val="00F270F8"/>
    <w:rsid w:val="00F45603"/>
    <w:rsid w:val="00F51C65"/>
    <w:rsid w:val="00F5242C"/>
    <w:rsid w:val="00F66BFE"/>
    <w:rsid w:val="00F82CEC"/>
    <w:rsid w:val="00F8521D"/>
    <w:rsid w:val="00FA607C"/>
    <w:rsid w:val="00FB451C"/>
    <w:rsid w:val="00FB67DA"/>
    <w:rsid w:val="00FB761A"/>
    <w:rsid w:val="00FC3877"/>
    <w:rsid w:val="00FC5FDD"/>
    <w:rsid w:val="00FC7493"/>
    <w:rsid w:val="00FD1282"/>
    <w:rsid w:val="00FF2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F05AF"/>
  <w15:chartTrackingRefBased/>
  <w15:docId w15:val="{C774FFD0-2F77-410C-9F85-8C6FD7F38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34FA"/>
  </w:style>
  <w:style w:type="paragraph" w:styleId="Heading1">
    <w:name w:val="heading 1"/>
    <w:basedOn w:val="Normal"/>
    <w:next w:val="Normal"/>
    <w:link w:val="Heading1Char"/>
    <w:uiPriority w:val="9"/>
    <w:qFormat/>
    <w:rsid w:val="00AE37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37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37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37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37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37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37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37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37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37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37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37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37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37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37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37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37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37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37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37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37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37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37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37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37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37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37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37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377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B3D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436FF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">
    <w:name w:val="Grid Table 1 Light"/>
    <w:basedOn w:val="TableNormal"/>
    <w:uiPriority w:val="46"/>
    <w:rsid w:val="009D1A2E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FD8D4E-A806-46BA-AE20-91B7AFA8F5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2092</TotalTime>
  <Pages>4</Pages>
  <Words>513</Words>
  <Characters>2928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 Hyeon Uhm</dc:creator>
  <cp:keywords/>
  <dc:description/>
  <cp:lastModifiedBy>Dong Hyeon Uhm</cp:lastModifiedBy>
  <cp:revision>219</cp:revision>
  <dcterms:created xsi:type="dcterms:W3CDTF">2026-10-02T17:11:00Z</dcterms:created>
  <dcterms:modified xsi:type="dcterms:W3CDTF">2026-10-17T16:11:00Z</dcterms:modified>
</cp:coreProperties>
</file>